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4567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  <w:t>Supplementary Tables:</w:t>
      </w:r>
    </w:p>
    <w:p w14:paraId="164C7229" w14:textId="77777777" w:rsidR="006E26E5" w:rsidRDefault="006E26E5" w:rsidP="006E26E5">
      <w:pPr>
        <w:jc w:val="center"/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0DC45E66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  <w:t>Table S1.</w:t>
      </w:r>
      <w:r>
        <w:rPr>
          <w:rFonts w:ascii="Times New Roman" w:eastAsia="Times New Roman" w:hAnsi="Times New Roman" w:cs="Times New Roman"/>
          <w:color w:val="0E101A"/>
          <w:sz w:val="24"/>
          <w:szCs w:val="24"/>
        </w:rPr>
        <w:t xml:space="preserve"> Proximate composition and essential amino acids of </w:t>
      </w:r>
      <w:proofErr w:type="spellStart"/>
      <w:r>
        <w:rPr>
          <w:rFonts w:ascii="Times New Roman" w:eastAsia="Times New Roman" w:hAnsi="Times New Roman" w:cs="Times New Roman"/>
          <w:i/>
          <w:color w:val="161719"/>
          <w:sz w:val="24"/>
          <w:szCs w:val="24"/>
          <w:highlight w:val="white"/>
        </w:rPr>
        <w:t>Nannochloropsis</w:t>
      </w:r>
      <w:proofErr w:type="spellEnd"/>
      <w:r>
        <w:rPr>
          <w:rFonts w:ascii="Times New Roman" w:eastAsia="Times New Roman" w:hAnsi="Times New Roman" w:cs="Times New Roman"/>
          <w:color w:val="161719"/>
          <w:sz w:val="24"/>
          <w:szCs w:val="24"/>
          <w:highlight w:val="white"/>
        </w:rPr>
        <w:t xml:space="preserve"> sp. QH25</w:t>
      </w:r>
      <w:r>
        <w:rPr>
          <w:rFonts w:ascii="Times New Roman" w:eastAsia="Times New Roman" w:hAnsi="Times New Roman" w:cs="Times New Roman"/>
          <w:color w:val="0E101A"/>
          <w:sz w:val="24"/>
          <w:szCs w:val="24"/>
        </w:rPr>
        <w:t xml:space="preserve"> and fishmeal</w:t>
      </w:r>
    </w:p>
    <w:tbl>
      <w:tblPr>
        <w:tblW w:w="7140" w:type="dxa"/>
        <w:tblLayout w:type="fixed"/>
        <w:tblLook w:val="0600" w:firstRow="0" w:lastRow="0" w:firstColumn="0" w:lastColumn="0" w:noHBand="1" w:noVBand="1"/>
      </w:tblPr>
      <w:tblGrid>
        <w:gridCol w:w="1635"/>
        <w:gridCol w:w="2985"/>
        <w:gridCol w:w="2520"/>
      </w:tblGrid>
      <w:tr w:rsidR="006E26E5" w14:paraId="68A6EB4A" w14:textId="77777777" w:rsidTr="00356CAA">
        <w:trPr>
          <w:trHeight w:val="300"/>
        </w:trPr>
        <w:tc>
          <w:tcPr>
            <w:tcW w:w="163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6617D1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05" w:type="dxa"/>
            <w:gridSpan w:val="2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AC7F93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Ingredients</w:t>
            </w:r>
          </w:p>
        </w:tc>
      </w:tr>
      <w:tr w:rsidR="006E26E5" w14:paraId="1AEB9171" w14:textId="77777777" w:rsidTr="00356CAA">
        <w:trPr>
          <w:trHeight w:val="555"/>
        </w:trPr>
        <w:tc>
          <w:tcPr>
            <w:tcW w:w="163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9D5B42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8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C2E9F7" w14:textId="77777777" w:rsidR="006E26E5" w:rsidRDefault="006E26E5" w:rsidP="00356CAA">
            <w:pPr>
              <w:shd w:val="clear" w:color="auto" w:fill="FFFFFF"/>
              <w:spacing w:before="240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161719"/>
                <w:sz w:val="24"/>
                <w:szCs w:val="24"/>
                <w:highlight w:val="white"/>
              </w:rPr>
              <w:t>Nannochloropsis</w:t>
            </w:r>
            <w:proofErr w:type="spellEnd"/>
            <w:r>
              <w:rPr>
                <w:rFonts w:ascii="Times New Roman" w:eastAsia="Times New Roman" w:hAnsi="Times New Roman" w:cs="Times New Roman"/>
                <w:color w:val="161719"/>
                <w:sz w:val="24"/>
                <w:szCs w:val="24"/>
                <w:highlight w:val="white"/>
              </w:rPr>
              <w:t xml:space="preserve"> sp. QH25</w:t>
            </w:r>
          </w:p>
        </w:tc>
        <w:tc>
          <w:tcPr>
            <w:tcW w:w="2520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966D49" w14:textId="77777777" w:rsidR="006E26E5" w:rsidRPr="003379CC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6C7AB7">
              <w:rPr>
                <w:rFonts w:ascii="Times New Roman" w:eastAsia="Times New Roman" w:hAnsi="Times New Roman" w:cs="Times New Roman"/>
                <w:iCs/>
              </w:rPr>
              <w:t>Fish</w:t>
            </w:r>
            <w:r>
              <w:rPr>
                <w:rFonts w:ascii="Times New Roman" w:eastAsia="Times New Roman" w:hAnsi="Times New Roman" w:cs="Times New Roman"/>
                <w:iCs/>
              </w:rPr>
              <w:t xml:space="preserve"> m</w:t>
            </w:r>
            <w:r w:rsidRPr="006C7AB7">
              <w:rPr>
                <w:rFonts w:ascii="Times New Roman" w:eastAsia="Times New Roman" w:hAnsi="Times New Roman" w:cs="Times New Roman"/>
                <w:iCs/>
              </w:rPr>
              <w:t>eal</w:t>
            </w:r>
          </w:p>
        </w:tc>
      </w:tr>
      <w:tr w:rsidR="006E26E5" w14:paraId="19D29E9C" w14:textId="77777777" w:rsidTr="00356CAA">
        <w:trPr>
          <w:trHeight w:val="285"/>
        </w:trPr>
        <w:tc>
          <w:tcPr>
            <w:tcW w:w="7140" w:type="dxa"/>
            <w:gridSpan w:val="3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762B5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Proximate composition (%)</w:t>
            </w:r>
          </w:p>
        </w:tc>
      </w:tr>
      <w:tr w:rsidR="006E26E5" w14:paraId="3BFCA11C" w14:textId="77777777" w:rsidTr="00356CAA">
        <w:trPr>
          <w:trHeight w:val="285"/>
        </w:trPr>
        <w:tc>
          <w:tcPr>
            <w:tcW w:w="163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1B8CE1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Crude protein</w:t>
            </w:r>
          </w:p>
        </w:tc>
        <w:tc>
          <w:tcPr>
            <w:tcW w:w="298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F87524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58.03</w:t>
            </w:r>
          </w:p>
        </w:tc>
        <w:tc>
          <w:tcPr>
            <w:tcW w:w="2520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B2EB61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63.81</w:t>
            </w:r>
          </w:p>
        </w:tc>
      </w:tr>
      <w:tr w:rsidR="006E26E5" w14:paraId="13D2A2AC" w14:textId="77777777" w:rsidTr="00356CAA">
        <w:trPr>
          <w:trHeight w:val="285"/>
        </w:trPr>
        <w:tc>
          <w:tcPr>
            <w:tcW w:w="163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BD83D7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Lipid</w:t>
            </w:r>
          </w:p>
        </w:tc>
        <w:tc>
          <w:tcPr>
            <w:tcW w:w="298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77B2B0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2520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0ECCC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11.64</w:t>
            </w:r>
          </w:p>
        </w:tc>
      </w:tr>
      <w:tr w:rsidR="006E26E5" w14:paraId="710ABBF5" w14:textId="77777777" w:rsidTr="00356CAA">
        <w:trPr>
          <w:trHeight w:val="285"/>
        </w:trPr>
        <w:tc>
          <w:tcPr>
            <w:tcW w:w="163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B752B0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Ash</w:t>
            </w:r>
          </w:p>
        </w:tc>
        <w:tc>
          <w:tcPr>
            <w:tcW w:w="298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EBF83D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14.57</w:t>
            </w:r>
          </w:p>
        </w:tc>
        <w:tc>
          <w:tcPr>
            <w:tcW w:w="2520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9F0EE3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</w:t>
            </w:r>
          </w:p>
        </w:tc>
      </w:tr>
      <w:tr w:rsidR="006E26E5" w14:paraId="3134320E" w14:textId="77777777" w:rsidTr="00356CAA">
        <w:trPr>
          <w:trHeight w:val="285"/>
        </w:trPr>
        <w:tc>
          <w:tcPr>
            <w:tcW w:w="163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D98743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Fiber</w:t>
            </w:r>
          </w:p>
        </w:tc>
        <w:tc>
          <w:tcPr>
            <w:tcW w:w="298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26F1E1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1.69</w:t>
            </w:r>
          </w:p>
        </w:tc>
        <w:tc>
          <w:tcPr>
            <w:tcW w:w="2520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1A04B9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19.29</w:t>
            </w:r>
          </w:p>
        </w:tc>
      </w:tr>
      <w:tr w:rsidR="006E26E5" w14:paraId="22131981" w14:textId="77777777" w:rsidTr="00356CAA">
        <w:trPr>
          <w:trHeight w:val="285"/>
        </w:trPr>
        <w:tc>
          <w:tcPr>
            <w:tcW w:w="163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711EE0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Energy, kJ g</w:t>
            </w:r>
            <w:r w:rsidRPr="006C7AB7">
              <w:rPr>
                <w:rFonts w:ascii="Times New Roman" w:eastAsia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298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BA3E69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2677.00</w:t>
            </w:r>
          </w:p>
        </w:tc>
        <w:tc>
          <w:tcPr>
            <w:tcW w:w="2520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F8FD1D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3238.00</w:t>
            </w:r>
          </w:p>
        </w:tc>
      </w:tr>
      <w:tr w:rsidR="006E26E5" w14:paraId="39CA93FC" w14:textId="77777777" w:rsidTr="00356CAA">
        <w:trPr>
          <w:trHeight w:val="540"/>
        </w:trPr>
        <w:tc>
          <w:tcPr>
            <w:tcW w:w="7140" w:type="dxa"/>
            <w:gridSpan w:val="3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C626C7" w14:textId="77777777" w:rsidR="006E26E5" w:rsidRPr="005253E6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 w:rsidRPr="005253E6">
              <w:rPr>
                <w:rFonts w:ascii="Times New Roman" w:eastAsia="Times New Roman" w:hAnsi="Times New Roman" w:cs="Times New Roman"/>
                <w:i/>
              </w:rPr>
              <w:t xml:space="preserve">Essential amino </w:t>
            </w:r>
            <w:proofErr w:type="gramStart"/>
            <w:r w:rsidRPr="005253E6">
              <w:rPr>
                <w:rFonts w:ascii="Times New Roman" w:eastAsia="Times New Roman" w:hAnsi="Times New Roman" w:cs="Times New Roman"/>
                <w:i/>
              </w:rPr>
              <w:t>acids(</w:t>
            </w:r>
            <w:proofErr w:type="gramEnd"/>
            <w:r w:rsidRPr="006C7AB7">
              <w:rPr>
                <w:rFonts w:ascii="Times New Roman" w:hAnsi="Times New Roman" w:cs="Times New Roman"/>
                <w:i/>
                <w:iCs/>
                <w:color w:val="000000"/>
              </w:rPr>
              <w:t>% in the weight of ingredient as is)</w:t>
            </w:r>
          </w:p>
        </w:tc>
      </w:tr>
      <w:tr w:rsidR="006E26E5" w14:paraId="39C7F0C3" w14:textId="77777777" w:rsidTr="00356CAA">
        <w:trPr>
          <w:trHeight w:val="285"/>
        </w:trPr>
        <w:tc>
          <w:tcPr>
            <w:tcW w:w="163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9BEF68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Arginine</w:t>
            </w:r>
          </w:p>
        </w:tc>
        <w:tc>
          <w:tcPr>
            <w:tcW w:w="298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3C3FDA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2.81</w:t>
            </w:r>
          </w:p>
        </w:tc>
        <w:tc>
          <w:tcPr>
            <w:tcW w:w="2520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6A4438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4.57</w:t>
            </w:r>
          </w:p>
        </w:tc>
      </w:tr>
      <w:tr w:rsidR="006E26E5" w14:paraId="0671F410" w14:textId="77777777" w:rsidTr="00356CAA">
        <w:trPr>
          <w:trHeight w:val="285"/>
        </w:trPr>
        <w:tc>
          <w:tcPr>
            <w:tcW w:w="163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6C2934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Lysine</w:t>
            </w:r>
          </w:p>
        </w:tc>
        <w:tc>
          <w:tcPr>
            <w:tcW w:w="298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758ADB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2.66</w:t>
            </w:r>
          </w:p>
        </w:tc>
        <w:tc>
          <w:tcPr>
            <w:tcW w:w="2520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5CBAAA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5.03</w:t>
            </w:r>
          </w:p>
        </w:tc>
      </w:tr>
      <w:tr w:rsidR="006E26E5" w14:paraId="0D93ADD4" w14:textId="77777777" w:rsidTr="00356CAA">
        <w:trPr>
          <w:trHeight w:val="285"/>
        </w:trPr>
        <w:tc>
          <w:tcPr>
            <w:tcW w:w="163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ACB74B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Isoleucine</w:t>
            </w:r>
          </w:p>
        </w:tc>
        <w:tc>
          <w:tcPr>
            <w:tcW w:w="298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009BE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1.60</w:t>
            </w:r>
          </w:p>
        </w:tc>
        <w:tc>
          <w:tcPr>
            <w:tcW w:w="2520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69B6B9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2.12</w:t>
            </w:r>
          </w:p>
        </w:tc>
      </w:tr>
      <w:tr w:rsidR="006E26E5" w14:paraId="4CA5405E" w14:textId="77777777" w:rsidTr="00356CAA">
        <w:trPr>
          <w:trHeight w:val="285"/>
        </w:trPr>
        <w:tc>
          <w:tcPr>
            <w:tcW w:w="163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805097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Leucine</w:t>
            </w:r>
          </w:p>
        </w:tc>
        <w:tc>
          <w:tcPr>
            <w:tcW w:w="298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A0A1F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4.02</w:t>
            </w:r>
          </w:p>
        </w:tc>
        <w:tc>
          <w:tcPr>
            <w:tcW w:w="2520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739843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3.78</w:t>
            </w:r>
          </w:p>
        </w:tc>
      </w:tr>
      <w:tr w:rsidR="006E26E5" w14:paraId="164B89A1" w14:textId="77777777" w:rsidTr="00356CAA">
        <w:trPr>
          <w:trHeight w:val="285"/>
        </w:trPr>
        <w:tc>
          <w:tcPr>
            <w:tcW w:w="163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A34411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Histidine</w:t>
            </w:r>
          </w:p>
        </w:tc>
        <w:tc>
          <w:tcPr>
            <w:tcW w:w="298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772BEC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</w:t>
            </w:r>
          </w:p>
        </w:tc>
        <w:tc>
          <w:tcPr>
            <w:tcW w:w="2520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DCDE5E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1.37</w:t>
            </w:r>
          </w:p>
        </w:tc>
      </w:tr>
      <w:tr w:rsidR="006E26E5" w14:paraId="6DD7BD5D" w14:textId="77777777" w:rsidTr="00356CAA">
        <w:trPr>
          <w:trHeight w:val="285"/>
        </w:trPr>
        <w:tc>
          <w:tcPr>
            <w:tcW w:w="163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EB91EB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Methionine</w:t>
            </w:r>
          </w:p>
        </w:tc>
        <w:tc>
          <w:tcPr>
            <w:tcW w:w="298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49D98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1.06</w:t>
            </w:r>
          </w:p>
        </w:tc>
        <w:tc>
          <w:tcPr>
            <w:tcW w:w="2520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2C201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1.32</w:t>
            </w:r>
          </w:p>
        </w:tc>
      </w:tr>
      <w:tr w:rsidR="006E26E5" w14:paraId="3C7CDDC9" w14:textId="77777777" w:rsidTr="00356CAA">
        <w:trPr>
          <w:trHeight w:val="285"/>
        </w:trPr>
        <w:tc>
          <w:tcPr>
            <w:tcW w:w="163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887CAB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Phenylalanine</w:t>
            </w:r>
          </w:p>
        </w:tc>
        <w:tc>
          <w:tcPr>
            <w:tcW w:w="298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23648A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2.37</w:t>
            </w:r>
          </w:p>
        </w:tc>
        <w:tc>
          <w:tcPr>
            <w:tcW w:w="2520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D4F9B8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2.37</w:t>
            </w:r>
          </w:p>
        </w:tc>
      </w:tr>
      <w:tr w:rsidR="006E26E5" w14:paraId="5DCA3861" w14:textId="77777777" w:rsidTr="00356CAA">
        <w:trPr>
          <w:trHeight w:val="285"/>
        </w:trPr>
        <w:tc>
          <w:tcPr>
            <w:tcW w:w="163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554EF9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Threonine</w:t>
            </w:r>
          </w:p>
        </w:tc>
        <w:tc>
          <w:tcPr>
            <w:tcW w:w="298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C36FF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2.59</w:t>
            </w:r>
          </w:p>
        </w:tc>
        <w:tc>
          <w:tcPr>
            <w:tcW w:w="2520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AB117A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2.73</w:t>
            </w:r>
          </w:p>
        </w:tc>
      </w:tr>
      <w:tr w:rsidR="006E26E5" w14:paraId="0AF8AE00" w14:textId="77777777" w:rsidTr="00356CAA">
        <w:trPr>
          <w:trHeight w:val="285"/>
        </w:trPr>
        <w:tc>
          <w:tcPr>
            <w:tcW w:w="163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E1D0E2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Tryptophan</w:t>
            </w:r>
          </w:p>
        </w:tc>
        <w:tc>
          <w:tcPr>
            <w:tcW w:w="298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173A4E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0.56</w:t>
            </w:r>
          </w:p>
        </w:tc>
        <w:tc>
          <w:tcPr>
            <w:tcW w:w="2520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2491C2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</w:t>
            </w:r>
          </w:p>
        </w:tc>
      </w:tr>
      <w:tr w:rsidR="006E26E5" w14:paraId="2E4D9E56" w14:textId="77777777" w:rsidTr="00356CAA">
        <w:trPr>
          <w:trHeight w:val="285"/>
        </w:trPr>
        <w:tc>
          <w:tcPr>
            <w:tcW w:w="163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37E67C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Valine</w:t>
            </w:r>
          </w:p>
        </w:tc>
        <w:tc>
          <w:tcPr>
            <w:tcW w:w="2985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91C42A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2.46</w:t>
            </w:r>
          </w:p>
        </w:tc>
        <w:tc>
          <w:tcPr>
            <w:tcW w:w="2520" w:type="dxa"/>
            <w:tcBorders>
              <w:top w:val="single" w:sz="6" w:space="0" w:color="1A1A1A"/>
              <w:left w:val="single" w:sz="6" w:space="0" w:color="1A1A1A"/>
              <w:bottom w:val="single" w:sz="6" w:space="0" w:color="1A1A1A"/>
              <w:right w:val="single" w:sz="6" w:space="0" w:color="1A1A1A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1F6409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2.72</w:t>
            </w:r>
          </w:p>
        </w:tc>
      </w:tr>
    </w:tbl>
    <w:p w14:paraId="72C026D3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509E67D5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680247E5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3A8CFD26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4DD8764B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043EECC6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7D0E0D04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1F164F49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35EC6EAC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4A5E9D71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2ACAD38A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422226A8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3331C67C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17985984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4AAEE7F5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33057507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73674AE8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  <w:lastRenderedPageBreak/>
        <w:t>Table S2.</w:t>
      </w:r>
      <w:r>
        <w:rPr>
          <w:rFonts w:ascii="Times New Roman" w:eastAsia="Times New Roman" w:hAnsi="Times New Roman" w:cs="Times New Roman"/>
          <w:color w:val="0E101A"/>
          <w:sz w:val="24"/>
          <w:szCs w:val="24"/>
        </w:rPr>
        <w:t xml:space="preserve"> Fatty acid content (% of total fatty acids) defatted </w:t>
      </w:r>
      <w:proofErr w:type="spellStart"/>
      <w:r>
        <w:rPr>
          <w:rFonts w:ascii="Times New Roman" w:eastAsia="Times New Roman" w:hAnsi="Times New Roman" w:cs="Times New Roman"/>
          <w:i/>
          <w:color w:val="161719"/>
          <w:sz w:val="24"/>
          <w:szCs w:val="24"/>
          <w:highlight w:val="white"/>
        </w:rPr>
        <w:t>Nannochloropsis</w:t>
      </w:r>
      <w:proofErr w:type="spellEnd"/>
      <w:r>
        <w:rPr>
          <w:rFonts w:ascii="Times New Roman" w:eastAsia="Times New Roman" w:hAnsi="Times New Roman" w:cs="Times New Roman"/>
          <w:color w:val="161719"/>
          <w:sz w:val="24"/>
          <w:szCs w:val="24"/>
          <w:highlight w:val="white"/>
        </w:rPr>
        <w:t xml:space="preserve"> sp. QH25</w:t>
      </w:r>
      <w:r>
        <w:rPr>
          <w:rFonts w:ascii="Times New Roman" w:eastAsia="Times New Roman" w:hAnsi="Times New Roman" w:cs="Times New Roman"/>
          <w:i/>
          <w:color w:val="0E101A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C1E29"/>
          <w:sz w:val="24"/>
          <w:szCs w:val="24"/>
        </w:rPr>
        <w:t>co-product biomass</w:t>
      </w:r>
      <w:r>
        <w:rPr>
          <w:rFonts w:ascii="Times New Roman" w:eastAsia="Times New Roman" w:hAnsi="Times New Roman" w:cs="Times New Roman"/>
          <w:color w:val="0E101A"/>
          <w:sz w:val="24"/>
          <w:szCs w:val="24"/>
        </w:rPr>
        <w:t xml:space="preserve"> used in the experimental diets.</w:t>
      </w:r>
    </w:p>
    <w:p w14:paraId="5CB19D6A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tbl>
      <w:tblPr>
        <w:tblW w:w="5085" w:type="dxa"/>
        <w:tblLayout w:type="fixed"/>
        <w:tblLook w:val="0600" w:firstRow="0" w:lastRow="0" w:firstColumn="0" w:lastColumn="0" w:noHBand="1" w:noVBand="1"/>
      </w:tblPr>
      <w:tblGrid>
        <w:gridCol w:w="2070"/>
        <w:gridCol w:w="3015"/>
      </w:tblGrid>
      <w:tr w:rsidR="006E26E5" w14:paraId="596BF2B0" w14:textId="77777777" w:rsidTr="00356CAA">
        <w:trPr>
          <w:trHeight w:val="315"/>
        </w:trPr>
        <w:tc>
          <w:tcPr>
            <w:tcW w:w="20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F0E485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Fatty acids</w:t>
            </w:r>
          </w:p>
          <w:p w14:paraId="487B8334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(% of TFA)</w:t>
            </w:r>
          </w:p>
        </w:tc>
        <w:tc>
          <w:tcPr>
            <w:tcW w:w="30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654745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1C1E29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161719"/>
                <w:sz w:val="24"/>
                <w:szCs w:val="24"/>
                <w:highlight w:val="white"/>
              </w:rPr>
              <w:t>Nannochloropsis</w:t>
            </w:r>
            <w:proofErr w:type="spellEnd"/>
            <w:r>
              <w:rPr>
                <w:rFonts w:ascii="Times New Roman" w:eastAsia="Times New Roman" w:hAnsi="Times New Roman" w:cs="Times New Roman"/>
                <w:color w:val="161719"/>
                <w:sz w:val="24"/>
                <w:szCs w:val="24"/>
                <w:highlight w:val="white"/>
              </w:rPr>
              <w:t xml:space="preserve"> sp. QH25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C1E29"/>
              </w:rPr>
              <w:t>defatted biomass</w:t>
            </w:r>
          </w:p>
        </w:tc>
      </w:tr>
      <w:tr w:rsidR="006E26E5" w14:paraId="5CA3DE31" w14:textId="77777777" w:rsidTr="00356CAA">
        <w:trPr>
          <w:trHeight w:val="315"/>
        </w:trPr>
        <w:tc>
          <w:tcPr>
            <w:tcW w:w="20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4A34DD" w14:textId="77777777" w:rsidR="006E26E5" w:rsidRDefault="006E26E5" w:rsidP="00356CAA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DABD7B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6E26E5" w14:paraId="409ACEE7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8FD4B8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14:00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E0654B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0.20</w:t>
            </w:r>
          </w:p>
        </w:tc>
      </w:tr>
      <w:tr w:rsidR="006E26E5" w14:paraId="23C6D67C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0059E6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15:00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858833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</w:tr>
      <w:tr w:rsidR="006E26E5" w14:paraId="7950C072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1F113D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16:00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E521DC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0.87</w:t>
            </w:r>
          </w:p>
        </w:tc>
      </w:tr>
      <w:tr w:rsidR="006E26E5" w14:paraId="6F15A68C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F3D937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17:00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E0D9F1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6E26E5" w14:paraId="2E2D0307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A34B50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18:00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8CF8A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</w:tr>
      <w:tr w:rsidR="006E26E5" w14:paraId="55AB0761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D9F8E4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20:00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2DF209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6E26E5" w14:paraId="42E3D258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46F25A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22:00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CC1F91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</w:tr>
      <w:tr w:rsidR="006E26E5" w14:paraId="1339F331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095D8D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24:00:00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56AD0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</w:tr>
      <w:tr w:rsidR="006E26E5" w14:paraId="4E2A897A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335101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16:1n-9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B761AB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E26E5" w14:paraId="3EC2D353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E8FB8A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16:1n-7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06BE65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0.87</w:t>
            </w:r>
          </w:p>
        </w:tc>
      </w:tr>
      <w:tr w:rsidR="006E26E5" w14:paraId="42412884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31FE8D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18:1n-9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FF5A8A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0.22</w:t>
            </w:r>
          </w:p>
        </w:tc>
      </w:tr>
      <w:tr w:rsidR="006E26E5" w14:paraId="0A83E639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BC1543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18:1n-7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8885DA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</w:t>
            </w:r>
          </w:p>
        </w:tc>
      </w:tr>
      <w:tr w:rsidR="006E26E5" w14:paraId="27C61D94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23CD03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20:1n-9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7C9753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E26E5" w14:paraId="70DEA9D5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696E36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20:1n-7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B5F757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E26E5" w14:paraId="5B9AC263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26396E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22:1n-11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75FDEA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6E26E5" w14:paraId="5D1AE798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203BA3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22:1n-9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9CB6BA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E26E5" w14:paraId="4E328E7D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338CF4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24:1n-9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B36B93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E26E5" w14:paraId="5085662C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913212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18:2n-6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3A9C27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E26E5" w14:paraId="155DC7BE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AD964E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18:3n-6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6BEC87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6E26E5" w14:paraId="3C1AA747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C48F8D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20:2n-6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C3F1A9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6E26E5" w14:paraId="713A7B78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902230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20:3n-6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7C6BA5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</w:t>
            </w:r>
          </w:p>
        </w:tc>
      </w:tr>
      <w:tr w:rsidR="006E26E5" w14:paraId="2F6FD0D8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9FA553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20:4n-6 ARA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964F5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</w:tr>
      <w:tr w:rsidR="006E26E5" w14:paraId="0FA7CEB6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ABC66F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22:4n-6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E8739B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E26E5" w14:paraId="0C8031B0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B1E7F2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22:5n-6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1C01DC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</w:tr>
      <w:tr w:rsidR="006E26E5" w14:paraId="688FB551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FEDB78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18:3n-3 ALA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365CB7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6E26E5" w14:paraId="79CE4F62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2BC049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18:4n-3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7CA4E2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E26E5" w14:paraId="5DE268B5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C86845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20:3n-3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552110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</w:tr>
      <w:tr w:rsidR="006E26E5" w14:paraId="3E2E83FB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D7D85F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20:4n-3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948E93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E26E5" w14:paraId="3B054248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8A0136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20:5n-3 EPA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5D43F7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0.56</w:t>
            </w:r>
          </w:p>
        </w:tc>
      </w:tr>
      <w:tr w:rsidR="006E26E5" w14:paraId="163CA790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CC9F0B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22:5n-3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FE4F7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E26E5" w14:paraId="3C0190A9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F4EC7F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22:6n-3 DHA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218BEB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E26E5" w14:paraId="332B1DDF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177884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Total SFA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5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77209D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1.25</w:t>
            </w:r>
          </w:p>
        </w:tc>
      </w:tr>
      <w:tr w:rsidR="006E26E5" w14:paraId="23B07E73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25D100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Total MUFA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6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CFB06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1.98</w:t>
            </w:r>
          </w:p>
        </w:tc>
      </w:tr>
      <w:tr w:rsidR="006E26E5" w14:paraId="0EC103CA" w14:textId="77777777" w:rsidTr="00356CAA">
        <w:trPr>
          <w:trHeight w:val="54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EFB973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Total n-3 PUFA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7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AA490B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0.60</w:t>
            </w:r>
          </w:p>
        </w:tc>
      </w:tr>
      <w:tr w:rsidR="006E26E5" w14:paraId="41EF20F1" w14:textId="77777777" w:rsidTr="00356CAA">
        <w:trPr>
          <w:trHeight w:val="54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BB193A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Total n-6 PUFA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8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C38C6E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0.34</w:t>
            </w:r>
          </w:p>
        </w:tc>
      </w:tr>
      <w:tr w:rsidR="006E26E5" w14:paraId="40A5DEFB" w14:textId="77777777" w:rsidTr="00356CAA">
        <w:trPr>
          <w:trHeight w:val="30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CF943F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Total PUFA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9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76EE6E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0.95</w:t>
            </w:r>
          </w:p>
        </w:tc>
      </w:tr>
      <w:tr w:rsidR="006E26E5" w14:paraId="712FFC66" w14:textId="77777777" w:rsidTr="00356CAA">
        <w:trPr>
          <w:trHeight w:val="540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68281D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Total n-6 LCPUFA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10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D7ADB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</w:t>
            </w:r>
          </w:p>
        </w:tc>
      </w:tr>
      <w:tr w:rsidR="006E26E5" w14:paraId="4C41E9B6" w14:textId="77777777" w:rsidTr="00356CAA">
        <w:trPr>
          <w:trHeight w:val="555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F2DABA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Total n-3 LCPUFA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11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BDED34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0.59</w:t>
            </w:r>
          </w:p>
        </w:tc>
      </w:tr>
    </w:tbl>
    <w:p w14:paraId="17AFD4D8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4F852142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</w:p>
    <w:p w14:paraId="4159C30F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0E101A"/>
          <w:sz w:val="18"/>
          <w:szCs w:val="18"/>
          <w:vertAlign w:val="superscript"/>
        </w:rPr>
        <w:t>1</w:t>
      </w:r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>Arachidonic acid (ARA).</w:t>
      </w:r>
    </w:p>
    <w:p w14:paraId="2B9CE760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0E101A"/>
          <w:sz w:val="18"/>
          <w:szCs w:val="18"/>
          <w:vertAlign w:val="superscript"/>
        </w:rPr>
        <w:t>2</w:t>
      </w:r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>Alpha linolenic acid (ALA).</w:t>
      </w:r>
    </w:p>
    <w:p w14:paraId="3D6507F2" w14:textId="77777777" w:rsidR="006E26E5" w:rsidRPr="00974CBC" w:rsidRDefault="006E26E5" w:rsidP="006E26E5">
      <w:pPr>
        <w:keepLines/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0E101A"/>
          <w:sz w:val="18"/>
          <w:szCs w:val="18"/>
          <w:vertAlign w:val="superscript"/>
        </w:rPr>
        <w:t>3</w:t>
      </w:r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>Eicosapentaenoic acid (EPA).</w:t>
      </w:r>
    </w:p>
    <w:p w14:paraId="67EE9FFC" w14:textId="77777777" w:rsidR="006E26E5" w:rsidRPr="00974CBC" w:rsidRDefault="006E26E5" w:rsidP="006E26E5">
      <w:pPr>
        <w:keepLines/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0E101A"/>
          <w:sz w:val="18"/>
          <w:szCs w:val="18"/>
          <w:vertAlign w:val="superscript"/>
        </w:rPr>
        <w:t>4</w:t>
      </w:r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>Docosahexaenoic acid (DHA).</w:t>
      </w:r>
    </w:p>
    <w:p w14:paraId="487C74EB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0E101A"/>
          <w:sz w:val="18"/>
          <w:szCs w:val="18"/>
          <w:vertAlign w:val="superscript"/>
        </w:rPr>
        <w:t>5</w:t>
      </w:r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>Saturated fatty acids (SFA) is the sum of all fatty acids without double bonds.</w:t>
      </w:r>
    </w:p>
    <w:p w14:paraId="699E2433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0E101A"/>
          <w:sz w:val="18"/>
          <w:szCs w:val="18"/>
          <w:vertAlign w:val="superscript"/>
        </w:rPr>
        <w:t>6</w:t>
      </w:r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>Monounsaturated fatty acids (MFA) is the sum of all fatty acids with a single bond.</w:t>
      </w:r>
    </w:p>
    <w:p w14:paraId="72DFA7A5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0E101A"/>
          <w:sz w:val="18"/>
          <w:szCs w:val="18"/>
          <w:vertAlign w:val="superscript"/>
        </w:rPr>
        <w:t>7</w:t>
      </w:r>
      <w:r w:rsidRPr="006C7AB7">
        <w:rPr>
          <w:rFonts w:ascii="Times New Roman" w:eastAsia="Gungsuh" w:hAnsi="Times New Roman" w:cs="Times New Roman"/>
          <w:color w:val="0E101A"/>
          <w:sz w:val="18"/>
          <w:szCs w:val="18"/>
        </w:rPr>
        <w:t>Polyunsaturated fatty acids (PUFA) is the sum of all fatty acids with ≥2 double bonds.</w:t>
      </w:r>
    </w:p>
    <w:p w14:paraId="092F4D18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0E101A"/>
          <w:sz w:val="18"/>
          <w:szCs w:val="18"/>
          <w:vertAlign w:val="superscript"/>
        </w:rPr>
        <w:t>8</w:t>
      </w:r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>Omega-3 (n-3) PUFA (18:3, 18:4, 20:3, 20:4, 20:5, 22:5, 22:6).</w:t>
      </w:r>
    </w:p>
    <w:p w14:paraId="76AD57C6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0E101A"/>
          <w:sz w:val="18"/>
          <w:szCs w:val="18"/>
          <w:vertAlign w:val="superscript"/>
        </w:rPr>
        <w:t>9</w:t>
      </w:r>
      <w:r w:rsidRPr="006C7AB7">
        <w:rPr>
          <w:rFonts w:ascii="Times New Roman" w:eastAsia="Gungsuh" w:hAnsi="Times New Roman" w:cs="Times New Roman"/>
          <w:color w:val="0E101A"/>
          <w:sz w:val="18"/>
          <w:szCs w:val="18"/>
        </w:rPr>
        <w:t>n-6 PUFA (sum of all fatty acids with ≥2 double bonds (18:2, 18:3, 20:2, 20:3, 20:4, 22:4, 22:5).</w:t>
      </w:r>
    </w:p>
    <w:p w14:paraId="730D40C3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0E101A"/>
          <w:sz w:val="18"/>
          <w:szCs w:val="18"/>
          <w:vertAlign w:val="superscript"/>
        </w:rPr>
        <w:t>10</w:t>
      </w:r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>n-6 long-chain (LC) PUFA (20:2, 20:3, 20:4, 22:4, 22:5).</w:t>
      </w:r>
    </w:p>
    <w:p w14:paraId="5E7A602A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0E101A"/>
          <w:sz w:val="18"/>
          <w:szCs w:val="18"/>
          <w:vertAlign w:val="superscript"/>
        </w:rPr>
        <w:t>11</w:t>
      </w:r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>n-3 LCPUFA (20:3, 20:4, 20:5, 22:5, 22:6).</w:t>
      </w:r>
    </w:p>
    <w:p w14:paraId="17C817AF" w14:textId="77777777" w:rsidR="006E26E5" w:rsidRDefault="006E26E5" w:rsidP="006E26E5">
      <w:pPr>
        <w:spacing w:before="240"/>
        <w:jc w:val="both"/>
        <w:rPr>
          <w:rFonts w:ascii="Times New Roman" w:eastAsia="Times New Roman" w:hAnsi="Times New Roman" w:cs="Times New Roman"/>
          <w:color w:val="0E101A"/>
          <w:sz w:val="30"/>
          <w:szCs w:val="30"/>
          <w:vertAlign w:val="superscript"/>
        </w:rPr>
      </w:pPr>
    </w:p>
    <w:p w14:paraId="724141AE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4C819763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22998F74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78210A7D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269C43D7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53E34E45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523E8BA0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447F5BCE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64F1D024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2BCADAE8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203CCA5A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572BB0E4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422DFEA2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798E6497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66B5E997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6BCF460E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09BF7F20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127CA1CE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525811A2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17A95DBA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577D754C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0309BE74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27DC1373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  <w:lastRenderedPageBreak/>
        <w:t>Table S3.</w:t>
      </w:r>
      <w:r>
        <w:rPr>
          <w:rFonts w:ascii="Times New Roman" w:eastAsia="Times New Roman" w:hAnsi="Times New Roman" w:cs="Times New Roman"/>
          <w:color w:val="0E101A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E101A"/>
          <w:sz w:val="24"/>
          <w:szCs w:val="24"/>
        </w:rPr>
        <w:t>Macrominerals</w:t>
      </w:r>
      <w:proofErr w:type="spellEnd"/>
      <w:r>
        <w:rPr>
          <w:rFonts w:ascii="Times New Roman" w:eastAsia="Times New Roman" w:hAnsi="Times New Roman" w:cs="Times New Roman"/>
          <w:color w:val="0E101A"/>
          <w:sz w:val="24"/>
          <w:szCs w:val="24"/>
        </w:rPr>
        <w:t xml:space="preserve"> and trace elements in the defatted </w:t>
      </w:r>
      <w:proofErr w:type="spellStart"/>
      <w:r>
        <w:rPr>
          <w:rFonts w:ascii="Times New Roman" w:eastAsia="Times New Roman" w:hAnsi="Times New Roman" w:cs="Times New Roman"/>
          <w:i/>
          <w:color w:val="161719"/>
          <w:sz w:val="24"/>
          <w:szCs w:val="24"/>
          <w:highlight w:val="white"/>
        </w:rPr>
        <w:t>Nannochloropsis</w:t>
      </w:r>
      <w:proofErr w:type="spellEnd"/>
      <w:r>
        <w:rPr>
          <w:rFonts w:ascii="Times New Roman" w:eastAsia="Times New Roman" w:hAnsi="Times New Roman" w:cs="Times New Roman"/>
          <w:color w:val="161719"/>
          <w:sz w:val="24"/>
          <w:szCs w:val="24"/>
          <w:highlight w:val="white"/>
        </w:rPr>
        <w:t xml:space="preserve"> sp. QH25</w:t>
      </w:r>
      <w:r>
        <w:rPr>
          <w:rFonts w:ascii="Times New Roman" w:eastAsia="Times New Roman" w:hAnsi="Times New Roman" w:cs="Times New Roman"/>
          <w:color w:val="0E101A"/>
          <w:sz w:val="24"/>
          <w:szCs w:val="24"/>
        </w:rPr>
        <w:t xml:space="preserve"> co-product</w:t>
      </w:r>
      <w:r>
        <w:rPr>
          <w:rFonts w:ascii="Times New Roman" w:eastAsia="Times New Roman" w:hAnsi="Times New Roman" w:cs="Times New Roman"/>
          <w:color w:val="1C1E29"/>
        </w:rPr>
        <w:t xml:space="preserve"> biomass</w:t>
      </w:r>
      <w:r>
        <w:rPr>
          <w:rFonts w:ascii="Times New Roman" w:eastAsia="Times New Roman" w:hAnsi="Times New Roman" w:cs="Times New Roman"/>
          <w:color w:val="0E101A"/>
        </w:rPr>
        <w:t>.</w:t>
      </w:r>
    </w:p>
    <w:tbl>
      <w:tblPr>
        <w:tblW w:w="5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430"/>
        <w:gridCol w:w="2670"/>
      </w:tblGrid>
      <w:tr w:rsidR="006E26E5" w14:paraId="5A3B87E1" w14:textId="77777777" w:rsidTr="00356CAA">
        <w:trPr>
          <w:trHeight w:val="420"/>
        </w:trPr>
        <w:tc>
          <w:tcPr>
            <w:tcW w:w="24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2FC2B" w14:textId="77777777" w:rsidR="006E26E5" w:rsidRDefault="006E26E5" w:rsidP="00356CAA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F0E2D9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Ingredients</w:t>
            </w:r>
          </w:p>
        </w:tc>
      </w:tr>
      <w:tr w:rsidR="006E26E5" w14:paraId="32E4901F" w14:textId="77777777" w:rsidTr="00356CAA">
        <w:trPr>
          <w:trHeight w:val="300"/>
        </w:trPr>
        <w:tc>
          <w:tcPr>
            <w:tcW w:w="24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8B5E7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C73FB9" w14:textId="77777777" w:rsidR="006E26E5" w:rsidRDefault="006E26E5" w:rsidP="00356CAA">
            <w:pPr>
              <w:shd w:val="clear" w:color="auto" w:fill="FFFFFF"/>
              <w:spacing w:before="24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161719"/>
                <w:highlight w:val="white"/>
              </w:rPr>
              <w:t>Nannochloropsis</w:t>
            </w:r>
            <w:proofErr w:type="spellEnd"/>
            <w:r>
              <w:rPr>
                <w:rFonts w:ascii="Times New Roman" w:eastAsia="Times New Roman" w:hAnsi="Times New Roman" w:cs="Times New Roman"/>
                <w:color w:val="161719"/>
                <w:highlight w:val="white"/>
              </w:rPr>
              <w:t xml:space="preserve"> sp. QH25</w:t>
            </w:r>
          </w:p>
        </w:tc>
      </w:tr>
      <w:tr w:rsidR="006E26E5" w14:paraId="2D0AEA1E" w14:textId="77777777" w:rsidTr="00356CAA">
        <w:trPr>
          <w:trHeight w:val="300"/>
        </w:trPr>
        <w:tc>
          <w:tcPr>
            <w:tcW w:w="5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79CF1B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Macro minerals (%)</w:t>
            </w:r>
          </w:p>
        </w:tc>
      </w:tr>
      <w:tr w:rsidR="006E26E5" w14:paraId="7B59D8EC" w14:textId="77777777" w:rsidTr="00356CAA">
        <w:trPr>
          <w:trHeight w:val="300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C45A4A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Phosphorus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C8971D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2.65</w:t>
            </w:r>
          </w:p>
        </w:tc>
      </w:tr>
      <w:tr w:rsidR="006E26E5" w14:paraId="1ADCF048" w14:textId="77777777" w:rsidTr="00356CAA">
        <w:trPr>
          <w:trHeight w:val="300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E3C813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Calcium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7F61EE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1.61</w:t>
            </w:r>
          </w:p>
        </w:tc>
      </w:tr>
      <w:tr w:rsidR="006E26E5" w14:paraId="326D6D05" w14:textId="77777777" w:rsidTr="00356CAA">
        <w:trPr>
          <w:trHeight w:val="300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FAC7B5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Magnesium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CC4485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1.28</w:t>
            </w:r>
          </w:p>
        </w:tc>
      </w:tr>
      <w:tr w:rsidR="006E26E5" w14:paraId="76109F6B" w14:textId="77777777" w:rsidTr="00356CAA">
        <w:trPr>
          <w:trHeight w:val="300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FC3654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Potassium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BD025E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1.46</w:t>
            </w:r>
          </w:p>
        </w:tc>
      </w:tr>
      <w:tr w:rsidR="006E26E5" w14:paraId="4FCFE8E5" w14:textId="77777777" w:rsidTr="00356CAA">
        <w:trPr>
          <w:trHeight w:val="300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C0D2D0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Sulfur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647B02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1.96</w:t>
            </w:r>
          </w:p>
        </w:tc>
      </w:tr>
      <w:tr w:rsidR="006E26E5" w14:paraId="3FD50083" w14:textId="77777777" w:rsidTr="00356CAA">
        <w:trPr>
          <w:trHeight w:val="300"/>
        </w:trPr>
        <w:tc>
          <w:tcPr>
            <w:tcW w:w="51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268BFB" w14:textId="77777777" w:rsidR="006E26E5" w:rsidRPr="00EC2C4A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 w:rsidRPr="00EC2C4A">
              <w:rPr>
                <w:rFonts w:ascii="Times New Roman" w:eastAsia="Gungsuh" w:hAnsi="Times New Roman" w:cs="Times New Roman"/>
                <w:i/>
              </w:rPr>
              <w:t>Trace elements (mg kg−1)</w:t>
            </w:r>
          </w:p>
        </w:tc>
      </w:tr>
      <w:tr w:rsidR="006E26E5" w14:paraId="407EFFFF" w14:textId="77777777" w:rsidTr="00356CAA">
        <w:trPr>
          <w:trHeight w:val="300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8183D2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Copper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AAEE2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E26E5" w14:paraId="2061475D" w14:textId="77777777" w:rsidTr="00356CAA">
        <w:trPr>
          <w:trHeight w:val="300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2FAB75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Iron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D18ED5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4.67</w:t>
            </w:r>
          </w:p>
        </w:tc>
      </w:tr>
      <w:tr w:rsidR="006E26E5" w14:paraId="6C80BDF5" w14:textId="77777777" w:rsidTr="00356CAA">
        <w:trPr>
          <w:trHeight w:val="300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FB8749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Manganese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81E6D2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0.34</w:t>
            </w:r>
          </w:p>
        </w:tc>
      </w:tr>
      <w:tr w:rsidR="006E26E5" w14:paraId="0B154787" w14:textId="77777777" w:rsidTr="00356CAA">
        <w:trPr>
          <w:trHeight w:val="300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045EA3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Selenium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AF45CB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E26E5" w14:paraId="07F423C7" w14:textId="77777777" w:rsidTr="00356CAA">
        <w:trPr>
          <w:trHeight w:val="300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65C429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Zinc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2322A0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3.85</w:t>
            </w:r>
          </w:p>
        </w:tc>
      </w:tr>
      <w:tr w:rsidR="006E26E5" w14:paraId="77E57DD8" w14:textId="77777777" w:rsidTr="00356CAA">
        <w:trPr>
          <w:trHeight w:val="300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0D3FFE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Boron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5CBDAD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</w:tr>
      <w:tr w:rsidR="006E26E5" w14:paraId="2A54003C" w14:textId="77777777" w:rsidTr="00356CAA">
        <w:trPr>
          <w:trHeight w:val="300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19CC2B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Aluminum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BA5B7A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4.97</w:t>
            </w:r>
          </w:p>
        </w:tc>
      </w:tr>
      <w:tr w:rsidR="006E26E5" w14:paraId="775CA4FE" w14:textId="77777777" w:rsidTr="00356CAA">
        <w:trPr>
          <w:trHeight w:val="300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99B803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Molybdenum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35507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E26E5" w14:paraId="66A54A26" w14:textId="77777777" w:rsidTr="00356CAA">
        <w:trPr>
          <w:trHeight w:val="300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32944B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Arsenic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6FCA01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E26E5" w14:paraId="4A4C3587" w14:textId="77777777" w:rsidTr="00356CAA">
        <w:trPr>
          <w:trHeight w:val="300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1A8013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Mercury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B044CD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6E26E5" w14:paraId="31C2EDBF" w14:textId="77777777" w:rsidTr="00356CAA">
        <w:trPr>
          <w:trHeight w:val="300"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AE59B4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Lead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B42A2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</w:tr>
    </w:tbl>
    <w:p w14:paraId="1E27735C" w14:textId="77777777" w:rsidR="006E26E5" w:rsidRDefault="006E26E5" w:rsidP="006E26E5">
      <w:pPr>
        <w:spacing w:line="240" w:lineRule="auto"/>
        <w:rPr>
          <w:rFonts w:ascii="Times New Roman" w:eastAsia="Times New Roman" w:hAnsi="Times New Roman" w:cs="Times New Roman"/>
          <w:color w:val="0E101A"/>
          <w:sz w:val="18"/>
          <w:szCs w:val="18"/>
        </w:rPr>
      </w:pPr>
    </w:p>
    <w:p w14:paraId="6A814206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7BCEC375" w14:textId="77777777" w:rsidR="006E26E5" w:rsidRDefault="006E26E5" w:rsidP="006E26E5">
      <w:pPr>
        <w:rPr>
          <w:color w:val="0E101A"/>
          <w:sz w:val="24"/>
          <w:szCs w:val="24"/>
        </w:rPr>
      </w:pPr>
    </w:p>
    <w:p w14:paraId="462D5331" w14:textId="77777777" w:rsidR="006E26E5" w:rsidRDefault="006E26E5" w:rsidP="006E26E5">
      <w:pPr>
        <w:rPr>
          <w:color w:val="0E101A"/>
          <w:sz w:val="24"/>
          <w:szCs w:val="24"/>
        </w:rPr>
      </w:pPr>
    </w:p>
    <w:p w14:paraId="53DD6A06" w14:textId="77777777" w:rsidR="006E26E5" w:rsidRDefault="006E26E5" w:rsidP="006E26E5">
      <w:pPr>
        <w:rPr>
          <w:color w:val="0E101A"/>
          <w:sz w:val="24"/>
          <w:szCs w:val="24"/>
        </w:rPr>
      </w:pPr>
    </w:p>
    <w:p w14:paraId="70393F3E" w14:textId="77777777" w:rsidR="006E26E5" w:rsidRDefault="006E26E5" w:rsidP="006E26E5">
      <w:pPr>
        <w:rPr>
          <w:color w:val="0E101A"/>
          <w:sz w:val="24"/>
          <w:szCs w:val="24"/>
        </w:rPr>
      </w:pPr>
    </w:p>
    <w:p w14:paraId="5F3C3046" w14:textId="77777777" w:rsidR="006E26E5" w:rsidRDefault="006E26E5" w:rsidP="006E26E5">
      <w:pPr>
        <w:rPr>
          <w:color w:val="0E101A"/>
          <w:sz w:val="24"/>
          <w:szCs w:val="24"/>
        </w:rPr>
      </w:pPr>
    </w:p>
    <w:p w14:paraId="2314C5EC" w14:textId="77777777" w:rsidR="006E26E5" w:rsidRDefault="006E26E5" w:rsidP="006E26E5">
      <w:pPr>
        <w:rPr>
          <w:color w:val="0E101A"/>
          <w:sz w:val="24"/>
          <w:szCs w:val="24"/>
        </w:rPr>
      </w:pPr>
    </w:p>
    <w:p w14:paraId="6EF9B610" w14:textId="77777777" w:rsidR="006E26E5" w:rsidRDefault="006E26E5" w:rsidP="006E26E5">
      <w:pPr>
        <w:rPr>
          <w:color w:val="0E101A"/>
          <w:sz w:val="24"/>
          <w:szCs w:val="24"/>
        </w:rPr>
      </w:pPr>
    </w:p>
    <w:p w14:paraId="7CCA8104" w14:textId="77777777" w:rsidR="006E26E5" w:rsidRDefault="006E26E5" w:rsidP="006E26E5">
      <w:pPr>
        <w:rPr>
          <w:color w:val="0E101A"/>
          <w:sz w:val="24"/>
          <w:szCs w:val="24"/>
        </w:rPr>
      </w:pPr>
    </w:p>
    <w:p w14:paraId="7FC4645F" w14:textId="77777777" w:rsidR="006E26E5" w:rsidRDefault="006E26E5" w:rsidP="006E26E5">
      <w:pPr>
        <w:rPr>
          <w:color w:val="0E101A"/>
          <w:sz w:val="24"/>
          <w:szCs w:val="24"/>
        </w:rPr>
      </w:pPr>
    </w:p>
    <w:p w14:paraId="2C4B7C56" w14:textId="77777777" w:rsidR="006E26E5" w:rsidRDefault="006E26E5" w:rsidP="006E26E5">
      <w:pPr>
        <w:rPr>
          <w:color w:val="0E101A"/>
          <w:sz w:val="24"/>
          <w:szCs w:val="24"/>
        </w:rPr>
      </w:pPr>
    </w:p>
    <w:p w14:paraId="66EDB167" w14:textId="77777777" w:rsidR="006E26E5" w:rsidRDefault="006E26E5" w:rsidP="006E26E5">
      <w:pPr>
        <w:rPr>
          <w:color w:val="0E101A"/>
          <w:sz w:val="24"/>
          <w:szCs w:val="24"/>
        </w:rPr>
      </w:pPr>
    </w:p>
    <w:p w14:paraId="47BBA52B" w14:textId="77777777" w:rsidR="006E26E5" w:rsidRDefault="006E26E5" w:rsidP="006E26E5">
      <w:pPr>
        <w:rPr>
          <w:color w:val="0E101A"/>
          <w:sz w:val="24"/>
          <w:szCs w:val="24"/>
        </w:rPr>
      </w:pPr>
    </w:p>
    <w:p w14:paraId="04BC39EB" w14:textId="77777777" w:rsidR="006E26E5" w:rsidRDefault="006E26E5" w:rsidP="006E26E5">
      <w:pPr>
        <w:rPr>
          <w:color w:val="0E101A"/>
          <w:sz w:val="24"/>
          <w:szCs w:val="24"/>
        </w:rPr>
      </w:pPr>
    </w:p>
    <w:p w14:paraId="440690F0" w14:textId="77777777" w:rsidR="006E26E5" w:rsidRDefault="006E26E5" w:rsidP="006E26E5">
      <w:pPr>
        <w:rPr>
          <w:color w:val="0E101A"/>
          <w:sz w:val="24"/>
          <w:szCs w:val="24"/>
        </w:rPr>
      </w:pPr>
    </w:p>
    <w:p w14:paraId="4AF3133D" w14:textId="77777777" w:rsidR="006E26E5" w:rsidRDefault="006E26E5" w:rsidP="006E26E5">
      <w:pPr>
        <w:rPr>
          <w:color w:val="0E101A"/>
          <w:sz w:val="24"/>
          <w:szCs w:val="24"/>
        </w:rPr>
      </w:pPr>
    </w:p>
    <w:p w14:paraId="6A35F302" w14:textId="77777777" w:rsidR="006E26E5" w:rsidRDefault="006E26E5" w:rsidP="006E26E5">
      <w:pPr>
        <w:spacing w:before="240" w:after="240"/>
        <w:rPr>
          <w:rFonts w:ascii="Times New Roman" w:eastAsia="Times New Roman" w:hAnsi="Times New Roman" w:cs="Times New Roman"/>
          <w:color w:val="0E101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  <w:lastRenderedPageBreak/>
        <w:t>Table S4.</w:t>
      </w:r>
      <w:r>
        <w:rPr>
          <w:rFonts w:ascii="Times New Roman" w:eastAsia="Times New Roman" w:hAnsi="Times New Roman" w:cs="Times New Roman"/>
          <w:color w:val="0E101A"/>
          <w:sz w:val="24"/>
          <w:szCs w:val="24"/>
        </w:rPr>
        <w:t xml:space="preserve"> Fatty acid (% of total fatty acids) content of the experimental diets.</w:t>
      </w:r>
    </w:p>
    <w:tbl>
      <w:tblPr>
        <w:tblW w:w="71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640"/>
        <w:gridCol w:w="1350"/>
        <w:gridCol w:w="1185"/>
        <w:gridCol w:w="870"/>
        <w:gridCol w:w="1065"/>
      </w:tblGrid>
      <w:tr w:rsidR="006E26E5" w14:paraId="24952C2C" w14:textId="77777777" w:rsidTr="00356CAA"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2B88A7D" w14:textId="77777777" w:rsidR="006E26E5" w:rsidRDefault="006E26E5" w:rsidP="00356CAA">
            <w:pPr>
              <w:spacing w:before="240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Diet TFA %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A5B36D" w14:textId="77777777" w:rsidR="006E26E5" w:rsidRDefault="006E26E5" w:rsidP="00356CAA">
            <w:pPr>
              <w:spacing w:before="240"/>
              <w:jc w:val="center"/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Reference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E14A85" w14:textId="77777777" w:rsidR="006E26E5" w:rsidRDefault="006E26E5" w:rsidP="00356CAA">
            <w:pPr>
              <w:spacing w:before="240"/>
              <w:jc w:val="center"/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33NS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F495C6" w14:textId="77777777" w:rsidR="006E26E5" w:rsidRDefault="006E26E5" w:rsidP="00356CAA">
            <w:pPr>
              <w:spacing w:before="240"/>
              <w:jc w:val="center"/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66NS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22B561" w14:textId="77777777" w:rsidR="006E26E5" w:rsidRDefault="006E26E5" w:rsidP="00356CAA">
            <w:pPr>
              <w:spacing w:before="240"/>
              <w:jc w:val="center"/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100NS</w:t>
            </w:r>
          </w:p>
        </w:tc>
      </w:tr>
      <w:tr w:rsidR="006E26E5" w14:paraId="06D8DEE2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CC56F9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14:00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3150C4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6.03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F465E4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5.96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F5AAE1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7.90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A9456A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7.19</w:t>
            </w:r>
          </w:p>
        </w:tc>
      </w:tr>
      <w:tr w:rsidR="006E26E5" w14:paraId="1A0C0A15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EB42BE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15:00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6C472C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0.52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F315C9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0.52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979FB4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D69482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</w:t>
            </w:r>
          </w:p>
        </w:tc>
      </w:tr>
      <w:tr w:rsidR="006E26E5" w14:paraId="74FE2C03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EB8CB6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16:00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820E17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21.86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635861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21.57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425AC7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25.13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A16075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23.48</w:t>
            </w:r>
          </w:p>
        </w:tc>
      </w:tr>
      <w:tr w:rsidR="006E26E5" w14:paraId="001F54D1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EB622E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17:00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22588D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0.62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ABEAE5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0.62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5F2C94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0.75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3E1E5B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0.70</w:t>
            </w:r>
          </w:p>
        </w:tc>
      </w:tr>
      <w:tr w:rsidR="006E26E5" w14:paraId="6EBB9A99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057B8A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18:00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613E04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4.41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95025C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4.34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885445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4.81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15B488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4.47</w:t>
            </w:r>
          </w:p>
        </w:tc>
      </w:tr>
      <w:tr w:rsidR="006E26E5" w14:paraId="0E401BB2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26CD94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20:00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A9731F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B22341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FF8141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0.42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0E7234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0.41</w:t>
            </w:r>
          </w:p>
        </w:tc>
      </w:tr>
      <w:tr w:rsidR="006E26E5" w14:paraId="627FAD1E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73373B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22:00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1ABBC8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A2D055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1F1D47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B302D1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0.25</w:t>
            </w:r>
          </w:p>
        </w:tc>
      </w:tr>
      <w:tr w:rsidR="006E26E5" w14:paraId="4A8C4F15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2143A5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24:00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2CF26D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0.24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5CFF24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0.24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B4BCC0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BA0631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0.24</w:t>
            </w:r>
          </w:p>
        </w:tc>
      </w:tr>
      <w:tr w:rsidR="006E26E5" w14:paraId="2087BD21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C2A4D6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Total SFA</w:t>
            </w:r>
            <w:r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  <w:t>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3A4ECD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34.42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EDFCFE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33.97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0F730A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40.34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BD2D83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37.44</w:t>
            </w:r>
          </w:p>
        </w:tc>
      </w:tr>
      <w:tr w:rsidR="006E26E5" w14:paraId="34A0B6F4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6F59DB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16:1n-9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D6E93E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BEE2B0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0.19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0B5ABE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A51EF1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0.21</w:t>
            </w:r>
          </w:p>
        </w:tc>
      </w:tr>
      <w:tr w:rsidR="006E26E5" w14:paraId="13C8D7C7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977959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16:1n-7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17027B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9.68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C6F689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9.65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ECB50B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13.0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EA4795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12.4</w:t>
            </w:r>
          </w:p>
        </w:tc>
      </w:tr>
      <w:tr w:rsidR="006E26E5" w14:paraId="538E9A52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0AAD10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18:1n-9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9DF909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13.75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6786EA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12.88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AFA523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13.78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5EF94C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12.59</w:t>
            </w:r>
          </w:p>
        </w:tc>
      </w:tr>
      <w:tr w:rsidR="006E26E5" w14:paraId="2BF20786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C32118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18:1n-7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D95F5F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2.99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2CAE8E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2.95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315EEB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3.6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133556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3.42</w:t>
            </w:r>
          </w:p>
        </w:tc>
      </w:tr>
      <w:tr w:rsidR="006E26E5" w14:paraId="2E6BBEAA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176D14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20:1n-9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C08A75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0.78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8C7D73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0.77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B58189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0.85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376006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0.83</w:t>
            </w:r>
          </w:p>
        </w:tc>
      </w:tr>
      <w:tr w:rsidR="006E26E5" w14:paraId="6FB2584F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7E5C97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20:1n-7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B30F14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5666C8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B1CB70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D67E25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0.17</w:t>
            </w:r>
          </w:p>
        </w:tc>
      </w:tr>
      <w:tr w:rsidR="006E26E5" w14:paraId="2E23C1F1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F2CD1B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22:1n-11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B348C5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FB7DBE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0.10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13A323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6649A3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0.07</w:t>
            </w:r>
          </w:p>
        </w:tc>
      </w:tr>
      <w:tr w:rsidR="006E26E5" w14:paraId="067200C4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D3F838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22:1n-9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E642A0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0.19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96DC80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95F551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F0DD98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0.14</w:t>
            </w:r>
          </w:p>
        </w:tc>
      </w:tr>
      <w:tr w:rsidR="006E26E5" w14:paraId="158C7238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940C15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24:1n-9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A07A43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0.34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7F471D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D7F73B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0.42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346827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0.32</w:t>
            </w:r>
          </w:p>
        </w:tc>
      </w:tr>
      <w:tr w:rsidR="006E26E5" w14:paraId="64488286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067DD9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Total MUFA</w:t>
            </w:r>
            <w:r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  <w:t>2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16CDD1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28.47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E2988D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27.49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0339F4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32.79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D33295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30.50</w:t>
            </w:r>
          </w:p>
        </w:tc>
      </w:tr>
      <w:tr w:rsidR="006E26E5" w14:paraId="70A5BA1A" w14:textId="77777777" w:rsidTr="00356CAA">
        <w:trPr>
          <w:trHeight w:val="489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C44D62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18:2n-6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D9885D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17.73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511082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17.18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F311F6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19.55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04CFD3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19.08</w:t>
            </w:r>
          </w:p>
        </w:tc>
      </w:tr>
      <w:tr w:rsidR="006E26E5" w14:paraId="11644436" w14:textId="77777777" w:rsidTr="00356CAA">
        <w:trPr>
          <w:trHeight w:val="30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E1593B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E101A"/>
                <w:sz w:val="24"/>
                <w:szCs w:val="24"/>
              </w:rPr>
              <w:t>18:3n-6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28E190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61FC79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1F7969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819600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0.29</w:t>
            </w:r>
          </w:p>
        </w:tc>
      </w:tr>
      <w:tr w:rsidR="006E26E5" w14:paraId="420177B5" w14:textId="77777777" w:rsidTr="00356CAA">
        <w:trPr>
          <w:trHeight w:val="30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9986A9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20:2n-6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CFE053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DDD5AD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5B1BB2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42714D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0.25</w:t>
            </w:r>
          </w:p>
        </w:tc>
      </w:tr>
      <w:tr w:rsidR="006E26E5" w14:paraId="61251AEB" w14:textId="77777777" w:rsidTr="00356CAA">
        <w:trPr>
          <w:trHeight w:val="30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5A2156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20:3n-6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BDBE21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33C252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B27E74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AA30F7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0.20</w:t>
            </w:r>
          </w:p>
        </w:tc>
      </w:tr>
      <w:tr w:rsidR="006E26E5" w14:paraId="198FB2F7" w14:textId="77777777" w:rsidTr="00356CAA">
        <w:trPr>
          <w:trHeight w:val="33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868322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lastRenderedPageBreak/>
              <w:t>20:4n-6 ARA</w:t>
            </w:r>
            <w:r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  <w:t>3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61A06B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540661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85AB74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0F507D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1.11</w:t>
            </w:r>
          </w:p>
        </w:tc>
      </w:tr>
      <w:tr w:rsidR="006E26E5" w14:paraId="373387C3" w14:textId="77777777" w:rsidTr="00356CAA">
        <w:trPr>
          <w:trHeight w:val="30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D16242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22:4n-6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B33E1D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62CAF5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10EC79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4CC522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6E26E5" w14:paraId="72D97173" w14:textId="77777777" w:rsidTr="00356CAA">
        <w:trPr>
          <w:trHeight w:val="30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EC1895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22:5n-6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77F6AD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3F2FED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1E7237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1056AA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</w:tr>
      <w:tr w:rsidR="006E26E5" w14:paraId="7EB6654A" w14:textId="77777777" w:rsidTr="00356CAA">
        <w:trPr>
          <w:trHeight w:val="33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E243BD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Total n-6 PUFA</w:t>
            </w:r>
            <w:r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  <w:t>4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4D5FFB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681479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E63C34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A04CFC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0.37</w:t>
            </w:r>
          </w:p>
        </w:tc>
      </w:tr>
      <w:tr w:rsidR="006E26E5" w14:paraId="5B3507B3" w14:textId="77777777" w:rsidTr="00356CAA">
        <w:trPr>
          <w:trHeight w:val="33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58D0ED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18:3n-3 ALA</w:t>
            </w:r>
            <w:r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  <w:t>5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53F67B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19.71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23931E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19.10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CFB5D9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22.13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801867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21.49</w:t>
            </w:r>
          </w:p>
        </w:tc>
      </w:tr>
      <w:tr w:rsidR="006E26E5" w14:paraId="3D4854FA" w14:textId="77777777" w:rsidTr="00356CAA">
        <w:trPr>
          <w:trHeight w:val="30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754787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18:4n-3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45D64A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2.07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3AC354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1.97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643D51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2.58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911110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2.42</w:t>
            </w:r>
          </w:p>
        </w:tc>
      </w:tr>
      <w:tr w:rsidR="006E26E5" w14:paraId="1956039E" w14:textId="77777777" w:rsidTr="00356CAA">
        <w:trPr>
          <w:trHeight w:val="30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F0BD36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20:3n-3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97718C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1.48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EBD2C9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1.40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025B70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2.12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7A9940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1.94</w:t>
            </w:r>
          </w:p>
        </w:tc>
      </w:tr>
      <w:tr w:rsidR="006E26E5" w14:paraId="2A728B65" w14:textId="77777777" w:rsidTr="00356CAA">
        <w:trPr>
          <w:trHeight w:val="30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D5964C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20:4n-3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F3A98B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BBFB5C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A6C54D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EBDC63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6E26E5" w14:paraId="3EE13D89" w14:textId="77777777" w:rsidTr="00356CAA">
        <w:trPr>
          <w:trHeight w:val="33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5A7BD5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20:5n-3 EPA</w:t>
            </w:r>
            <w:r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  <w:t>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4D6190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A49A37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BD2611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6A3E35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1.04</w:t>
            </w:r>
          </w:p>
        </w:tc>
      </w:tr>
      <w:tr w:rsidR="006E26E5" w14:paraId="27078B47" w14:textId="77777777" w:rsidTr="00356CAA">
        <w:trPr>
          <w:trHeight w:val="30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029925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22:5n-3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B9FB42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8.43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E8CC26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8.17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EC97FC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12.08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8F71A4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11.29</w:t>
            </w:r>
          </w:p>
        </w:tc>
      </w:tr>
      <w:tr w:rsidR="006E26E5" w14:paraId="19D8CF73" w14:textId="77777777" w:rsidTr="00356CAA">
        <w:trPr>
          <w:trHeight w:val="33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76EF71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22:6n-3 DHA</w:t>
            </w:r>
            <w:r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  <w:t>7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CCBB49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1.64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39B550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1.61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ED9713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2.23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C9AC02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2.11</w:t>
            </w:r>
          </w:p>
        </w:tc>
      </w:tr>
      <w:tr w:rsidR="006E26E5" w14:paraId="45BFDABD" w14:textId="77777777" w:rsidTr="00356CAA">
        <w:trPr>
          <w:trHeight w:val="33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9B3908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Total n-3 PUFA</w:t>
            </w:r>
            <w:r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  <w:t>8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E7C1F9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6.79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092DAB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6.53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29EC83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9.42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632CF1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8.79</w:t>
            </w:r>
          </w:p>
        </w:tc>
      </w:tr>
      <w:tr w:rsidR="006E26E5" w14:paraId="669C1A31" w14:textId="77777777" w:rsidTr="00356CAA">
        <w:trPr>
          <w:trHeight w:val="30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C375F8C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Total PUFA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59645D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21.73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6C09D8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20.96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C276F0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30.23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59BC5D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28.22</w:t>
            </w:r>
          </w:p>
        </w:tc>
      </w:tr>
      <w:tr w:rsidR="006E26E5" w14:paraId="12B4EE4C" w14:textId="77777777" w:rsidTr="00356CAA">
        <w:trPr>
          <w:trHeight w:val="33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DA5C4E9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Total n-6 LCPUFA</w:t>
            </w:r>
            <w:r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  <w:t>9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7FE2D5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44.24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2DC418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42.67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C8A7D5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56.35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DB6B6D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53.39</w:t>
            </w:r>
          </w:p>
        </w:tc>
      </w:tr>
      <w:tr w:rsidR="006E26E5" w14:paraId="19A66EEC" w14:textId="77777777" w:rsidTr="00356CAA">
        <w:trPr>
          <w:trHeight w:val="33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22687D7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Total n-3 LCPUFA</w:t>
            </w:r>
            <w:r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  <w:t>10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361FB7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1.73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6B9CCD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1.70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6B3ED6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2.29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5673D5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2.12</w:t>
            </w:r>
          </w:p>
        </w:tc>
      </w:tr>
      <w:tr w:rsidR="006E26E5" w14:paraId="7B6ABD51" w14:textId="77777777" w:rsidTr="00356CAA">
        <w:trPr>
          <w:trHeight w:val="33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0FA2496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n-3/n-6 PUFA ratio</w:t>
            </w:r>
            <w:r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  <w:t>11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5A4198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18.18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93396A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17.59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0E5F23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25.54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64B46E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23.86</w:t>
            </w:r>
          </w:p>
        </w:tc>
      </w:tr>
      <w:tr w:rsidR="006E26E5" w14:paraId="7329BBC3" w14:textId="77777777" w:rsidTr="00356CAA">
        <w:trPr>
          <w:trHeight w:val="33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8EDD911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n-3/n-6 LCPUFA ratio</w:t>
            </w:r>
            <w:r>
              <w:rPr>
                <w:rFonts w:ascii="Times New Roman" w:eastAsia="Times New Roman" w:hAnsi="Times New Roman" w:cs="Times New Roman"/>
                <w:color w:val="0E101A"/>
                <w:vertAlign w:val="superscript"/>
              </w:rPr>
              <w:t>12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AD38C4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679E00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256E4B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1.37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051CAC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1.31</w:t>
            </w:r>
          </w:p>
        </w:tc>
      </w:tr>
      <w:tr w:rsidR="006E26E5" w14:paraId="71C16195" w14:textId="77777777" w:rsidTr="00356CAA">
        <w:trPr>
          <w:trHeight w:val="300"/>
        </w:trPr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3151A68" w14:textId="77777777" w:rsidR="006E26E5" w:rsidRDefault="006E26E5" w:rsidP="00356CAA">
            <w:pPr>
              <w:spacing w:before="240" w:line="240" w:lineRule="auto"/>
              <w:rPr>
                <w:rFonts w:ascii="Times New Roman" w:eastAsia="Times New Roman" w:hAnsi="Times New Roman" w:cs="Times New Roman"/>
                <w:color w:val="0E101A"/>
              </w:rPr>
            </w:pPr>
            <w:r>
              <w:rPr>
                <w:rFonts w:ascii="Times New Roman" w:eastAsia="Times New Roman" w:hAnsi="Times New Roman" w:cs="Times New Roman"/>
                <w:color w:val="0E101A"/>
              </w:rPr>
              <w:t>20:5n-3 EPA/20:4n-6 ARA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A2D747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10.51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29B448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10.32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F600CE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11.15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899FBA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11.25</w:t>
            </w:r>
          </w:p>
        </w:tc>
      </w:tr>
    </w:tbl>
    <w:p w14:paraId="22C9881E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  <w:vertAlign w:val="superscript"/>
        </w:rPr>
        <w:t>1</w:t>
      </w:r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>Saturated fatty acids (SFA) is the sum of all fatty acids without double bonds.</w:t>
      </w:r>
    </w:p>
    <w:p w14:paraId="2877AB76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  <w:vertAlign w:val="superscript"/>
        </w:rPr>
        <w:t>2</w:t>
      </w:r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>Monounsaturated fatty acids (MUFA) is the sum of all fatty acids with a single bond.</w:t>
      </w:r>
    </w:p>
    <w:p w14:paraId="11F98910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  <w:vertAlign w:val="superscript"/>
        </w:rPr>
        <w:t>3</w:t>
      </w:r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  <w:highlight w:val="white"/>
        </w:rPr>
        <w:t>Arachidonic acid (ARA).</w:t>
      </w:r>
    </w:p>
    <w:p w14:paraId="2D0BF152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  <w:vertAlign w:val="superscript"/>
        </w:rPr>
        <w:t>4</w:t>
      </w:r>
      <w:r w:rsidRPr="006C7AB7">
        <w:rPr>
          <w:rFonts w:ascii="Times New Roman" w:eastAsia="Gungsuh" w:hAnsi="Times New Roman" w:cs="Times New Roman"/>
          <w:color w:val="0E101A"/>
          <w:sz w:val="18"/>
          <w:szCs w:val="18"/>
        </w:rPr>
        <w:t>Omega-6 (n-6) Polyunsaturated fatty acids (PUFAs) (sum of all fatty acids with ≥2 double bonds (18:2, 18:3, 20:2, 20:3, 20:</w:t>
      </w:r>
      <w:proofErr w:type="gramStart"/>
      <w:r w:rsidRPr="006C7AB7">
        <w:rPr>
          <w:rFonts w:ascii="Times New Roman" w:eastAsia="Gungsuh" w:hAnsi="Times New Roman" w:cs="Times New Roman"/>
          <w:color w:val="0E101A"/>
          <w:sz w:val="18"/>
          <w:szCs w:val="18"/>
        </w:rPr>
        <w:t>4,  22</w:t>
      </w:r>
      <w:proofErr w:type="gramEnd"/>
      <w:r w:rsidRPr="006C7AB7">
        <w:rPr>
          <w:rFonts w:ascii="Times New Roman" w:eastAsia="Gungsuh" w:hAnsi="Times New Roman" w:cs="Times New Roman"/>
          <w:color w:val="0E101A"/>
          <w:sz w:val="18"/>
          <w:szCs w:val="18"/>
        </w:rPr>
        <w:t>:4, 22:5).</w:t>
      </w:r>
    </w:p>
    <w:p w14:paraId="3E35ADB5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  <w:vertAlign w:val="superscript"/>
        </w:rPr>
        <w:t>5</w:t>
      </w:r>
      <w:r w:rsidRPr="00974CBC"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</w:rPr>
        <w:t>Alpha-linolenic acid (ALA).</w:t>
      </w:r>
    </w:p>
    <w:p w14:paraId="2C55C735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  <w:vertAlign w:val="superscript"/>
        </w:rPr>
        <w:t>6</w:t>
      </w:r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>Eicosapentaenoic acid (EPA).</w:t>
      </w:r>
    </w:p>
    <w:p w14:paraId="71C7F68C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0E101A"/>
          <w:sz w:val="18"/>
          <w:szCs w:val="18"/>
          <w:vertAlign w:val="superscript"/>
        </w:rPr>
        <w:t>7</w:t>
      </w:r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>Docosahexaenoic acid (DHA).</w:t>
      </w:r>
    </w:p>
    <w:p w14:paraId="1F4A3ED7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  <w:vertAlign w:val="superscript"/>
        </w:rPr>
        <w:t>8</w:t>
      </w:r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>Omega-3 (n-3) PUFAs (18:3, 18:4, 20:3, 20:4, 20:5, 22:5, 22:6).</w:t>
      </w:r>
    </w:p>
    <w:p w14:paraId="7E5979D2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  <w:vertAlign w:val="superscript"/>
        </w:rPr>
        <w:t>9</w:t>
      </w:r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>n-6 long-chain (LC) PUFA (20:2, 20:3, 20:4, 22:4, 22:5).</w:t>
      </w:r>
    </w:p>
    <w:p w14:paraId="49A36493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  <w:vertAlign w:val="superscript"/>
        </w:rPr>
        <w:t>10</w:t>
      </w:r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 xml:space="preserve">n-3 </w:t>
      </w:r>
      <w:proofErr w:type="gramStart"/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>LCPUFA(</w:t>
      </w:r>
      <w:proofErr w:type="gramEnd"/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>20:3, 20:4, 20:5, 22:5, 22:6).</w:t>
      </w:r>
    </w:p>
    <w:p w14:paraId="1C563BD6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  <w:vertAlign w:val="superscript"/>
        </w:rPr>
        <w:t>11</w:t>
      </w:r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>Ratio calculated for total n-3 PUFA: total n-6 PUFA (n-3/n-6).</w:t>
      </w:r>
    </w:p>
    <w:p w14:paraId="334251D1" w14:textId="77777777" w:rsidR="006E26E5" w:rsidRPr="00974CBC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333333"/>
          <w:sz w:val="18"/>
          <w:szCs w:val="18"/>
          <w:highlight w:val="white"/>
          <w:vertAlign w:val="superscript"/>
        </w:rPr>
        <w:t>12</w:t>
      </w:r>
      <w:r w:rsidRPr="00974CBC">
        <w:rPr>
          <w:rFonts w:ascii="Times New Roman" w:eastAsia="Times New Roman" w:hAnsi="Times New Roman" w:cs="Times New Roman"/>
          <w:color w:val="0E101A"/>
          <w:sz w:val="18"/>
          <w:szCs w:val="18"/>
        </w:rPr>
        <w:t>Ratio calculated for total n-3 LCPUFA: total n-6 LCPUFA (n-3/n-6).</w:t>
      </w:r>
    </w:p>
    <w:p w14:paraId="124986EF" w14:textId="77777777" w:rsidR="006E26E5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</w:p>
    <w:p w14:paraId="29CA47A8" w14:textId="77777777" w:rsidR="006E26E5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</w:p>
    <w:p w14:paraId="502BC0C9" w14:textId="77777777" w:rsidR="006E26E5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</w:p>
    <w:p w14:paraId="398FC72C" w14:textId="77777777" w:rsidR="006E26E5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</w:p>
    <w:p w14:paraId="5BD8A8E4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18"/>
          <w:szCs w:val="18"/>
        </w:rPr>
      </w:pPr>
    </w:p>
    <w:p w14:paraId="21D41EBA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  <w:lastRenderedPageBreak/>
        <w:t xml:space="preserve">Table S5.  </w:t>
      </w:r>
      <w:proofErr w:type="spellStart"/>
      <w: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  <w:t>Macrominerals</w:t>
      </w:r>
      <w:proofErr w:type="spellEnd"/>
      <w: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  <w:t xml:space="preserve"> and trace elements in the experimental diets.</w:t>
      </w:r>
    </w:p>
    <w:p w14:paraId="61AB8EA0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tbl>
      <w:tblPr>
        <w:tblW w:w="59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65"/>
        <w:gridCol w:w="1230"/>
        <w:gridCol w:w="915"/>
        <w:gridCol w:w="810"/>
        <w:gridCol w:w="1020"/>
      </w:tblGrid>
      <w:tr w:rsidR="006E26E5" w14:paraId="17783FC5" w14:textId="77777777" w:rsidTr="00356CAA">
        <w:trPr>
          <w:trHeight w:val="300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8B6DCA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FF93C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FD6333B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Diet</w:t>
            </w:r>
          </w:p>
        </w:tc>
      </w:tr>
      <w:tr w:rsidR="006E26E5" w14:paraId="2E55309F" w14:textId="77777777" w:rsidTr="00356CAA">
        <w:trPr>
          <w:trHeight w:val="300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331A2A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7FC6E6" w14:textId="77777777" w:rsidR="006E26E5" w:rsidRDefault="006E26E5" w:rsidP="00356CAA">
            <w:pPr>
              <w:widowControl w:val="0"/>
              <w:ind w:left="-9360" w:right="-936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FE5952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33N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B56AB0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66N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CAE238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100N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d</w:t>
            </w:r>
          </w:p>
        </w:tc>
      </w:tr>
      <w:tr w:rsidR="006E26E5" w14:paraId="7B291DEA" w14:textId="77777777" w:rsidTr="00356CAA">
        <w:trPr>
          <w:trHeight w:val="285"/>
        </w:trPr>
        <w:tc>
          <w:tcPr>
            <w:tcW w:w="31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371908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Macro minerals (%)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C81681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144176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20033E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6E26E5" w14:paraId="362C202C" w14:textId="77777777" w:rsidTr="00356CAA">
        <w:trPr>
          <w:trHeight w:val="285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6D90EB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Phosphorus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5D6B6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1.82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EE14C7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9FDF4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455720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1.27</w:t>
            </w:r>
          </w:p>
        </w:tc>
      </w:tr>
      <w:tr w:rsidR="006E26E5" w14:paraId="04698160" w14:textId="77777777" w:rsidTr="00356CAA">
        <w:trPr>
          <w:trHeight w:val="285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DAFEA4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Calcium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67BE6E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2.58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016E89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FA38C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626280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</w:tr>
      <w:tr w:rsidR="006E26E5" w14:paraId="0D934EEF" w14:textId="77777777" w:rsidTr="00356CAA">
        <w:trPr>
          <w:trHeight w:val="285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94EE2E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Magnesium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823E4B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9C8615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D0AE5D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BE24B8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</w:t>
            </w:r>
          </w:p>
        </w:tc>
      </w:tr>
      <w:tr w:rsidR="006E26E5" w14:paraId="68E162C6" w14:textId="77777777" w:rsidTr="00356CAA">
        <w:trPr>
          <w:trHeight w:val="285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47E11E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Potassium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9421E0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1.06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E47062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B8298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1F1123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1.40</w:t>
            </w:r>
          </w:p>
        </w:tc>
      </w:tr>
      <w:tr w:rsidR="006E26E5" w14:paraId="3EB8EF5A" w14:textId="77777777" w:rsidTr="00356CAA">
        <w:trPr>
          <w:trHeight w:val="285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9737D3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Sulfur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4550BA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1.49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36B673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025389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1.55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4B8EFB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1.51</w:t>
            </w:r>
          </w:p>
        </w:tc>
      </w:tr>
      <w:tr w:rsidR="006E26E5" w14:paraId="3621EC9C" w14:textId="77777777" w:rsidTr="00356CAA">
        <w:trPr>
          <w:trHeight w:val="285"/>
        </w:trPr>
        <w:tc>
          <w:tcPr>
            <w:tcW w:w="31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C32410" w14:textId="77777777" w:rsidR="006E26E5" w:rsidRPr="00EC2C4A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 w:rsidRPr="00EC2C4A">
              <w:rPr>
                <w:rFonts w:ascii="Times New Roman" w:eastAsia="Gungsuh" w:hAnsi="Times New Roman" w:cs="Times New Roman"/>
                <w:i/>
              </w:rPr>
              <w:t>Trace elements (mg kg</w:t>
            </w:r>
            <w:r w:rsidRPr="006C7AB7">
              <w:rPr>
                <w:rFonts w:ascii="Times New Roman" w:eastAsia="Gungsuh" w:hAnsi="Times New Roman" w:cs="Times New Roman"/>
                <w:i/>
                <w:vertAlign w:val="superscript"/>
              </w:rPr>
              <w:t>−1</w:t>
            </w:r>
            <w:r w:rsidRPr="00EC2C4A">
              <w:rPr>
                <w:rFonts w:ascii="Times New Roman" w:eastAsia="Gungsuh" w:hAnsi="Times New Roman" w:cs="Times New Roman"/>
                <w:i/>
              </w:rPr>
              <w:t>)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4B67E1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DD1C6D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983479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6E26E5" w14:paraId="75166778" w14:textId="77777777" w:rsidTr="00356CAA">
        <w:trPr>
          <w:trHeight w:val="285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7EF0AA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Copper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E39B59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CB8D43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F6F46B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0B85BD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</w:tr>
      <w:tr w:rsidR="006E26E5" w14:paraId="3DF4EC8A" w14:textId="77777777" w:rsidTr="00356CAA">
        <w:trPr>
          <w:trHeight w:val="285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8C4F31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Iron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C6FA84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0.15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859390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7ACD9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2DB7E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1.11</w:t>
            </w:r>
          </w:p>
        </w:tc>
      </w:tr>
      <w:tr w:rsidR="006E26E5" w14:paraId="01EB1AAC" w14:textId="77777777" w:rsidTr="00356CAA">
        <w:trPr>
          <w:trHeight w:val="285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2338E1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Manganese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4A0C44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C588B7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1A794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AB2D0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</w:tr>
      <w:tr w:rsidR="006E26E5" w14:paraId="64023B74" w14:textId="77777777" w:rsidTr="00356CAA">
        <w:trPr>
          <w:trHeight w:val="285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6AE3A5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Selenium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ABFC6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FE9C2A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B9B931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028703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</w:tr>
      <w:tr w:rsidR="006E26E5" w14:paraId="7B57C3CA" w14:textId="77777777" w:rsidTr="00356CAA">
        <w:trPr>
          <w:trHeight w:val="285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AFC847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Zinc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A31E4A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CDD632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9F29C9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12D3E4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</w:t>
            </w:r>
          </w:p>
        </w:tc>
      </w:tr>
      <w:tr w:rsidR="006E26E5" w14:paraId="3A1ABDE2" w14:textId="77777777" w:rsidTr="00356CAA">
        <w:trPr>
          <w:trHeight w:val="285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FF2726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Arsenic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8DC5E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EF0F4E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2B06FE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B80815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</w:tr>
      <w:tr w:rsidR="006E26E5" w14:paraId="3FE08D51" w14:textId="77777777" w:rsidTr="00356CAA">
        <w:trPr>
          <w:trHeight w:val="285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F3600B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Boron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B850C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FFA069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B9A5D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1D520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</w:tr>
      <w:tr w:rsidR="006E26E5" w14:paraId="310E99AE" w14:textId="77777777" w:rsidTr="00356CAA">
        <w:trPr>
          <w:trHeight w:val="285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9A2DCD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Aluminum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DBCEFD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A09E9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F20403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1.45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90E784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2.04</w:t>
            </w:r>
          </w:p>
        </w:tc>
      </w:tr>
      <w:tr w:rsidR="006E26E5" w14:paraId="2C72158B" w14:textId="77777777" w:rsidTr="00356CAA">
        <w:trPr>
          <w:trHeight w:val="285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2A8340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Mercury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F9FC54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51E054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17F11A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892C37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</w:tr>
      <w:tr w:rsidR="006E26E5" w14:paraId="6608DB61" w14:textId="77777777" w:rsidTr="00356CAA">
        <w:trPr>
          <w:trHeight w:val="285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B14DFD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Lead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09AA3E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D4E35D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2354A0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728945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6E26E5" w14:paraId="5CA2256D" w14:textId="77777777" w:rsidTr="00356CAA">
        <w:trPr>
          <w:trHeight w:val="285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D504BB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Molybdenum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237ABD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28616D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2E785A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CBE1CC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ND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</w:tr>
    </w:tbl>
    <w:p w14:paraId="5382AA07" w14:textId="77777777" w:rsidR="006E26E5" w:rsidRDefault="006E26E5" w:rsidP="006E26E5">
      <w:pPr>
        <w:keepNext/>
        <w:keepLines/>
        <w:spacing w:line="240" w:lineRule="auto"/>
        <w:rPr>
          <w:rFonts w:ascii="Times New Roman" w:eastAsia="Times New Roman" w:hAnsi="Times New Roman" w:cs="Times New Roman"/>
          <w:color w:val="0E101A"/>
          <w:sz w:val="24"/>
          <w:szCs w:val="24"/>
        </w:rPr>
      </w:pPr>
      <w:r>
        <w:rPr>
          <w:rFonts w:ascii="Times New Roman" w:eastAsia="Times New Roman" w:hAnsi="Times New Roman" w:cs="Times New Roman"/>
          <w:color w:val="0E101A"/>
          <w:sz w:val="30"/>
          <w:szCs w:val="30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E101A"/>
          <w:sz w:val="18"/>
          <w:szCs w:val="18"/>
        </w:rPr>
        <w:t xml:space="preserve"> Not detectable (ND) (&lt;0.000 ug/g). </w:t>
      </w:r>
    </w:p>
    <w:p w14:paraId="56C1A9CE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5E9C26D1" w14:textId="77777777" w:rsidR="006E26E5" w:rsidRDefault="006E26E5" w:rsidP="006E26E5">
      <w:pPr>
        <w:spacing w:after="200" w:line="240" w:lineRule="auto"/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2789F7BE" w14:textId="77777777" w:rsidR="006E26E5" w:rsidRDefault="006E26E5" w:rsidP="006E26E5">
      <w:pPr>
        <w:spacing w:after="200" w:line="240" w:lineRule="auto"/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72F2095D" w14:textId="77777777" w:rsidR="006E26E5" w:rsidRDefault="006E26E5" w:rsidP="006E26E5">
      <w:pPr>
        <w:spacing w:after="200" w:line="240" w:lineRule="auto"/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4A5E30B7" w14:textId="77777777" w:rsidR="006E26E5" w:rsidRDefault="006E26E5" w:rsidP="006E26E5">
      <w:pPr>
        <w:spacing w:after="200" w:line="240" w:lineRule="auto"/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1A7FC71B" w14:textId="77777777" w:rsidR="006E26E5" w:rsidRDefault="006E26E5" w:rsidP="006E26E5">
      <w:pPr>
        <w:spacing w:after="200" w:line="240" w:lineRule="auto"/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33061C7E" w14:textId="77777777" w:rsidR="006E26E5" w:rsidRDefault="006E26E5" w:rsidP="006E26E5">
      <w:pPr>
        <w:spacing w:after="200" w:line="240" w:lineRule="auto"/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0C7FE4C5" w14:textId="77777777" w:rsidR="006E26E5" w:rsidRDefault="006E26E5" w:rsidP="006E26E5">
      <w:pPr>
        <w:spacing w:after="200" w:line="240" w:lineRule="auto"/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217808A0" w14:textId="77777777" w:rsidR="006E26E5" w:rsidRDefault="006E26E5" w:rsidP="006E26E5">
      <w:pPr>
        <w:spacing w:after="200" w:line="240" w:lineRule="auto"/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14EF984D" w14:textId="77777777" w:rsidR="006E26E5" w:rsidRDefault="006E26E5" w:rsidP="006E26E5">
      <w:pPr>
        <w:spacing w:after="200" w:line="240" w:lineRule="auto"/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46B281F6" w14:textId="77777777" w:rsidR="006E26E5" w:rsidRDefault="006E26E5" w:rsidP="006E26E5">
      <w:pPr>
        <w:spacing w:after="200" w:line="240" w:lineRule="auto"/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493098DA" w14:textId="77777777" w:rsidR="006E26E5" w:rsidRDefault="006E26E5" w:rsidP="006E26E5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  <w:lastRenderedPageBreak/>
        <w:t>Table S6.</w:t>
      </w:r>
      <w:r>
        <w:rPr>
          <w:rFonts w:ascii="Times New Roman" w:eastAsia="Times New Roman" w:hAnsi="Times New Roman" w:cs="Times New Roman"/>
          <w:color w:val="0E101A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</w:rPr>
        <w:t>Experimental ingredient market prices obtained from Cruz Aquafeed Sustainability Tool (CAST).</w:t>
      </w:r>
    </w:p>
    <w:p w14:paraId="6864BEE8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tbl>
      <w:tblPr>
        <w:tblW w:w="86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808"/>
        <w:gridCol w:w="2433"/>
        <w:gridCol w:w="3418"/>
      </w:tblGrid>
      <w:tr w:rsidR="006E26E5" w14:paraId="05FC0A04" w14:textId="77777777" w:rsidTr="00356CAA">
        <w:trPr>
          <w:trHeight w:val="283"/>
        </w:trPr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BFCB0B4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Ingredient </w:t>
            </w:r>
          </w:p>
        </w:tc>
        <w:tc>
          <w:tcPr>
            <w:tcW w:w="2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13F535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Market price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B2C9F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CAST Source</w:t>
            </w:r>
          </w:p>
        </w:tc>
      </w:tr>
      <w:tr w:rsidR="006E26E5" w14:paraId="55E535D8" w14:textId="77777777" w:rsidTr="00356CAA">
        <w:trPr>
          <w:trHeight w:val="432"/>
        </w:trPr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118EEC8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Fish meal (n=30)</w:t>
            </w:r>
          </w:p>
        </w:tc>
        <w:tc>
          <w:tcPr>
            <w:tcW w:w="2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8D3265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1.54 [1.45, 1.63]</w:t>
            </w: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7D307F5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Sarker et al. (2020)</w:t>
            </w:r>
          </w:p>
        </w:tc>
      </w:tr>
      <w:tr w:rsidR="006E26E5" w14:paraId="222AB5F0" w14:textId="77777777" w:rsidTr="00356CAA">
        <w:trPr>
          <w:trHeight w:val="432"/>
        </w:trPr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4F7243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Fish oil (n=30)</w:t>
            </w:r>
          </w:p>
        </w:tc>
        <w:tc>
          <w:tcPr>
            <w:tcW w:w="2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3DF6987" w14:textId="77777777" w:rsidR="006E26E5" w:rsidRDefault="006E26E5" w:rsidP="00356CA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1.68 [1.64, 1.76]</w:t>
            </w:r>
          </w:p>
          <w:p w14:paraId="0CE03D2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197DF16" w14:textId="77777777" w:rsidR="006E26E5" w:rsidRDefault="006E26E5" w:rsidP="00356CA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Sarker et al. (2020)</w:t>
            </w:r>
          </w:p>
          <w:p w14:paraId="0A560C83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26E5" w14:paraId="7BF5ECF1" w14:textId="77777777" w:rsidTr="00356CAA">
        <w:trPr>
          <w:trHeight w:val="432"/>
        </w:trPr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928271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Co-product meal (raw)</w:t>
            </w:r>
          </w:p>
        </w:tc>
        <w:tc>
          <w:tcPr>
            <w:tcW w:w="2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A3031E" w14:textId="77777777" w:rsidR="006E26E5" w:rsidRDefault="006E26E5" w:rsidP="00356CA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0.44 [0.40, 0.49]</w:t>
            </w:r>
          </w:p>
          <w:p w14:paraId="6EBB561C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3E36390" w14:textId="77777777" w:rsidR="006E26E5" w:rsidRDefault="006E26E5" w:rsidP="00356CA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Sarker et al. (2020)</w:t>
            </w:r>
          </w:p>
          <w:p w14:paraId="656F5AA9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26E5" w14:paraId="11A1111A" w14:textId="77777777" w:rsidTr="00356CAA">
        <w:trPr>
          <w:trHeight w:val="432"/>
        </w:trPr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8FDACE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Blood meal (n=9)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DC9D10D" w14:textId="77777777" w:rsidR="006E26E5" w:rsidRDefault="006E26E5" w:rsidP="00356CA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0.85 [0.73, 0.93]</w:t>
            </w: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265ACC1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USDA (2022a)</w:t>
            </w:r>
          </w:p>
        </w:tc>
      </w:tr>
      <w:tr w:rsidR="006E26E5" w14:paraId="73FEFB24" w14:textId="77777777" w:rsidTr="00356CAA">
        <w:trPr>
          <w:trHeight w:val="432"/>
        </w:trPr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19D3A2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Feather meal (n=92)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8D8DFBE" w14:textId="77777777" w:rsidR="006E26E5" w:rsidRDefault="006E26E5" w:rsidP="00356CA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0.51 [0.46, 0.53]</w:t>
            </w:r>
          </w:p>
          <w:p w14:paraId="130C597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D0CAB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USDA (2022b)</w:t>
            </w:r>
          </w:p>
        </w:tc>
      </w:tr>
      <w:tr w:rsidR="006E26E5" w14:paraId="1EE2D7D9" w14:textId="77777777" w:rsidTr="00356CAA">
        <w:trPr>
          <w:trHeight w:val="432"/>
        </w:trPr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F59AA7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Corn gluten meal (n=30)</w:t>
            </w:r>
          </w:p>
        </w:tc>
        <w:tc>
          <w:tcPr>
            <w:tcW w:w="2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43AB4D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0.62 [0.59, 0.66]</w:t>
            </w: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384A1D" w14:textId="77777777" w:rsidR="006E26E5" w:rsidRDefault="006E26E5" w:rsidP="00356CA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Sarker et al. (2020)</w:t>
            </w:r>
          </w:p>
          <w:p w14:paraId="5980023E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26E5" w14:paraId="12B23407" w14:textId="77777777" w:rsidTr="00356CAA">
        <w:trPr>
          <w:trHeight w:val="432"/>
        </w:trPr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F7F52B4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Soy protein concentrate (n=10)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  <w:p w14:paraId="5294D068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20BF9ED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1.30 [1.00, 3.00]</w:t>
            </w: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07FD244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Alibaba (2022)</w:t>
            </w:r>
          </w:p>
        </w:tc>
      </w:tr>
      <w:tr w:rsidR="006E26E5" w14:paraId="26A6E04B" w14:textId="77777777" w:rsidTr="00356CAA">
        <w:trPr>
          <w:trHeight w:val="432"/>
        </w:trPr>
        <w:tc>
          <w:tcPr>
            <w:tcW w:w="2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982A24B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Wheat gluten meal (n=10)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  <w:p w14:paraId="03990877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E68251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1.60 [1.28, 2.41]</w:t>
            </w: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6222309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Alibaba (2022)</w:t>
            </w:r>
          </w:p>
        </w:tc>
      </w:tr>
    </w:tbl>
    <w:p w14:paraId="6AF776C8" w14:textId="77777777" w:rsidR="006E26E5" w:rsidRDefault="006E26E5" w:rsidP="006E26E5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Median [and 95% confidence interval] calculated from bootstrap analysis.</w:t>
      </w:r>
    </w:p>
    <w:p w14:paraId="3294D92F" w14:textId="77777777" w:rsidR="006E26E5" w:rsidRDefault="006E26E5" w:rsidP="006E26E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2 </w:t>
      </w:r>
      <w:r>
        <w:rPr>
          <w:rFonts w:ascii="Times New Roman" w:eastAsia="Times New Roman" w:hAnsi="Times New Roman" w:cs="Times New Roman"/>
          <w:sz w:val="20"/>
          <w:szCs w:val="20"/>
        </w:rPr>
        <w:t>Ruminant blood meal or pork blood meal.</w:t>
      </w:r>
    </w:p>
    <w:p w14:paraId="135CA3BD" w14:textId="77777777" w:rsidR="006E26E5" w:rsidRDefault="006E26E5" w:rsidP="006E26E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3 </w:t>
      </w:r>
      <w:r>
        <w:rPr>
          <w:rFonts w:ascii="Times New Roman" w:eastAsia="Times New Roman" w:hAnsi="Times New Roman" w:cs="Times New Roman"/>
          <w:sz w:val="20"/>
          <w:szCs w:val="20"/>
        </w:rPr>
        <w:t>Custom report (2010-2019): "Livestock", "Feedstuffs".</w:t>
      </w:r>
    </w:p>
    <w:p w14:paraId="64023DF5" w14:textId="77777777" w:rsidR="006E26E5" w:rsidRDefault="006E26E5" w:rsidP="006E26E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vertAlign w:val="superscript"/>
        </w:rPr>
        <w:t>4</w:t>
      </w:r>
      <w:r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</w:rPr>
        <w:t>Search term: “soy protein concentrate, feed”.</w:t>
      </w:r>
    </w:p>
    <w:p w14:paraId="450FD7F7" w14:textId="77777777" w:rsidR="006E26E5" w:rsidRDefault="006E26E5" w:rsidP="006E26E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vertAlign w:val="superscript"/>
        </w:rPr>
        <w:t>5</w:t>
      </w:r>
      <w:r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</w:rPr>
        <w:t>Search term: “wheat gluten meal, feed”.</w:t>
      </w:r>
    </w:p>
    <w:p w14:paraId="0BDCF128" w14:textId="77777777" w:rsidR="006E26E5" w:rsidRDefault="006E26E5" w:rsidP="006E26E5"/>
    <w:p w14:paraId="361C3784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738A8E54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25832261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32CAB270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252C4C4E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2F78091B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2B021033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093441A2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34C693CF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41212944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3038F0F8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138116B7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5A511BEF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74A9752A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2400C831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4D0CC40F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7DCA5F7E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57BE6221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3DC7617B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  <w:lastRenderedPageBreak/>
        <w:t>Table S7.</w:t>
      </w:r>
      <w:r>
        <w:rPr>
          <w:rFonts w:ascii="Times New Roman" w:eastAsia="Times New Roman" w:hAnsi="Times New Roman" w:cs="Times New Roman"/>
          <w:color w:val="0E101A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E101A"/>
        </w:rPr>
        <w:t>Whole body proximate composition (wet weight basis) of rainbow trout after 64 days on the experimental diets.</w:t>
      </w:r>
    </w:p>
    <w:p w14:paraId="24F38F31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tbl>
      <w:tblPr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38"/>
        <w:gridCol w:w="1287"/>
        <w:gridCol w:w="1413"/>
        <w:gridCol w:w="1441"/>
        <w:gridCol w:w="1427"/>
        <w:gridCol w:w="1427"/>
        <w:gridCol w:w="1427"/>
      </w:tblGrid>
      <w:tr w:rsidR="006E26E5" w14:paraId="2B7B90DD" w14:textId="77777777" w:rsidTr="00356CAA">
        <w:trPr>
          <w:trHeight w:val="300"/>
        </w:trPr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C906AB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11ACFA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E25F160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Whole body (g)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28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A9C1C6" w14:textId="77777777" w:rsidR="006E26E5" w:rsidRDefault="006E26E5" w:rsidP="00356CA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ANOVA</w:t>
            </w:r>
          </w:p>
        </w:tc>
      </w:tr>
      <w:tr w:rsidR="006E26E5" w14:paraId="4AEA9062" w14:textId="77777777" w:rsidTr="00356CAA">
        <w:trPr>
          <w:trHeight w:val="300"/>
        </w:trPr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713026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0EEAF" w14:textId="77777777" w:rsidR="006E26E5" w:rsidRDefault="006E26E5" w:rsidP="00356CAA">
            <w:pPr>
              <w:widowControl w:val="0"/>
              <w:ind w:left="-9360" w:right="-936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E170FD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33N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B86357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66N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C7DABE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100N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1F9893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 Value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2CE217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 Value</w:t>
            </w:r>
          </w:p>
        </w:tc>
      </w:tr>
      <w:tr w:rsidR="006E26E5" w14:paraId="5427CDEF" w14:textId="77777777" w:rsidTr="00356CAA">
        <w:trPr>
          <w:trHeight w:val="555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B1CC1B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Moisture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EFECBD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71.77 ± 0.69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5A130E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65.35 ± 6.89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99FECA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73.98 ± 1.41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D06B38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65.30 ± 7.02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AE0309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0.79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B732E2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</w:tr>
      <w:tr w:rsidR="006E26E5" w14:paraId="54A888F8" w14:textId="77777777" w:rsidTr="00356CAA">
        <w:trPr>
          <w:trHeight w:val="5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142EC1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Protein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526F4B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55.83 ± 0.61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84472B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56.20 ± 0.39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AB1BEE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55.94 ± 1.05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5B5519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56.06 ± 1.58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DC7F8A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15BAB5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</w:tr>
      <w:tr w:rsidR="006E26E5" w14:paraId="7CF76417" w14:textId="77777777" w:rsidTr="00356CAA">
        <w:trPr>
          <w:trHeight w:val="5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9B7C6A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Fat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00E50B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35.19 ± 0.81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5FBE78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34.66 ± 0.6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1AFBE1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34.62 ± 0.73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3DAB00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34.89 ± 1.36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D5E4A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B2E491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0.96</w:t>
            </w:r>
          </w:p>
        </w:tc>
      </w:tr>
      <w:tr w:rsidR="006E26E5" w14:paraId="7562A985" w14:textId="77777777" w:rsidTr="00356CAA">
        <w:trPr>
          <w:trHeight w:val="5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C7C942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Fiber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80A90A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0.53 ± 0.10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E1CA1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0.53 ± 0.10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128595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0.67 ± 0.22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9B8BE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0.52 ± 0.13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540B65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0.27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45E4AD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0.84</w:t>
            </w:r>
          </w:p>
        </w:tc>
      </w:tr>
      <w:tr w:rsidR="006E26E5" w14:paraId="6170B210" w14:textId="77777777" w:rsidTr="00356CAA">
        <w:trPr>
          <w:trHeight w:val="540"/>
        </w:trPr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0E4A00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Ash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39D769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6.42 ± 0.17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09C92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6.66 ± 0.18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77FB98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6.39 ± 0.20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FBE93C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6.16 ± 0.19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2F75BD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1.22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C4D6C8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0.34</w:t>
            </w:r>
          </w:p>
        </w:tc>
      </w:tr>
    </w:tbl>
    <w:p w14:paraId="3B6BEFF2" w14:textId="77777777" w:rsidR="006E26E5" w:rsidRDefault="006E26E5" w:rsidP="006E26E5">
      <w:pPr>
        <w:spacing w:line="240" w:lineRule="auto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0E101A"/>
          <w:sz w:val="30"/>
          <w:szCs w:val="30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E101A"/>
          <w:sz w:val="18"/>
          <w:szCs w:val="18"/>
        </w:rPr>
        <w:t xml:space="preserve">Mean ± Standard Error (n=4 replicates per diet; pooled whole tissues of 5 fish/replicate). </w:t>
      </w:r>
    </w:p>
    <w:p w14:paraId="36E0F27A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6EC30ACF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4B8294E5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6B96EC08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17E9DCC1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01C696AF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3A8F5E63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2924D941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05AF6291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346500E2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21DFBE63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1F979F1A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16BF78B2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4A860CBF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13A3CB30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0DB6B513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354D5C11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73D1BA8F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4FEEFD9A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1E83EE50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465A4615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103F775D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6DD2D531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4C49B1A9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423179C9" w14:textId="77777777" w:rsidR="006E26E5" w:rsidRDefault="006E26E5" w:rsidP="006E26E5">
      <w:pPr>
        <w:rPr>
          <w:rFonts w:ascii="Times New Roman" w:eastAsia="Times New Roman" w:hAnsi="Times New Roman" w:cs="Times New Roman"/>
          <w:color w:val="0E101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  <w:lastRenderedPageBreak/>
        <w:t xml:space="preserve">Table S8. </w:t>
      </w:r>
      <w:r>
        <w:rPr>
          <w:rFonts w:ascii="Times New Roman" w:eastAsia="Times New Roman" w:hAnsi="Times New Roman" w:cs="Times New Roman"/>
          <w:color w:val="0E101A"/>
          <w:sz w:val="24"/>
          <w:szCs w:val="24"/>
        </w:rPr>
        <w:t xml:space="preserve">Proximate filet composition (wet weight basis) of rainbow trout fed experimental diets for 64 days.  </w:t>
      </w:r>
    </w:p>
    <w:tbl>
      <w:tblPr>
        <w:tblW w:w="92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0"/>
        <w:gridCol w:w="1590"/>
        <w:gridCol w:w="1410"/>
        <w:gridCol w:w="1800"/>
        <w:gridCol w:w="1485"/>
        <w:gridCol w:w="975"/>
        <w:gridCol w:w="1095"/>
      </w:tblGrid>
      <w:tr w:rsidR="006E26E5" w14:paraId="1F0956A4" w14:textId="77777777" w:rsidTr="00356CAA">
        <w:trPr>
          <w:trHeight w:val="555"/>
        </w:trPr>
        <w:tc>
          <w:tcPr>
            <w:tcW w:w="92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19E23E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Proximate composition (%)</w:t>
            </w:r>
          </w:p>
        </w:tc>
      </w:tr>
      <w:tr w:rsidR="006E26E5" w14:paraId="47F48775" w14:textId="77777777" w:rsidTr="00356CAA">
        <w:trPr>
          <w:trHeight w:val="420"/>
        </w:trPr>
        <w:tc>
          <w:tcPr>
            <w:tcW w:w="9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4D9DA1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51156" w14:textId="77777777" w:rsidR="006E26E5" w:rsidRPr="006C7AB7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Filet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0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970702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ANOVA</w:t>
            </w:r>
          </w:p>
        </w:tc>
      </w:tr>
      <w:tr w:rsidR="006E26E5" w14:paraId="73394E3C" w14:textId="77777777" w:rsidTr="00356CAA">
        <w:trPr>
          <w:trHeight w:val="300"/>
        </w:trPr>
        <w:tc>
          <w:tcPr>
            <w:tcW w:w="9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FD6208" w14:textId="77777777" w:rsidR="006E26E5" w:rsidRDefault="006E26E5" w:rsidP="00356CA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68E2B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A8E97A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33N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11CFB3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66N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59F2D3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</w:rPr>
              <w:t>100N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C5589A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 Value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E4DE83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 Value</w:t>
            </w:r>
          </w:p>
        </w:tc>
      </w:tr>
      <w:tr w:rsidR="006E26E5" w14:paraId="01F715B2" w14:textId="77777777" w:rsidTr="00356CAA">
        <w:trPr>
          <w:trHeight w:val="450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7B3D5E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Protein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EE3CCE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75.51 ± 1.28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9F75D8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74.6.55 ± 0.87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788C20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73.38 ± 2.29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A48B5B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74.78 ± 0.72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82F2D5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AAA7DF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0.77</w:t>
            </w:r>
          </w:p>
        </w:tc>
      </w:tr>
      <w:tr w:rsidR="006E26E5" w14:paraId="7E6C32FB" w14:textId="77777777" w:rsidTr="00356CAA">
        <w:trPr>
          <w:trHeight w:val="437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07EE8E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Fat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57B3D3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18.14 ± 1.42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9A8855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19.74 ± 1.1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6D0744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19.25 ± 1.34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BC5BC5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18.70 ± 1.12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198AE2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F1AC50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0.82</w:t>
            </w:r>
          </w:p>
        </w:tc>
      </w:tr>
      <w:tr w:rsidR="006E26E5" w14:paraId="241AF870" w14:textId="77777777" w:rsidTr="00356CAA">
        <w:trPr>
          <w:trHeight w:val="437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ECB0AF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Fiber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42F9D2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 ± 0.08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76DBBC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0.90 ± 0.32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D88B3E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0.52 ± 0.17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62C274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1.03 ± 0.13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CAE2CA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1.93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6B2298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0.18</w:t>
            </w:r>
          </w:p>
        </w:tc>
      </w:tr>
      <w:tr w:rsidR="006E26E5" w14:paraId="2B5AE5EF" w14:textId="77777777" w:rsidTr="00356CAA">
        <w:trPr>
          <w:trHeight w:val="377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B9A4A6" w14:textId="77777777" w:rsidR="006E26E5" w:rsidRDefault="006E26E5" w:rsidP="00356CA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Ash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EE447B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5.24 ± 0.05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C5E3CC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5.51 ± 0.38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C0DD07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5.03 ± 0.08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EC402B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5.37 ± 0.22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66774E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0.86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FBC254" w14:textId="77777777" w:rsidR="006E26E5" w:rsidRDefault="006E26E5" w:rsidP="00356CA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</w:tr>
    </w:tbl>
    <w:p w14:paraId="5933DE5C" w14:textId="77777777" w:rsidR="006E26E5" w:rsidRPr="006C7AB7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18"/>
          <w:szCs w:val="18"/>
        </w:rPr>
      </w:pPr>
    </w:p>
    <w:p w14:paraId="35E655C6" w14:textId="77777777" w:rsidR="006E26E5" w:rsidRPr="006C7AB7" w:rsidRDefault="006E26E5" w:rsidP="006E26E5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18"/>
          <w:szCs w:val="18"/>
        </w:rPr>
      </w:pPr>
      <w:r>
        <w:rPr>
          <w:rFonts w:ascii="Times New Roman" w:eastAsia="Times New Roman" w:hAnsi="Times New Roman" w:cs="Times New Roman"/>
          <w:color w:val="0E101A"/>
          <w:sz w:val="18"/>
          <w:szCs w:val="18"/>
          <w:vertAlign w:val="superscript"/>
        </w:rPr>
        <w:t>1</w:t>
      </w:r>
      <w:r w:rsidRPr="006C7AB7">
        <w:rPr>
          <w:rFonts w:ascii="Times New Roman" w:eastAsia="Times New Roman" w:hAnsi="Times New Roman" w:cs="Times New Roman"/>
          <w:color w:val="0E101A"/>
          <w:sz w:val="18"/>
          <w:szCs w:val="18"/>
        </w:rPr>
        <w:t xml:space="preserve">Mean ± Standard Error (n=4 replicates per diet; pooled whole tissues of 5 fish/replicate). </w:t>
      </w:r>
    </w:p>
    <w:p w14:paraId="60756B6A" w14:textId="77777777" w:rsidR="006E26E5" w:rsidRDefault="006E26E5" w:rsidP="006E26E5">
      <w:pPr>
        <w:spacing w:before="240" w:line="256" w:lineRule="auto"/>
        <w:jc w:val="both"/>
        <w:rPr>
          <w:rFonts w:ascii="Times New Roman" w:eastAsia="Times New Roman" w:hAnsi="Times New Roman" w:cs="Times New Roman"/>
          <w:color w:val="0E101A"/>
        </w:rPr>
      </w:pPr>
    </w:p>
    <w:p w14:paraId="13A69D39" w14:textId="77777777" w:rsidR="006E26E5" w:rsidRDefault="006E26E5" w:rsidP="006E26E5">
      <w:pPr>
        <w:spacing w:before="240" w:after="240"/>
        <w:jc w:val="both"/>
        <w:rPr>
          <w:rFonts w:ascii="Times New Roman" w:eastAsia="Times New Roman" w:hAnsi="Times New Roman" w:cs="Times New Roman"/>
          <w:color w:val="0E101A"/>
        </w:rPr>
      </w:pPr>
      <w:r>
        <w:rPr>
          <w:rFonts w:ascii="Times New Roman" w:eastAsia="Times New Roman" w:hAnsi="Times New Roman" w:cs="Times New Roman"/>
          <w:color w:val="0E101A"/>
        </w:rPr>
        <w:t xml:space="preserve"> </w:t>
      </w:r>
    </w:p>
    <w:p w14:paraId="79EA53C4" w14:textId="77777777" w:rsidR="006E26E5" w:rsidRDefault="006E26E5" w:rsidP="006E26E5">
      <w:pPr>
        <w:spacing w:before="240"/>
        <w:jc w:val="both"/>
        <w:rPr>
          <w:rFonts w:ascii="Times New Roman" w:eastAsia="Times New Roman" w:hAnsi="Times New Roman" w:cs="Times New Roman"/>
          <w:color w:val="0E101A"/>
          <w:sz w:val="30"/>
          <w:szCs w:val="30"/>
          <w:vertAlign w:val="superscript"/>
        </w:rPr>
      </w:pPr>
    </w:p>
    <w:p w14:paraId="2D9C9205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6A9AA18E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4934B953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06B67ED8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222CE835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2FD4F486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17B58629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29E87F54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57698857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06A04EBF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4EF9A065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598B2692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4A538DC0" w14:textId="77777777" w:rsidR="006E26E5" w:rsidRDefault="006E26E5" w:rsidP="006E26E5">
      <w:pPr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</w:pPr>
    </w:p>
    <w:p w14:paraId="0271C902" w14:textId="77777777" w:rsidR="006E26E5" w:rsidRDefault="006E26E5" w:rsidP="006E26E5">
      <w:pPr>
        <w:keepNext/>
        <w:spacing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14:paraId="3ADBD2EE" w14:textId="77777777" w:rsidR="006E26E5" w:rsidRDefault="006E26E5"/>
    <w:sectPr w:rsidR="006E26E5" w:rsidSect="006E26E5"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haris SIL">
    <w:altName w:val="Calibri"/>
    <w:panose1 w:val="020B0604020202020204"/>
    <w:charset w:val="00"/>
    <w:family w:val="swiss"/>
    <w:pitch w:val="default"/>
    <w:sig w:usb0="0000000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263211"/>
    <w:multiLevelType w:val="multilevel"/>
    <w:tmpl w:val="C5C21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B05F99"/>
    <w:multiLevelType w:val="multilevel"/>
    <w:tmpl w:val="87E03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92899577">
    <w:abstractNumId w:val="1"/>
  </w:num>
  <w:num w:numId="2" w16cid:durableId="10910081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7KwsDA2NbE0MzIxtDBQ0lEKTi0uzszPAykwrAUAYwXYTSwAAAA="/>
  </w:docVars>
  <w:rsids>
    <w:rsidRoot w:val="006E26E5"/>
    <w:rsid w:val="001424B5"/>
    <w:rsid w:val="00317484"/>
    <w:rsid w:val="00482AB4"/>
    <w:rsid w:val="006E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9C47B"/>
  <w15:chartTrackingRefBased/>
  <w15:docId w15:val="{D30721CF-AD12-4F3B-8269-DBF02C2A0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6E5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26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6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26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26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26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26E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26E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26E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26E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26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6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26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26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26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26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26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26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26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26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26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26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26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26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26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26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26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26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26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26E5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6E26E5"/>
  </w:style>
  <w:style w:type="paragraph" w:styleId="Revision">
    <w:name w:val="Revision"/>
    <w:hidden/>
    <w:uiPriority w:val="99"/>
    <w:semiHidden/>
    <w:rsid w:val="006E26E5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E26E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E26E5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E26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E26E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E26E5"/>
    <w:rPr>
      <w:rFonts w:ascii="Arial" w:eastAsia="Arial" w:hAnsi="Arial" w:cs="Arial"/>
      <w:kern w:val="0"/>
      <w:sz w:val="20"/>
      <w:szCs w:val="20"/>
      <w:lang w:val="e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26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26E5"/>
    <w:rPr>
      <w:rFonts w:ascii="Arial" w:eastAsia="Arial" w:hAnsi="Arial" w:cs="Arial"/>
      <w:b/>
      <w:bCs/>
      <w:kern w:val="0"/>
      <w:sz w:val="20"/>
      <w:szCs w:val="20"/>
      <w:lang w:val="en"/>
      <w14:ligatures w14:val="none"/>
    </w:rPr>
  </w:style>
  <w:style w:type="character" w:customStyle="1" w:styleId="anchor-text">
    <w:name w:val="anchor-text"/>
    <w:basedOn w:val="DefaultParagraphFont"/>
    <w:rsid w:val="006E26E5"/>
  </w:style>
  <w:style w:type="character" w:customStyle="1" w:styleId="identifier">
    <w:name w:val="identifier"/>
    <w:basedOn w:val="DefaultParagraphFont"/>
    <w:rsid w:val="006E26E5"/>
  </w:style>
  <w:style w:type="paragraph" w:customStyle="1" w:styleId="Normal1">
    <w:name w:val="Normal1"/>
    <w:rsid w:val="006E26E5"/>
    <w:pPr>
      <w:spacing w:after="0" w:line="276" w:lineRule="auto"/>
    </w:pPr>
    <w:rPr>
      <w:rFonts w:ascii="Arial" w:eastAsia="Arial" w:hAnsi="Arial" w:cs="Arial"/>
      <w:color w:val="000000"/>
      <w:kern w:val="0"/>
      <w:sz w:val="22"/>
      <w14:ligatures w14:val="none"/>
    </w:rPr>
  </w:style>
  <w:style w:type="paragraph" w:styleId="Bibliography">
    <w:name w:val="Bibliography"/>
    <w:basedOn w:val="Normal"/>
    <w:next w:val="Normal"/>
    <w:uiPriority w:val="37"/>
    <w:unhideWhenUsed/>
    <w:rsid w:val="006E26E5"/>
    <w:pPr>
      <w:tabs>
        <w:tab w:val="left" w:pos="384"/>
      </w:tabs>
      <w:spacing w:line="480" w:lineRule="auto"/>
      <w:ind w:left="384" w:hanging="384"/>
    </w:pPr>
  </w:style>
  <w:style w:type="paragraph" w:customStyle="1" w:styleId="Default">
    <w:name w:val="Default"/>
    <w:rsid w:val="006E26E5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kern w:val="0"/>
    </w:rPr>
  </w:style>
  <w:style w:type="character" w:styleId="Emphasis">
    <w:name w:val="Emphasis"/>
    <w:basedOn w:val="DefaultParagraphFont"/>
    <w:uiPriority w:val="20"/>
    <w:qFormat/>
    <w:rsid w:val="006E26E5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6E26E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E26E5"/>
    <w:rPr>
      <w:b/>
      <w:bCs/>
    </w:rPr>
  </w:style>
  <w:style w:type="character" w:customStyle="1" w:styleId="diff-chunkchunkfvwmn">
    <w:name w:val="diff-chunk_chunk__fvwmn"/>
    <w:basedOn w:val="DefaultParagraphFont"/>
    <w:rsid w:val="006E26E5"/>
  </w:style>
  <w:style w:type="paragraph" w:styleId="NormalWeb">
    <w:name w:val="Normal (Web)"/>
    <w:basedOn w:val="Normal"/>
    <w:uiPriority w:val="99"/>
    <w:unhideWhenUsed/>
    <w:rsid w:val="006E2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ref-journal">
    <w:name w:val="ref-journal"/>
    <w:basedOn w:val="DefaultParagraphFont"/>
    <w:rsid w:val="006E26E5"/>
  </w:style>
  <w:style w:type="character" w:customStyle="1" w:styleId="ref-vol">
    <w:name w:val="ref-vol"/>
    <w:basedOn w:val="DefaultParagraphFont"/>
    <w:rsid w:val="006E26E5"/>
  </w:style>
  <w:style w:type="paragraph" w:customStyle="1" w:styleId="nova-legacy-e-listitem">
    <w:name w:val="nova-legacy-e-list__item"/>
    <w:basedOn w:val="Normal"/>
    <w:rsid w:val="006E2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1108</Words>
  <Characters>6321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Schoffstall</dc:creator>
  <cp:keywords/>
  <dc:description/>
  <cp:lastModifiedBy>Pallab Kumer Sarker</cp:lastModifiedBy>
  <cp:revision>2</cp:revision>
  <dcterms:created xsi:type="dcterms:W3CDTF">2024-10-27T21:12:00Z</dcterms:created>
  <dcterms:modified xsi:type="dcterms:W3CDTF">2024-10-27T21:12:00Z</dcterms:modified>
</cp:coreProperties>
</file>