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43550F" w14:textId="77777777" w:rsidR="00237ADC" w:rsidRPr="004E5A31" w:rsidRDefault="00237ADC" w:rsidP="00237ADC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4E5A31">
        <w:rPr>
          <w:rFonts w:ascii="Times New Roman" w:hAnsi="Times New Roman" w:cs="Times New Roman"/>
          <w:b/>
          <w:bCs/>
          <w:sz w:val="30"/>
          <w:szCs w:val="30"/>
        </w:rPr>
        <w:t>Supporting Information</w:t>
      </w:r>
    </w:p>
    <w:p w14:paraId="29447ABE" w14:textId="77777777" w:rsidR="00454D92" w:rsidRPr="00454D92" w:rsidRDefault="00454D92" w:rsidP="00454D92">
      <w:pPr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0" w:name="_Hlk160647253"/>
      <w:r w:rsidRPr="00454D92">
        <w:rPr>
          <w:rFonts w:ascii="Times New Roman" w:eastAsia="宋体" w:hAnsi="Times New Roman" w:cs="Times New Roman"/>
          <w:b/>
          <w:bCs/>
          <w:sz w:val="28"/>
          <w:szCs w:val="28"/>
        </w:rPr>
        <w:t>Cellulose Nanocrystals Prepared by Different Methods as Toughening Agents in Sodium Alginate/Polyacrylamide Hydrogels for Flexible Sensors</w:t>
      </w:r>
    </w:p>
    <w:p w14:paraId="1E6DB0EA" w14:textId="12199329" w:rsidR="00D9668E" w:rsidRPr="00D9668E" w:rsidRDefault="00D9668E" w:rsidP="00D9668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  <w:r w:rsidRPr="00D9668E">
        <w:rPr>
          <w:rFonts w:ascii="Times New Roman" w:eastAsia="Times New Roman" w:hAnsi="Times New Roman" w:cs="Times New Roman"/>
          <w:sz w:val="24"/>
          <w:szCs w:val="28"/>
        </w:rPr>
        <w:t xml:space="preserve">Wenrong Che a, </w:t>
      </w:r>
      <w:bookmarkStart w:id="1" w:name="_Hlk81534781"/>
      <w:r w:rsidRPr="00D9668E">
        <w:rPr>
          <w:rFonts w:ascii="Times New Roman" w:eastAsia="Times New Roman" w:hAnsi="Times New Roman" w:cs="Times New Roman"/>
          <w:sz w:val="24"/>
          <w:szCs w:val="28"/>
        </w:rPr>
        <w:t>Ziyang He a,</w:t>
      </w:r>
      <w:bookmarkEnd w:id="1"/>
      <w:r w:rsidRPr="00D9668E">
        <w:rPr>
          <w:rFonts w:ascii="Times New Roman" w:eastAsia="Times New Roman" w:hAnsi="Times New Roman" w:cs="Times New Roman"/>
          <w:sz w:val="24"/>
          <w:szCs w:val="28"/>
        </w:rPr>
        <w:t xml:space="preserve"> Yuhang Chi a, </w:t>
      </w:r>
      <w:r w:rsidR="00812BF8" w:rsidRPr="00812BF8">
        <w:rPr>
          <w:rFonts w:ascii="Times New Roman" w:eastAsia="Times New Roman" w:hAnsi="Times New Roman" w:cs="Times New Roman" w:hint="eastAsia"/>
          <w:sz w:val="24"/>
          <w:szCs w:val="28"/>
        </w:rPr>
        <w:t>Baohui Li</w:t>
      </w:r>
      <w:r w:rsidR="00812BF8" w:rsidRPr="00812BF8">
        <w:rPr>
          <w:rFonts w:ascii="Times New Roman" w:eastAsia="Times New Roman" w:hAnsi="Times New Roman" w:cs="Times New Roman"/>
          <w:sz w:val="24"/>
          <w:szCs w:val="28"/>
        </w:rPr>
        <w:t xml:space="preserve"> a</w:t>
      </w:r>
      <w:r w:rsidR="00812BF8" w:rsidRPr="00812BF8">
        <w:rPr>
          <w:rFonts w:ascii="Times New Roman" w:eastAsia="Times New Roman" w:hAnsi="Times New Roman" w:cs="Times New Roman" w:hint="eastAsia"/>
          <w:sz w:val="24"/>
          <w:szCs w:val="28"/>
        </w:rPr>
        <w:t>, Jianwei Zheng</w:t>
      </w:r>
      <w:r w:rsidR="00812BF8" w:rsidRPr="00D9668E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D9668E">
        <w:rPr>
          <w:rFonts w:ascii="Times New Roman" w:eastAsia="Times New Roman" w:hAnsi="Times New Roman" w:cs="Times New Roman"/>
          <w:sz w:val="24"/>
          <w:szCs w:val="28"/>
        </w:rPr>
        <w:t>a</w:t>
      </w:r>
      <w:r w:rsidRPr="00D9668E">
        <w:rPr>
          <w:rFonts w:ascii="Times New Roman" w:eastAsia="Times New Roman" w:hAnsi="Times New Roman" w:cs="Times New Roman" w:hint="eastAsia"/>
          <w:sz w:val="24"/>
          <w:szCs w:val="28"/>
        </w:rPr>
        <w:t xml:space="preserve">, </w:t>
      </w:r>
      <w:r w:rsidRPr="00D9668E">
        <w:rPr>
          <w:rFonts w:ascii="Times New Roman" w:eastAsia="Times New Roman" w:hAnsi="Times New Roman" w:cs="Times New Roman"/>
          <w:sz w:val="24"/>
          <w:szCs w:val="28"/>
        </w:rPr>
        <w:t>Xianhai Zeng b, *</w:t>
      </w:r>
      <w:r w:rsidRPr="00D9668E">
        <w:rPr>
          <w:rFonts w:ascii="Times New Roman" w:eastAsia="Times New Roman" w:hAnsi="Times New Roman" w:cs="Times New Roman" w:hint="eastAsia"/>
          <w:sz w:val="24"/>
          <w:szCs w:val="28"/>
        </w:rPr>
        <w:t>,</w:t>
      </w:r>
      <w:r w:rsidRPr="00D9668E">
        <w:rPr>
          <w:rFonts w:ascii="Times New Roman" w:eastAsia="Times New Roman" w:hAnsi="Times New Roman" w:cs="Times New Roman"/>
          <w:sz w:val="24"/>
          <w:szCs w:val="28"/>
        </w:rPr>
        <w:t xml:space="preserve"> Miao Zuo</w:t>
      </w:r>
      <w:bookmarkStart w:id="2" w:name="OLE_LINK12"/>
      <w:r w:rsidRPr="00D9668E">
        <w:rPr>
          <w:rFonts w:ascii="Times New Roman" w:eastAsia="Times New Roman" w:hAnsi="Times New Roman" w:cs="Times New Roman"/>
          <w:sz w:val="24"/>
          <w:szCs w:val="28"/>
        </w:rPr>
        <w:t xml:space="preserve"> a</w:t>
      </w:r>
      <w:bookmarkEnd w:id="2"/>
      <w:r w:rsidRPr="00D9668E">
        <w:rPr>
          <w:rFonts w:ascii="Times New Roman" w:eastAsia="Times New Roman" w:hAnsi="Times New Roman" w:cs="Times New Roman" w:hint="eastAsia"/>
          <w:sz w:val="24"/>
          <w:szCs w:val="28"/>
        </w:rPr>
        <w:t>,</w:t>
      </w:r>
      <w:r w:rsidRPr="00D9668E">
        <w:rPr>
          <w:rFonts w:ascii="Times New Roman" w:eastAsia="Times New Roman" w:hAnsi="Times New Roman" w:cs="Times New Roman"/>
          <w:sz w:val="24"/>
          <w:szCs w:val="28"/>
        </w:rPr>
        <w:t xml:space="preserve"> *</w:t>
      </w:r>
    </w:p>
    <w:p w14:paraId="6658E8F8" w14:textId="77777777" w:rsidR="000D3080" w:rsidRPr="00D9668E" w:rsidRDefault="000D3080" w:rsidP="000D308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BEE5080" w14:textId="77777777" w:rsidR="000D3080" w:rsidRPr="000D3080" w:rsidRDefault="000D3080" w:rsidP="000D3080">
      <w:pPr>
        <w:widowControl/>
        <w:numPr>
          <w:ilvl w:val="0"/>
          <w:numId w:val="1"/>
        </w:numPr>
        <w:adjustRightInd w:val="0"/>
        <w:snapToGrid w:val="0"/>
        <w:spacing w:line="360" w:lineRule="auto"/>
        <w:ind w:left="0" w:firstLine="0"/>
        <w:jc w:val="left"/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</w:pPr>
      <w:r w:rsidRPr="000D308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 xml:space="preserve">College of Forestry, </w:t>
      </w:r>
      <w:bookmarkStart w:id="3" w:name="OLE_LINK26"/>
      <w:bookmarkStart w:id="4" w:name="OLE_LINK27"/>
      <w:r w:rsidRPr="000D308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Hebei Agriculture University</w:t>
      </w:r>
      <w:bookmarkEnd w:id="3"/>
      <w:bookmarkEnd w:id="4"/>
      <w:r w:rsidRPr="000D308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, Baoding, 071101, PR China.</w:t>
      </w:r>
    </w:p>
    <w:p w14:paraId="0093399D" w14:textId="77777777" w:rsidR="000D3080" w:rsidRPr="000D3080" w:rsidRDefault="000D3080" w:rsidP="000D3080">
      <w:pPr>
        <w:widowControl/>
        <w:numPr>
          <w:ilvl w:val="0"/>
          <w:numId w:val="1"/>
        </w:numPr>
        <w:adjustRightInd w:val="0"/>
        <w:snapToGrid w:val="0"/>
        <w:spacing w:line="360" w:lineRule="auto"/>
        <w:ind w:left="0" w:firstLine="0"/>
        <w:jc w:val="left"/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</w:pPr>
      <w:r w:rsidRPr="000D3080">
        <w:rPr>
          <w:rFonts w:ascii="Times New Roman" w:eastAsia="宋体" w:hAnsi="Times New Roman" w:cs="Times New Roman"/>
          <w:i/>
          <w:iCs/>
          <w:kern w:val="0"/>
          <w:sz w:val="24"/>
          <w:szCs w:val="24"/>
        </w:rPr>
        <w:t>College of Energy, Xiamen University, Xiamen, 361102, PR China.</w:t>
      </w:r>
    </w:p>
    <w:p w14:paraId="2B15D9EF" w14:textId="77777777" w:rsidR="000D3080" w:rsidRPr="000D3080" w:rsidRDefault="000D3080" w:rsidP="000D3080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r w:rsidRPr="000D3080">
        <w:rPr>
          <w:rFonts w:ascii="Times New Roman" w:eastAsia="宋体" w:hAnsi="Times New Roman" w:cs="Times New Roman"/>
          <w:iCs/>
          <w:kern w:val="0"/>
          <w:sz w:val="24"/>
          <w:szCs w:val="24"/>
        </w:rPr>
        <w:t>E-mail:</w:t>
      </w:r>
      <w:r w:rsidRPr="000D3080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0D3080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</w:rPr>
          <w:t>zuomiao@hebau.edu.cn</w:t>
        </w:r>
      </w:hyperlink>
      <w:r w:rsidRPr="000D3080">
        <w:rPr>
          <w:rFonts w:ascii="Times New Roman" w:hAnsi="Times New Roman" w:cs="Times New Roman"/>
          <w:sz w:val="24"/>
          <w:szCs w:val="24"/>
        </w:rPr>
        <w:t xml:space="preserve">; </w:t>
      </w:r>
      <w:hyperlink r:id="rId9" w:history="1">
        <w:r w:rsidRPr="000D3080">
          <w:rPr>
            <w:rFonts w:ascii="Times New Roman" w:eastAsia="宋体" w:hAnsi="Times New Roman" w:cs="Times New Roman"/>
            <w:iCs/>
            <w:color w:val="0563C1" w:themeColor="hyperlink"/>
            <w:kern w:val="0"/>
            <w:sz w:val="24"/>
            <w:szCs w:val="24"/>
            <w:u w:val="single"/>
          </w:rPr>
          <w:t>xianhai.zeng@xmu.edu.cn</w:t>
        </w:r>
      </w:hyperlink>
    </w:p>
    <w:p w14:paraId="00566B83" w14:textId="77777777" w:rsidR="000D3080" w:rsidRPr="000D3080" w:rsidRDefault="000D3080" w:rsidP="000D3080">
      <w:pPr>
        <w:widowControl/>
        <w:adjustRightInd w:val="0"/>
        <w:snapToGrid w:val="0"/>
        <w:spacing w:after="200"/>
        <w:jc w:val="left"/>
        <w:rPr>
          <w:rFonts w:ascii="Times New Roman" w:eastAsia="宋体" w:hAnsi="Times New Roman" w:cs="Times New Roman"/>
          <w:iCs/>
          <w:kern w:val="0"/>
          <w:sz w:val="24"/>
          <w:szCs w:val="24"/>
        </w:rPr>
      </w:pPr>
      <w:bookmarkStart w:id="5" w:name="_Hlk160647277"/>
      <w:bookmarkEnd w:id="0"/>
      <w:r w:rsidRPr="000D3080">
        <w:rPr>
          <w:rFonts w:ascii="Times New Roman" w:eastAsia="宋体" w:hAnsi="Times New Roman" w:cs="Times New Roman"/>
          <w:iCs/>
          <w:kern w:val="0"/>
          <w:sz w:val="24"/>
          <w:szCs w:val="24"/>
        </w:rPr>
        <w:t>Tel/Fax: +86 0592 2880701</w:t>
      </w:r>
    </w:p>
    <w:bookmarkEnd w:id="5"/>
    <w:p w14:paraId="3F29356C" w14:textId="7AACF3EE" w:rsidR="00932283" w:rsidRDefault="00932283" w:rsidP="00237AD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This supplementary information file includes:</w:t>
      </w:r>
    </w:p>
    <w:p w14:paraId="16AC90B9" w14:textId="7C14BF5C" w:rsidR="00932283" w:rsidRDefault="00932283" w:rsidP="00237AD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Supplementary Videos 1-</w:t>
      </w:r>
      <w:r w:rsidR="00CA2294">
        <w:rPr>
          <w:rFonts w:ascii="Times New Roman" w:eastAsia="宋体" w:hAnsi="Times New Roman" w:cs="Times New Roman" w:hint="eastAsia"/>
          <w:sz w:val="24"/>
          <w:szCs w:val="24"/>
        </w:rPr>
        <w:t>1</w:t>
      </w:r>
    </w:p>
    <w:p w14:paraId="2A7A1870" w14:textId="0CAE80E7" w:rsidR="00C1100E" w:rsidRDefault="00C1100E" w:rsidP="00C1100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Supplementary Figures</w:t>
      </w:r>
      <w:r w:rsidR="00932283">
        <w:rPr>
          <w:rFonts w:ascii="Times New Roman" w:eastAsia="宋体" w:hAnsi="Times New Roman" w:cs="Times New Roman" w:hint="eastAsia"/>
          <w:sz w:val="24"/>
          <w:szCs w:val="24"/>
        </w:rPr>
        <w:t xml:space="preserve"> 1-</w:t>
      </w:r>
      <w:r w:rsidR="00CA2294">
        <w:rPr>
          <w:rFonts w:ascii="Times New Roman" w:eastAsia="宋体" w:hAnsi="Times New Roman" w:cs="Times New Roman" w:hint="eastAsia"/>
          <w:sz w:val="24"/>
          <w:szCs w:val="24"/>
        </w:rPr>
        <w:t>7</w:t>
      </w:r>
    </w:p>
    <w:p w14:paraId="2908519D" w14:textId="54420E58" w:rsidR="00C1100E" w:rsidRDefault="00C1100E" w:rsidP="00C1100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Supplementary Tables</w:t>
      </w:r>
      <w:r w:rsidR="00932283">
        <w:rPr>
          <w:rFonts w:ascii="Times New Roman" w:eastAsia="宋体" w:hAnsi="Times New Roman" w:cs="Times New Roman" w:hint="eastAsia"/>
          <w:sz w:val="24"/>
          <w:szCs w:val="24"/>
        </w:rPr>
        <w:t xml:space="preserve"> 1-</w:t>
      </w:r>
      <w:r w:rsidR="00CA2294">
        <w:rPr>
          <w:rFonts w:ascii="Times New Roman" w:eastAsia="宋体" w:hAnsi="Times New Roman" w:cs="Times New Roman" w:hint="eastAsia"/>
          <w:sz w:val="24"/>
          <w:szCs w:val="24"/>
        </w:rPr>
        <w:t>7</w:t>
      </w:r>
    </w:p>
    <w:p w14:paraId="29879BB1" w14:textId="777AAD35" w:rsidR="00C1100E" w:rsidRPr="00C1100E" w:rsidRDefault="00C1100E" w:rsidP="00237AD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Supplementary References</w:t>
      </w:r>
      <w:r w:rsidR="00932283">
        <w:rPr>
          <w:rFonts w:ascii="Times New Roman" w:eastAsia="宋体" w:hAnsi="Times New Roman" w:cs="Times New Roman" w:hint="eastAsia"/>
          <w:sz w:val="24"/>
          <w:szCs w:val="24"/>
        </w:rPr>
        <w:t xml:space="preserve"> 1-</w:t>
      </w:r>
      <w:r w:rsidR="00CA2294">
        <w:rPr>
          <w:rFonts w:ascii="Times New Roman" w:eastAsia="宋体" w:hAnsi="Times New Roman" w:cs="Times New Roman" w:hint="eastAsia"/>
          <w:sz w:val="24"/>
          <w:szCs w:val="24"/>
        </w:rPr>
        <w:t>8</w:t>
      </w:r>
    </w:p>
    <w:p w14:paraId="152B210A" w14:textId="2AAF9722" w:rsidR="00422497" w:rsidRPr="004E5A31" w:rsidRDefault="00422497" w:rsidP="0042249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5A3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A2294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4E5A31">
        <w:rPr>
          <w:rFonts w:ascii="Times New Roman" w:hAnsi="Times New Roman" w:cs="Times New Roman"/>
          <w:b/>
          <w:bCs/>
          <w:sz w:val="24"/>
          <w:szCs w:val="24"/>
        </w:rPr>
        <w:t xml:space="preserve"> Supplementary Videos</w:t>
      </w:r>
    </w:p>
    <w:p w14:paraId="329F3488" w14:textId="15BBEE6F" w:rsidR="00422497" w:rsidRPr="004E5A31" w:rsidRDefault="00422497" w:rsidP="0042249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E5A31">
        <w:rPr>
          <w:rFonts w:ascii="Times New Roman" w:eastAsia="宋体" w:hAnsi="Times New Roman" w:cs="Times New Roman"/>
          <w:sz w:val="24"/>
          <w:szCs w:val="24"/>
        </w:rPr>
        <w:t xml:space="preserve">Video S1 (.mp4 format). Demonstration of the strong self-adhesive properties of </w:t>
      </w:r>
      <w:r w:rsidR="008B404D">
        <w:rPr>
          <w:rFonts w:ascii="Times New Roman" w:eastAsia="宋体" w:hAnsi="Times New Roman" w:cs="Times New Roman"/>
          <w:sz w:val="24"/>
          <w:szCs w:val="24"/>
        </w:rPr>
        <w:t>DES-CNC/SA/PAAM</w:t>
      </w:r>
      <w:r w:rsidRPr="004E5A31">
        <w:rPr>
          <w:rFonts w:ascii="Times New Roman" w:eastAsia="宋体" w:hAnsi="Times New Roman" w:cs="Times New Roman"/>
          <w:sz w:val="24"/>
          <w:szCs w:val="24"/>
        </w:rPr>
        <w:t xml:space="preserve"> hydrogel by using forceful hand manipulation.</w:t>
      </w:r>
    </w:p>
    <w:p w14:paraId="245529E5" w14:textId="1491B45D" w:rsidR="0088721C" w:rsidRDefault="00422497" w:rsidP="0042249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E5A31">
        <w:rPr>
          <w:rFonts w:ascii="Times New Roman" w:eastAsia="宋体" w:hAnsi="Times New Roman" w:cs="Times New Roman"/>
          <w:sz w:val="24"/>
          <w:szCs w:val="24"/>
        </w:rPr>
        <w:t>Video S2 (.mp4 format)</w:t>
      </w:r>
      <w:r w:rsidR="0088721C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4E5A3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8721C" w:rsidRPr="0088721C">
        <w:rPr>
          <w:rFonts w:ascii="Times New Roman" w:eastAsia="宋体" w:hAnsi="Times New Roman" w:cs="Times New Roman"/>
          <w:sz w:val="24"/>
          <w:szCs w:val="24"/>
        </w:rPr>
        <w:t>Resistance under 300 consecutive stretch-release processes at 50% tensile strain change</w:t>
      </w:r>
    </w:p>
    <w:p w14:paraId="20AF0C37" w14:textId="5E99BE6E" w:rsidR="00422497" w:rsidRDefault="0088721C" w:rsidP="0042249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E5A31">
        <w:rPr>
          <w:rFonts w:ascii="Times New Roman" w:eastAsia="宋体" w:hAnsi="Times New Roman" w:cs="Times New Roman"/>
          <w:sz w:val="24"/>
          <w:szCs w:val="24"/>
        </w:rPr>
        <w:t>Video S</w:t>
      </w:r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4E5A31">
        <w:rPr>
          <w:rFonts w:ascii="Times New Roman" w:eastAsia="宋体" w:hAnsi="Times New Roman" w:cs="Times New Roman"/>
          <w:sz w:val="24"/>
          <w:szCs w:val="24"/>
        </w:rPr>
        <w:t xml:space="preserve"> (.mp4 format)</w:t>
      </w:r>
      <w:r w:rsidR="00D930A9"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22497" w:rsidRPr="004E5A31">
        <w:rPr>
          <w:rFonts w:ascii="Times New Roman" w:eastAsia="宋体" w:hAnsi="Times New Roman" w:cs="Times New Roman"/>
          <w:sz w:val="24"/>
          <w:szCs w:val="24"/>
        </w:rPr>
        <w:t xml:space="preserve">Demonstration of the self-healing properties of </w:t>
      </w:r>
      <w:r w:rsidR="008B404D">
        <w:rPr>
          <w:rFonts w:ascii="Times New Roman" w:eastAsia="宋体" w:hAnsi="Times New Roman" w:cs="Times New Roman"/>
          <w:sz w:val="24"/>
          <w:szCs w:val="24"/>
        </w:rPr>
        <w:t>DES-CNC/SA/PAAM</w:t>
      </w:r>
      <w:r w:rsidR="00422497" w:rsidRPr="004E5A31">
        <w:rPr>
          <w:rFonts w:ascii="Times New Roman" w:eastAsia="宋体" w:hAnsi="Times New Roman" w:cs="Times New Roman"/>
          <w:sz w:val="24"/>
          <w:szCs w:val="24"/>
        </w:rPr>
        <w:t xml:space="preserve"> hydrogel.</w:t>
      </w:r>
    </w:p>
    <w:p w14:paraId="58ABD561" w14:textId="68FA8CB0" w:rsidR="00422497" w:rsidRDefault="00422497" w:rsidP="0042249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5A31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A2294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4E5A31">
        <w:rPr>
          <w:rFonts w:ascii="Times New Roman" w:hAnsi="Times New Roman" w:cs="Times New Roman"/>
          <w:b/>
          <w:bCs/>
          <w:sz w:val="24"/>
          <w:szCs w:val="24"/>
        </w:rPr>
        <w:t xml:space="preserve"> Supplementary Figures</w:t>
      </w:r>
    </w:p>
    <w:p w14:paraId="16596BA1" w14:textId="79A7AA96" w:rsidR="00812B21" w:rsidRPr="00422497" w:rsidRDefault="00812B21" w:rsidP="00812B21">
      <w:pPr>
        <w:widowControl/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7FCAB5A5" wp14:editId="1EA788DC">
            <wp:extent cx="5238074" cy="1331595"/>
            <wp:effectExtent l="0" t="0" r="1270" b="1905"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3080204E-309E-B45E-2DB7-143E713222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3080204E-309E-B45E-2DB7-143E713222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657" t="3512"/>
                    <a:stretch/>
                  </pic:blipFill>
                  <pic:spPr bwMode="auto">
                    <a:xfrm>
                      <a:off x="0" y="0"/>
                      <a:ext cx="5239663" cy="1331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12B21">
        <w:rPr>
          <w:rFonts w:ascii="Times New Roman" w:hAnsi="Times New Roman" w:cs="Times New Roman"/>
          <w:b/>
          <w:szCs w:val="21"/>
        </w:rPr>
        <w:t xml:space="preserve"> </w:t>
      </w:r>
      <w:r w:rsidRPr="00422497">
        <w:rPr>
          <w:rFonts w:ascii="Times New Roman" w:hAnsi="Times New Roman" w:cs="Times New Roman"/>
          <w:b/>
          <w:szCs w:val="21"/>
        </w:rPr>
        <w:t>Fig</w:t>
      </w:r>
      <w:r w:rsidRPr="00422497">
        <w:rPr>
          <w:rFonts w:ascii="Times New Roman" w:hAnsi="Times New Roman" w:cs="Times New Roman" w:hint="eastAsia"/>
          <w:b/>
          <w:szCs w:val="21"/>
        </w:rPr>
        <w:t>.</w:t>
      </w:r>
      <w:r w:rsidRPr="00422497">
        <w:rPr>
          <w:rFonts w:ascii="Times New Roman" w:hAnsi="Times New Roman" w:cs="Times New Roman"/>
          <w:b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szCs w:val="21"/>
        </w:rPr>
        <w:t>1</w:t>
      </w:r>
      <w:r w:rsidRPr="00EB58F0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FB3388">
        <w:rPr>
          <w:rFonts w:ascii="Times New Roman" w:eastAsia="宋体" w:hAnsi="Times New Roman" w:cs="Times New Roman" w:hint="eastAsia"/>
          <w:szCs w:val="21"/>
        </w:rPr>
        <w:t>Optical photographs</w:t>
      </w:r>
      <w:r>
        <w:rPr>
          <w:rFonts w:ascii="Times New Roman" w:eastAsia="宋体" w:hAnsi="Times New Roman" w:cs="Times New Roman" w:hint="eastAsia"/>
          <w:szCs w:val="21"/>
        </w:rPr>
        <w:t xml:space="preserve"> of the </w:t>
      </w:r>
      <w:r w:rsidRPr="009A3456">
        <w:rPr>
          <w:rFonts w:ascii="Times New Roman" w:eastAsia="宋体" w:hAnsi="Times New Roman" w:cs="Times New Roman" w:hint="eastAsia"/>
          <w:i/>
          <w:iCs/>
          <w:szCs w:val="21"/>
        </w:rPr>
        <w:t>Gleditsia sinensis peel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S-CNC</w:t>
      </w:r>
      <w:r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and</w:t>
      </w:r>
      <w:r w:rsidRPr="00915C10"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DES-</w:t>
      </w:r>
      <w:r w:rsidRPr="00FB3388">
        <w:rPr>
          <w:rFonts w:ascii="Times New Roman" w:eastAsia="宋体" w:hAnsi="Times New Roman" w:cs="Times New Roman" w:hint="eastAsia"/>
          <w:szCs w:val="21"/>
        </w:rPr>
        <w:t>CNC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797B7993" w14:textId="2701E932" w:rsidR="00E63C64" w:rsidRDefault="00812B21" w:rsidP="00E63C64">
      <w:pPr>
        <w:widowControl/>
        <w:spacing w:line="48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F5BEC26" wp14:editId="127BF97E">
            <wp:extent cx="5274310" cy="1307465"/>
            <wp:effectExtent l="0" t="0" r="2540" b="6985"/>
            <wp:docPr id="1440576062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CF4498E0-A2D0-DD47-F988-A50F5C5FA0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CF4498E0-A2D0-DD47-F988-A50F5C5FA0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3575"/>
                    <a:stretch/>
                  </pic:blipFill>
                  <pic:spPr bwMode="auto">
                    <a:xfrm>
                      <a:off x="0" y="0"/>
                      <a:ext cx="5274310" cy="1307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ACC75C" w14:textId="5F10C19D" w:rsidR="00422497" w:rsidRDefault="00422497" w:rsidP="00015018">
      <w:pPr>
        <w:widowControl/>
        <w:spacing w:line="480" w:lineRule="auto"/>
        <w:rPr>
          <w:rFonts w:ascii="Times New Roman" w:eastAsia="宋体" w:hAnsi="Times New Roman" w:cs="Times New Roman"/>
          <w:szCs w:val="21"/>
        </w:rPr>
      </w:pPr>
      <w:r w:rsidRPr="00422497">
        <w:rPr>
          <w:rFonts w:ascii="Times New Roman" w:hAnsi="Times New Roman" w:cs="Times New Roman"/>
          <w:b/>
          <w:szCs w:val="21"/>
        </w:rPr>
        <w:t>Fig</w:t>
      </w:r>
      <w:r w:rsidRPr="00422497">
        <w:rPr>
          <w:rFonts w:ascii="Times New Roman" w:hAnsi="Times New Roman" w:cs="Times New Roman" w:hint="eastAsia"/>
          <w:b/>
          <w:szCs w:val="21"/>
        </w:rPr>
        <w:t>.</w:t>
      </w:r>
      <w:r w:rsidRPr="00422497">
        <w:rPr>
          <w:rFonts w:ascii="Times New Roman" w:hAnsi="Times New Roman" w:cs="Times New Roman"/>
          <w:b/>
          <w:szCs w:val="21"/>
        </w:rPr>
        <w:t xml:space="preserve"> S</w:t>
      </w:r>
      <w:r w:rsidR="00812B21">
        <w:rPr>
          <w:rFonts w:ascii="Times New Roman" w:hAnsi="Times New Roman" w:cs="Times New Roman" w:hint="eastAsia"/>
          <w:b/>
          <w:szCs w:val="21"/>
        </w:rPr>
        <w:t>2</w:t>
      </w:r>
      <w:r w:rsidRPr="00422497">
        <w:rPr>
          <w:rFonts w:ascii="Times New Roman" w:hAnsi="Times New Roman" w:cs="Times New Roman" w:hint="eastAsia"/>
          <w:b/>
          <w:szCs w:val="21"/>
        </w:rPr>
        <w:t xml:space="preserve"> </w:t>
      </w:r>
      <w:r w:rsidR="00036C62">
        <w:rPr>
          <w:rFonts w:ascii="Times New Roman" w:hAnsi="Times New Roman" w:cs="Times New Roman" w:hint="eastAsia"/>
          <w:b/>
          <w:szCs w:val="21"/>
        </w:rPr>
        <w:t>(a)</w:t>
      </w:r>
      <w:r w:rsidR="008B404D">
        <w:rPr>
          <w:rFonts w:ascii="Times New Roman" w:hAnsi="Times New Roman" w:cs="Times New Roman" w:hint="eastAsia"/>
          <w:b/>
          <w:szCs w:val="21"/>
        </w:rPr>
        <w:t xml:space="preserve"> </w:t>
      </w:r>
      <w:r w:rsidR="00036C62" w:rsidRPr="00036C62">
        <w:rPr>
          <w:rFonts w:ascii="Times New Roman" w:eastAsia="宋体" w:hAnsi="Times New Roman" w:cs="Times New Roman" w:hint="eastAsia"/>
          <w:szCs w:val="21"/>
        </w:rPr>
        <w:t>Choline chloride Citric acid and aqueous DES solution</w:t>
      </w:r>
      <w:r w:rsidR="00036C62">
        <w:rPr>
          <w:rFonts w:ascii="Times New Roman" w:eastAsia="宋体" w:hAnsi="Times New Roman" w:cs="Times New Roman" w:hint="eastAsia"/>
          <w:szCs w:val="21"/>
        </w:rPr>
        <w:t xml:space="preserve">. </w:t>
      </w:r>
      <w:r w:rsidR="00036C62" w:rsidRPr="00036C62">
        <w:rPr>
          <w:rFonts w:ascii="Times New Roman" w:eastAsia="宋体" w:hAnsi="Times New Roman" w:cs="Times New Roman" w:hint="eastAsia"/>
          <w:b/>
          <w:bCs/>
          <w:szCs w:val="21"/>
        </w:rPr>
        <w:t>(b</w:t>
      </w:r>
      <w:r w:rsidR="00FB3388">
        <w:rPr>
          <w:rFonts w:ascii="Times New Roman" w:eastAsia="宋体" w:hAnsi="Times New Roman" w:cs="Times New Roman" w:hint="eastAsia"/>
          <w:b/>
          <w:bCs/>
          <w:szCs w:val="21"/>
        </w:rPr>
        <w:t>-c</w:t>
      </w:r>
      <w:r w:rsidR="00036C62" w:rsidRPr="00036C62">
        <w:rPr>
          <w:rFonts w:ascii="Times New Roman" w:eastAsia="宋体" w:hAnsi="Times New Roman" w:cs="Times New Roman" w:hint="eastAsia"/>
          <w:b/>
          <w:bCs/>
          <w:szCs w:val="21"/>
        </w:rPr>
        <w:t>)</w:t>
      </w:r>
      <w:r w:rsidR="00FB3388" w:rsidRPr="00FB3388">
        <w:rPr>
          <w:rFonts w:ascii="Times New Roman" w:eastAsia="宋体" w:hAnsi="Times New Roman" w:cs="Times New Roman" w:hint="eastAsia"/>
          <w:szCs w:val="21"/>
        </w:rPr>
        <w:t xml:space="preserve"> Optical photographs</w:t>
      </w:r>
      <w:r w:rsidR="00FB3388">
        <w:rPr>
          <w:rFonts w:ascii="Times New Roman" w:eastAsia="宋体" w:hAnsi="Times New Roman" w:cs="Times New Roman" w:hint="eastAsia"/>
          <w:szCs w:val="21"/>
        </w:rPr>
        <w:t xml:space="preserve"> of the</w:t>
      </w:r>
      <w:r w:rsidR="00FB3388" w:rsidRPr="00036C62">
        <w:rPr>
          <w:rFonts w:ascii="Times New Roman" w:eastAsia="宋体" w:hAnsi="Times New Roman" w:cs="Times New Roman" w:hint="eastAsia"/>
          <w:szCs w:val="21"/>
        </w:rPr>
        <w:t xml:space="preserve"> </w:t>
      </w:r>
      <w:r w:rsidR="00FB3388">
        <w:rPr>
          <w:rFonts w:ascii="Times New Roman" w:eastAsia="宋体" w:hAnsi="Times New Roman" w:cs="Times New Roman" w:hint="eastAsia"/>
          <w:szCs w:val="21"/>
        </w:rPr>
        <w:t>c</w:t>
      </w:r>
      <w:r w:rsidR="00036C62" w:rsidRPr="00036C62">
        <w:rPr>
          <w:rFonts w:ascii="Times New Roman" w:eastAsia="宋体" w:hAnsi="Times New Roman" w:cs="Times New Roman" w:hint="eastAsia"/>
          <w:szCs w:val="21"/>
        </w:rPr>
        <w:t>entrifuged DES</w:t>
      </w:r>
      <w:r w:rsidR="00FB3388">
        <w:rPr>
          <w:rFonts w:ascii="Times New Roman" w:eastAsia="宋体" w:hAnsi="Times New Roman" w:cs="Times New Roman" w:hint="eastAsia"/>
          <w:szCs w:val="21"/>
        </w:rPr>
        <w:t>-</w:t>
      </w:r>
      <w:r w:rsidR="00036C62" w:rsidRPr="00036C62">
        <w:rPr>
          <w:rFonts w:ascii="Times New Roman" w:eastAsia="宋体" w:hAnsi="Times New Roman" w:cs="Times New Roman" w:hint="eastAsia"/>
          <w:szCs w:val="21"/>
        </w:rPr>
        <w:t>pretreated microcrystalline cellulose</w:t>
      </w:r>
      <w:r w:rsidR="00FB3388">
        <w:rPr>
          <w:rFonts w:ascii="Times New Roman" w:eastAsia="宋体" w:hAnsi="Times New Roman" w:cs="Times New Roman" w:hint="eastAsia"/>
          <w:szCs w:val="21"/>
        </w:rPr>
        <w:t xml:space="preserve"> and the </w:t>
      </w:r>
      <w:r w:rsidR="00FB3388" w:rsidRPr="00FB3388">
        <w:rPr>
          <w:rFonts w:ascii="Times New Roman" w:eastAsia="宋体" w:hAnsi="Times New Roman" w:cs="Times New Roman" w:hint="eastAsia"/>
          <w:szCs w:val="21"/>
        </w:rPr>
        <w:t xml:space="preserve">corresponding </w:t>
      </w:r>
      <w:r w:rsidR="00FB3388">
        <w:rPr>
          <w:rFonts w:ascii="Times New Roman" w:eastAsia="宋体" w:hAnsi="Times New Roman" w:cs="Times New Roman" w:hint="eastAsia"/>
          <w:szCs w:val="21"/>
        </w:rPr>
        <w:t>DES-</w:t>
      </w:r>
      <w:r w:rsidR="00FB3388" w:rsidRPr="00FB3388">
        <w:rPr>
          <w:rFonts w:ascii="Times New Roman" w:eastAsia="宋体" w:hAnsi="Times New Roman" w:cs="Times New Roman" w:hint="eastAsia"/>
          <w:szCs w:val="21"/>
        </w:rPr>
        <w:t>CNC suspensions</w:t>
      </w:r>
      <w:r w:rsidR="00FB3388">
        <w:rPr>
          <w:rFonts w:ascii="Times New Roman" w:eastAsia="宋体" w:hAnsi="Times New Roman" w:cs="Times New Roman" w:hint="eastAsia"/>
          <w:szCs w:val="21"/>
        </w:rPr>
        <w:t>.</w:t>
      </w:r>
    </w:p>
    <w:p w14:paraId="41FA97AA" w14:textId="2FE41A41" w:rsidR="00EB58F0" w:rsidRDefault="00EB58F0" w:rsidP="00915C10">
      <w:pPr>
        <w:widowControl/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BEEF8D7" w14:textId="272DECCF" w:rsidR="00DA09C9" w:rsidRDefault="00422497" w:rsidP="0042249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7E297F8" wp14:editId="01850ABB">
            <wp:extent cx="2508250" cy="1240256"/>
            <wp:effectExtent l="0" t="0" r="6350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F0491931-9B73-9196-9557-90E366EBD5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F0491931-9B73-9196-9557-90E366EBD5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9828" cy="125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5A6CF" w14:textId="014A2D63" w:rsidR="00422497" w:rsidRPr="00422497" w:rsidRDefault="00422497" w:rsidP="00015018">
      <w:pPr>
        <w:widowControl/>
        <w:spacing w:line="480" w:lineRule="auto"/>
        <w:rPr>
          <w:rFonts w:ascii="Times New Roman" w:eastAsia="宋体" w:hAnsi="Times New Roman" w:cs="Times New Roman"/>
          <w:szCs w:val="21"/>
        </w:rPr>
      </w:pPr>
      <w:r w:rsidRPr="00422497">
        <w:rPr>
          <w:rFonts w:ascii="Times New Roman" w:hAnsi="Times New Roman" w:cs="Times New Roman"/>
          <w:b/>
          <w:szCs w:val="21"/>
        </w:rPr>
        <w:t>Fig</w:t>
      </w:r>
      <w:r w:rsidRPr="00422497">
        <w:rPr>
          <w:rFonts w:ascii="Times New Roman" w:hAnsi="Times New Roman" w:cs="Times New Roman" w:hint="eastAsia"/>
          <w:b/>
          <w:szCs w:val="21"/>
        </w:rPr>
        <w:t>.</w:t>
      </w:r>
      <w:r w:rsidRPr="00422497">
        <w:rPr>
          <w:rFonts w:ascii="Times New Roman" w:hAnsi="Times New Roman" w:cs="Times New Roman"/>
          <w:b/>
          <w:szCs w:val="21"/>
        </w:rPr>
        <w:t xml:space="preserve"> S</w:t>
      </w:r>
      <w:r w:rsidR="00077F9B">
        <w:rPr>
          <w:rFonts w:ascii="Times New Roman" w:hAnsi="Times New Roman" w:cs="Times New Roman" w:hint="eastAsia"/>
          <w:b/>
          <w:szCs w:val="21"/>
        </w:rPr>
        <w:t>3</w:t>
      </w:r>
      <w:r w:rsidRPr="00422497">
        <w:rPr>
          <w:rFonts w:ascii="Times New Roman" w:hAnsi="Times New Roman" w:cs="Times New Roman" w:hint="eastAsia"/>
          <w:b/>
          <w:szCs w:val="21"/>
        </w:rPr>
        <w:t xml:space="preserve"> </w:t>
      </w:r>
      <w:r w:rsidRPr="00422497">
        <w:rPr>
          <w:rFonts w:ascii="Times New Roman" w:eastAsia="宋体" w:hAnsi="Times New Roman" w:cs="Times New Roman" w:hint="eastAsia"/>
          <w:szCs w:val="21"/>
        </w:rPr>
        <w:t xml:space="preserve">Images showing the gelation process of </w:t>
      </w:r>
      <w:r w:rsidR="008B404D">
        <w:rPr>
          <w:rFonts w:ascii="Times New Roman" w:eastAsia="宋体" w:hAnsi="Times New Roman" w:cs="Times New Roman" w:hint="eastAsia"/>
          <w:szCs w:val="21"/>
        </w:rPr>
        <w:t>CNC/SA/PAAM</w:t>
      </w:r>
      <w:r w:rsidR="00015018">
        <w:rPr>
          <w:rFonts w:ascii="Times New Roman" w:eastAsia="宋体" w:hAnsi="Times New Roman" w:cs="Times New Roman" w:hint="eastAsia"/>
          <w:szCs w:val="21"/>
        </w:rPr>
        <w:t>.</w:t>
      </w:r>
    </w:p>
    <w:p w14:paraId="57D623BB" w14:textId="1D55E8EE" w:rsidR="00422497" w:rsidRDefault="00735B15" w:rsidP="0042249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D5B9F2" wp14:editId="03FDD847">
            <wp:extent cx="5124450" cy="2678430"/>
            <wp:effectExtent l="0" t="0" r="0" b="7620"/>
            <wp:docPr id="2050627609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C5D983F9-316D-DF6D-3239-9F1134F6B9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C5D983F9-316D-DF6D-3239-9F1134F6B9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843" t="1402" r="1999"/>
                    <a:stretch/>
                  </pic:blipFill>
                  <pic:spPr bwMode="auto">
                    <a:xfrm>
                      <a:off x="0" y="0"/>
                      <a:ext cx="5124450" cy="2678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170F03" w14:textId="277CAB02" w:rsidR="00422497" w:rsidRPr="00F24D60" w:rsidRDefault="00422497" w:rsidP="00015018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F24D60">
        <w:rPr>
          <w:rFonts w:ascii="Times New Roman" w:hAnsi="Times New Roman" w:cs="Times New Roman"/>
          <w:b/>
          <w:szCs w:val="21"/>
        </w:rPr>
        <w:t>Fig</w:t>
      </w:r>
      <w:r w:rsidRPr="00F24D60">
        <w:rPr>
          <w:rFonts w:ascii="Times New Roman" w:hAnsi="Times New Roman" w:cs="Times New Roman" w:hint="eastAsia"/>
          <w:b/>
          <w:szCs w:val="21"/>
        </w:rPr>
        <w:t>.</w:t>
      </w:r>
      <w:r w:rsidRPr="00F24D60">
        <w:rPr>
          <w:rFonts w:ascii="Times New Roman" w:hAnsi="Times New Roman" w:cs="Times New Roman"/>
          <w:b/>
          <w:szCs w:val="21"/>
        </w:rPr>
        <w:t xml:space="preserve"> S</w:t>
      </w:r>
      <w:r w:rsidR="00395219">
        <w:rPr>
          <w:rFonts w:ascii="Times New Roman" w:hAnsi="Times New Roman" w:cs="Times New Roman" w:hint="eastAsia"/>
          <w:b/>
          <w:szCs w:val="21"/>
        </w:rPr>
        <w:t>4</w:t>
      </w:r>
      <w:r w:rsidRPr="00F24D60">
        <w:rPr>
          <w:szCs w:val="21"/>
        </w:rPr>
        <w:t xml:space="preserve"> </w:t>
      </w:r>
      <w:r w:rsidRPr="00F24D60">
        <w:rPr>
          <w:rFonts w:ascii="Times New Roman" w:eastAsia="宋体" w:hAnsi="Times New Roman" w:cs="Times New Roman"/>
          <w:szCs w:val="21"/>
        </w:rPr>
        <w:t xml:space="preserve">SEM spectrum of </w:t>
      </w:r>
      <w:r w:rsidR="008B404D">
        <w:rPr>
          <w:rFonts w:ascii="Times New Roman" w:eastAsia="宋体" w:hAnsi="Times New Roman" w:cs="Times New Roman" w:hint="eastAsia"/>
          <w:szCs w:val="21"/>
        </w:rPr>
        <w:t>CNC/SA/PAAM</w:t>
      </w:r>
      <w:r w:rsidRPr="00F24D60">
        <w:rPr>
          <w:rFonts w:ascii="Times New Roman" w:eastAsia="宋体" w:hAnsi="Times New Roman" w:cs="Times New Roman"/>
          <w:szCs w:val="21"/>
        </w:rPr>
        <w:t xml:space="preserve"> hydrogel surface</w:t>
      </w:r>
      <w:r w:rsidR="00015018">
        <w:rPr>
          <w:rFonts w:ascii="Times New Roman" w:eastAsia="宋体" w:hAnsi="Times New Roman" w:cs="Times New Roman" w:hint="eastAsia"/>
          <w:szCs w:val="21"/>
        </w:rPr>
        <w:t>.</w:t>
      </w:r>
    </w:p>
    <w:p w14:paraId="6716AD4B" w14:textId="3916D3AE" w:rsidR="00904EE2" w:rsidRDefault="003906CF" w:rsidP="00340C0D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BAE5EA0" wp14:editId="409047D0">
            <wp:extent cx="4111977" cy="2743200"/>
            <wp:effectExtent l="0" t="0" r="3175" b="0"/>
            <wp:docPr id="13346690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5625" cy="2758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D982A9" w14:textId="70915DA3" w:rsidR="00422497" w:rsidRDefault="000A3908" w:rsidP="00015018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F24D60">
        <w:rPr>
          <w:rFonts w:ascii="Times New Roman" w:hAnsi="Times New Roman" w:cs="Times New Roman"/>
          <w:b/>
          <w:szCs w:val="21"/>
        </w:rPr>
        <w:t>Fig</w:t>
      </w:r>
      <w:r w:rsidRPr="00F24D60">
        <w:rPr>
          <w:rFonts w:ascii="Times New Roman" w:hAnsi="Times New Roman" w:cs="Times New Roman" w:hint="eastAsia"/>
          <w:b/>
          <w:szCs w:val="21"/>
        </w:rPr>
        <w:t>.</w:t>
      </w:r>
      <w:r w:rsidRPr="00F24D60">
        <w:rPr>
          <w:rFonts w:ascii="Times New Roman" w:hAnsi="Times New Roman" w:cs="Times New Roman"/>
          <w:b/>
          <w:szCs w:val="21"/>
        </w:rPr>
        <w:t xml:space="preserve"> S</w:t>
      </w:r>
      <w:r w:rsidR="005525A8">
        <w:rPr>
          <w:rFonts w:ascii="Times New Roman" w:hAnsi="Times New Roman" w:cs="Times New Roman" w:hint="eastAsia"/>
          <w:b/>
          <w:szCs w:val="21"/>
        </w:rPr>
        <w:t>5</w:t>
      </w:r>
      <w:r w:rsidRPr="00F24D60">
        <w:rPr>
          <w:rFonts w:ascii="Times New Roman" w:eastAsia="宋体" w:hAnsi="Times New Roman" w:cs="Times New Roman"/>
          <w:szCs w:val="21"/>
        </w:rPr>
        <w:t xml:space="preserve"> </w:t>
      </w:r>
      <w:r w:rsidRPr="000A3908">
        <w:rPr>
          <w:rFonts w:ascii="Times New Roman" w:eastAsia="宋体" w:hAnsi="Times New Roman" w:cs="Times New Roman"/>
          <w:szCs w:val="21"/>
        </w:rPr>
        <w:t>XRD pattern</w:t>
      </w:r>
      <w:r w:rsidRPr="00F24D60">
        <w:rPr>
          <w:rFonts w:ascii="Times New Roman" w:eastAsia="宋体" w:hAnsi="Times New Roman" w:cs="Times New Roman"/>
          <w:szCs w:val="21"/>
        </w:rPr>
        <w:t xml:space="preserve"> of </w:t>
      </w:r>
      <w:r w:rsidR="007003B2">
        <w:rPr>
          <w:rFonts w:ascii="Times New Roman" w:eastAsia="宋体" w:hAnsi="Times New Roman" w:cs="Times New Roman" w:hint="eastAsia"/>
          <w:szCs w:val="21"/>
        </w:rPr>
        <w:t>CNC/SA/PAAM</w:t>
      </w:r>
      <w:r w:rsidR="00FB3388" w:rsidRPr="00F24D60">
        <w:rPr>
          <w:rFonts w:ascii="Times New Roman" w:eastAsia="宋体" w:hAnsi="Times New Roman" w:cs="Times New Roman"/>
          <w:szCs w:val="21"/>
        </w:rPr>
        <w:t xml:space="preserve"> hydrogel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7B4D921B" w14:textId="541FCBB4" w:rsidR="00904EE2" w:rsidRDefault="00904EE2" w:rsidP="00904EE2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62D69A2C" wp14:editId="642E0CD9">
            <wp:extent cx="3235036" cy="1615382"/>
            <wp:effectExtent l="0" t="0" r="3810" b="4445"/>
            <wp:docPr id="1371029366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96B5EA1-3596-3820-10AD-A42BBFE33A8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096B5EA1-3596-3820-10AD-A42BBFE33A8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57359" cy="1626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B91F9" w14:textId="675855DE" w:rsidR="00904EE2" w:rsidRDefault="00904EE2" w:rsidP="00904EE2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F24D60">
        <w:rPr>
          <w:rFonts w:ascii="Times New Roman" w:hAnsi="Times New Roman" w:cs="Times New Roman"/>
          <w:b/>
          <w:szCs w:val="21"/>
        </w:rPr>
        <w:t>Fig</w:t>
      </w:r>
      <w:r w:rsidRPr="00F24D60">
        <w:rPr>
          <w:rFonts w:ascii="Times New Roman" w:hAnsi="Times New Roman" w:cs="Times New Roman" w:hint="eastAsia"/>
          <w:b/>
          <w:szCs w:val="21"/>
        </w:rPr>
        <w:t>.</w:t>
      </w:r>
      <w:r w:rsidRPr="00F24D60">
        <w:rPr>
          <w:rFonts w:ascii="Times New Roman" w:hAnsi="Times New Roman" w:cs="Times New Roman"/>
          <w:b/>
          <w:szCs w:val="21"/>
        </w:rPr>
        <w:t xml:space="preserve"> S</w:t>
      </w:r>
      <w:r w:rsidR="005525A8">
        <w:rPr>
          <w:rFonts w:ascii="Times New Roman" w:hAnsi="Times New Roman" w:cs="Times New Roman" w:hint="eastAsia"/>
          <w:b/>
          <w:szCs w:val="21"/>
        </w:rPr>
        <w:t>6</w:t>
      </w:r>
      <w:r w:rsidRPr="00F24D60">
        <w:rPr>
          <w:rFonts w:ascii="Times New Roman" w:eastAsia="宋体" w:hAnsi="Times New Roman" w:cs="Times New Roman"/>
          <w:szCs w:val="21"/>
        </w:rPr>
        <w:t xml:space="preserve"> </w:t>
      </w:r>
      <w:r w:rsidRPr="00904EE2">
        <w:rPr>
          <w:rFonts w:ascii="Times New Roman" w:eastAsia="宋体" w:hAnsi="Times New Roman" w:cs="Times New Roman" w:hint="eastAsia"/>
          <w:szCs w:val="21"/>
        </w:rPr>
        <w:t>Photograph of hydrogel forming a water balloon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7F298D86" w14:textId="0417D769" w:rsidR="00123580" w:rsidRDefault="00123580" w:rsidP="00123580">
      <w:pPr>
        <w:spacing w:line="48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21AF9A6F" wp14:editId="55566EE2">
            <wp:extent cx="2798618" cy="2176628"/>
            <wp:effectExtent l="0" t="0" r="1905" b="0"/>
            <wp:docPr id="10581310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131049" name="图片 105813104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03990" cy="2180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E5F05" w14:textId="1E9A7498" w:rsidR="00123580" w:rsidRPr="00904EE2" w:rsidRDefault="00123580" w:rsidP="00123580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F24D60">
        <w:rPr>
          <w:rFonts w:ascii="Times New Roman" w:hAnsi="Times New Roman" w:cs="Times New Roman"/>
          <w:b/>
          <w:szCs w:val="21"/>
        </w:rPr>
        <w:t>Fig</w:t>
      </w:r>
      <w:r w:rsidRPr="00F24D60">
        <w:rPr>
          <w:rFonts w:ascii="Times New Roman" w:hAnsi="Times New Roman" w:cs="Times New Roman" w:hint="eastAsia"/>
          <w:b/>
          <w:szCs w:val="21"/>
        </w:rPr>
        <w:t>.</w:t>
      </w:r>
      <w:r w:rsidRPr="00F24D60">
        <w:rPr>
          <w:rFonts w:ascii="Times New Roman" w:hAnsi="Times New Roman" w:cs="Times New Roman"/>
          <w:b/>
          <w:szCs w:val="21"/>
        </w:rPr>
        <w:t xml:space="preserve"> S</w:t>
      </w:r>
      <w:r w:rsidR="005525A8">
        <w:rPr>
          <w:rFonts w:ascii="Times New Roman" w:hAnsi="Times New Roman" w:cs="Times New Roman" w:hint="eastAsia"/>
          <w:b/>
          <w:szCs w:val="21"/>
        </w:rPr>
        <w:t>7</w:t>
      </w:r>
      <w:r w:rsidRPr="00F24D60">
        <w:rPr>
          <w:rFonts w:ascii="Times New Roman" w:eastAsia="宋体" w:hAnsi="Times New Roman" w:cs="Times New Roman"/>
          <w:szCs w:val="21"/>
        </w:rPr>
        <w:t xml:space="preserve"> </w:t>
      </w:r>
      <w:r w:rsidRPr="00123580">
        <w:rPr>
          <w:rFonts w:ascii="Times New Roman" w:eastAsia="宋体" w:hAnsi="Times New Roman" w:cs="Times New Roman" w:hint="eastAsia"/>
          <w:szCs w:val="21"/>
        </w:rPr>
        <w:t>Mass</w:t>
      </w:r>
      <w:r w:rsidRPr="00123580">
        <w:rPr>
          <w:rFonts w:ascii="Times New Roman" w:eastAsia="宋体" w:hAnsi="Times New Roman" w:cs="Times New Roman"/>
          <w:szCs w:val="21"/>
        </w:rPr>
        <w:t xml:space="preserve"> changes in </w:t>
      </w:r>
      <w:r w:rsidR="001624A3">
        <w:rPr>
          <w:rFonts w:ascii="Times New Roman" w:eastAsia="宋体" w:hAnsi="Times New Roman" w:cs="Times New Roman" w:hint="eastAsia"/>
          <w:szCs w:val="21"/>
        </w:rPr>
        <w:t>0.3%</w:t>
      </w:r>
      <w:r w:rsidRPr="00123580">
        <w:rPr>
          <w:rFonts w:ascii="Times New Roman" w:eastAsia="宋体" w:hAnsi="Times New Roman" w:cs="Times New Roman"/>
          <w:szCs w:val="21"/>
        </w:rPr>
        <w:t>DES-CNC/SA/PAAM hydrogels</w:t>
      </w:r>
      <w:r>
        <w:rPr>
          <w:rFonts w:cs="Times New Roman" w:hint="eastAsia"/>
          <w:szCs w:val="21"/>
        </w:rPr>
        <w:t>.</w:t>
      </w:r>
    </w:p>
    <w:p w14:paraId="4C0BEC9C" w14:textId="77777777" w:rsidR="009766EC" w:rsidRDefault="009766EC" w:rsidP="009766E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21340C6" wp14:editId="73551CD3">
            <wp:extent cx="3207327" cy="1590766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950ED47-41D8-A353-D3A3-114C8AD616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A950ED47-41D8-A353-D3A3-114C8AD616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29288" cy="1601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810919" w14:textId="5F952C7C" w:rsidR="009766EC" w:rsidRPr="00422497" w:rsidRDefault="009766EC" w:rsidP="009766EC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422497">
        <w:rPr>
          <w:rFonts w:ascii="Times New Roman" w:hAnsi="Times New Roman" w:cs="Times New Roman"/>
          <w:b/>
          <w:szCs w:val="21"/>
        </w:rPr>
        <w:t>Fig S</w:t>
      </w:r>
      <w:r w:rsidR="005525A8">
        <w:rPr>
          <w:rFonts w:ascii="Times New Roman" w:hAnsi="Times New Roman" w:cs="Times New Roman" w:hint="eastAsia"/>
          <w:b/>
          <w:szCs w:val="21"/>
        </w:rPr>
        <w:t>8</w:t>
      </w:r>
      <w:r w:rsidRPr="00422497">
        <w:rPr>
          <w:rFonts w:ascii="Times New Roman" w:hAnsi="Times New Roman" w:cs="Times New Roman" w:hint="eastAsia"/>
          <w:b/>
          <w:szCs w:val="21"/>
        </w:rPr>
        <w:t xml:space="preserve"> </w:t>
      </w:r>
      <w:r w:rsidRPr="00422497">
        <w:rPr>
          <w:rFonts w:ascii="Times New Roman" w:eastAsia="宋体" w:hAnsi="Times New Roman" w:cs="Times New Roman"/>
          <w:szCs w:val="21"/>
        </w:rPr>
        <w:t xml:space="preserve">Photograph of </w:t>
      </w:r>
      <w:r w:rsidR="008B404D">
        <w:rPr>
          <w:rFonts w:ascii="Times New Roman" w:eastAsia="宋体" w:hAnsi="Times New Roman" w:cs="Times New Roman"/>
          <w:szCs w:val="21"/>
        </w:rPr>
        <w:t>DES-CNC/SA/PAAM</w:t>
      </w:r>
      <w:r w:rsidRPr="00422497">
        <w:rPr>
          <w:rFonts w:ascii="Times New Roman" w:eastAsia="宋体" w:hAnsi="Times New Roman" w:cs="Times New Roman"/>
          <w:szCs w:val="21"/>
        </w:rPr>
        <w:t xml:space="preserve"> hydrogel after 6 h of swelling.</w:t>
      </w:r>
    </w:p>
    <w:p w14:paraId="7146B130" w14:textId="77777777" w:rsidR="009766EC" w:rsidRDefault="009766EC" w:rsidP="009766E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F98752D" wp14:editId="56B13E14">
            <wp:extent cx="2639291" cy="1760984"/>
            <wp:effectExtent l="0" t="0" r="889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AA773580-02BE-12CA-97D9-B20045E29F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AA773580-02BE-12CA-97D9-B20045E29F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50625" cy="176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F2210" w14:textId="07116E5E" w:rsidR="009766EC" w:rsidRPr="00422497" w:rsidRDefault="009766EC" w:rsidP="009766EC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422497">
        <w:rPr>
          <w:rFonts w:ascii="Times New Roman" w:hAnsi="Times New Roman" w:cs="Times New Roman"/>
          <w:b/>
          <w:szCs w:val="21"/>
        </w:rPr>
        <w:t>Fig S</w:t>
      </w:r>
      <w:r w:rsidR="005525A8">
        <w:rPr>
          <w:rFonts w:ascii="Times New Roman" w:hAnsi="Times New Roman" w:cs="Times New Roman" w:hint="eastAsia"/>
          <w:b/>
          <w:szCs w:val="21"/>
        </w:rPr>
        <w:t>9</w:t>
      </w:r>
      <w:r w:rsidRPr="00422497">
        <w:rPr>
          <w:rFonts w:ascii="Times New Roman" w:eastAsia="宋体" w:hAnsi="Times New Roman" w:cs="Times New Roman"/>
          <w:szCs w:val="21"/>
        </w:rPr>
        <w:t xml:space="preserve"> </w:t>
      </w:r>
      <w:r w:rsidRPr="00422497">
        <w:rPr>
          <w:rFonts w:ascii="Times New Roman" w:eastAsia="宋体" w:hAnsi="Times New Roman" w:cs="Times New Roman" w:hint="eastAsia"/>
          <w:szCs w:val="21"/>
        </w:rPr>
        <w:t>T</w:t>
      </w:r>
      <w:r w:rsidRPr="00422497">
        <w:rPr>
          <w:rFonts w:ascii="Times New Roman" w:eastAsia="宋体" w:hAnsi="Times New Roman" w:cs="Times New Roman"/>
          <w:szCs w:val="21"/>
        </w:rPr>
        <w:t>ransmittance photo</w:t>
      </w:r>
      <w:r w:rsidRPr="00422497">
        <w:rPr>
          <w:rFonts w:ascii="Times New Roman" w:eastAsia="宋体" w:hAnsi="Times New Roman" w:cs="Times New Roman" w:hint="eastAsia"/>
          <w:szCs w:val="21"/>
        </w:rPr>
        <w:t>s</w:t>
      </w:r>
      <w:r w:rsidRPr="00422497">
        <w:rPr>
          <w:rFonts w:ascii="Times New Roman" w:eastAsia="宋体" w:hAnsi="Times New Roman" w:cs="Times New Roman"/>
          <w:szCs w:val="21"/>
        </w:rPr>
        <w:t xml:space="preserve"> </w:t>
      </w:r>
      <w:r w:rsidRPr="00422497">
        <w:rPr>
          <w:rFonts w:ascii="Times New Roman" w:eastAsia="宋体" w:hAnsi="Times New Roman" w:cs="Times New Roman" w:hint="eastAsia"/>
          <w:szCs w:val="21"/>
        </w:rPr>
        <w:t xml:space="preserve">of </w:t>
      </w:r>
      <w:r w:rsidRPr="00422497">
        <w:rPr>
          <w:rFonts w:ascii="Times New Roman" w:eastAsia="宋体" w:hAnsi="Times New Roman" w:cs="Times New Roman"/>
          <w:szCs w:val="21"/>
        </w:rPr>
        <w:t xml:space="preserve">0% </w:t>
      </w:r>
      <w:r w:rsidR="007003B2">
        <w:rPr>
          <w:rFonts w:ascii="Times New Roman" w:eastAsia="宋体" w:hAnsi="Times New Roman" w:cs="Times New Roman" w:hint="eastAsia"/>
          <w:szCs w:val="21"/>
        </w:rPr>
        <w:t>DES-CNC/SA/PAAM</w:t>
      </w:r>
      <w:r w:rsidRPr="00422497">
        <w:rPr>
          <w:rFonts w:ascii="Times New Roman" w:eastAsia="宋体" w:hAnsi="Times New Roman" w:cs="Times New Roman"/>
          <w:szCs w:val="21"/>
        </w:rPr>
        <w:t xml:space="preserve"> </w:t>
      </w:r>
      <w:r w:rsidRPr="00422497">
        <w:rPr>
          <w:rFonts w:ascii="Times New Roman" w:eastAsia="宋体" w:hAnsi="Times New Roman" w:cs="Times New Roman" w:hint="eastAsia"/>
          <w:szCs w:val="21"/>
        </w:rPr>
        <w:t>(</w:t>
      </w:r>
      <w:r w:rsidRPr="00422497">
        <w:rPr>
          <w:rFonts w:ascii="Times New Roman" w:eastAsia="宋体" w:hAnsi="Times New Roman" w:cs="Times New Roman"/>
          <w:szCs w:val="21"/>
        </w:rPr>
        <w:t>left</w:t>
      </w:r>
      <w:r w:rsidRPr="00422497">
        <w:rPr>
          <w:rFonts w:ascii="Times New Roman" w:eastAsia="宋体" w:hAnsi="Times New Roman" w:cs="Times New Roman" w:hint="eastAsia"/>
          <w:szCs w:val="21"/>
        </w:rPr>
        <w:t>)</w:t>
      </w:r>
      <w:r w:rsidR="000D3080">
        <w:rPr>
          <w:rFonts w:ascii="Times New Roman" w:eastAsia="宋体" w:hAnsi="Times New Roman" w:cs="Times New Roman" w:hint="eastAsia"/>
          <w:szCs w:val="21"/>
        </w:rPr>
        <w:t xml:space="preserve"> and</w:t>
      </w:r>
      <w:r w:rsidRPr="00422497">
        <w:rPr>
          <w:rFonts w:ascii="Times New Roman" w:eastAsia="宋体" w:hAnsi="Times New Roman" w:cs="Times New Roman"/>
          <w:szCs w:val="21"/>
        </w:rPr>
        <w:t xml:space="preserve"> 0.3% </w:t>
      </w:r>
      <w:r w:rsidR="007003B2">
        <w:rPr>
          <w:rFonts w:ascii="Times New Roman" w:eastAsia="宋体" w:hAnsi="Times New Roman" w:cs="Times New Roman" w:hint="eastAsia"/>
          <w:szCs w:val="21"/>
        </w:rPr>
        <w:t>DES-CNC/SA/PAAM</w:t>
      </w:r>
      <w:r w:rsidRPr="00422497">
        <w:rPr>
          <w:rFonts w:ascii="Times New Roman" w:eastAsia="宋体" w:hAnsi="Times New Roman" w:cs="Times New Roman"/>
          <w:szCs w:val="21"/>
        </w:rPr>
        <w:t xml:space="preserve"> </w:t>
      </w:r>
      <w:r w:rsidRPr="00422497">
        <w:rPr>
          <w:rFonts w:ascii="Times New Roman" w:eastAsia="宋体" w:hAnsi="Times New Roman" w:cs="Times New Roman" w:hint="eastAsia"/>
          <w:szCs w:val="21"/>
        </w:rPr>
        <w:t>(</w:t>
      </w:r>
      <w:r w:rsidRPr="00422497">
        <w:rPr>
          <w:rFonts w:ascii="Times New Roman" w:eastAsia="宋体" w:hAnsi="Times New Roman" w:cs="Times New Roman"/>
          <w:szCs w:val="21"/>
        </w:rPr>
        <w:t>right</w:t>
      </w:r>
      <w:r w:rsidRPr="00422497">
        <w:rPr>
          <w:rFonts w:ascii="Times New Roman" w:eastAsia="宋体" w:hAnsi="Times New Roman" w:cs="Times New Roman" w:hint="eastAsia"/>
          <w:szCs w:val="21"/>
        </w:rPr>
        <w:t>)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343A741D" w14:textId="77777777" w:rsidR="009766EC" w:rsidRDefault="009766EC" w:rsidP="009766EC">
      <w:pPr>
        <w:spacing w:line="480" w:lineRule="auto"/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A8AAC2B" wp14:editId="64FBE6A1">
            <wp:extent cx="3898900" cy="3032373"/>
            <wp:effectExtent l="0" t="0" r="6350" b="0"/>
            <wp:docPr id="20318649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1864937" name="图片 203186493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02974" cy="3035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304CB" w14:textId="6900214A" w:rsidR="009766EC" w:rsidRPr="009766EC" w:rsidRDefault="009766EC" w:rsidP="009766EC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22497">
        <w:rPr>
          <w:rFonts w:ascii="Times New Roman" w:hAnsi="Times New Roman" w:cs="Times New Roman"/>
          <w:b/>
          <w:szCs w:val="21"/>
        </w:rPr>
        <w:t>Fig S</w:t>
      </w:r>
      <w:r w:rsidR="00395219">
        <w:rPr>
          <w:rFonts w:ascii="Times New Roman" w:hAnsi="Times New Roman" w:cs="Times New Roman" w:hint="eastAsia"/>
          <w:b/>
          <w:szCs w:val="21"/>
        </w:rPr>
        <w:t>1</w:t>
      </w:r>
      <w:r w:rsidR="005525A8">
        <w:rPr>
          <w:rFonts w:ascii="Times New Roman" w:hAnsi="Times New Roman" w:cs="Times New Roman" w:hint="eastAsia"/>
          <w:b/>
          <w:szCs w:val="21"/>
        </w:rPr>
        <w:t>0</w:t>
      </w:r>
      <w:r w:rsidRPr="00422497">
        <w:rPr>
          <w:szCs w:val="21"/>
        </w:rPr>
        <w:t xml:space="preserve"> </w:t>
      </w:r>
      <w:r w:rsidRPr="00422497">
        <w:rPr>
          <w:rFonts w:ascii="Times New Roman" w:eastAsia="宋体" w:hAnsi="Times New Roman" w:cs="Times New Roman"/>
          <w:szCs w:val="21"/>
        </w:rPr>
        <w:t xml:space="preserve">Electrical conductivity of hydrogels with different </w:t>
      </w:r>
      <w:r w:rsidR="00FB3388">
        <w:rPr>
          <w:rFonts w:ascii="Times New Roman" w:eastAsia="宋体" w:hAnsi="Times New Roman" w:cs="Times New Roman" w:hint="eastAsia"/>
          <w:szCs w:val="21"/>
        </w:rPr>
        <w:t>DES-</w:t>
      </w:r>
      <w:r w:rsidRPr="00422497">
        <w:rPr>
          <w:rFonts w:ascii="Times New Roman" w:eastAsia="宋体" w:hAnsi="Times New Roman" w:cs="Times New Roman"/>
          <w:szCs w:val="21"/>
        </w:rPr>
        <w:t>CNC contents</w:t>
      </w:r>
      <w:r w:rsidRPr="000947FE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016BD1A" w14:textId="1FB1AA37" w:rsidR="00654073" w:rsidRDefault="00654073" w:rsidP="009766EC">
      <w:pPr>
        <w:jc w:val="center"/>
        <w:rPr>
          <w:rFonts w:hint="eastAsia"/>
          <w:b/>
        </w:rPr>
      </w:pPr>
    </w:p>
    <w:p w14:paraId="56D1EC3B" w14:textId="014FFBC6" w:rsidR="00422497" w:rsidRDefault="004E61D3" w:rsidP="0042249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47A7BD2" wp14:editId="4FD59B11">
            <wp:extent cx="5274310" cy="15951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3EF5D" w14:textId="36527A24" w:rsidR="00F24D60" w:rsidRDefault="00F24D60" w:rsidP="00F24D60">
      <w:pPr>
        <w:spacing w:line="480" w:lineRule="auto"/>
        <w:rPr>
          <w:rFonts w:ascii="Times New Roman" w:hAnsi="Times New Roman" w:cs="Times New Roman"/>
          <w:bCs/>
          <w:szCs w:val="21"/>
        </w:rPr>
      </w:pPr>
      <w:r w:rsidRPr="00015018">
        <w:rPr>
          <w:rFonts w:ascii="Times New Roman" w:hAnsi="Times New Roman" w:cs="Times New Roman"/>
          <w:b/>
          <w:szCs w:val="21"/>
        </w:rPr>
        <w:t>Fig</w:t>
      </w:r>
      <w:r w:rsidRPr="00015018">
        <w:rPr>
          <w:rFonts w:ascii="Times New Roman" w:hAnsi="Times New Roman" w:cs="Times New Roman" w:hint="eastAsia"/>
          <w:b/>
          <w:szCs w:val="21"/>
        </w:rPr>
        <w:t>.</w:t>
      </w:r>
      <w:r w:rsidRPr="00015018">
        <w:rPr>
          <w:rFonts w:ascii="Times New Roman" w:hAnsi="Times New Roman" w:cs="Times New Roman"/>
          <w:b/>
          <w:szCs w:val="21"/>
        </w:rPr>
        <w:t xml:space="preserve"> S</w:t>
      </w:r>
      <w:r w:rsidRPr="00015018">
        <w:rPr>
          <w:rFonts w:ascii="Times New Roman" w:hAnsi="Times New Roman" w:cs="Times New Roman" w:hint="eastAsia"/>
          <w:b/>
          <w:szCs w:val="21"/>
        </w:rPr>
        <w:t>1</w:t>
      </w:r>
      <w:r w:rsidR="00CF3DE4">
        <w:rPr>
          <w:rFonts w:ascii="Times New Roman" w:hAnsi="Times New Roman" w:cs="Times New Roman" w:hint="eastAsia"/>
          <w:b/>
          <w:szCs w:val="21"/>
        </w:rPr>
        <w:t>1</w:t>
      </w:r>
      <w:r w:rsidR="00C374CD" w:rsidRPr="00015018">
        <w:rPr>
          <w:rFonts w:ascii="Times New Roman" w:hAnsi="Times New Roman" w:cs="Times New Roman" w:hint="eastAsia"/>
          <w:b/>
          <w:szCs w:val="21"/>
        </w:rPr>
        <w:t xml:space="preserve"> </w:t>
      </w:r>
      <w:r w:rsidR="00015018" w:rsidRPr="00015018">
        <w:rPr>
          <w:rFonts w:ascii="Times New Roman" w:hAnsi="Times New Roman" w:cs="Times New Roman"/>
          <w:bCs/>
          <w:szCs w:val="21"/>
        </w:rPr>
        <w:t>Schematic classification of weak intermolecular interaction forces</w:t>
      </w:r>
      <w:r w:rsidR="00015018" w:rsidRPr="00015018">
        <w:rPr>
          <w:rFonts w:ascii="Times New Roman" w:hAnsi="Times New Roman" w:cs="Times New Roman" w:hint="eastAsia"/>
          <w:bCs/>
          <w:szCs w:val="21"/>
        </w:rPr>
        <w:t>.</w:t>
      </w:r>
    </w:p>
    <w:p w14:paraId="35E7E476" w14:textId="7DDBCD3A" w:rsidR="00CF3DE4" w:rsidRDefault="00CF3DE4" w:rsidP="00F24D60">
      <w:pPr>
        <w:spacing w:line="480" w:lineRule="auto"/>
        <w:rPr>
          <w:rFonts w:ascii="Times New Roman" w:hAnsi="Times New Roman" w:cs="Times New Roman"/>
          <w:bCs/>
          <w:szCs w:val="21"/>
        </w:rPr>
      </w:pPr>
      <w:r>
        <w:rPr>
          <w:noProof/>
        </w:rPr>
        <w:drawing>
          <wp:inline distT="0" distB="0" distL="0" distR="0" wp14:anchorId="745D34AF" wp14:editId="6DA4625F">
            <wp:extent cx="5274310" cy="2787650"/>
            <wp:effectExtent l="0" t="0" r="2540" b="0"/>
            <wp:docPr id="22" name="图片 21">
              <a:extLst xmlns:a="http://schemas.openxmlformats.org/drawingml/2006/main">
                <a:ext uri="{FF2B5EF4-FFF2-40B4-BE49-F238E27FC236}">
                  <a16:creationId xmlns:a16="http://schemas.microsoft.com/office/drawing/2014/main" id="{7458A075-3B7A-76A0-A4AA-96CBF0D5B3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>
                      <a:extLst>
                        <a:ext uri="{FF2B5EF4-FFF2-40B4-BE49-F238E27FC236}">
                          <a16:creationId xmlns:a16="http://schemas.microsoft.com/office/drawing/2014/main" id="{7458A075-3B7A-76A0-A4AA-96CBF0D5B3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75D53" w14:textId="364B7F61" w:rsidR="00CF3DE4" w:rsidRPr="00CF3DE4" w:rsidRDefault="00CF3DE4" w:rsidP="00F24D60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4E61D3">
        <w:rPr>
          <w:rFonts w:ascii="Times New Roman" w:hAnsi="Times New Roman" w:cs="Times New Roman"/>
          <w:b/>
          <w:szCs w:val="21"/>
        </w:rPr>
        <w:lastRenderedPageBreak/>
        <w:t>Fig</w:t>
      </w:r>
      <w:r w:rsidRPr="004E61D3">
        <w:rPr>
          <w:rFonts w:ascii="Times New Roman" w:hAnsi="Times New Roman" w:cs="Times New Roman" w:hint="eastAsia"/>
          <w:b/>
          <w:szCs w:val="21"/>
        </w:rPr>
        <w:t>.</w:t>
      </w:r>
      <w:r w:rsidRPr="004E61D3">
        <w:rPr>
          <w:rFonts w:ascii="Times New Roman" w:hAnsi="Times New Roman" w:cs="Times New Roman"/>
          <w:b/>
          <w:szCs w:val="21"/>
        </w:rPr>
        <w:t xml:space="preserve"> S</w:t>
      </w:r>
      <w:r>
        <w:rPr>
          <w:rFonts w:ascii="Times New Roman" w:hAnsi="Times New Roman" w:cs="Times New Roman" w:hint="eastAsia"/>
          <w:b/>
          <w:szCs w:val="21"/>
        </w:rPr>
        <w:t>12</w:t>
      </w:r>
      <w:r w:rsidRPr="004E61D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DES-CNC/SA/PAAM</w:t>
      </w:r>
      <w:r w:rsidRPr="004E61D3">
        <w:rPr>
          <w:rFonts w:ascii="Times New Roman" w:eastAsia="宋体" w:hAnsi="Times New Roman" w:cs="Times New Roman"/>
          <w:szCs w:val="21"/>
        </w:rPr>
        <w:t xml:space="preserve"> hydrogel undergoes stretching and twisting of light bulb and diode brightness, change in light bulb brightness after hydrogel self-healing</w:t>
      </w:r>
      <w:r>
        <w:rPr>
          <w:rFonts w:ascii="Times New Roman" w:eastAsia="宋体" w:hAnsi="Times New Roman" w:cs="Times New Roman" w:hint="eastAsia"/>
          <w:szCs w:val="21"/>
        </w:rPr>
        <w:t>.</w:t>
      </w:r>
    </w:p>
    <w:p w14:paraId="0EA5290B" w14:textId="64C71F9B" w:rsidR="00F24D60" w:rsidRDefault="00B72419" w:rsidP="00340C0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61476B1" wp14:editId="2C320D2C">
            <wp:extent cx="5274310" cy="4432300"/>
            <wp:effectExtent l="0" t="0" r="2540" b="635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B5026F38-4B2F-3E63-E799-BFCA949769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B5026F38-4B2F-3E63-E799-BFCA949769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FBE94" w14:textId="3E628D66" w:rsidR="00B31EA9" w:rsidRPr="00E128ED" w:rsidRDefault="00B31EA9" w:rsidP="00015018">
      <w:pPr>
        <w:spacing w:line="480" w:lineRule="auto"/>
        <w:rPr>
          <w:rFonts w:ascii="Times New Roman" w:hAnsi="Times New Roman" w:cs="Times New Roman"/>
          <w:bCs/>
          <w:szCs w:val="21"/>
        </w:rPr>
      </w:pPr>
      <w:r w:rsidRPr="00E128ED">
        <w:rPr>
          <w:rFonts w:ascii="Times New Roman" w:hAnsi="Times New Roman" w:cs="Times New Roman"/>
          <w:b/>
          <w:szCs w:val="21"/>
        </w:rPr>
        <w:t>Fig</w:t>
      </w:r>
      <w:r w:rsidRPr="00E128ED">
        <w:rPr>
          <w:rFonts w:ascii="Times New Roman" w:hAnsi="Times New Roman" w:cs="Times New Roman" w:hint="eastAsia"/>
          <w:b/>
          <w:szCs w:val="21"/>
        </w:rPr>
        <w:t>.</w:t>
      </w:r>
      <w:r w:rsidRPr="00E128ED">
        <w:rPr>
          <w:rFonts w:ascii="Times New Roman" w:hAnsi="Times New Roman" w:cs="Times New Roman"/>
          <w:b/>
          <w:szCs w:val="21"/>
        </w:rPr>
        <w:t xml:space="preserve"> S</w:t>
      </w:r>
      <w:r w:rsidRPr="00E128ED">
        <w:rPr>
          <w:rFonts w:ascii="Times New Roman" w:hAnsi="Times New Roman" w:cs="Times New Roman" w:hint="eastAsia"/>
          <w:b/>
          <w:szCs w:val="21"/>
        </w:rPr>
        <w:t>1</w:t>
      </w:r>
      <w:r w:rsidR="005525A8">
        <w:rPr>
          <w:rFonts w:ascii="Times New Roman" w:hAnsi="Times New Roman" w:cs="Times New Roman" w:hint="eastAsia"/>
          <w:b/>
          <w:szCs w:val="21"/>
        </w:rPr>
        <w:t>3</w:t>
      </w:r>
      <w:r w:rsidRPr="00E128ED">
        <w:rPr>
          <w:rFonts w:ascii="Times New Roman" w:hAnsi="Times New Roman" w:cs="Times New Roman"/>
          <w:b/>
          <w:szCs w:val="21"/>
        </w:rPr>
        <w:t xml:space="preserve"> </w:t>
      </w:r>
      <w:r w:rsidRPr="00E128ED">
        <w:rPr>
          <w:rFonts w:ascii="Times New Roman" w:hAnsi="Times New Roman" w:cs="Times New Roman"/>
          <w:bCs/>
          <w:szCs w:val="21"/>
        </w:rPr>
        <w:t xml:space="preserve">Corresponding </w:t>
      </w:r>
      <w:r w:rsidR="00E128ED" w:rsidRPr="00E128ED">
        <w:rPr>
          <w:rFonts w:ascii="Times New Roman" w:hAnsi="Times New Roman" w:cs="Times New Roman"/>
          <w:bCs/>
          <w:szCs w:val="21"/>
        </w:rPr>
        <w:t>over-the-shoulder</w:t>
      </w:r>
      <w:r w:rsidR="00E128ED" w:rsidRPr="00E128ED">
        <w:rPr>
          <w:rFonts w:ascii="Times New Roman" w:hAnsi="Times New Roman" w:cs="Times New Roman" w:hint="eastAsia"/>
          <w:bCs/>
          <w:szCs w:val="21"/>
        </w:rPr>
        <w:t>, elbow joints</w:t>
      </w:r>
      <w:r w:rsidRPr="00E128ED">
        <w:rPr>
          <w:rFonts w:ascii="Times New Roman" w:hAnsi="Times New Roman" w:cs="Times New Roman"/>
          <w:bCs/>
          <w:szCs w:val="21"/>
        </w:rPr>
        <w:t>, running</w:t>
      </w:r>
      <w:r w:rsidR="00FD2CB9" w:rsidRPr="00E128ED">
        <w:rPr>
          <w:rFonts w:ascii="Times New Roman" w:hAnsi="Times New Roman" w:cs="Times New Roman"/>
          <w:bCs/>
          <w:szCs w:val="21"/>
        </w:rPr>
        <w:t>,</w:t>
      </w:r>
      <w:r w:rsidRPr="00E128ED">
        <w:rPr>
          <w:rFonts w:ascii="Times New Roman" w:hAnsi="Times New Roman" w:cs="Times New Roman"/>
          <w:bCs/>
          <w:szCs w:val="21"/>
        </w:rPr>
        <w:t xml:space="preserve"> and </w:t>
      </w:r>
      <w:r w:rsidR="00B72419">
        <w:rPr>
          <w:rFonts w:ascii="Times New Roman" w:hAnsi="Times New Roman" w:cs="Times New Roman"/>
          <w:bCs/>
          <w:szCs w:val="21"/>
        </w:rPr>
        <w:t>squatting</w:t>
      </w:r>
      <w:r w:rsidRPr="00E128ED">
        <w:rPr>
          <w:rFonts w:ascii="Times New Roman" w:hAnsi="Times New Roman" w:cs="Times New Roman"/>
          <w:bCs/>
          <w:szCs w:val="21"/>
        </w:rPr>
        <w:t xml:space="preserve"> signals</w:t>
      </w:r>
      <w:r w:rsidR="00015018" w:rsidRPr="00E128ED">
        <w:rPr>
          <w:rFonts w:ascii="Times New Roman" w:hAnsi="Times New Roman" w:cs="Times New Roman" w:hint="eastAsia"/>
          <w:bCs/>
          <w:szCs w:val="21"/>
        </w:rPr>
        <w:t>.</w:t>
      </w:r>
    </w:p>
    <w:p w14:paraId="09D8017E" w14:textId="3BF398D9" w:rsidR="00B31EA9" w:rsidRPr="00A04466" w:rsidRDefault="00B31EA9" w:rsidP="0001501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04466">
        <w:rPr>
          <w:rFonts w:ascii="Times New Roman" w:hAnsi="Times New Roman" w:cs="Times New Roman"/>
          <w:b/>
          <w:bCs/>
          <w:sz w:val="24"/>
          <w:szCs w:val="24"/>
        </w:rPr>
        <w:t>S4 Supplementary</w:t>
      </w:r>
      <w:r w:rsidRPr="00A0446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04466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3EBDFE8A" w14:textId="26D04166" w:rsidR="00B31EA9" w:rsidRPr="00015018" w:rsidRDefault="00B31EA9" w:rsidP="0069480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015018">
        <w:rPr>
          <w:rFonts w:ascii="Times New Roman" w:hAnsi="Times New Roman" w:cs="Times New Roman"/>
          <w:b/>
          <w:szCs w:val="21"/>
        </w:rPr>
        <w:t xml:space="preserve">Table S1 </w:t>
      </w:r>
      <w:r w:rsidRPr="00015018">
        <w:rPr>
          <w:rFonts w:ascii="Times New Roman" w:eastAsia="宋体" w:hAnsi="Times New Roman" w:cs="Times New Roman"/>
          <w:szCs w:val="21"/>
        </w:rPr>
        <w:t xml:space="preserve">Numerical mechanical properties of </w:t>
      </w:r>
      <w:r w:rsidR="007003B2">
        <w:rPr>
          <w:rFonts w:ascii="Times New Roman" w:eastAsia="宋体" w:hAnsi="Times New Roman" w:cs="Times New Roman" w:hint="eastAsia"/>
          <w:szCs w:val="21"/>
        </w:rPr>
        <w:t>DES-CNC/SA/PAAM</w:t>
      </w:r>
      <w:r w:rsidRPr="00015018">
        <w:rPr>
          <w:rFonts w:ascii="Times New Roman" w:eastAsia="宋体" w:hAnsi="Times New Roman" w:cs="Times New Roman"/>
          <w:szCs w:val="21"/>
        </w:rPr>
        <w:t xml:space="preserve"> hydrogels with different </w:t>
      </w:r>
      <w:r w:rsidR="00FB3388">
        <w:rPr>
          <w:rFonts w:ascii="Times New Roman" w:eastAsia="宋体" w:hAnsi="Times New Roman" w:cs="Times New Roman" w:hint="eastAsia"/>
          <w:szCs w:val="21"/>
        </w:rPr>
        <w:t>DES-</w:t>
      </w:r>
      <w:r w:rsidRPr="00015018">
        <w:rPr>
          <w:rFonts w:ascii="Times New Roman" w:eastAsia="宋体" w:hAnsi="Times New Roman" w:cs="Times New Roman"/>
          <w:szCs w:val="21"/>
        </w:rPr>
        <w:t>CNC contents</w:t>
      </w:r>
    </w:p>
    <w:tbl>
      <w:tblPr>
        <w:tblStyle w:val="a3"/>
        <w:tblW w:w="8103" w:type="dxa"/>
        <w:tblLayout w:type="fixed"/>
        <w:tblLook w:val="04A0" w:firstRow="1" w:lastRow="0" w:firstColumn="1" w:lastColumn="0" w:noHBand="0" w:noVBand="1"/>
      </w:tblPr>
      <w:tblGrid>
        <w:gridCol w:w="2921"/>
        <w:gridCol w:w="294"/>
        <w:gridCol w:w="1180"/>
        <w:gridCol w:w="1155"/>
        <w:gridCol w:w="1253"/>
        <w:gridCol w:w="1300"/>
      </w:tblGrid>
      <w:tr w:rsidR="00B31EA9" w14:paraId="70DB3C4C" w14:textId="77777777" w:rsidTr="00FD73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0"/>
        </w:trPr>
        <w:tc>
          <w:tcPr>
            <w:tcW w:w="2921" w:type="dxa"/>
            <w:vAlign w:val="center"/>
          </w:tcPr>
          <w:p w14:paraId="19DABDB7" w14:textId="465F0028" w:rsidR="0069480E" w:rsidRPr="0069480E" w:rsidRDefault="0069480E" w:rsidP="0069480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Samples</w:t>
            </w:r>
          </w:p>
        </w:tc>
        <w:tc>
          <w:tcPr>
            <w:tcW w:w="1474" w:type="dxa"/>
            <w:gridSpan w:val="2"/>
            <w:vAlign w:val="center"/>
          </w:tcPr>
          <w:p w14:paraId="77ACD731" w14:textId="2C78CA2C" w:rsidR="00B31EA9" w:rsidRPr="0069480E" w:rsidRDefault="009766EC" w:rsidP="0069480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Stress</w:t>
            </w:r>
          </w:p>
          <w:p w14:paraId="3CC8581B" w14:textId="77777777" w:rsidR="00B31EA9" w:rsidRPr="0069480E" w:rsidRDefault="00B31EA9" w:rsidP="0069480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(Kpa)</w:t>
            </w:r>
          </w:p>
        </w:tc>
        <w:tc>
          <w:tcPr>
            <w:tcW w:w="1155" w:type="dxa"/>
            <w:vAlign w:val="center"/>
          </w:tcPr>
          <w:p w14:paraId="6CE8CD76" w14:textId="03C08F67" w:rsidR="00B31EA9" w:rsidRPr="0069480E" w:rsidRDefault="009766EC" w:rsidP="0069480E">
            <w:pPr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Strain</w:t>
            </w:r>
            <w:r w:rsidR="00FD7348">
              <w:rPr>
                <w:rFonts w:ascii="Times New Roman" w:hAnsi="Times New Roman" w:cs="Times New Roman" w:hint="eastAsia"/>
                <w:b/>
                <w:bCs/>
              </w:rPr>
              <w:t xml:space="preserve"> (</w:t>
            </w:r>
            <w:r w:rsidR="00B31EA9" w:rsidRPr="0069480E">
              <w:rPr>
                <w:rFonts w:ascii="Times New Roman" w:hAnsi="Times New Roman" w:cs="Times New Roman"/>
                <w:b/>
                <w:bCs/>
              </w:rPr>
              <w:t>%</w:t>
            </w:r>
            <w:r w:rsidR="00FD7348">
              <w:rPr>
                <w:rFonts w:ascii="Times New Roman" w:hAnsi="Times New Roman" w:cs="Times New Roman" w:hint="eastAsia"/>
                <w:b/>
                <w:bCs/>
              </w:rPr>
              <w:t>)</w:t>
            </w:r>
          </w:p>
        </w:tc>
        <w:tc>
          <w:tcPr>
            <w:tcW w:w="1253" w:type="dxa"/>
            <w:vAlign w:val="center"/>
          </w:tcPr>
          <w:p w14:paraId="55BEC9FA" w14:textId="188FA2E3" w:rsidR="00B31EA9" w:rsidRPr="0069480E" w:rsidRDefault="009766EC" w:rsidP="0069480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 xml:space="preserve">modulus of elasticity </w:t>
            </w:r>
            <w:r w:rsidR="00B31EA9" w:rsidRPr="0069480E">
              <w:rPr>
                <w:rFonts w:ascii="Times New Roman" w:hAnsi="Times New Roman" w:cs="Times New Roman"/>
                <w:b/>
                <w:bCs/>
              </w:rPr>
              <w:t>(MPa)</w:t>
            </w:r>
          </w:p>
        </w:tc>
        <w:tc>
          <w:tcPr>
            <w:tcW w:w="1300" w:type="dxa"/>
            <w:vAlign w:val="center"/>
          </w:tcPr>
          <w:p w14:paraId="135753CA" w14:textId="293E231C" w:rsidR="00B31EA9" w:rsidRPr="0069480E" w:rsidRDefault="009766EC" w:rsidP="0069480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Toughness</w:t>
            </w:r>
          </w:p>
          <w:p w14:paraId="1836294D" w14:textId="77777777" w:rsidR="00B31EA9" w:rsidRPr="0069480E" w:rsidRDefault="00B31EA9" w:rsidP="0069480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(kj m</w:t>
            </w:r>
            <w:r w:rsidRPr="0069480E">
              <w:rPr>
                <w:rFonts w:ascii="Times New Roman" w:hAnsi="Times New Roman" w:cs="Times New Roman"/>
                <w:b/>
                <w:bCs/>
                <w:vertAlign w:val="superscript"/>
              </w:rPr>
              <w:t>-3</w:t>
            </w:r>
            <w:r w:rsidRPr="0069480E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B31EA9" w14:paraId="2C908201" w14:textId="77777777" w:rsidTr="00FD7348">
        <w:trPr>
          <w:trHeight w:val="352"/>
        </w:trPr>
        <w:tc>
          <w:tcPr>
            <w:tcW w:w="3215" w:type="dxa"/>
            <w:gridSpan w:val="2"/>
            <w:vAlign w:val="center"/>
          </w:tcPr>
          <w:p w14:paraId="25A51AD5" w14:textId="4C24EA7E" w:rsidR="00B31EA9" w:rsidRPr="0069480E" w:rsidRDefault="008B404D" w:rsidP="0069480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DES-CNC/SA/PAAM</w:t>
            </w:r>
          </w:p>
        </w:tc>
        <w:tc>
          <w:tcPr>
            <w:tcW w:w="1180" w:type="dxa"/>
            <w:vAlign w:val="center"/>
          </w:tcPr>
          <w:p w14:paraId="4A033485" w14:textId="4F1AF01D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28</w:t>
            </w:r>
            <w:r w:rsidR="00B31EA9" w:rsidRPr="0069480E">
              <w:rPr>
                <w:rFonts w:ascii="Times New Roman" w:hAnsi="Times New Roman" w:cs="Times New Roman"/>
              </w:rPr>
              <w:t>.58</w:t>
            </w:r>
          </w:p>
        </w:tc>
        <w:tc>
          <w:tcPr>
            <w:tcW w:w="1155" w:type="dxa"/>
            <w:vAlign w:val="center"/>
          </w:tcPr>
          <w:p w14:paraId="7802B5AB" w14:textId="60B2A0C6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1349.58</w:t>
            </w:r>
          </w:p>
        </w:tc>
        <w:tc>
          <w:tcPr>
            <w:tcW w:w="1253" w:type="dxa"/>
            <w:vAlign w:val="center"/>
          </w:tcPr>
          <w:p w14:paraId="1B005BC8" w14:textId="5849B625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0.0</w:t>
            </w:r>
            <w:r w:rsidR="0073132B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00" w:type="dxa"/>
            <w:vAlign w:val="center"/>
          </w:tcPr>
          <w:p w14:paraId="77CDC877" w14:textId="18BC8D05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131.54</w:t>
            </w:r>
          </w:p>
        </w:tc>
      </w:tr>
      <w:tr w:rsidR="00B31EA9" w14:paraId="5E764181" w14:textId="77777777" w:rsidTr="00FD7348">
        <w:trPr>
          <w:trHeight w:val="191"/>
        </w:trPr>
        <w:tc>
          <w:tcPr>
            <w:tcW w:w="3215" w:type="dxa"/>
            <w:gridSpan w:val="2"/>
            <w:vAlign w:val="center"/>
          </w:tcPr>
          <w:p w14:paraId="3ED8351C" w14:textId="4E753BD0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0.1%</w:t>
            </w:r>
            <w:r w:rsidR="008B404D" w:rsidRPr="0069480E">
              <w:rPr>
                <w:rFonts w:ascii="Times New Roman" w:hAnsi="Times New Roman" w:cs="Times New Roman"/>
                <w:b/>
                <w:bCs/>
              </w:rPr>
              <w:t>DES-CNC/SA/PAAM</w:t>
            </w:r>
          </w:p>
        </w:tc>
        <w:tc>
          <w:tcPr>
            <w:tcW w:w="1180" w:type="dxa"/>
            <w:vAlign w:val="center"/>
          </w:tcPr>
          <w:p w14:paraId="077A375C" w14:textId="0FF07925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36</w:t>
            </w:r>
            <w:r w:rsidR="00B31EA9" w:rsidRPr="0069480E"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1155" w:type="dxa"/>
            <w:vAlign w:val="center"/>
          </w:tcPr>
          <w:p w14:paraId="76AA8322" w14:textId="279D0359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2534.51</w:t>
            </w:r>
          </w:p>
        </w:tc>
        <w:tc>
          <w:tcPr>
            <w:tcW w:w="1253" w:type="dxa"/>
            <w:vAlign w:val="center"/>
          </w:tcPr>
          <w:p w14:paraId="0675B0D5" w14:textId="1EDD7BCA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00" w:type="dxa"/>
            <w:vAlign w:val="center"/>
          </w:tcPr>
          <w:p w14:paraId="6C0D8A0F" w14:textId="0F02E732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305.36</w:t>
            </w:r>
          </w:p>
        </w:tc>
      </w:tr>
      <w:tr w:rsidR="00B31EA9" w14:paraId="105A8ACA" w14:textId="77777777" w:rsidTr="00FD7348">
        <w:trPr>
          <w:trHeight w:val="604"/>
        </w:trPr>
        <w:tc>
          <w:tcPr>
            <w:tcW w:w="3215" w:type="dxa"/>
            <w:gridSpan w:val="2"/>
            <w:vAlign w:val="center"/>
          </w:tcPr>
          <w:p w14:paraId="79BBECF8" w14:textId="31666314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0.3%</w:t>
            </w:r>
            <w:r w:rsidR="008B404D" w:rsidRPr="0069480E">
              <w:rPr>
                <w:rFonts w:ascii="Times New Roman" w:hAnsi="Times New Roman" w:cs="Times New Roman"/>
                <w:b/>
                <w:bCs/>
              </w:rPr>
              <w:t>DES-CNC/SA/PAAM</w:t>
            </w:r>
          </w:p>
          <w:p w14:paraId="397ED0A4" w14:textId="05FF75F2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9480E">
              <w:rPr>
                <w:rFonts w:ascii="Times New Roman" w:hAnsi="Times New Roman" w:cs="Times New Roman"/>
                <w:b/>
                <w:bCs/>
              </w:rPr>
              <w:t>0.5%</w:t>
            </w:r>
            <w:r w:rsidR="008B404D" w:rsidRPr="0069480E">
              <w:rPr>
                <w:rFonts w:ascii="Times New Roman" w:hAnsi="Times New Roman" w:cs="Times New Roman"/>
                <w:b/>
                <w:bCs/>
              </w:rPr>
              <w:t>DES-CNC/SA/PAAM</w:t>
            </w:r>
          </w:p>
        </w:tc>
        <w:tc>
          <w:tcPr>
            <w:tcW w:w="1180" w:type="dxa"/>
            <w:vAlign w:val="center"/>
          </w:tcPr>
          <w:p w14:paraId="511708CE" w14:textId="1ADBA886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50</w:t>
            </w:r>
            <w:r w:rsidR="00B31EA9" w:rsidRPr="0069480E">
              <w:rPr>
                <w:rFonts w:ascii="Times New Roman" w:hAnsi="Times New Roman" w:cs="Times New Roman"/>
              </w:rPr>
              <w:t>.58</w:t>
            </w:r>
          </w:p>
          <w:p w14:paraId="7BB9AFE2" w14:textId="311FE29F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46</w:t>
            </w:r>
            <w:r w:rsidR="00B31EA9" w:rsidRPr="0069480E">
              <w:rPr>
                <w:rFonts w:ascii="Times New Roman" w:hAnsi="Times New Roman" w:cs="Times New Roman"/>
              </w:rPr>
              <w:t>.69</w:t>
            </w:r>
          </w:p>
        </w:tc>
        <w:tc>
          <w:tcPr>
            <w:tcW w:w="1155" w:type="dxa"/>
            <w:vAlign w:val="center"/>
          </w:tcPr>
          <w:p w14:paraId="1D9D6445" w14:textId="0AEF624D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1824.94</w:t>
            </w:r>
          </w:p>
          <w:p w14:paraId="3A1C6596" w14:textId="027F1259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1669.48</w:t>
            </w:r>
          </w:p>
        </w:tc>
        <w:tc>
          <w:tcPr>
            <w:tcW w:w="1253" w:type="dxa"/>
            <w:vAlign w:val="center"/>
          </w:tcPr>
          <w:p w14:paraId="6E720002" w14:textId="31E2BFC3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0.14</w:t>
            </w:r>
          </w:p>
          <w:p w14:paraId="267748BC" w14:textId="292A5395" w:rsidR="00B31EA9" w:rsidRPr="0069480E" w:rsidRDefault="00B31EA9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0.1</w:t>
            </w:r>
            <w:r w:rsidR="0073132B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00" w:type="dxa"/>
            <w:vAlign w:val="center"/>
          </w:tcPr>
          <w:p w14:paraId="492E1F73" w14:textId="3F79F171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261.73</w:t>
            </w:r>
          </w:p>
          <w:p w14:paraId="09795FBD" w14:textId="7421A46C" w:rsidR="00B31EA9" w:rsidRPr="0069480E" w:rsidRDefault="00015018" w:rsidP="0069480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9480E">
              <w:rPr>
                <w:rFonts w:ascii="Times New Roman" w:hAnsi="Times New Roman" w:cs="Times New Roman"/>
              </w:rPr>
              <w:t>254.35</w:t>
            </w:r>
          </w:p>
        </w:tc>
      </w:tr>
    </w:tbl>
    <w:p w14:paraId="7C8B128A" w14:textId="592A305C" w:rsidR="00B31EA9" w:rsidRDefault="00B31EA9" w:rsidP="0069480E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2D170C">
        <w:rPr>
          <w:rFonts w:ascii="Times New Roman" w:hAnsi="Times New Roman" w:cs="Times New Roman"/>
          <w:b/>
          <w:szCs w:val="21"/>
        </w:rPr>
        <w:t>Table S</w:t>
      </w:r>
      <w:r w:rsidR="00340C0D">
        <w:rPr>
          <w:rFonts w:ascii="Times New Roman" w:hAnsi="Times New Roman" w:cs="Times New Roman" w:hint="eastAsia"/>
          <w:b/>
          <w:szCs w:val="21"/>
        </w:rPr>
        <w:t>2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A04466">
        <w:rPr>
          <w:rFonts w:ascii="Times New Roman" w:eastAsia="宋体" w:hAnsi="Times New Roman" w:cs="Times New Roman"/>
          <w:szCs w:val="21"/>
        </w:rPr>
        <w:t>Kinetic parameters of swelling of hydrogel samples in distilled water</w:t>
      </w:r>
      <w:r w:rsidR="00015018">
        <w:rPr>
          <w:rFonts w:ascii="Times New Roman" w:eastAsia="宋体" w:hAnsi="Times New Roman" w:cs="Times New Roman" w:hint="eastAsia"/>
          <w:szCs w:val="21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91"/>
        <w:gridCol w:w="1111"/>
        <w:gridCol w:w="1062"/>
        <w:gridCol w:w="1487"/>
        <w:gridCol w:w="899"/>
        <w:gridCol w:w="1056"/>
      </w:tblGrid>
      <w:tr w:rsidR="00B31EA9" w14:paraId="486B3932" w14:textId="77777777" w:rsidTr="00FD73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94" w:type="dxa"/>
          </w:tcPr>
          <w:p w14:paraId="7E5329F2" w14:textId="72182DEC" w:rsidR="00B31EA9" w:rsidRPr="0069480E" w:rsidRDefault="0069480E" w:rsidP="0069480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lastRenderedPageBreak/>
              <w:t>Samples</w:t>
            </w:r>
          </w:p>
        </w:tc>
        <w:tc>
          <w:tcPr>
            <w:tcW w:w="1120" w:type="dxa"/>
          </w:tcPr>
          <w:p w14:paraId="577D25D2" w14:textId="317EFDBD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Q</w:t>
            </w:r>
            <w:r w:rsidRPr="0069480E">
              <w:rPr>
                <w:rFonts w:ascii="Times New Roman" w:hAnsi="Times New Roman" w:cs="Times New Roman"/>
                <w:b/>
                <w:kern w:val="0"/>
                <w:szCs w:val="21"/>
                <w:vertAlign w:val="subscript"/>
              </w:rPr>
              <w:t>eq</w:t>
            </w:r>
            <w:r w:rsidR="00FD7348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 xml:space="preserve"> </w:t>
            </w: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(g/g)</w:t>
            </w:r>
          </w:p>
        </w:tc>
        <w:tc>
          <w:tcPr>
            <w:tcW w:w="1069" w:type="dxa"/>
          </w:tcPr>
          <w:p w14:paraId="7720BB55" w14:textId="2BA76A7D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Q</w:t>
            </w:r>
            <w:r w:rsidRPr="0069480E">
              <w:rPr>
                <w:rFonts w:ascii="Times New Roman" w:hAnsi="Times New Roman" w:cs="Times New Roman"/>
                <w:b/>
                <w:kern w:val="0"/>
                <w:szCs w:val="21"/>
                <w:vertAlign w:val="subscript"/>
              </w:rPr>
              <w:t>w</w:t>
            </w:r>
            <w:r w:rsidR="00FD7348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 xml:space="preserve"> </w:t>
            </w: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(g/g)</w:t>
            </w:r>
          </w:p>
        </w:tc>
        <w:tc>
          <w:tcPr>
            <w:tcW w:w="1496" w:type="dxa"/>
          </w:tcPr>
          <w:p w14:paraId="3DBFA81C" w14:textId="6FD8FCC5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Ks</w:t>
            </w:r>
            <w:r w:rsidR="00FD7348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 xml:space="preserve"> </w:t>
            </w: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(g/min.g)</w:t>
            </w:r>
          </w:p>
        </w:tc>
        <w:tc>
          <w:tcPr>
            <w:tcW w:w="868" w:type="dxa"/>
          </w:tcPr>
          <w:p w14:paraId="7CA11A4D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n</w:t>
            </w:r>
          </w:p>
        </w:tc>
        <w:tc>
          <w:tcPr>
            <w:tcW w:w="1059" w:type="dxa"/>
          </w:tcPr>
          <w:p w14:paraId="4B7AFDE6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hAnsi="Times New Roman" w:cs="Times New Roman"/>
                <w:b/>
                <w:kern w:val="0"/>
                <w:szCs w:val="21"/>
              </w:rPr>
              <w:t>Kw</w:t>
            </w:r>
          </w:p>
        </w:tc>
      </w:tr>
      <w:tr w:rsidR="00B31EA9" w14:paraId="4EBA304D" w14:textId="77777777" w:rsidTr="00FD7348">
        <w:tc>
          <w:tcPr>
            <w:tcW w:w="2694" w:type="dxa"/>
          </w:tcPr>
          <w:p w14:paraId="547E086E" w14:textId="5BF91530" w:rsidR="00B31EA9" w:rsidRPr="0069480E" w:rsidRDefault="008B404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DES-CNC/SA/PAAM</w:t>
            </w:r>
          </w:p>
        </w:tc>
        <w:tc>
          <w:tcPr>
            <w:tcW w:w="1120" w:type="dxa"/>
          </w:tcPr>
          <w:p w14:paraId="021658EE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6.70</w:t>
            </w:r>
          </w:p>
        </w:tc>
        <w:tc>
          <w:tcPr>
            <w:tcW w:w="1069" w:type="dxa"/>
          </w:tcPr>
          <w:p w14:paraId="2E5E4454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7.68</w:t>
            </w:r>
          </w:p>
        </w:tc>
        <w:tc>
          <w:tcPr>
            <w:tcW w:w="1496" w:type="dxa"/>
          </w:tcPr>
          <w:p w14:paraId="71702840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0.006428</w:t>
            </w:r>
          </w:p>
        </w:tc>
        <w:tc>
          <w:tcPr>
            <w:tcW w:w="868" w:type="dxa"/>
          </w:tcPr>
          <w:p w14:paraId="76C51901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0.47993</w:t>
            </w:r>
          </w:p>
        </w:tc>
        <w:tc>
          <w:tcPr>
            <w:tcW w:w="1059" w:type="dxa"/>
          </w:tcPr>
          <w:p w14:paraId="025D4203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0.00866</w:t>
            </w:r>
          </w:p>
        </w:tc>
      </w:tr>
      <w:tr w:rsidR="00B31EA9" w14:paraId="263FAE6E" w14:textId="77777777" w:rsidTr="00FD7348">
        <w:tc>
          <w:tcPr>
            <w:tcW w:w="2694" w:type="dxa"/>
          </w:tcPr>
          <w:p w14:paraId="57DBD131" w14:textId="7AA8864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0.1%</w:t>
            </w:r>
            <w:r w:rsidR="008B404D"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DESCNC/SA/PAAM</w:t>
            </w:r>
          </w:p>
        </w:tc>
        <w:tc>
          <w:tcPr>
            <w:tcW w:w="1120" w:type="dxa"/>
          </w:tcPr>
          <w:p w14:paraId="26F51FC4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8.56</w:t>
            </w:r>
          </w:p>
        </w:tc>
        <w:tc>
          <w:tcPr>
            <w:tcW w:w="1069" w:type="dxa"/>
          </w:tcPr>
          <w:p w14:paraId="24D06950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9.75</w:t>
            </w:r>
          </w:p>
        </w:tc>
        <w:tc>
          <w:tcPr>
            <w:tcW w:w="1496" w:type="dxa"/>
          </w:tcPr>
          <w:p w14:paraId="6A64E3FF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0.007105</w:t>
            </w:r>
          </w:p>
        </w:tc>
        <w:tc>
          <w:tcPr>
            <w:tcW w:w="868" w:type="dxa"/>
          </w:tcPr>
          <w:p w14:paraId="3B8BA7D8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0.45368</w:t>
            </w:r>
          </w:p>
        </w:tc>
        <w:tc>
          <w:tcPr>
            <w:tcW w:w="1059" w:type="dxa"/>
          </w:tcPr>
          <w:p w14:paraId="77B2ED1F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0.01017</w:t>
            </w:r>
          </w:p>
        </w:tc>
      </w:tr>
      <w:tr w:rsidR="00B31EA9" w14:paraId="2F6BB8C7" w14:textId="77777777" w:rsidTr="00FD7348">
        <w:tc>
          <w:tcPr>
            <w:tcW w:w="2694" w:type="dxa"/>
          </w:tcPr>
          <w:p w14:paraId="741388A6" w14:textId="3791D81E" w:rsidR="00B31EA9" w:rsidRPr="0069480E" w:rsidRDefault="00B31EA9" w:rsidP="0069480E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0.</w:t>
            </w:r>
            <w:r w:rsidR="00340C0D" w:rsidRPr="0069480E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3</w:t>
            </w: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%</w:t>
            </w:r>
            <w:r w:rsidR="008B404D"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DES-CNC/SA/PAAM</w:t>
            </w:r>
          </w:p>
        </w:tc>
        <w:tc>
          <w:tcPr>
            <w:tcW w:w="1120" w:type="dxa"/>
          </w:tcPr>
          <w:p w14:paraId="2C6E4E94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6.09</w:t>
            </w:r>
          </w:p>
        </w:tc>
        <w:tc>
          <w:tcPr>
            <w:tcW w:w="1069" w:type="dxa"/>
          </w:tcPr>
          <w:p w14:paraId="1EC94A6D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8.10</w:t>
            </w:r>
          </w:p>
        </w:tc>
        <w:tc>
          <w:tcPr>
            <w:tcW w:w="1496" w:type="dxa"/>
          </w:tcPr>
          <w:p w14:paraId="2B38F617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0.002042</w:t>
            </w:r>
          </w:p>
        </w:tc>
        <w:tc>
          <w:tcPr>
            <w:tcW w:w="868" w:type="dxa"/>
          </w:tcPr>
          <w:p w14:paraId="43459690" w14:textId="77777777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0.64588</w:t>
            </w:r>
          </w:p>
        </w:tc>
        <w:tc>
          <w:tcPr>
            <w:tcW w:w="1059" w:type="dxa"/>
          </w:tcPr>
          <w:p w14:paraId="5FADF3B8" w14:textId="59C6DB22" w:rsidR="00B31EA9" w:rsidRPr="0069480E" w:rsidRDefault="00B31EA9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</w:t>
            </w:r>
            <w:r w:rsidR="0073132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00</w:t>
            </w:r>
          </w:p>
        </w:tc>
      </w:tr>
      <w:tr w:rsidR="00340C0D" w14:paraId="48E2DA88" w14:textId="77777777" w:rsidTr="00FD7348">
        <w:tc>
          <w:tcPr>
            <w:tcW w:w="2694" w:type="dxa"/>
          </w:tcPr>
          <w:p w14:paraId="529C8973" w14:textId="79360EB2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0.</w:t>
            </w:r>
            <w:r w:rsidRPr="0069480E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5</w:t>
            </w: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%DES-CNC/SA/PAAM</w:t>
            </w:r>
          </w:p>
        </w:tc>
        <w:tc>
          <w:tcPr>
            <w:tcW w:w="1120" w:type="dxa"/>
          </w:tcPr>
          <w:p w14:paraId="5A51F4D7" w14:textId="0D0DF5D5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6.96</w:t>
            </w:r>
          </w:p>
        </w:tc>
        <w:tc>
          <w:tcPr>
            <w:tcW w:w="1069" w:type="dxa"/>
          </w:tcPr>
          <w:p w14:paraId="152AC3CF" w14:textId="7279A88E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9.12</w:t>
            </w:r>
          </w:p>
        </w:tc>
        <w:tc>
          <w:tcPr>
            <w:tcW w:w="1496" w:type="dxa"/>
          </w:tcPr>
          <w:p w14:paraId="24A69EAA" w14:textId="1742CF4E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0.002457</w:t>
            </w:r>
          </w:p>
        </w:tc>
        <w:tc>
          <w:tcPr>
            <w:tcW w:w="868" w:type="dxa"/>
          </w:tcPr>
          <w:p w14:paraId="272197A8" w14:textId="1BB07C54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0.65486</w:t>
            </w:r>
          </w:p>
        </w:tc>
        <w:tc>
          <w:tcPr>
            <w:tcW w:w="1059" w:type="dxa"/>
          </w:tcPr>
          <w:p w14:paraId="4EC3CED7" w14:textId="43276DFF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0.00666</w:t>
            </w:r>
          </w:p>
        </w:tc>
      </w:tr>
      <w:tr w:rsidR="00340C0D" w14:paraId="192DD8F8" w14:textId="77777777" w:rsidTr="00FD7348">
        <w:tc>
          <w:tcPr>
            <w:tcW w:w="2694" w:type="dxa"/>
          </w:tcPr>
          <w:p w14:paraId="41E677BC" w14:textId="25DC34C9" w:rsidR="00340C0D" w:rsidRPr="0069480E" w:rsidRDefault="00340C0D" w:rsidP="0069480E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0.</w:t>
            </w:r>
            <w:r w:rsidRPr="0069480E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3</w:t>
            </w:r>
            <w:r w:rsidRPr="0069480E">
              <w:rPr>
                <w:rFonts w:ascii="Times New Roman" w:eastAsia="宋体" w:hAnsi="Times New Roman" w:cs="Times New Roman"/>
                <w:b/>
                <w:bCs/>
                <w:szCs w:val="21"/>
              </w:rPr>
              <w:t>%S-CNC/SA/PAAM</w:t>
            </w:r>
          </w:p>
        </w:tc>
        <w:tc>
          <w:tcPr>
            <w:tcW w:w="1120" w:type="dxa"/>
          </w:tcPr>
          <w:p w14:paraId="418C4974" w14:textId="24727000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6.55</w:t>
            </w:r>
          </w:p>
        </w:tc>
        <w:tc>
          <w:tcPr>
            <w:tcW w:w="1069" w:type="dxa"/>
          </w:tcPr>
          <w:p w14:paraId="3DEABF08" w14:textId="7C620AC8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14.50</w:t>
            </w:r>
          </w:p>
        </w:tc>
        <w:tc>
          <w:tcPr>
            <w:tcW w:w="1496" w:type="dxa"/>
          </w:tcPr>
          <w:p w14:paraId="71AF7237" w14:textId="4EED8FDD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0.00028</w:t>
            </w:r>
            <w:r w:rsidR="0073132B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0</w:t>
            </w:r>
          </w:p>
        </w:tc>
        <w:tc>
          <w:tcPr>
            <w:tcW w:w="868" w:type="dxa"/>
          </w:tcPr>
          <w:p w14:paraId="72BD9FCA" w14:textId="6E779A59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0.79631</w:t>
            </w:r>
          </w:p>
        </w:tc>
        <w:tc>
          <w:tcPr>
            <w:tcW w:w="1059" w:type="dxa"/>
          </w:tcPr>
          <w:p w14:paraId="6FA7F34E" w14:textId="4867403E" w:rsidR="00340C0D" w:rsidRPr="0069480E" w:rsidRDefault="00340C0D" w:rsidP="0069480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9480E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0.00307</w:t>
            </w:r>
          </w:p>
        </w:tc>
      </w:tr>
    </w:tbl>
    <w:p w14:paraId="1BC00655" w14:textId="77777777" w:rsidR="00B31EA9" w:rsidRPr="00B31EA9" w:rsidRDefault="00B31EA9" w:rsidP="00F24D6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9E694B" w14:textId="55370CD1" w:rsidR="00422497" w:rsidRPr="008A6173" w:rsidRDefault="00422497" w:rsidP="00CA2294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sectPr w:rsidR="00422497" w:rsidRPr="008A6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12B17" w14:textId="77777777" w:rsidR="00BE715F" w:rsidRDefault="00BE715F" w:rsidP="00F24D60">
      <w:pPr>
        <w:rPr>
          <w:rFonts w:hint="eastAsia"/>
        </w:rPr>
      </w:pPr>
      <w:r>
        <w:separator/>
      </w:r>
    </w:p>
  </w:endnote>
  <w:endnote w:type="continuationSeparator" w:id="0">
    <w:p w14:paraId="087C05CE" w14:textId="77777777" w:rsidR="00BE715F" w:rsidRDefault="00BE715F" w:rsidP="00F24D6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662433" w14:textId="77777777" w:rsidR="00BE715F" w:rsidRDefault="00BE715F" w:rsidP="00F24D60">
      <w:pPr>
        <w:rPr>
          <w:rFonts w:hint="eastAsia"/>
        </w:rPr>
      </w:pPr>
      <w:r>
        <w:separator/>
      </w:r>
    </w:p>
  </w:footnote>
  <w:footnote w:type="continuationSeparator" w:id="0">
    <w:p w14:paraId="75AE585B" w14:textId="77777777" w:rsidR="00BE715F" w:rsidRDefault="00BE715F" w:rsidP="00F24D6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FA52AD"/>
    <w:multiLevelType w:val="hybridMultilevel"/>
    <w:tmpl w:val="8966ABCA"/>
    <w:lvl w:ilvl="0" w:tplc="E0B6627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00383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QwNzC1NDQ3sTQwMDZS0lEKTi0uzszPAykwrgUA3rhGR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bohydrate Polymers 修改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37ADC"/>
    <w:rsid w:val="000116BC"/>
    <w:rsid w:val="00015018"/>
    <w:rsid w:val="00022960"/>
    <w:rsid w:val="00035EA3"/>
    <w:rsid w:val="00036C62"/>
    <w:rsid w:val="00056F6D"/>
    <w:rsid w:val="00070BE1"/>
    <w:rsid w:val="00077F9B"/>
    <w:rsid w:val="000912D1"/>
    <w:rsid w:val="000A3908"/>
    <w:rsid w:val="000B0213"/>
    <w:rsid w:val="000B02BA"/>
    <w:rsid w:val="000B2F15"/>
    <w:rsid w:val="000C7641"/>
    <w:rsid w:val="000D017E"/>
    <w:rsid w:val="000D13C5"/>
    <w:rsid w:val="000D3080"/>
    <w:rsid w:val="000D5CE6"/>
    <w:rsid w:val="000E18A6"/>
    <w:rsid w:val="001137E6"/>
    <w:rsid w:val="00113806"/>
    <w:rsid w:val="00123580"/>
    <w:rsid w:val="00147476"/>
    <w:rsid w:val="00152DBC"/>
    <w:rsid w:val="00153B73"/>
    <w:rsid w:val="001624A3"/>
    <w:rsid w:val="00167A7E"/>
    <w:rsid w:val="00177C27"/>
    <w:rsid w:val="00182FC5"/>
    <w:rsid w:val="001A47E7"/>
    <w:rsid w:val="001C5E0D"/>
    <w:rsid w:val="001C6E59"/>
    <w:rsid w:val="001F386D"/>
    <w:rsid w:val="002223D6"/>
    <w:rsid w:val="00237ADC"/>
    <w:rsid w:val="002928F8"/>
    <w:rsid w:val="002B3AFD"/>
    <w:rsid w:val="002E3676"/>
    <w:rsid w:val="002E5BCD"/>
    <w:rsid w:val="002E70FC"/>
    <w:rsid w:val="00303589"/>
    <w:rsid w:val="0033331B"/>
    <w:rsid w:val="00340C0D"/>
    <w:rsid w:val="003436E6"/>
    <w:rsid w:val="003666B7"/>
    <w:rsid w:val="00376FBC"/>
    <w:rsid w:val="003906CF"/>
    <w:rsid w:val="00395219"/>
    <w:rsid w:val="003C7086"/>
    <w:rsid w:val="003F122D"/>
    <w:rsid w:val="004142A6"/>
    <w:rsid w:val="00422497"/>
    <w:rsid w:val="00440018"/>
    <w:rsid w:val="00454BFD"/>
    <w:rsid w:val="00454D92"/>
    <w:rsid w:val="0046068B"/>
    <w:rsid w:val="004762A7"/>
    <w:rsid w:val="00490204"/>
    <w:rsid w:val="004931B2"/>
    <w:rsid w:val="0049581F"/>
    <w:rsid w:val="004E61D3"/>
    <w:rsid w:val="00505779"/>
    <w:rsid w:val="00525880"/>
    <w:rsid w:val="005259EE"/>
    <w:rsid w:val="00533422"/>
    <w:rsid w:val="005335F0"/>
    <w:rsid w:val="005525A8"/>
    <w:rsid w:val="00562246"/>
    <w:rsid w:val="0058260C"/>
    <w:rsid w:val="005B2138"/>
    <w:rsid w:val="005C7381"/>
    <w:rsid w:val="00654073"/>
    <w:rsid w:val="00673D32"/>
    <w:rsid w:val="0069480E"/>
    <w:rsid w:val="006A5634"/>
    <w:rsid w:val="006A5BFE"/>
    <w:rsid w:val="006B2457"/>
    <w:rsid w:val="006B4286"/>
    <w:rsid w:val="006C0C5F"/>
    <w:rsid w:val="006E1226"/>
    <w:rsid w:val="006F0D45"/>
    <w:rsid w:val="006F7699"/>
    <w:rsid w:val="007003B2"/>
    <w:rsid w:val="007048B7"/>
    <w:rsid w:val="00714B2E"/>
    <w:rsid w:val="00716A91"/>
    <w:rsid w:val="0072305F"/>
    <w:rsid w:val="0073132B"/>
    <w:rsid w:val="00732104"/>
    <w:rsid w:val="00735B15"/>
    <w:rsid w:val="00741273"/>
    <w:rsid w:val="00745E66"/>
    <w:rsid w:val="007569B5"/>
    <w:rsid w:val="00763DF0"/>
    <w:rsid w:val="0077581C"/>
    <w:rsid w:val="00777173"/>
    <w:rsid w:val="00790208"/>
    <w:rsid w:val="007947D6"/>
    <w:rsid w:val="007A5A45"/>
    <w:rsid w:val="007C1101"/>
    <w:rsid w:val="007C2B18"/>
    <w:rsid w:val="007E43B9"/>
    <w:rsid w:val="008023C6"/>
    <w:rsid w:val="00806029"/>
    <w:rsid w:val="00812B21"/>
    <w:rsid w:val="00812BF8"/>
    <w:rsid w:val="00847C00"/>
    <w:rsid w:val="00851D2A"/>
    <w:rsid w:val="008522DC"/>
    <w:rsid w:val="0088721C"/>
    <w:rsid w:val="00897570"/>
    <w:rsid w:val="008A6173"/>
    <w:rsid w:val="008B404D"/>
    <w:rsid w:val="008D6C20"/>
    <w:rsid w:val="008E46AA"/>
    <w:rsid w:val="00904EE2"/>
    <w:rsid w:val="00915C10"/>
    <w:rsid w:val="00932283"/>
    <w:rsid w:val="00947B96"/>
    <w:rsid w:val="009501D7"/>
    <w:rsid w:val="009723C0"/>
    <w:rsid w:val="009766EC"/>
    <w:rsid w:val="009A3456"/>
    <w:rsid w:val="009B6C44"/>
    <w:rsid w:val="009D11B1"/>
    <w:rsid w:val="00A004BD"/>
    <w:rsid w:val="00A2505C"/>
    <w:rsid w:val="00A57689"/>
    <w:rsid w:val="00A707BE"/>
    <w:rsid w:val="00A7455D"/>
    <w:rsid w:val="00AA6E4B"/>
    <w:rsid w:val="00AF0B5D"/>
    <w:rsid w:val="00B31EA9"/>
    <w:rsid w:val="00B31F1B"/>
    <w:rsid w:val="00B324A5"/>
    <w:rsid w:val="00B35665"/>
    <w:rsid w:val="00B57259"/>
    <w:rsid w:val="00B72419"/>
    <w:rsid w:val="00B8060D"/>
    <w:rsid w:val="00BD4012"/>
    <w:rsid w:val="00BD493F"/>
    <w:rsid w:val="00BD63B6"/>
    <w:rsid w:val="00BE715F"/>
    <w:rsid w:val="00C1100E"/>
    <w:rsid w:val="00C151D7"/>
    <w:rsid w:val="00C3216F"/>
    <w:rsid w:val="00C374CD"/>
    <w:rsid w:val="00C50E60"/>
    <w:rsid w:val="00C71D3C"/>
    <w:rsid w:val="00C73293"/>
    <w:rsid w:val="00C95D14"/>
    <w:rsid w:val="00CA2294"/>
    <w:rsid w:val="00CB5AB2"/>
    <w:rsid w:val="00CD1729"/>
    <w:rsid w:val="00CF22CD"/>
    <w:rsid w:val="00CF3A21"/>
    <w:rsid w:val="00CF3DE4"/>
    <w:rsid w:val="00D30721"/>
    <w:rsid w:val="00D327A7"/>
    <w:rsid w:val="00D71621"/>
    <w:rsid w:val="00D8654E"/>
    <w:rsid w:val="00D91EDD"/>
    <w:rsid w:val="00D930A9"/>
    <w:rsid w:val="00D9668E"/>
    <w:rsid w:val="00DA09C9"/>
    <w:rsid w:val="00DB1F1C"/>
    <w:rsid w:val="00DB5D3C"/>
    <w:rsid w:val="00DC614F"/>
    <w:rsid w:val="00DD0948"/>
    <w:rsid w:val="00E00464"/>
    <w:rsid w:val="00E00B8B"/>
    <w:rsid w:val="00E04C79"/>
    <w:rsid w:val="00E06DBC"/>
    <w:rsid w:val="00E128ED"/>
    <w:rsid w:val="00E44D9A"/>
    <w:rsid w:val="00E53E74"/>
    <w:rsid w:val="00E63C64"/>
    <w:rsid w:val="00EB2B21"/>
    <w:rsid w:val="00EB58F0"/>
    <w:rsid w:val="00EE4A99"/>
    <w:rsid w:val="00EF1BEF"/>
    <w:rsid w:val="00F005EF"/>
    <w:rsid w:val="00F13E22"/>
    <w:rsid w:val="00F24D60"/>
    <w:rsid w:val="00F33918"/>
    <w:rsid w:val="00F50C8B"/>
    <w:rsid w:val="00F52551"/>
    <w:rsid w:val="00F63A82"/>
    <w:rsid w:val="00F77994"/>
    <w:rsid w:val="00FA3585"/>
    <w:rsid w:val="00FB3388"/>
    <w:rsid w:val="00FB41FD"/>
    <w:rsid w:val="00FD2CB9"/>
    <w:rsid w:val="00FD7348"/>
    <w:rsid w:val="00FE220E"/>
    <w:rsid w:val="00FF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700BF8"/>
  <w14:defaultImageDpi w14:val="330"/>
  <w15:chartTrackingRefBased/>
  <w15:docId w15:val="{42F9BBEF-FAA6-47AC-8D0F-A9D86847A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ADC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340C0D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851D2A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42249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42249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42249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22497"/>
    <w:rPr>
      <w:rFonts w:ascii="等线" w:eastAsia="等线" w:hAnsi="等线"/>
      <w:noProof/>
      <w:sz w:val="20"/>
    </w:rPr>
  </w:style>
  <w:style w:type="paragraph" w:styleId="a4">
    <w:name w:val="header"/>
    <w:basedOn w:val="a"/>
    <w:link w:val="a5"/>
    <w:uiPriority w:val="99"/>
    <w:unhideWhenUsed/>
    <w:rsid w:val="00F24D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24D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4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24D60"/>
    <w:rPr>
      <w:sz w:val="18"/>
      <w:szCs w:val="18"/>
    </w:rPr>
  </w:style>
  <w:style w:type="paragraph" w:customStyle="1" w:styleId="a8">
    <w:name w:val="论文正文"/>
    <w:basedOn w:val="a"/>
    <w:link w:val="a9"/>
    <w:qFormat/>
    <w:rsid w:val="006C0C5F"/>
    <w:pPr>
      <w:spacing w:line="480" w:lineRule="auto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9">
    <w:name w:val="论文正文 字符"/>
    <w:basedOn w:val="a0"/>
    <w:link w:val="a8"/>
    <w:rsid w:val="006C0C5F"/>
    <w:rPr>
      <w:rFonts w:ascii="Times New Roman" w:eastAsia="宋体" w:hAnsi="Times New Roman" w:cs="Times New Roman"/>
      <w:sz w:val="24"/>
      <w:szCs w:val="24"/>
    </w:rPr>
  </w:style>
  <w:style w:type="paragraph" w:customStyle="1" w:styleId="aa">
    <w:name w:val="三级标题"/>
    <w:basedOn w:val="a"/>
    <w:link w:val="ab"/>
    <w:qFormat/>
    <w:rsid w:val="00FA3585"/>
    <w:pPr>
      <w:spacing w:before="120" w:after="120"/>
      <w:jc w:val="left"/>
      <w:outlineLvl w:val="2"/>
    </w:pPr>
    <w:rPr>
      <w:rFonts w:ascii="Times New Roman" w:eastAsia="宋体" w:hAnsi="Times New Roman" w:cs="Times New Roman"/>
      <w:b/>
      <w:sz w:val="24"/>
      <w:szCs w:val="24"/>
    </w:rPr>
  </w:style>
  <w:style w:type="character" w:customStyle="1" w:styleId="ab">
    <w:name w:val="三级标题 字符"/>
    <w:basedOn w:val="a0"/>
    <w:link w:val="aa"/>
    <w:rsid w:val="00FA3585"/>
    <w:rPr>
      <w:rFonts w:ascii="Times New Roman" w:eastAsia="宋体" w:hAnsi="Times New Roman" w:cs="Times New Roman"/>
      <w:b/>
      <w:sz w:val="24"/>
      <w:szCs w:val="24"/>
    </w:rPr>
  </w:style>
  <w:style w:type="character" w:styleId="ac">
    <w:name w:val="Hyperlink"/>
    <w:basedOn w:val="a0"/>
    <w:uiPriority w:val="99"/>
    <w:unhideWhenUsed/>
    <w:rsid w:val="00F13E22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13E22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123580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123580"/>
    <w:pPr>
      <w:spacing w:line="360" w:lineRule="auto"/>
      <w:jc w:val="left"/>
    </w:pPr>
    <w:rPr>
      <w:rFonts w:ascii="Times New Roman" w:eastAsia="Times New Roman" w:hAnsi="Times New Roman"/>
      <w:sz w:val="24"/>
      <w:szCs w:val="21"/>
    </w:rPr>
  </w:style>
  <w:style w:type="character" w:customStyle="1" w:styleId="af0">
    <w:name w:val="批注文字 字符"/>
    <w:basedOn w:val="a0"/>
    <w:link w:val="af"/>
    <w:uiPriority w:val="99"/>
    <w:semiHidden/>
    <w:rsid w:val="00123580"/>
    <w:rPr>
      <w:rFonts w:ascii="Times New Roman" w:eastAsia="Times New Roman" w:hAnsi="Times New Roman"/>
      <w:sz w:val="24"/>
      <w:szCs w:val="21"/>
    </w:rPr>
  </w:style>
  <w:style w:type="character" w:customStyle="1" w:styleId="20">
    <w:name w:val="标题 2 字符"/>
    <w:basedOn w:val="a0"/>
    <w:link w:val="2"/>
    <w:uiPriority w:val="9"/>
    <w:qFormat/>
    <w:rsid w:val="00340C0D"/>
    <w:rPr>
      <w:rFonts w:asciiTheme="majorHAnsi" w:eastAsia="黑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uomiao@hebau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tif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tif"/><Relationship Id="rId4" Type="http://schemas.openxmlformats.org/officeDocument/2006/relationships/settings" Target="settings.xml"/><Relationship Id="rId9" Type="http://schemas.openxmlformats.org/officeDocument/2006/relationships/hyperlink" Target="mailto:xianhai.zeng@xmu.edu.c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EB2B6-D094-4485-9786-01440888B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7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文绒 车</dc:creator>
  <cp:keywords/>
  <dc:description/>
  <cp:lastModifiedBy>文绒 车</cp:lastModifiedBy>
  <cp:revision>16</cp:revision>
  <cp:lastPrinted>2024-08-27T04:20:00Z</cp:lastPrinted>
  <dcterms:created xsi:type="dcterms:W3CDTF">2024-08-25T14:46:00Z</dcterms:created>
  <dcterms:modified xsi:type="dcterms:W3CDTF">2024-10-09T03:05:00Z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57ce33c6-69a3-4848-97fb-d4d7495428df</vt:lpwstr>
  </property>
</Properties>
</file>