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0FC" w:rsidRPr="001D60FC" w:rsidRDefault="001D60FC" w:rsidP="001D60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D60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Isolation and Characterization of Pectinase Producing Bacteria from</w:t>
      </w:r>
      <w:r w:rsidRPr="001D60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Avocado Peel Wastes for Application in Juice Clarification</w:t>
      </w:r>
    </w:p>
    <w:p w:rsidR="001D60FC" w:rsidRPr="001D60FC" w:rsidRDefault="001D60FC" w:rsidP="001D60FC">
      <w:pPr>
        <w:spacing w:line="240" w:lineRule="auto"/>
        <w:jc w:val="center"/>
        <w:rPr>
          <w:rStyle w:val="fontstyle01"/>
          <w:b w:val="0"/>
          <w:bCs w:val="0"/>
          <w:color w:val="auto"/>
          <w:sz w:val="24"/>
          <w:szCs w:val="24"/>
          <w:vertAlign w:val="superscript"/>
        </w:rPr>
      </w:pPr>
      <w:r w:rsidRPr="001D60F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1D60FC">
        <w:rPr>
          <w:rFonts w:ascii="Times New Roman" w:hAnsi="Times New Roman" w:cs="Times New Roman"/>
          <w:sz w:val="24"/>
          <w:szCs w:val="24"/>
        </w:rPr>
        <w:t>Setegn</w:t>
      </w:r>
      <w:proofErr w:type="spellEnd"/>
      <w:r w:rsidRPr="001D6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0FC">
        <w:rPr>
          <w:rFonts w:ascii="Times New Roman" w:hAnsi="Times New Roman" w:cs="Times New Roman"/>
          <w:sz w:val="24"/>
          <w:szCs w:val="24"/>
        </w:rPr>
        <w:t>Haile</w:t>
      </w:r>
      <w:r w:rsidRPr="001D60FC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1D60FC">
        <w:rPr>
          <w:rFonts w:ascii="Times New Roman" w:hAnsi="Times New Roman" w:cs="Times New Roman"/>
          <w:sz w:val="24"/>
          <w:szCs w:val="24"/>
        </w:rPr>
        <w:t>,</w:t>
      </w:r>
      <w:r w:rsidRPr="001D60F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D60FC">
        <w:rPr>
          <w:rStyle w:val="fontstyle01"/>
          <w:b w:val="0"/>
          <w:color w:val="auto"/>
          <w:sz w:val="24"/>
          <w:szCs w:val="24"/>
        </w:rPr>
        <w:t xml:space="preserve">Chandran </w:t>
      </w:r>
      <w:proofErr w:type="spellStart"/>
      <w:r w:rsidRPr="001D60FC">
        <w:rPr>
          <w:rStyle w:val="fontstyle01"/>
          <w:b w:val="0"/>
          <w:color w:val="auto"/>
          <w:sz w:val="24"/>
          <w:szCs w:val="24"/>
        </w:rPr>
        <w:t>Masi</w:t>
      </w:r>
      <w:r w:rsidRPr="001D60FC">
        <w:rPr>
          <w:rStyle w:val="fontstyle01"/>
          <w:b w:val="0"/>
          <w:color w:val="auto"/>
          <w:sz w:val="24"/>
          <w:szCs w:val="24"/>
          <w:vertAlign w:val="superscript"/>
        </w:rPr>
        <w:t>b</w:t>
      </w:r>
      <w:proofErr w:type="spellEnd"/>
      <w:r w:rsidRPr="001D60FC">
        <w:rPr>
          <w:rStyle w:val="fontstyle01"/>
          <w:b w:val="0"/>
          <w:color w:val="auto"/>
          <w:sz w:val="24"/>
          <w:szCs w:val="24"/>
          <w:vertAlign w:val="superscript"/>
        </w:rPr>
        <w:t>, d*</w:t>
      </w:r>
      <w:r w:rsidRPr="001D60FC">
        <w:rPr>
          <w:rStyle w:val="fontstyle01"/>
          <w:b w:val="0"/>
          <w:color w:val="auto"/>
          <w:sz w:val="24"/>
          <w:szCs w:val="24"/>
        </w:rPr>
        <w:t xml:space="preserve"> </w:t>
      </w:r>
      <w:proofErr w:type="spellStart"/>
      <w:r w:rsidRPr="001D60FC">
        <w:rPr>
          <w:rStyle w:val="fontstyle01"/>
          <w:b w:val="0"/>
          <w:color w:val="auto"/>
          <w:sz w:val="24"/>
          <w:szCs w:val="24"/>
        </w:rPr>
        <w:t>Mesfin</w:t>
      </w:r>
      <w:proofErr w:type="spellEnd"/>
      <w:r w:rsidRPr="001D60FC">
        <w:rPr>
          <w:rStyle w:val="fontstyle01"/>
          <w:b w:val="0"/>
          <w:color w:val="auto"/>
          <w:sz w:val="24"/>
          <w:szCs w:val="24"/>
        </w:rPr>
        <w:t xml:space="preserve"> </w:t>
      </w:r>
      <w:proofErr w:type="spellStart"/>
      <w:r w:rsidRPr="001D60FC">
        <w:rPr>
          <w:rStyle w:val="fontstyle01"/>
          <w:b w:val="0"/>
          <w:color w:val="auto"/>
          <w:sz w:val="24"/>
          <w:szCs w:val="24"/>
        </w:rPr>
        <w:t>Tafesse</w:t>
      </w:r>
      <w:r w:rsidRPr="001D60FC">
        <w:rPr>
          <w:rStyle w:val="fontstyle01"/>
          <w:b w:val="0"/>
          <w:color w:val="auto"/>
          <w:sz w:val="24"/>
          <w:szCs w:val="24"/>
          <w:vertAlign w:val="superscript"/>
        </w:rPr>
        <w:t>c</w:t>
      </w:r>
      <w:proofErr w:type="spellEnd"/>
      <w:r w:rsidRPr="001D60FC">
        <w:rPr>
          <w:rStyle w:val="fontstyle01"/>
          <w:b w:val="0"/>
          <w:color w:val="auto"/>
          <w:sz w:val="24"/>
          <w:szCs w:val="24"/>
          <w:vertAlign w:val="superscript"/>
        </w:rPr>
        <w:t>, d</w:t>
      </w:r>
    </w:p>
    <w:p w:rsidR="00170F8B" w:rsidRDefault="00170F8B" w:rsidP="00170F8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D60FC" w:rsidRPr="00170F8B" w:rsidRDefault="00170F8B" w:rsidP="00170F8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170F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file</w:t>
      </w:r>
    </w:p>
    <w:p w:rsidR="00245CD0" w:rsidRPr="002A7A5F" w:rsidRDefault="001D60FC">
      <w:pPr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</w:pPr>
      <w:r w:rsidRPr="002A7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3F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2A7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1.</w:t>
      </w:r>
      <w:proofErr w:type="gramEnd"/>
      <w:r w:rsidRPr="002A7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A7A5F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Effect of incubation time on pectinase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1D60FC" w:rsidTr="001D60FC">
        <w:tc>
          <w:tcPr>
            <w:tcW w:w="1540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</w:p>
        </w:tc>
        <w:tc>
          <w:tcPr>
            <w:tcW w:w="1540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40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40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41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41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1D60FC" w:rsidTr="001D60FC">
        <w:tc>
          <w:tcPr>
            <w:tcW w:w="1540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U/ml</w:t>
            </w:r>
          </w:p>
        </w:tc>
        <w:tc>
          <w:tcPr>
            <w:tcW w:w="1540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5.21±0.54</w:t>
            </w:r>
          </w:p>
        </w:tc>
        <w:tc>
          <w:tcPr>
            <w:tcW w:w="1540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5.54±0.48</w:t>
            </w:r>
          </w:p>
        </w:tc>
        <w:tc>
          <w:tcPr>
            <w:tcW w:w="1540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6.86±0.32</w:t>
            </w:r>
          </w:p>
        </w:tc>
        <w:tc>
          <w:tcPr>
            <w:tcW w:w="1541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4.83±0.78</w:t>
            </w:r>
          </w:p>
        </w:tc>
        <w:tc>
          <w:tcPr>
            <w:tcW w:w="1541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4.54±0.92</w:t>
            </w:r>
          </w:p>
        </w:tc>
      </w:tr>
    </w:tbl>
    <w:p w:rsidR="001D60FC" w:rsidRDefault="001D60FC" w:rsidP="001D60FC">
      <w:pPr>
        <w:rPr>
          <w:rFonts w:ascii="Times New Roman" w:hAnsi="Times New Roman" w:cs="Times New Roman"/>
          <w:sz w:val="24"/>
          <w:szCs w:val="24"/>
        </w:rPr>
      </w:pPr>
      <w:r w:rsidRPr="001D60FC">
        <w:rPr>
          <w:rFonts w:ascii="Times New Roman" w:hAnsi="Times New Roman" w:cs="Times New Roman"/>
          <w:sz w:val="24"/>
          <w:szCs w:val="24"/>
        </w:rPr>
        <w:t>*SD represented standard deviation</w:t>
      </w:r>
    </w:p>
    <w:p w:rsidR="00F83F7C" w:rsidRPr="001D60FC" w:rsidRDefault="00F83F7C" w:rsidP="001D60FC">
      <w:pPr>
        <w:rPr>
          <w:rFonts w:ascii="Times New Roman" w:hAnsi="Times New Roman" w:cs="Times New Roman"/>
          <w:sz w:val="24"/>
          <w:szCs w:val="24"/>
        </w:rPr>
      </w:pPr>
    </w:p>
    <w:p w:rsidR="001D60FC" w:rsidRPr="002A7A5F" w:rsidRDefault="001D60FC" w:rsidP="00F83F7C">
      <w:pPr>
        <w:ind w:firstLine="720"/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A7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2.</w:t>
      </w:r>
      <w:proofErr w:type="gramEnd"/>
      <w:r w:rsidRPr="002A7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A7A5F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Effect of incubation time on Relative pectinase activities in 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978"/>
        <w:gridCol w:w="992"/>
        <w:gridCol w:w="1134"/>
        <w:gridCol w:w="993"/>
        <w:gridCol w:w="1275"/>
      </w:tblGrid>
      <w:tr w:rsidR="001D60FC" w:rsidTr="001D60FC">
        <w:tc>
          <w:tcPr>
            <w:tcW w:w="1540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</w:p>
        </w:tc>
        <w:tc>
          <w:tcPr>
            <w:tcW w:w="978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5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1D60FC" w:rsidTr="001D60FC">
        <w:tc>
          <w:tcPr>
            <w:tcW w:w="1540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8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3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5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1D60FC" w:rsidRDefault="00F83F7C" w:rsidP="001D60FC">
      <w:pPr>
        <w:rPr>
          <w:rFonts w:ascii="Times New Roman" w:hAnsi="Times New Roman" w:cs="Times New Roman"/>
          <w:sz w:val="24"/>
          <w:szCs w:val="24"/>
        </w:rPr>
      </w:pPr>
      <w:r w:rsidRPr="00A03D20">
        <w:rPr>
          <w:rFonts w:ascii="Times New Roman" w:hAnsi="Times New Roman" w:cs="Times New Roman"/>
          <w:sz w:val="24"/>
          <w:szCs w:val="24"/>
        </w:rPr>
        <w:t>*</w:t>
      </w:r>
      <w:r w:rsidRPr="005F1805">
        <w:rPr>
          <w:rFonts w:ascii="Times New Roman" w:hAnsi="Times New Roman" w:cs="Times New Roman"/>
          <w:sz w:val="24"/>
          <w:szCs w:val="24"/>
        </w:rPr>
        <w:t xml:space="preserve"> </w:t>
      </w:r>
      <w:r w:rsidRPr="00CD1D5C">
        <w:rPr>
          <w:rFonts w:ascii="Times New Roman" w:hAnsi="Times New Roman" w:cs="Times New Roman"/>
          <w:sz w:val="24"/>
          <w:szCs w:val="24"/>
        </w:rPr>
        <w:t>Values is mean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1D5C"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3D20">
        <w:rPr>
          <w:rFonts w:ascii="Times New Roman" w:hAnsi="Times New Roman" w:cs="Times New Roman"/>
          <w:sz w:val="24"/>
          <w:szCs w:val="24"/>
        </w:rPr>
        <w:t>standard deviation</w:t>
      </w:r>
      <w:r w:rsidRPr="00CD1D5C">
        <w:rPr>
          <w:rFonts w:ascii="Times New Roman" w:hAnsi="Times New Roman" w:cs="Times New Roman"/>
          <w:sz w:val="24"/>
          <w:szCs w:val="24"/>
        </w:rPr>
        <w:t xml:space="preserve"> of replicates</w:t>
      </w:r>
    </w:p>
    <w:p w:rsidR="00F83F7C" w:rsidRDefault="00F83F7C" w:rsidP="001D60FC">
      <w:pPr>
        <w:rPr>
          <w:rStyle w:val="Heading2Char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1D60FC" w:rsidRPr="002A7A5F" w:rsidRDefault="001D60FC" w:rsidP="001D60FC">
      <w:pPr>
        <w:pStyle w:val="Caption"/>
        <w:ind w:left="720"/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Toc29748630"/>
      <w:bookmarkStart w:id="2" w:name="_Toc32218284"/>
      <w:proofErr w:type="gramStart"/>
      <w:r w:rsidRPr="002A7A5F">
        <w:rPr>
          <w:rFonts w:ascii="Times New Roman" w:hAnsi="Times New Roman" w:cs="Times New Roman"/>
          <w:color w:val="000000" w:themeColor="text1"/>
          <w:sz w:val="24"/>
          <w:szCs w:val="24"/>
        </w:rPr>
        <w:t>Table 3.</w:t>
      </w:r>
      <w:proofErr w:type="gramEnd"/>
      <w:r w:rsidRPr="002A7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A7A5F">
        <w:rPr>
          <w:rStyle w:val="Heading2Char"/>
          <w:rFonts w:ascii="Times New Roman" w:hAnsi="Times New Roman" w:cs="Times New Roman"/>
          <w:b/>
          <w:color w:val="000000" w:themeColor="text1"/>
          <w:sz w:val="24"/>
          <w:szCs w:val="24"/>
        </w:rPr>
        <w:t>Effect of pH on pectinase Activities</w:t>
      </w:r>
      <w:bookmarkEnd w:id="1"/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276"/>
        <w:gridCol w:w="1417"/>
        <w:gridCol w:w="1418"/>
        <w:gridCol w:w="1417"/>
        <w:gridCol w:w="1276"/>
        <w:gridCol w:w="1479"/>
      </w:tblGrid>
      <w:tr w:rsidR="002A7A5F" w:rsidRPr="001D60FC" w:rsidTr="002A7A5F">
        <w:tc>
          <w:tcPr>
            <w:tcW w:w="959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276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A7A5F" w:rsidRPr="001D60FC" w:rsidTr="002A7A5F">
        <w:tc>
          <w:tcPr>
            <w:tcW w:w="959" w:type="dxa"/>
          </w:tcPr>
          <w:p w:rsidR="001D60FC" w:rsidRPr="001D60FC" w:rsidRDefault="001D60FC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U/ml</w:t>
            </w:r>
          </w:p>
        </w:tc>
        <w:tc>
          <w:tcPr>
            <w:tcW w:w="1276" w:type="dxa"/>
          </w:tcPr>
          <w:p w:rsidR="001D60FC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1.43±0.</w:t>
            </w:r>
            <w:r w:rsidR="001D60FC" w:rsidRPr="001D60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D60FC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  <w:r w:rsidR="001D60FC" w:rsidRPr="001D60FC">
              <w:rPr>
                <w:rFonts w:ascii="Times New Roman" w:hAnsi="Times New Roman" w:cs="Times New Roman"/>
                <w:sz w:val="24"/>
                <w:szCs w:val="24"/>
              </w:rPr>
              <w:t>4±0.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1D60FC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r w:rsidR="001D60FC" w:rsidRPr="001D60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±0.73</w:t>
            </w:r>
          </w:p>
        </w:tc>
        <w:tc>
          <w:tcPr>
            <w:tcW w:w="1417" w:type="dxa"/>
          </w:tcPr>
          <w:p w:rsidR="001D60FC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D60FC" w:rsidRPr="001D60F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60FC" w:rsidRPr="001D60FC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1D60FC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="001D60FC" w:rsidRPr="001D60FC">
              <w:rPr>
                <w:rFonts w:ascii="Times New Roman" w:hAnsi="Times New Roman" w:cs="Times New Roman"/>
                <w:sz w:val="24"/>
                <w:szCs w:val="24"/>
              </w:rPr>
              <w:t>4±0.92</w:t>
            </w:r>
          </w:p>
        </w:tc>
        <w:tc>
          <w:tcPr>
            <w:tcW w:w="1479" w:type="dxa"/>
          </w:tcPr>
          <w:p w:rsidR="001D60FC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2±0.64</w:t>
            </w:r>
          </w:p>
        </w:tc>
      </w:tr>
    </w:tbl>
    <w:p w:rsidR="001D60FC" w:rsidRDefault="00F83F7C" w:rsidP="001D60FC">
      <w:pPr>
        <w:rPr>
          <w:rFonts w:ascii="Times New Roman" w:hAnsi="Times New Roman" w:cs="Times New Roman"/>
          <w:sz w:val="24"/>
          <w:szCs w:val="24"/>
        </w:rPr>
      </w:pPr>
      <w:r w:rsidRPr="001D60FC">
        <w:rPr>
          <w:rFonts w:ascii="Times New Roman" w:hAnsi="Times New Roman" w:cs="Times New Roman"/>
          <w:sz w:val="24"/>
          <w:szCs w:val="24"/>
        </w:rPr>
        <w:t>*SD represented standard deviation</w:t>
      </w:r>
    </w:p>
    <w:p w:rsidR="00F83F7C" w:rsidRPr="001D60FC" w:rsidRDefault="00F83F7C" w:rsidP="001D60FC">
      <w:pPr>
        <w:rPr>
          <w:lang w:val="en-US"/>
        </w:rPr>
      </w:pPr>
    </w:p>
    <w:p w:rsidR="001D60FC" w:rsidRDefault="002A7A5F" w:rsidP="00F83F7C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4</w:t>
      </w:r>
      <w:r w:rsidR="001D60FC" w:rsidRPr="001D60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="001D60FC" w:rsidRPr="001D6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60FC" w:rsidRPr="002A7A5F">
        <w:rPr>
          <w:rFonts w:ascii="Times New Roman" w:hAnsi="Times New Roman" w:cs="Times New Roman"/>
          <w:b/>
          <w:sz w:val="24"/>
          <w:szCs w:val="24"/>
        </w:rPr>
        <w:t>Effect of Temperature on pectinase production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1277"/>
        <w:gridCol w:w="1400"/>
        <w:gridCol w:w="1400"/>
        <w:gridCol w:w="1401"/>
        <w:gridCol w:w="1192"/>
        <w:gridCol w:w="1188"/>
      </w:tblGrid>
      <w:tr w:rsidR="002A7A5F" w:rsidRPr="001D60FC" w:rsidTr="002A7A5F">
        <w:tc>
          <w:tcPr>
            <w:tcW w:w="1384" w:type="dxa"/>
          </w:tcPr>
          <w:p w:rsidR="002A7A5F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Temp. in C</w:t>
            </w:r>
          </w:p>
        </w:tc>
        <w:tc>
          <w:tcPr>
            <w:tcW w:w="1277" w:type="dxa"/>
          </w:tcPr>
          <w:p w:rsidR="002A7A5F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00" w:type="dxa"/>
          </w:tcPr>
          <w:p w:rsidR="002A7A5F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0" w:type="dxa"/>
          </w:tcPr>
          <w:p w:rsidR="002A7A5F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01" w:type="dxa"/>
          </w:tcPr>
          <w:p w:rsidR="002A7A5F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2" w:type="dxa"/>
          </w:tcPr>
          <w:p w:rsidR="002A7A5F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8" w:type="dxa"/>
          </w:tcPr>
          <w:p w:rsidR="002A7A5F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A7A5F" w:rsidRPr="001D60FC" w:rsidTr="002A7A5F">
        <w:tc>
          <w:tcPr>
            <w:tcW w:w="1384" w:type="dxa"/>
          </w:tcPr>
          <w:p w:rsidR="002A7A5F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U/ml</w:t>
            </w:r>
          </w:p>
        </w:tc>
        <w:tc>
          <w:tcPr>
            <w:tcW w:w="1277" w:type="dxa"/>
          </w:tcPr>
          <w:p w:rsidR="002A7A5F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4±0.98</w:t>
            </w:r>
          </w:p>
        </w:tc>
        <w:tc>
          <w:tcPr>
            <w:tcW w:w="1400" w:type="dxa"/>
          </w:tcPr>
          <w:p w:rsidR="002A7A5F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00" w:type="dxa"/>
          </w:tcPr>
          <w:p w:rsidR="002A7A5F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±0.56</w:t>
            </w:r>
          </w:p>
        </w:tc>
        <w:tc>
          <w:tcPr>
            <w:tcW w:w="1401" w:type="dxa"/>
          </w:tcPr>
          <w:p w:rsidR="002A7A5F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  <w:r w:rsidRPr="001D60FC">
              <w:rPr>
                <w:rFonts w:ascii="Times New Roman" w:hAnsi="Times New Roman" w:cs="Times New Roman"/>
                <w:sz w:val="24"/>
                <w:szCs w:val="24"/>
              </w:rPr>
              <w:t>3±0.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92" w:type="dxa"/>
          </w:tcPr>
          <w:p w:rsidR="002A7A5F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5.89±0.34</w:t>
            </w:r>
          </w:p>
        </w:tc>
        <w:tc>
          <w:tcPr>
            <w:tcW w:w="1188" w:type="dxa"/>
          </w:tcPr>
          <w:p w:rsidR="002A7A5F" w:rsidRPr="001D60FC" w:rsidRDefault="002A7A5F" w:rsidP="002A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5.42±0.12</w:t>
            </w:r>
          </w:p>
        </w:tc>
      </w:tr>
    </w:tbl>
    <w:p w:rsidR="002A7A5F" w:rsidRPr="001D60FC" w:rsidRDefault="00F83F7C" w:rsidP="002A7A5F">
      <w:pPr>
        <w:rPr>
          <w:lang w:val="en-US"/>
        </w:rPr>
      </w:pPr>
      <w:r w:rsidRPr="00A03D20">
        <w:rPr>
          <w:rFonts w:ascii="Times New Roman" w:hAnsi="Times New Roman" w:cs="Times New Roman"/>
          <w:sz w:val="24"/>
          <w:szCs w:val="24"/>
        </w:rPr>
        <w:t>*</w:t>
      </w:r>
      <w:r w:rsidRPr="005F1805">
        <w:rPr>
          <w:rFonts w:ascii="Times New Roman" w:hAnsi="Times New Roman" w:cs="Times New Roman"/>
          <w:sz w:val="24"/>
          <w:szCs w:val="24"/>
        </w:rPr>
        <w:t xml:space="preserve"> </w:t>
      </w:r>
      <w:r w:rsidRPr="00CD1D5C">
        <w:rPr>
          <w:rFonts w:ascii="Times New Roman" w:hAnsi="Times New Roman" w:cs="Times New Roman"/>
          <w:sz w:val="24"/>
          <w:szCs w:val="24"/>
        </w:rPr>
        <w:t>Values is mean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1D5C"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3D20">
        <w:rPr>
          <w:rFonts w:ascii="Times New Roman" w:hAnsi="Times New Roman" w:cs="Times New Roman"/>
          <w:sz w:val="24"/>
          <w:szCs w:val="24"/>
        </w:rPr>
        <w:t>standard deviation</w:t>
      </w:r>
      <w:r w:rsidRPr="00CD1D5C">
        <w:rPr>
          <w:rFonts w:ascii="Times New Roman" w:hAnsi="Times New Roman" w:cs="Times New Roman"/>
          <w:sz w:val="24"/>
          <w:szCs w:val="24"/>
        </w:rPr>
        <w:t xml:space="preserve"> of replicates</w:t>
      </w:r>
    </w:p>
    <w:p w:rsidR="002A7A5F" w:rsidRPr="001D60FC" w:rsidRDefault="002A7A5F" w:rsidP="001D60FC">
      <w:pPr>
        <w:rPr>
          <w:rFonts w:ascii="Times New Roman" w:hAnsi="Times New Roman" w:cs="Times New Roman"/>
          <w:sz w:val="24"/>
          <w:szCs w:val="24"/>
        </w:rPr>
      </w:pPr>
    </w:p>
    <w:sectPr w:rsidR="002A7A5F" w:rsidRPr="001D60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wMLc0MzS2NDayNDVW0lEKTi0uzszPAykwqgUAY11++SwAAAA="/>
  </w:docVars>
  <w:rsids>
    <w:rsidRoot w:val="00B10489"/>
    <w:rsid w:val="00170F8B"/>
    <w:rsid w:val="001D60FC"/>
    <w:rsid w:val="00245CD0"/>
    <w:rsid w:val="002A7A5F"/>
    <w:rsid w:val="004258E8"/>
    <w:rsid w:val="00B10489"/>
    <w:rsid w:val="00F8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0F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60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6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1D60FC"/>
    <w:rPr>
      <w:rFonts w:ascii="Times New Roman" w:hAnsi="Times New Roman" w:cs="Times New Roman" w:hint="default"/>
      <w:b/>
      <w:bCs/>
      <w:i w:val="0"/>
      <w:iCs w:val="0"/>
      <w:color w:val="F57231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1D60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D60FC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0F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60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6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1D60FC"/>
    <w:rPr>
      <w:rFonts w:ascii="Times New Roman" w:hAnsi="Times New Roman" w:cs="Times New Roman" w:hint="default"/>
      <w:b/>
      <w:bCs/>
      <w:i w:val="0"/>
      <w:iCs w:val="0"/>
      <w:color w:val="F57231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1D60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D60FC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2021-06-01T07:59:00Z</dcterms:created>
  <dcterms:modified xsi:type="dcterms:W3CDTF">2021-06-01T09:21:00Z</dcterms:modified>
</cp:coreProperties>
</file>