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4A95" w:rsidRPr="00ED714C" w:rsidRDefault="00ED714C">
      <w:pPr>
        <w:rPr>
          <w:rFonts w:ascii="Times New Roman" w:hAnsi="Times New Roman" w:cs="Times New Roman"/>
          <w:b/>
          <w:sz w:val="24"/>
        </w:rPr>
      </w:pPr>
      <w:r w:rsidRPr="00ED714C">
        <w:rPr>
          <w:rFonts w:ascii="Times New Roman" w:hAnsi="Times New Roman" w:cs="Times New Roman"/>
          <w:b/>
          <w:sz w:val="24"/>
        </w:rPr>
        <w:t>Highlights</w:t>
      </w:r>
    </w:p>
    <w:p w:rsidR="008F3C69" w:rsidRPr="008F3C69" w:rsidRDefault="008F3C69" w:rsidP="008F3C69">
      <w:pPr>
        <w:pStyle w:val="PargrafodaLista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lang w:val="en-US"/>
        </w:rPr>
      </w:pPr>
      <w:r w:rsidRPr="008F3C69">
        <w:rPr>
          <w:rFonts w:ascii="Times New Roman" w:hAnsi="Times New Roman"/>
          <w:sz w:val="24"/>
          <w:szCs w:val="24"/>
          <w:lang w:val="en-US"/>
        </w:rPr>
        <w:t>Steam explosion, bleaching and IL treatments were effective in reducing components such as hemicellulose and lignin.</w:t>
      </w:r>
    </w:p>
    <w:p w:rsidR="00174204" w:rsidRPr="00174204" w:rsidRDefault="00174204" w:rsidP="008F3C69">
      <w:pPr>
        <w:pStyle w:val="PargrafodaLista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lang w:val="en-US"/>
        </w:rPr>
      </w:pPr>
      <w:r w:rsidRPr="00174204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8F3C69" w:rsidRPr="008F3C69">
        <w:rPr>
          <w:rFonts w:ascii="Times New Roman" w:hAnsi="Times New Roman" w:cs="Times New Roman"/>
          <w:sz w:val="24"/>
          <w:szCs w:val="24"/>
          <w:lang w:val="en-US"/>
        </w:rPr>
        <w:t>Treatments of YM changed the crystal structure of cellulose I into cellulose II.</w:t>
      </w:r>
    </w:p>
    <w:p w:rsidR="008F3C69" w:rsidRPr="008F3C69" w:rsidRDefault="008F3C69" w:rsidP="008F3C69">
      <w:pPr>
        <w:pStyle w:val="PargrafodaLista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lang w:val="en-US"/>
        </w:rPr>
      </w:pPr>
      <w:r w:rsidRPr="008F3C69">
        <w:rPr>
          <w:rFonts w:ascii="Times New Roman" w:hAnsi="Times New Roman" w:cs="Times New Roman"/>
          <w:sz w:val="24"/>
          <w:lang w:val="en-US"/>
        </w:rPr>
        <w:t>IL-treated samples YM-SIL and YM-SBIL showed sizes smaller than 100 nm</w:t>
      </w:r>
      <w:r w:rsidR="00B92DDD" w:rsidRPr="008F3C6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8F3C69">
        <w:rPr>
          <w:rFonts w:ascii="Times New Roman" w:hAnsi="Times New Roman" w:cs="Times New Roman"/>
          <w:sz w:val="24"/>
          <w:szCs w:val="24"/>
          <w:lang w:val="en-US"/>
        </w:rPr>
        <w:t xml:space="preserve">reatment with IL proved to be a viable option to obtain nanocellulose. </w:t>
      </w:r>
    </w:p>
    <w:p w:rsidR="002927A9" w:rsidRPr="008F3C69" w:rsidRDefault="008F3C69" w:rsidP="008F3C69">
      <w:pPr>
        <w:pStyle w:val="PargrafodaLista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U</w:t>
      </w:r>
      <w:r w:rsidRPr="008F3C69">
        <w:rPr>
          <w:rFonts w:ascii="Times New Roman" w:hAnsi="Times New Roman"/>
          <w:sz w:val="24"/>
          <w:szCs w:val="24"/>
          <w:lang w:val="en-US"/>
        </w:rPr>
        <w:t xml:space="preserve">nification between chemical and mechanical methods </w:t>
      </w:r>
      <w:r>
        <w:rPr>
          <w:rFonts w:ascii="Times New Roman" w:hAnsi="Times New Roman"/>
          <w:sz w:val="24"/>
          <w:szCs w:val="24"/>
          <w:lang w:val="en-US"/>
        </w:rPr>
        <w:t>is the better</w:t>
      </w:r>
      <w:bookmarkStart w:id="0" w:name="_GoBack"/>
      <w:bookmarkEnd w:id="0"/>
      <w:r w:rsidRPr="008F3C69">
        <w:rPr>
          <w:rFonts w:ascii="Times New Roman" w:hAnsi="Times New Roman"/>
          <w:sz w:val="24"/>
          <w:szCs w:val="24"/>
          <w:lang w:val="en-US"/>
        </w:rPr>
        <w:t xml:space="preserve"> route to obtain nanocellulose from YM sticks </w:t>
      </w:r>
    </w:p>
    <w:sectPr w:rsidR="002927A9" w:rsidRPr="008F3C6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8A06A6"/>
    <w:multiLevelType w:val="hybridMultilevel"/>
    <w:tmpl w:val="908E328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919"/>
    <w:rsid w:val="000F5F31"/>
    <w:rsid w:val="00135919"/>
    <w:rsid w:val="00174204"/>
    <w:rsid w:val="002927A9"/>
    <w:rsid w:val="007E3344"/>
    <w:rsid w:val="008F3C69"/>
    <w:rsid w:val="00B64A95"/>
    <w:rsid w:val="00B92DDD"/>
    <w:rsid w:val="00C2468F"/>
    <w:rsid w:val="00C75611"/>
    <w:rsid w:val="00D122E7"/>
    <w:rsid w:val="00E6785A"/>
    <w:rsid w:val="00EA494F"/>
    <w:rsid w:val="00ED714C"/>
    <w:rsid w:val="00F97878"/>
    <w:rsid w:val="00FA1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507C59"/>
  <w15:docId w15:val="{C6726885-7CAE-4685-8897-2F2E92625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D71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79497C-22A1-4D0E-B2E8-8A54E2B97C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683</TotalTime>
  <Pages>1</Pages>
  <Words>72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User</cp:lastModifiedBy>
  <cp:revision>6</cp:revision>
  <dcterms:created xsi:type="dcterms:W3CDTF">2020-04-08T16:44:00Z</dcterms:created>
  <dcterms:modified xsi:type="dcterms:W3CDTF">2024-05-22T13:46:00Z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 6th edition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http://www.zotero.org/styles/food-hydrocolloids</vt:lpwstr>
  </property>
  <property fmtid="{D5CDD505-2E9C-101B-9397-08002B2CF9AE}" pid="13" name="Mendeley Recent Style Name 5_1">
    <vt:lpwstr>Food Hydrocolloids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http://www.zotero.org/styles/journal-of-applied-polymer-science</vt:lpwstr>
  </property>
  <property fmtid="{D5CDD505-2E9C-101B-9397-08002B2CF9AE}" pid="17" name="Mendeley Recent Style Name 7_1">
    <vt:lpwstr>Journal of Applied Polymer Science</vt:lpwstr>
  </property>
  <property fmtid="{D5CDD505-2E9C-101B-9397-08002B2CF9AE}" pid="18" name="Mendeley Recent Style Id 8_1">
    <vt:lpwstr>http://www.zotero.org/styles/modern-humanities-research-association</vt:lpwstr>
  </property>
  <property fmtid="{D5CDD505-2E9C-101B-9397-08002B2CF9AE}" pid="19" name="Mendeley Recent Style Name 8_1">
    <vt:lpwstr>Modern Humanities Research Association 3rd edition (note with bibliography)</vt:lpwstr>
  </property>
  <property fmtid="{D5CDD505-2E9C-101B-9397-08002B2CF9AE}" pid="20" name="Mendeley Recent Style Id 9_1">
    <vt:lpwstr>http://www.zotero.org/styles/modern-language-association</vt:lpwstr>
  </property>
  <property fmtid="{D5CDD505-2E9C-101B-9397-08002B2CF9AE}" pid="21" name="Mendeley Recent Style Name 9_1">
    <vt:lpwstr>Modern Language Association 8th edition</vt:lpwstr>
  </property>
</Properties>
</file>