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28E71" w14:textId="5255DCFA" w:rsidR="00212A93" w:rsidRPr="00212A93" w:rsidRDefault="00212A93" w:rsidP="00212A93">
      <w:pPr>
        <w:spacing w:before="120" w:after="120"/>
        <w:rPr>
          <w:rFonts w:ascii="Times New Roman" w:hAnsi="Times New Roman" w:cs="Times New Roman"/>
          <w:i/>
          <w:szCs w:val="21"/>
        </w:rPr>
      </w:pPr>
      <w:r w:rsidRPr="00212A93">
        <w:rPr>
          <w:rFonts w:ascii="Times New Roman" w:hAnsi="Times New Roman" w:cs="Times New Roman"/>
          <w:kern w:val="0"/>
          <w:szCs w:val="21"/>
        </w:rPr>
        <w:t>Tab</w:t>
      </w:r>
      <w:r w:rsidRPr="00212A93">
        <w:rPr>
          <w:rFonts w:ascii="Times New Roman" w:hAnsi="Times New Roman" w:cs="Times New Roman" w:hint="eastAsia"/>
          <w:kern w:val="0"/>
          <w:szCs w:val="21"/>
        </w:rPr>
        <w:t>le</w:t>
      </w:r>
      <w:r w:rsidRPr="00212A93">
        <w:rPr>
          <w:rFonts w:ascii="Times New Roman" w:hAnsi="Times New Roman" w:cs="Times New Roman"/>
          <w:kern w:val="0"/>
          <w:szCs w:val="21"/>
        </w:rPr>
        <w:t xml:space="preserve"> S1 The information of</w:t>
      </w:r>
      <w:r w:rsidRPr="00212A93">
        <w:rPr>
          <w:rFonts w:ascii="Times New Roman" w:hAnsi="Times New Roman" w:cs="Times New Roman"/>
          <w:szCs w:val="21"/>
        </w:rPr>
        <w:t xml:space="preserve"> </w:t>
      </w:r>
      <w:r w:rsidRPr="00212A93">
        <w:rPr>
          <w:rFonts w:ascii="Times New Roman" w:hAnsi="Times New Roman" w:cs="Times New Roman"/>
          <w:i/>
          <w:szCs w:val="21"/>
        </w:rPr>
        <w:t>Paris polyphylla</w:t>
      </w:r>
      <w:r w:rsidRPr="00212A93">
        <w:rPr>
          <w:rFonts w:ascii="Times New Roman" w:hAnsi="Times New Roman" w:cs="Times New Roman"/>
          <w:szCs w:val="21"/>
        </w:rPr>
        <w:t xml:space="preserve"> var. </w:t>
      </w:r>
      <w:r w:rsidRPr="00212A93">
        <w:rPr>
          <w:rFonts w:ascii="Times New Roman" w:hAnsi="Times New Roman" w:cs="Times New Roman"/>
          <w:i/>
          <w:szCs w:val="21"/>
        </w:rPr>
        <w:t>yunnanensis</w:t>
      </w:r>
    </w:p>
    <w:p w14:paraId="47AF49C3" w14:textId="28D5E798" w:rsidR="00212A93" w:rsidRPr="00212A93" w:rsidRDefault="00212A93" w:rsidP="00212A93">
      <w:pPr>
        <w:overflowPunct w:val="0"/>
        <w:topLinePunct/>
        <w:spacing w:before="120" w:after="120"/>
        <w:rPr>
          <w:rFonts w:ascii="Times New Roman" w:eastAsia="楷体" w:hAnsi="Times New Roman" w:cs="Times New Roman"/>
          <w:szCs w:val="21"/>
        </w:rPr>
      </w:pPr>
      <w:r w:rsidRPr="00212A93">
        <w:rPr>
          <w:rFonts w:ascii="Times New Roman" w:eastAsia="楷体" w:hAnsi="Times New Roman" w:cs="Times New Roman"/>
          <w:szCs w:val="21"/>
        </w:rPr>
        <w:t>Tab</w:t>
      </w:r>
      <w:r w:rsidRPr="00212A93">
        <w:rPr>
          <w:rFonts w:ascii="Times New Roman" w:eastAsia="楷体" w:hAnsi="Times New Roman" w:cs="Times New Roman" w:hint="eastAsia"/>
          <w:szCs w:val="21"/>
        </w:rPr>
        <w:t>le</w:t>
      </w:r>
      <w:r w:rsidRPr="00212A93">
        <w:rPr>
          <w:rFonts w:ascii="Times New Roman" w:eastAsia="楷体" w:hAnsi="Times New Roman" w:cs="Times New Roman"/>
          <w:szCs w:val="21"/>
        </w:rPr>
        <w:t xml:space="preserve"> S</w:t>
      </w:r>
      <w:r w:rsidR="00A96B69">
        <w:rPr>
          <w:rFonts w:ascii="Times New Roman" w:eastAsia="楷体" w:hAnsi="Times New Roman" w:cs="Times New Roman"/>
          <w:szCs w:val="21"/>
        </w:rPr>
        <w:t>2</w:t>
      </w:r>
      <w:r w:rsidRPr="00212A93">
        <w:rPr>
          <w:rFonts w:ascii="Times New Roman" w:eastAsia="楷体" w:hAnsi="Times New Roman" w:cs="Times New Roman"/>
          <w:szCs w:val="21"/>
        </w:rPr>
        <w:t xml:space="preserve"> Calibration curves, LODs, and LOQs of </w:t>
      </w:r>
      <w:r w:rsidRPr="00212A93">
        <w:rPr>
          <w:rFonts w:ascii="Times New Roman" w:eastAsia="黑体" w:hAnsi="Times New Roman" w:cs="Times New Roman"/>
          <w:szCs w:val="21"/>
        </w:rPr>
        <w:t>PP</w:t>
      </w:r>
      <w:r w:rsidRPr="00212A93">
        <w:rPr>
          <w:rFonts w:ascii="Times New Roman" w:eastAsia="仿宋" w:hAnsi="Times New Roman" w:cs="Times New Roman"/>
          <w:szCs w:val="21"/>
        </w:rPr>
        <w:t xml:space="preserve">Ⅰ, Ⅱ, Ⅲ, Ⅴ, Ⅵ, Ⅶ, </w:t>
      </w:r>
      <w:r w:rsidRPr="00212A93">
        <w:rPr>
          <w:rFonts w:ascii="Times New Roman" w:eastAsia="黑体" w:hAnsi="Times New Roman" w:cs="Times New Roman"/>
          <w:szCs w:val="21"/>
        </w:rPr>
        <w:t>H</w:t>
      </w:r>
      <w:r w:rsidRPr="00212A93">
        <w:rPr>
          <w:rFonts w:ascii="Times New Roman" w:eastAsia="楷体" w:hAnsi="Times New Roman" w:cs="Times New Roman"/>
          <w:szCs w:val="21"/>
        </w:rPr>
        <w:t xml:space="preserve"> reference substances</w:t>
      </w:r>
    </w:p>
    <w:p w14:paraId="699260FF" w14:textId="120593EC" w:rsidR="00A96B69" w:rsidRDefault="00212A93" w:rsidP="00A96B69">
      <w:pPr>
        <w:spacing w:before="120" w:after="120"/>
        <w:rPr>
          <w:rFonts w:ascii="Times New Roman" w:hAnsi="Times New Roman" w:cs="Times New Roman"/>
          <w:szCs w:val="21"/>
        </w:rPr>
      </w:pPr>
      <w:r w:rsidRPr="00212A93">
        <w:rPr>
          <w:rFonts w:ascii="Times New Roman" w:eastAsia="宋体" w:hAnsi="Times New Roman" w:cs="Times New Roman"/>
          <w:kern w:val="0"/>
          <w:szCs w:val="21"/>
        </w:rPr>
        <w:t>Table S</w:t>
      </w:r>
      <w:r w:rsidR="00A96B69">
        <w:rPr>
          <w:rFonts w:ascii="Times New Roman" w:eastAsia="宋体" w:hAnsi="Times New Roman" w:cs="Times New Roman"/>
          <w:kern w:val="0"/>
          <w:szCs w:val="21"/>
        </w:rPr>
        <w:t>3</w:t>
      </w:r>
      <w:r w:rsidRPr="00212A93">
        <w:rPr>
          <w:rFonts w:ascii="Times New Roman" w:eastAsia="宋体" w:hAnsi="Times New Roman" w:cs="Times New Roman"/>
          <w:kern w:val="0"/>
          <w:szCs w:val="21"/>
        </w:rPr>
        <w:t xml:space="preserve"> Result of recovery tests of PP</w:t>
      </w:r>
      <w:r w:rsidRPr="00212A93">
        <w:rPr>
          <w:rFonts w:ascii="Times New Roman" w:eastAsia="仿宋" w:hAnsi="Times New Roman" w:cs="Times New Roman"/>
          <w:kern w:val="0"/>
          <w:szCs w:val="21"/>
        </w:rPr>
        <w:t xml:space="preserve">Ⅰ, Ⅱ, Ⅲ, Ⅴ, Ⅵ, Ⅶ, </w:t>
      </w:r>
      <w:r w:rsidRPr="00212A93">
        <w:rPr>
          <w:rFonts w:ascii="Times New Roman" w:eastAsia="宋体" w:hAnsi="Times New Roman" w:cs="Times New Roman"/>
          <w:kern w:val="0"/>
          <w:szCs w:val="21"/>
        </w:rPr>
        <w:t xml:space="preserve">H </w:t>
      </w:r>
      <w:r w:rsidRPr="00212A93">
        <w:rPr>
          <w:rFonts w:ascii="Times New Roman" w:eastAsia="宋体" w:hAnsi="Times New Roman" w:cs="Times New Roman"/>
          <w:bCs/>
          <w:kern w:val="0"/>
          <w:szCs w:val="21"/>
        </w:rPr>
        <w:t xml:space="preserve">in </w:t>
      </w:r>
      <w:r w:rsidRPr="00212A93">
        <w:rPr>
          <w:rFonts w:ascii="Times New Roman" w:eastAsia="宋体" w:hAnsi="Times New Roman" w:cs="Times New Roman"/>
          <w:iCs/>
          <w:kern w:val="0"/>
          <w:szCs w:val="21"/>
        </w:rPr>
        <w:t>PPY</w:t>
      </w:r>
      <w:r w:rsidRPr="00212A93">
        <w:rPr>
          <w:rFonts w:ascii="Times New Roman" w:eastAsia="宋体" w:hAnsi="Times New Roman" w:cs="Times New Roman"/>
          <w:bCs/>
          <w:iCs/>
          <w:kern w:val="0"/>
          <w:szCs w:val="21"/>
        </w:rPr>
        <w:t xml:space="preserve"> </w:t>
      </w:r>
      <w:r w:rsidRPr="00212A93">
        <w:rPr>
          <w:rFonts w:ascii="Times New Roman" w:eastAsia="宋体" w:hAnsi="Times New Roman" w:cs="Times New Roman"/>
          <w:kern w:val="0"/>
          <w:szCs w:val="21"/>
        </w:rPr>
        <w:t>(n=3)</w:t>
      </w:r>
      <w:r w:rsidR="00A96B69" w:rsidRPr="00A96B69">
        <w:rPr>
          <w:rFonts w:ascii="Times New Roman" w:hAnsi="Times New Roman" w:cs="Times New Roman"/>
          <w:szCs w:val="21"/>
        </w:rPr>
        <w:t xml:space="preserve"> </w:t>
      </w:r>
    </w:p>
    <w:p w14:paraId="39906B1A" w14:textId="1034B311" w:rsidR="00A96B69" w:rsidRPr="00212A93" w:rsidRDefault="00A96B69" w:rsidP="00A96B69">
      <w:pPr>
        <w:spacing w:before="120" w:after="120"/>
        <w:rPr>
          <w:rFonts w:ascii="Times New Roman" w:hAnsi="Times New Roman" w:cs="Times New Roman"/>
          <w:szCs w:val="21"/>
        </w:rPr>
      </w:pPr>
      <w:r w:rsidRPr="00212A93">
        <w:rPr>
          <w:rFonts w:ascii="Times New Roman" w:hAnsi="Times New Roman" w:cs="Times New Roman"/>
          <w:szCs w:val="21"/>
        </w:rPr>
        <w:t>Table S</w:t>
      </w:r>
      <w:r>
        <w:rPr>
          <w:rFonts w:ascii="Times New Roman" w:hAnsi="Times New Roman" w:cs="Times New Roman"/>
          <w:szCs w:val="21"/>
        </w:rPr>
        <w:t>4</w:t>
      </w:r>
      <w:r w:rsidRPr="00212A93">
        <w:rPr>
          <w:rFonts w:ascii="Times New Roman" w:hAnsi="Times New Roman" w:cs="Times New Roman"/>
          <w:szCs w:val="21"/>
        </w:rPr>
        <w:t xml:space="preserve"> Molecular classiﬁcation of</w:t>
      </w:r>
      <w:r w:rsidRPr="00212A93">
        <w:rPr>
          <w:szCs w:val="21"/>
        </w:rPr>
        <w:t xml:space="preserve"> </w:t>
      </w:r>
      <w:r w:rsidRPr="00212A93">
        <w:rPr>
          <w:rFonts w:ascii="Times New Roman" w:hAnsi="Times New Roman" w:cs="Times New Roman"/>
          <w:szCs w:val="21"/>
        </w:rPr>
        <w:t>bacterial isolates from PPY</w:t>
      </w:r>
    </w:p>
    <w:p w14:paraId="5517158F" w14:textId="7469A673" w:rsidR="00212A93" w:rsidRPr="00212A93" w:rsidRDefault="00212A93" w:rsidP="00212A93">
      <w:pPr>
        <w:widowControl/>
        <w:spacing w:before="120" w:after="120"/>
        <w:rPr>
          <w:rFonts w:ascii="Times New Roman" w:eastAsia="宋体" w:hAnsi="Times New Roman" w:cs="Times New Roman"/>
          <w:kern w:val="0"/>
          <w:szCs w:val="21"/>
        </w:rPr>
      </w:pPr>
    </w:p>
    <w:p w14:paraId="5BDEA42D" w14:textId="457D95CA" w:rsidR="00212A93" w:rsidRPr="000F105B" w:rsidRDefault="00212A93" w:rsidP="00212A93">
      <w:pPr>
        <w:spacing w:before="120" w:after="120"/>
        <w:rPr>
          <w:rFonts w:ascii="Times New Roman" w:hAnsi="Times New Roman" w:cs="Times New Roman"/>
          <w:sz w:val="20"/>
          <w:szCs w:val="20"/>
        </w:rPr>
      </w:pPr>
      <w:r w:rsidRPr="000F105B">
        <w:rPr>
          <w:rFonts w:ascii="Times New Roman" w:hAnsi="Times New Roman" w:cs="Times New Roman"/>
          <w:kern w:val="0"/>
          <w:sz w:val="20"/>
          <w:szCs w:val="20"/>
        </w:rPr>
        <w:t>Tab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le</w:t>
      </w:r>
      <w:r w:rsidRPr="000F105B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kern w:val="0"/>
          <w:sz w:val="20"/>
          <w:szCs w:val="20"/>
        </w:rPr>
        <w:t>S</w:t>
      </w:r>
      <w:r w:rsidRPr="000F105B">
        <w:rPr>
          <w:rFonts w:ascii="Times New Roman" w:hAnsi="Times New Roman" w:cs="Times New Roman"/>
          <w:kern w:val="0"/>
          <w:sz w:val="20"/>
          <w:szCs w:val="20"/>
        </w:rPr>
        <w:t>1 The information of</w:t>
      </w:r>
      <w:r w:rsidRPr="000F105B">
        <w:rPr>
          <w:rFonts w:ascii="Times New Roman" w:hAnsi="Times New Roman" w:cs="Times New Roman"/>
          <w:sz w:val="20"/>
          <w:szCs w:val="20"/>
        </w:rPr>
        <w:t xml:space="preserve"> </w:t>
      </w:r>
      <w:r w:rsidRPr="000F105B">
        <w:rPr>
          <w:rFonts w:ascii="Times New Roman" w:hAnsi="Times New Roman" w:cs="Times New Roman"/>
          <w:i/>
          <w:sz w:val="20"/>
          <w:szCs w:val="20"/>
        </w:rPr>
        <w:t>Paris polyphylla</w:t>
      </w:r>
      <w:r w:rsidRPr="000F105B">
        <w:rPr>
          <w:rFonts w:ascii="Times New Roman" w:hAnsi="Times New Roman" w:cs="Times New Roman"/>
          <w:sz w:val="20"/>
          <w:szCs w:val="20"/>
        </w:rPr>
        <w:t xml:space="preserve"> var. </w:t>
      </w:r>
      <w:r w:rsidRPr="000F105B">
        <w:rPr>
          <w:rFonts w:ascii="Times New Roman" w:hAnsi="Times New Roman" w:cs="Times New Roman"/>
          <w:i/>
          <w:sz w:val="20"/>
          <w:szCs w:val="20"/>
        </w:rPr>
        <w:t>yunnanensis</w:t>
      </w:r>
    </w:p>
    <w:tbl>
      <w:tblPr>
        <w:tblW w:w="5205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258"/>
        <w:gridCol w:w="3347"/>
        <w:gridCol w:w="3583"/>
        <w:gridCol w:w="2388"/>
      </w:tblGrid>
      <w:tr w:rsidR="00212A93" w:rsidRPr="000F105B" w14:paraId="4770B2E0" w14:textId="77777777" w:rsidTr="00F77590">
        <w:trPr>
          <w:trHeight w:val="170"/>
        </w:trPr>
        <w:tc>
          <w:tcPr>
            <w:tcW w:w="180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4D3F13" w14:textId="77777777" w:rsidR="00212A93" w:rsidRPr="000F105B" w:rsidRDefault="00212A93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kern w:val="0"/>
                <w:szCs w:val="21"/>
              </w:rPr>
              <w:t>Name</w:t>
            </w:r>
          </w:p>
        </w:tc>
        <w:tc>
          <w:tcPr>
            <w:tcW w:w="114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795E85" w14:textId="77777777" w:rsidR="00212A93" w:rsidRPr="000F105B" w:rsidRDefault="00212A93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kern w:val="0"/>
                <w:szCs w:val="21"/>
              </w:rPr>
              <w:t>Sample Source</w:t>
            </w:r>
          </w:p>
        </w:tc>
        <w:tc>
          <w:tcPr>
            <w:tcW w:w="122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2BEB03" w14:textId="77777777" w:rsidR="00212A93" w:rsidRPr="000F105B" w:rsidRDefault="00212A93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F105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Longitude &amp; Latitude</w:t>
            </w:r>
          </w:p>
        </w:tc>
        <w:tc>
          <w:tcPr>
            <w:tcW w:w="81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E38BA3" w14:textId="77777777" w:rsidR="00212A93" w:rsidRPr="000F105B" w:rsidRDefault="00212A93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F105B"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Altitude /m</w:t>
            </w:r>
          </w:p>
        </w:tc>
      </w:tr>
      <w:tr w:rsidR="00212A93" w:rsidRPr="000F105B" w14:paraId="101836C4" w14:textId="77777777" w:rsidTr="00F77590">
        <w:trPr>
          <w:trHeight w:val="340"/>
        </w:trPr>
        <w:tc>
          <w:tcPr>
            <w:tcW w:w="18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8B0840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hAnsi="Times New Roman" w:cs="Times New Roman"/>
                <w:i/>
                <w:szCs w:val="21"/>
              </w:rPr>
              <w:t>Paris polyphylla</w:t>
            </w:r>
            <w:r w:rsidRPr="000F105B">
              <w:rPr>
                <w:rFonts w:ascii="Times New Roman" w:hAnsi="Times New Roman" w:cs="Times New Roman"/>
                <w:szCs w:val="21"/>
              </w:rPr>
              <w:t xml:space="preserve"> var. </w:t>
            </w:r>
            <w:r w:rsidRPr="000F105B">
              <w:rPr>
                <w:rFonts w:ascii="Times New Roman" w:hAnsi="Times New Roman" w:cs="Times New Roman"/>
                <w:i/>
                <w:szCs w:val="21"/>
              </w:rPr>
              <w:t>yunnanensis</w:t>
            </w:r>
          </w:p>
        </w:tc>
        <w:tc>
          <w:tcPr>
            <w:tcW w:w="114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86706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Guanping, Yunnan</w:t>
            </w:r>
          </w:p>
        </w:tc>
        <w:tc>
          <w:tcPr>
            <w:tcW w:w="122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2540FA" w14:textId="77777777" w:rsidR="00212A93" w:rsidRPr="000F105B" w:rsidRDefault="00212A93" w:rsidP="00F7759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25.95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 xml:space="preserve">, 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E99.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51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3A6A99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2760</w:t>
            </w:r>
          </w:p>
        </w:tc>
      </w:tr>
      <w:tr w:rsidR="00212A93" w:rsidRPr="000F105B" w14:paraId="01B42A70" w14:textId="77777777" w:rsidTr="00F77590">
        <w:trPr>
          <w:trHeight w:val="340"/>
        </w:trPr>
        <w:tc>
          <w:tcPr>
            <w:tcW w:w="18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9C61D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hAnsi="Times New Roman" w:cs="Times New Roman"/>
                <w:i/>
                <w:szCs w:val="21"/>
              </w:rPr>
              <w:t>Paris polyphylla</w:t>
            </w:r>
            <w:r w:rsidRPr="000F105B">
              <w:rPr>
                <w:rFonts w:ascii="Times New Roman" w:hAnsi="Times New Roman" w:cs="Times New Roman"/>
                <w:szCs w:val="21"/>
              </w:rPr>
              <w:t xml:space="preserve"> var. </w:t>
            </w:r>
            <w:r w:rsidRPr="000F105B">
              <w:rPr>
                <w:rFonts w:ascii="Times New Roman" w:hAnsi="Times New Roman" w:cs="Times New Roman"/>
                <w:i/>
                <w:szCs w:val="21"/>
              </w:rPr>
              <w:t>yunnanensis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1EFE6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</w:t>
            </w:r>
            <w:r>
              <w:rPr>
                <w:rFonts w:ascii="Times New Roman" w:eastAsia="宋体" w:hAnsi="Times New Roman" w:cs="Times New Roman"/>
                <w:szCs w:val="21"/>
              </w:rPr>
              <w:t>angcen, Yunnan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CD0838" w14:textId="77777777" w:rsidR="00212A93" w:rsidRPr="000F105B" w:rsidRDefault="00212A93" w:rsidP="00F7759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N26.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56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 xml:space="preserve">, 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E99.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78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C138FE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2551</w:t>
            </w:r>
          </w:p>
        </w:tc>
      </w:tr>
      <w:tr w:rsidR="00212A93" w:rsidRPr="000F105B" w14:paraId="7EB6DBFF" w14:textId="77777777" w:rsidTr="00F77590">
        <w:trPr>
          <w:trHeight w:val="340"/>
        </w:trPr>
        <w:tc>
          <w:tcPr>
            <w:tcW w:w="18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CCD12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hAnsi="Times New Roman" w:cs="Times New Roman"/>
                <w:i/>
                <w:szCs w:val="21"/>
              </w:rPr>
              <w:t>Paris polyphylla</w:t>
            </w:r>
            <w:r w:rsidRPr="000F105B">
              <w:rPr>
                <w:rFonts w:ascii="Times New Roman" w:hAnsi="Times New Roman" w:cs="Times New Roman"/>
                <w:szCs w:val="21"/>
              </w:rPr>
              <w:t xml:space="preserve"> var. </w:t>
            </w:r>
            <w:r w:rsidRPr="000F105B">
              <w:rPr>
                <w:rFonts w:ascii="Times New Roman" w:hAnsi="Times New Roman" w:cs="Times New Roman"/>
                <w:i/>
                <w:szCs w:val="21"/>
              </w:rPr>
              <w:t>yunnanensis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42933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iujie, Yunnan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0D4518" w14:textId="77777777" w:rsidR="00212A93" w:rsidRPr="000F105B" w:rsidRDefault="00212A93" w:rsidP="00F7759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N26.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35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 xml:space="preserve">, 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E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100.08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209311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3478</w:t>
            </w:r>
          </w:p>
        </w:tc>
      </w:tr>
      <w:tr w:rsidR="00212A93" w:rsidRPr="000F105B" w14:paraId="5E615724" w14:textId="77777777" w:rsidTr="00F77590">
        <w:trPr>
          <w:trHeight w:val="340"/>
        </w:trPr>
        <w:tc>
          <w:tcPr>
            <w:tcW w:w="180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2CA42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hAnsi="Times New Roman" w:cs="Times New Roman"/>
                <w:i/>
                <w:szCs w:val="21"/>
              </w:rPr>
              <w:t>Paris polyphylla</w:t>
            </w:r>
            <w:r w:rsidRPr="000F105B">
              <w:rPr>
                <w:rFonts w:ascii="Times New Roman" w:hAnsi="Times New Roman" w:cs="Times New Roman"/>
                <w:szCs w:val="21"/>
              </w:rPr>
              <w:t xml:space="preserve"> var. </w:t>
            </w:r>
            <w:r w:rsidRPr="000F105B">
              <w:rPr>
                <w:rFonts w:ascii="Times New Roman" w:hAnsi="Times New Roman" w:cs="Times New Roman"/>
                <w:i/>
                <w:szCs w:val="21"/>
              </w:rPr>
              <w:t>yunnanensis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B6334B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Q</w:t>
            </w:r>
            <w:r>
              <w:rPr>
                <w:rFonts w:ascii="Times New Roman" w:eastAsia="宋体" w:hAnsi="Times New Roman" w:cs="Times New Roman"/>
                <w:szCs w:val="21"/>
              </w:rPr>
              <w:t>isheng, Yunnan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DAC4F9" w14:textId="77777777" w:rsidR="00212A93" w:rsidRPr="000F105B" w:rsidRDefault="00212A93" w:rsidP="00F7759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N2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4.15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 xml:space="preserve">, 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E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100.16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C360B2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2760</w:t>
            </w:r>
          </w:p>
        </w:tc>
      </w:tr>
      <w:tr w:rsidR="00212A93" w:rsidRPr="000F105B" w14:paraId="3799029C" w14:textId="77777777" w:rsidTr="00F77590">
        <w:trPr>
          <w:trHeight w:val="340"/>
        </w:trPr>
        <w:tc>
          <w:tcPr>
            <w:tcW w:w="18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58EF0C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hAnsi="Times New Roman" w:cs="Times New Roman"/>
                <w:i/>
                <w:szCs w:val="21"/>
              </w:rPr>
              <w:t>Paris polyphylla</w:t>
            </w:r>
            <w:r w:rsidRPr="000F105B">
              <w:rPr>
                <w:rFonts w:ascii="Times New Roman" w:hAnsi="Times New Roman" w:cs="Times New Roman"/>
                <w:szCs w:val="21"/>
              </w:rPr>
              <w:t xml:space="preserve"> var. </w:t>
            </w:r>
            <w:r w:rsidRPr="000F105B">
              <w:rPr>
                <w:rFonts w:ascii="Times New Roman" w:hAnsi="Times New Roman" w:cs="Times New Roman"/>
                <w:i/>
                <w:szCs w:val="21"/>
              </w:rPr>
              <w:t>yunnanensis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D77994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Cs w:val="21"/>
              </w:rPr>
              <w:t>engyi, Yunan</w:t>
            </w:r>
          </w:p>
        </w:tc>
        <w:tc>
          <w:tcPr>
            <w:tcW w:w="122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5FCA8E" w14:textId="77777777" w:rsidR="00212A93" w:rsidRPr="000F105B" w:rsidRDefault="00212A93" w:rsidP="00F77590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N25.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47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 xml:space="preserve">, 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E100.</w:t>
            </w: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35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°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EA6E5F" w14:textId="77777777" w:rsidR="00212A93" w:rsidRPr="000F105B" w:rsidRDefault="00212A93" w:rsidP="00F775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 w:hint="eastAsia"/>
                <w:szCs w:val="21"/>
              </w:rPr>
              <w:t>2228</w:t>
            </w:r>
          </w:p>
        </w:tc>
      </w:tr>
    </w:tbl>
    <w:p w14:paraId="0405FB2F" w14:textId="5111D950" w:rsidR="00212A93" w:rsidRDefault="00212A93" w:rsidP="00212A93"/>
    <w:p w14:paraId="5ED56737" w14:textId="628E3AF5" w:rsidR="00A96B69" w:rsidRPr="00212A93" w:rsidRDefault="00A96B69" w:rsidP="00A96B69">
      <w:pPr>
        <w:overflowPunct w:val="0"/>
        <w:topLinePunct/>
        <w:spacing w:before="120" w:after="120"/>
        <w:jc w:val="center"/>
        <w:rPr>
          <w:rFonts w:ascii="Times New Roman" w:eastAsia="楷体" w:hAnsi="Times New Roman" w:cs="Times New Roman"/>
          <w:szCs w:val="21"/>
        </w:rPr>
      </w:pPr>
      <w:bookmarkStart w:id="0" w:name="OLE_LINK1"/>
      <w:r w:rsidRPr="00212A93">
        <w:rPr>
          <w:rFonts w:ascii="Times New Roman" w:eastAsia="楷体" w:hAnsi="Times New Roman" w:cs="Times New Roman"/>
          <w:szCs w:val="21"/>
        </w:rPr>
        <w:t>Tab</w:t>
      </w:r>
      <w:r w:rsidRPr="00212A93">
        <w:rPr>
          <w:rFonts w:ascii="Times New Roman" w:eastAsia="楷体" w:hAnsi="Times New Roman" w:cs="Times New Roman" w:hint="eastAsia"/>
          <w:szCs w:val="21"/>
        </w:rPr>
        <w:t>le</w:t>
      </w:r>
      <w:r w:rsidRPr="00212A93">
        <w:rPr>
          <w:rFonts w:ascii="Times New Roman" w:eastAsia="楷体" w:hAnsi="Times New Roman" w:cs="Times New Roman"/>
          <w:szCs w:val="21"/>
        </w:rPr>
        <w:t xml:space="preserve"> S</w:t>
      </w:r>
      <w:r>
        <w:rPr>
          <w:rFonts w:ascii="Times New Roman" w:eastAsia="楷体" w:hAnsi="Times New Roman" w:cs="Times New Roman"/>
          <w:szCs w:val="21"/>
        </w:rPr>
        <w:t>2</w:t>
      </w:r>
      <w:r w:rsidRPr="00212A93">
        <w:rPr>
          <w:rFonts w:ascii="Times New Roman" w:eastAsia="楷体" w:hAnsi="Times New Roman" w:cs="Times New Roman"/>
          <w:szCs w:val="21"/>
        </w:rPr>
        <w:t xml:space="preserve"> Calibration curves, LODs, and LOQs of </w:t>
      </w:r>
      <w:r w:rsidRPr="00212A93">
        <w:rPr>
          <w:rFonts w:ascii="Times New Roman" w:eastAsia="黑体" w:hAnsi="Times New Roman" w:cs="Times New Roman"/>
          <w:szCs w:val="21"/>
        </w:rPr>
        <w:t>PP</w:t>
      </w:r>
      <w:r w:rsidRPr="00212A93">
        <w:rPr>
          <w:rFonts w:ascii="Times New Roman" w:eastAsia="仿宋" w:hAnsi="Times New Roman" w:cs="Times New Roman"/>
          <w:szCs w:val="21"/>
        </w:rPr>
        <w:t xml:space="preserve">Ⅰ, Ⅱ, Ⅲ, Ⅴ, Ⅵ, Ⅶ, </w:t>
      </w:r>
      <w:r w:rsidRPr="00212A93">
        <w:rPr>
          <w:rFonts w:ascii="Times New Roman" w:eastAsia="黑体" w:hAnsi="Times New Roman" w:cs="Times New Roman"/>
          <w:szCs w:val="21"/>
        </w:rPr>
        <w:t>H</w:t>
      </w:r>
      <w:r w:rsidRPr="00212A93">
        <w:rPr>
          <w:rFonts w:ascii="Times New Roman" w:eastAsia="楷体" w:hAnsi="Times New Roman" w:cs="Times New Roman"/>
          <w:szCs w:val="21"/>
        </w:rPr>
        <w:t xml:space="preserve"> reference substances</w:t>
      </w:r>
    </w:p>
    <w:tbl>
      <w:tblPr>
        <w:tblW w:w="5000" w:type="pct"/>
        <w:jc w:val="center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582"/>
        <w:gridCol w:w="3699"/>
        <w:gridCol w:w="1316"/>
        <w:gridCol w:w="3050"/>
        <w:gridCol w:w="1672"/>
        <w:gridCol w:w="1683"/>
      </w:tblGrid>
      <w:tr w:rsidR="00A96B69" w:rsidRPr="000F105B" w14:paraId="4B89F32D" w14:textId="77777777" w:rsidTr="00F77590">
        <w:trPr>
          <w:trHeight w:val="397"/>
          <w:jc w:val="center"/>
        </w:trPr>
        <w:tc>
          <w:tcPr>
            <w:tcW w:w="922" w:type="pc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bookmarkEnd w:id="0"/>
          <w:p w14:paraId="3BE5A403" w14:textId="77777777" w:rsidR="00A96B69" w:rsidRPr="000F105B" w:rsidRDefault="00A96B69" w:rsidP="00F7759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bCs/>
                <w:szCs w:val="21"/>
              </w:rPr>
              <w:t>Substance</w:t>
            </w:r>
          </w:p>
        </w:tc>
        <w:tc>
          <w:tcPr>
            <w:tcW w:w="1321" w:type="pc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D1EAAB" w14:textId="77777777" w:rsidR="00A96B69" w:rsidRPr="000F105B" w:rsidRDefault="00A96B69" w:rsidP="00F7759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bCs/>
                <w:szCs w:val="21"/>
              </w:rPr>
              <w:t>Regression Equation</w:t>
            </w:r>
          </w:p>
        </w:tc>
        <w:tc>
          <w:tcPr>
            <w:tcW w:w="470" w:type="pc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248B52" w14:textId="77777777" w:rsidR="00A96B69" w:rsidRPr="000F105B" w:rsidRDefault="00A96B69" w:rsidP="00F7759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i/>
                <w:szCs w:val="21"/>
              </w:rPr>
              <w:t>r</w:t>
            </w:r>
          </w:p>
        </w:tc>
        <w:tc>
          <w:tcPr>
            <w:tcW w:w="1089" w:type="pc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01A387" w14:textId="77777777" w:rsidR="00A96B69" w:rsidRPr="000F105B" w:rsidRDefault="00A96B69" w:rsidP="00F7759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Linear Range/μg</w:t>
            </w:r>
          </w:p>
        </w:tc>
        <w:tc>
          <w:tcPr>
            <w:tcW w:w="597" w:type="pc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EB4A9C" w14:textId="77777777" w:rsidR="00A96B69" w:rsidRPr="000F105B" w:rsidRDefault="00A96B69" w:rsidP="00F7759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LOD/ng</w:t>
            </w:r>
          </w:p>
        </w:tc>
        <w:tc>
          <w:tcPr>
            <w:tcW w:w="602" w:type="pc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9A10F8" w14:textId="77777777" w:rsidR="00A96B69" w:rsidRPr="000F105B" w:rsidRDefault="00A96B69" w:rsidP="00F7759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LOQ/ng</w:t>
            </w:r>
          </w:p>
        </w:tc>
      </w:tr>
      <w:tr w:rsidR="00A96B69" w:rsidRPr="000F105B" w14:paraId="17ADFDF3" w14:textId="77777777" w:rsidTr="00F77590">
        <w:trPr>
          <w:trHeight w:val="340"/>
          <w:jc w:val="center"/>
        </w:trPr>
        <w:tc>
          <w:tcPr>
            <w:tcW w:w="92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42F392" w14:textId="77777777" w:rsidR="00A96B69" w:rsidRPr="000F105B" w:rsidRDefault="00A96B69" w:rsidP="00F77590">
            <w:pPr>
              <w:spacing w:line="300" w:lineRule="auto"/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 w:rsidRPr="00C12E85">
              <w:rPr>
                <w:rFonts w:ascii="Times New Roman" w:eastAsia="宋体" w:hAnsi="Times New Roman" w:cs="Times New Roman"/>
                <w:szCs w:val="21"/>
              </w:rPr>
              <w:t>PPⅠ</w:t>
            </w:r>
          </w:p>
        </w:tc>
        <w:tc>
          <w:tcPr>
            <w:tcW w:w="132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86E2EF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Y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＝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321.08 X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＋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2.2247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BCBBD2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1.0000</w:t>
            </w:r>
          </w:p>
        </w:tc>
        <w:tc>
          <w:tcPr>
            <w:tcW w:w="108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7E4EB0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0.660~16.500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9DA941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99.0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72EAFF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112.2</w:t>
            </w:r>
          </w:p>
        </w:tc>
      </w:tr>
      <w:tr w:rsidR="00A96B69" w:rsidRPr="000F105B" w14:paraId="7324427B" w14:textId="77777777" w:rsidTr="00F77590">
        <w:trPr>
          <w:trHeight w:val="340"/>
          <w:jc w:val="center"/>
        </w:trPr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4076E" w14:textId="77777777" w:rsidR="00A96B69" w:rsidRPr="000F105B" w:rsidRDefault="00A96B69" w:rsidP="00F77590">
            <w:pPr>
              <w:spacing w:line="300" w:lineRule="auto"/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 w:rsidRPr="00C12E85">
              <w:rPr>
                <w:rFonts w:ascii="Times New Roman" w:eastAsia="宋体" w:hAnsi="Times New Roman" w:cs="Times New Roman"/>
                <w:szCs w:val="21"/>
              </w:rPr>
              <w:t>PPⅡ</w:t>
            </w:r>
          </w:p>
        </w:tc>
        <w:tc>
          <w:tcPr>
            <w:tcW w:w="13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DCAA0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Y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＝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314.73 X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－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1.2246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3106D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1.0000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9F731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0.650~16.250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D0B96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97.5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24BD8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110.5</w:t>
            </w:r>
          </w:p>
        </w:tc>
      </w:tr>
      <w:tr w:rsidR="00A96B69" w:rsidRPr="000F105B" w14:paraId="76FA7AC9" w14:textId="77777777" w:rsidTr="00F77590">
        <w:trPr>
          <w:trHeight w:val="340"/>
          <w:jc w:val="center"/>
        </w:trPr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75E8C" w14:textId="77777777" w:rsidR="00A96B69" w:rsidRPr="000F105B" w:rsidRDefault="00A96B69" w:rsidP="00F77590">
            <w:pPr>
              <w:spacing w:line="300" w:lineRule="auto"/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 w:rsidRPr="00C12E85">
              <w:rPr>
                <w:rFonts w:ascii="Times New Roman" w:eastAsia="宋体" w:hAnsi="Times New Roman" w:cs="Times New Roman"/>
                <w:szCs w:val="21"/>
              </w:rPr>
              <w:t>PPⅢ</w:t>
            </w:r>
          </w:p>
        </w:tc>
        <w:tc>
          <w:tcPr>
            <w:tcW w:w="13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2FDD9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Y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＝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313.90 X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＋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21.469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13145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0.9999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BE9D3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0.736~18.400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6219C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110.4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45555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132.5</w:t>
            </w:r>
          </w:p>
        </w:tc>
      </w:tr>
      <w:tr w:rsidR="00A96B69" w:rsidRPr="000F105B" w14:paraId="7DDAEA80" w14:textId="77777777" w:rsidTr="00F77590">
        <w:trPr>
          <w:trHeight w:val="340"/>
          <w:jc w:val="center"/>
        </w:trPr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57A38" w14:textId="77777777" w:rsidR="00A96B69" w:rsidRPr="000F105B" w:rsidRDefault="00A96B69" w:rsidP="00F77590">
            <w:pPr>
              <w:spacing w:line="300" w:lineRule="auto"/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 w:rsidRPr="00C12E85">
              <w:rPr>
                <w:rFonts w:ascii="Times New Roman" w:eastAsia="宋体" w:hAnsi="Times New Roman" w:cs="Times New Roman"/>
                <w:szCs w:val="21"/>
              </w:rPr>
              <w:t>PPⅤ</w:t>
            </w:r>
          </w:p>
        </w:tc>
        <w:tc>
          <w:tcPr>
            <w:tcW w:w="13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E59EF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Y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＝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382.69 X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＋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8.1019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D0A62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0.9997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412F1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0.236~5.900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76A04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45.6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AD35A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94.4</w:t>
            </w:r>
          </w:p>
        </w:tc>
      </w:tr>
      <w:tr w:rsidR="00A96B69" w:rsidRPr="000F105B" w14:paraId="6B5D1810" w14:textId="77777777" w:rsidTr="00F77590">
        <w:trPr>
          <w:trHeight w:val="340"/>
          <w:jc w:val="center"/>
        </w:trPr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3234A" w14:textId="77777777" w:rsidR="00A96B69" w:rsidRPr="000F105B" w:rsidRDefault="00A96B69" w:rsidP="00F77590">
            <w:pPr>
              <w:spacing w:line="300" w:lineRule="auto"/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 w:rsidRPr="00C12E85">
              <w:rPr>
                <w:rFonts w:ascii="Times New Roman" w:eastAsia="宋体" w:hAnsi="Times New Roman" w:cs="Times New Roman"/>
                <w:szCs w:val="21"/>
              </w:rPr>
              <w:t>PPⅥ</w:t>
            </w:r>
          </w:p>
        </w:tc>
        <w:tc>
          <w:tcPr>
            <w:tcW w:w="13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DB236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Y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＝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364.62 X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＋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13.634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AA3C5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1.0000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9BAD2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0.240~6.000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0E6AC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46.0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E5344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96.8</w:t>
            </w:r>
          </w:p>
        </w:tc>
      </w:tr>
      <w:tr w:rsidR="00A96B69" w:rsidRPr="000F105B" w14:paraId="59FAD622" w14:textId="77777777" w:rsidTr="00F77590">
        <w:trPr>
          <w:trHeight w:val="340"/>
          <w:jc w:val="center"/>
        </w:trPr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11F23" w14:textId="77777777" w:rsidR="00A96B69" w:rsidRPr="000F105B" w:rsidRDefault="00A96B69" w:rsidP="00F77590">
            <w:pPr>
              <w:spacing w:line="300" w:lineRule="auto"/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 w:rsidRPr="00C12E85">
              <w:rPr>
                <w:rFonts w:ascii="Times New Roman" w:eastAsia="宋体" w:hAnsi="Times New Roman" w:cs="Times New Roman"/>
                <w:szCs w:val="21"/>
              </w:rPr>
              <w:t>PPⅦ</w:t>
            </w:r>
          </w:p>
        </w:tc>
        <w:tc>
          <w:tcPr>
            <w:tcW w:w="13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46F56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Y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＝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278.13 X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＋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13.910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00631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0.9999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A585F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0.236~5.900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D14CB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45.6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3993E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94.4</w:t>
            </w:r>
          </w:p>
        </w:tc>
      </w:tr>
      <w:tr w:rsidR="00A96B69" w:rsidRPr="000F105B" w14:paraId="40D01788" w14:textId="77777777" w:rsidTr="00F77590">
        <w:trPr>
          <w:trHeight w:val="340"/>
          <w:jc w:val="center"/>
        </w:trPr>
        <w:tc>
          <w:tcPr>
            <w:tcW w:w="922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6F5C4E0" w14:textId="77777777" w:rsidR="00A96B69" w:rsidRPr="000F105B" w:rsidRDefault="00A96B69" w:rsidP="00F77590">
            <w:pPr>
              <w:spacing w:line="300" w:lineRule="auto"/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 w:rsidRPr="00C12E85">
              <w:rPr>
                <w:rFonts w:ascii="Times New Roman" w:eastAsia="宋体" w:hAnsi="Times New Roman" w:cs="Times New Roman"/>
                <w:szCs w:val="21"/>
              </w:rPr>
              <w:t>PP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D8E75C8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Y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＝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320.76 X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＋</w:t>
            </w:r>
            <w:r w:rsidRPr="000F105B">
              <w:rPr>
                <w:rFonts w:ascii="Times New Roman" w:eastAsia="宋体" w:hAnsi="Times New Roman" w:cs="Times New Roman"/>
                <w:szCs w:val="21"/>
              </w:rPr>
              <w:t>24.539</w:t>
            </w:r>
          </w:p>
        </w:tc>
        <w:tc>
          <w:tcPr>
            <w:tcW w:w="470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D493A2B" w14:textId="77777777" w:rsidR="00A96B69" w:rsidRPr="000F105B" w:rsidRDefault="00A96B69" w:rsidP="00F77590">
            <w:pPr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0.9999</w:t>
            </w:r>
          </w:p>
        </w:tc>
        <w:tc>
          <w:tcPr>
            <w:tcW w:w="108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D496C84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0.238~5.950</w:t>
            </w:r>
          </w:p>
        </w:tc>
        <w:tc>
          <w:tcPr>
            <w:tcW w:w="597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4D50F8C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37.8</w:t>
            </w:r>
          </w:p>
        </w:tc>
        <w:tc>
          <w:tcPr>
            <w:tcW w:w="602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CC2309E" w14:textId="77777777" w:rsidR="00A96B69" w:rsidRPr="000F105B" w:rsidRDefault="00A96B69" w:rsidP="00F77590">
            <w:pPr>
              <w:spacing w:line="300" w:lineRule="auto"/>
              <w:ind w:rightChars="150" w:right="315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0F105B">
              <w:rPr>
                <w:rFonts w:ascii="Times New Roman" w:eastAsia="宋体" w:hAnsi="Times New Roman" w:cs="Times New Roman"/>
                <w:szCs w:val="21"/>
              </w:rPr>
              <w:t>95.2</w:t>
            </w:r>
          </w:p>
        </w:tc>
      </w:tr>
    </w:tbl>
    <w:p w14:paraId="0A23993F" w14:textId="77777777" w:rsidR="00A96B69" w:rsidRDefault="00A96B69" w:rsidP="00A96B69"/>
    <w:p w14:paraId="12BABB63" w14:textId="031FA6B6" w:rsidR="00A96B69" w:rsidRPr="00212A93" w:rsidRDefault="00A96B69" w:rsidP="00A96B69">
      <w:pPr>
        <w:widowControl/>
        <w:spacing w:before="120" w:after="120"/>
        <w:rPr>
          <w:rFonts w:ascii="Times New Roman" w:eastAsia="宋体" w:hAnsi="Times New Roman" w:cs="Times New Roman"/>
          <w:kern w:val="0"/>
          <w:szCs w:val="21"/>
        </w:rPr>
      </w:pPr>
      <w:r w:rsidRPr="00212A93">
        <w:rPr>
          <w:rFonts w:ascii="Times New Roman" w:eastAsia="宋体" w:hAnsi="Times New Roman" w:cs="Times New Roman"/>
          <w:kern w:val="0"/>
          <w:szCs w:val="21"/>
        </w:rPr>
        <w:t>Table S</w:t>
      </w:r>
      <w:r>
        <w:rPr>
          <w:rFonts w:ascii="Times New Roman" w:eastAsia="宋体" w:hAnsi="Times New Roman" w:cs="Times New Roman"/>
          <w:kern w:val="0"/>
          <w:szCs w:val="21"/>
        </w:rPr>
        <w:t>3</w:t>
      </w:r>
      <w:r w:rsidRPr="00212A93">
        <w:rPr>
          <w:rFonts w:ascii="Times New Roman" w:eastAsia="宋体" w:hAnsi="Times New Roman" w:cs="Times New Roman"/>
          <w:kern w:val="0"/>
          <w:szCs w:val="21"/>
        </w:rPr>
        <w:t xml:space="preserve"> Result of recovery tests of PP</w:t>
      </w:r>
      <w:r w:rsidRPr="00212A93">
        <w:rPr>
          <w:rFonts w:ascii="Times New Roman" w:eastAsia="仿宋" w:hAnsi="Times New Roman" w:cs="Times New Roman"/>
          <w:kern w:val="0"/>
          <w:szCs w:val="21"/>
        </w:rPr>
        <w:t xml:space="preserve">Ⅰ, Ⅱ, Ⅲ, Ⅴ, Ⅵ, Ⅶ, </w:t>
      </w:r>
      <w:r w:rsidRPr="00212A93">
        <w:rPr>
          <w:rFonts w:ascii="Times New Roman" w:eastAsia="宋体" w:hAnsi="Times New Roman" w:cs="Times New Roman"/>
          <w:kern w:val="0"/>
          <w:szCs w:val="21"/>
        </w:rPr>
        <w:t xml:space="preserve">H </w:t>
      </w:r>
      <w:r w:rsidRPr="00212A93">
        <w:rPr>
          <w:rFonts w:ascii="Times New Roman" w:eastAsia="宋体" w:hAnsi="Times New Roman" w:cs="Times New Roman"/>
          <w:bCs/>
          <w:kern w:val="0"/>
          <w:szCs w:val="21"/>
        </w:rPr>
        <w:t xml:space="preserve">in </w:t>
      </w:r>
      <w:r w:rsidRPr="00212A93">
        <w:rPr>
          <w:rFonts w:ascii="Times New Roman" w:eastAsia="宋体" w:hAnsi="Times New Roman" w:cs="Times New Roman"/>
          <w:iCs/>
          <w:kern w:val="0"/>
          <w:szCs w:val="21"/>
        </w:rPr>
        <w:t>PPY</w:t>
      </w:r>
      <w:r w:rsidRPr="00212A93">
        <w:rPr>
          <w:rFonts w:ascii="Times New Roman" w:eastAsia="宋体" w:hAnsi="Times New Roman" w:cs="Times New Roman"/>
          <w:bCs/>
          <w:iCs/>
          <w:kern w:val="0"/>
          <w:szCs w:val="21"/>
        </w:rPr>
        <w:t xml:space="preserve"> </w:t>
      </w:r>
      <w:r w:rsidRPr="00212A93">
        <w:rPr>
          <w:rFonts w:ascii="Times New Roman" w:eastAsia="宋体" w:hAnsi="Times New Roman" w:cs="Times New Roman"/>
          <w:kern w:val="0"/>
          <w:szCs w:val="21"/>
        </w:rPr>
        <w:t>(n=3)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34"/>
        <w:gridCol w:w="2395"/>
        <w:gridCol w:w="1628"/>
        <w:gridCol w:w="1589"/>
        <w:gridCol w:w="1788"/>
        <w:gridCol w:w="3103"/>
        <w:gridCol w:w="1103"/>
        <w:gridCol w:w="62"/>
      </w:tblGrid>
      <w:tr w:rsidR="00A96B69" w:rsidRPr="00C12E85" w14:paraId="22654482" w14:textId="77777777" w:rsidTr="00F77590">
        <w:trPr>
          <w:gridAfter w:val="1"/>
          <w:trHeight w:val="312"/>
          <w:jc w:val="center"/>
        </w:trPr>
        <w:tc>
          <w:tcPr>
            <w:tcW w:w="83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0B392F8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Component</w:t>
            </w:r>
          </w:p>
        </w:tc>
        <w:tc>
          <w:tcPr>
            <w:tcW w:w="85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419EAF1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m(Background)</w:t>
            </w:r>
          </w:p>
          <w:p w14:paraId="1156F7E5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/mg</w:t>
            </w:r>
          </w:p>
        </w:tc>
        <w:tc>
          <w:tcPr>
            <w:tcW w:w="58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5070C596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M(Added)</w:t>
            </w:r>
          </w:p>
          <w:p w14:paraId="1158EA94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/mg</w:t>
            </w:r>
          </w:p>
        </w:tc>
        <w:tc>
          <w:tcPr>
            <w:tcW w:w="57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B2BF680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M(Found)</w:t>
            </w:r>
          </w:p>
          <w:p w14:paraId="009C51F6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/mg</w:t>
            </w:r>
          </w:p>
        </w:tc>
        <w:tc>
          <w:tcPr>
            <w:tcW w:w="64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08010C75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Recovery</w:t>
            </w: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1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B479FED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Average Recovery</w:t>
            </w: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39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5CF07A5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RSD</w:t>
            </w: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</w:p>
        </w:tc>
      </w:tr>
      <w:tr w:rsidR="00A96B69" w:rsidRPr="00C12E85" w14:paraId="5FB51E65" w14:textId="77777777" w:rsidTr="00F77590">
        <w:trPr>
          <w:trHeight w:val="312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01FF54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ACF3A9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0C7270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8EF693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962E9C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86DBE9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AF26D3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8715ACB" w14:textId="77777777" w:rsidR="00A96B69" w:rsidRPr="00C12E85" w:rsidRDefault="00A96B69" w:rsidP="00F7759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252E072F" w14:textId="77777777" w:rsidTr="00F77590">
        <w:trPr>
          <w:trHeight w:val="283"/>
          <w:jc w:val="center"/>
        </w:trPr>
        <w:tc>
          <w:tcPr>
            <w:tcW w:w="83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C042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PP</w:t>
            </w:r>
            <w:r w:rsidRPr="00C12E8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Ⅰ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8F302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0.2627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F8A90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0.2101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3934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0.4728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6B469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99.04</w:t>
            </w:r>
          </w:p>
        </w:tc>
        <w:tc>
          <w:tcPr>
            <w:tcW w:w="111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3E5E7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98.58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7ACE1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14:paraId="58E00509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5A983626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6528A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96860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0.2627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6089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0.2627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52B6D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0.5254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FDDDF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F95B7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F884A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CDC4D8E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27F3A482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2297F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EB0DE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0.2627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43CA6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0.3152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7537F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0.5779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AE28A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192D6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AF940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8D90077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7543E16E" w14:textId="77777777" w:rsidTr="00F77590">
        <w:trPr>
          <w:trHeight w:val="283"/>
          <w:jc w:val="center"/>
        </w:trPr>
        <w:tc>
          <w:tcPr>
            <w:tcW w:w="83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AC972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PP</w:t>
            </w:r>
            <w:r w:rsidRPr="00C12E8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Ⅱ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EF96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0.4810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838A5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0.3848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FDB5D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0.8659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F66DB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99.19</w:t>
            </w:r>
          </w:p>
        </w:tc>
        <w:tc>
          <w:tcPr>
            <w:tcW w:w="111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9EB3A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98.8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1D9B9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4A1A7D40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031ECBF7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C295A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B4D37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0.4810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E29E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0.4810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B0EA3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0.9621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D5D22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98.57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A93A2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E5CC1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C494D13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32EF9BC0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37216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C880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0.4810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BD481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0.5773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42FC8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1.0583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9E593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98.65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8EAAE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FEA7B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3933F49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6543E6E0" w14:textId="77777777" w:rsidTr="00F77590">
        <w:trPr>
          <w:trHeight w:val="283"/>
          <w:jc w:val="center"/>
        </w:trPr>
        <w:tc>
          <w:tcPr>
            <w:tcW w:w="83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6F27D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PP</w:t>
            </w:r>
            <w:r w:rsidRPr="00C12E8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Ⅲ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161CE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0.1735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1DEBF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0.1388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B2719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0.3123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7982A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98.70</w:t>
            </w:r>
          </w:p>
        </w:tc>
        <w:tc>
          <w:tcPr>
            <w:tcW w:w="111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551EF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98.43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50D07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14:paraId="3CC178CB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64866844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D1097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25C4E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0.1735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BE219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0.1735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D90AE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0.3470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43483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98.39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F479A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AB9C2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6152703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6C444486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AF22A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8F998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0.1735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C08DF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0.2082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D25E2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0.3817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324E6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B3E35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E4900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BB3655C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657A1CE2" w14:textId="77777777" w:rsidTr="00F77590">
        <w:trPr>
          <w:trHeight w:val="283"/>
          <w:jc w:val="center"/>
        </w:trPr>
        <w:tc>
          <w:tcPr>
            <w:tcW w:w="83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5BB2C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PP</w:t>
            </w:r>
            <w:r w:rsidRPr="00C12E85">
              <w:rPr>
                <w:rFonts w:ascii="Times New Roman" w:eastAsia="仿宋" w:hAnsi="Times New Roman" w:cs="Times New Roman"/>
                <w:sz w:val="20"/>
                <w:szCs w:val="20"/>
              </w:rPr>
              <w:t>Ⅴ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A4F72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0.4295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66E54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0.3436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362EA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0.7604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65425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98.37</w:t>
            </w:r>
          </w:p>
        </w:tc>
        <w:tc>
          <w:tcPr>
            <w:tcW w:w="111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6DE90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98.61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53353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14:paraId="10CEB81E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1B7842FD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2ED9C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2358B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0.4295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CCDFE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0.4295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76176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0.8464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2E40E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98.54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3AE0D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8EEB4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95A6241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6CB1B60B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EA29F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1AF3E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0.4295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C8C34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0.5153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B86F3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0.9346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4ED05" w14:textId="77777777" w:rsidR="00A96B69" w:rsidRPr="00C12E85" w:rsidRDefault="00A96B69" w:rsidP="00F7759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98.92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5C35D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4ABDC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2421878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0B583539" w14:textId="77777777" w:rsidTr="00F77590">
        <w:trPr>
          <w:trHeight w:val="283"/>
          <w:jc w:val="center"/>
        </w:trPr>
        <w:tc>
          <w:tcPr>
            <w:tcW w:w="83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1A6F9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PP</w:t>
            </w:r>
            <w:r w:rsidRPr="00C12E8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Ⅵ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F9CB5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BCE81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0.0114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E035B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0.0256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38163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100.3</w:t>
            </w:r>
          </w:p>
        </w:tc>
        <w:tc>
          <w:tcPr>
            <w:tcW w:w="111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7B02B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99.42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3E4F8A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0.81</w:t>
            </w:r>
          </w:p>
        </w:tc>
        <w:tc>
          <w:tcPr>
            <w:tcW w:w="0" w:type="auto"/>
            <w:vAlign w:val="center"/>
            <w:hideMark/>
          </w:tcPr>
          <w:p w14:paraId="5F7E4CE1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752BEE6E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E8B3F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0CAED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5B42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DE029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0.0285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D7F7B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04B75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B7CB3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06BDDE1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1F4245ED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6EF2B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F20C2D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A0618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0.0171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8A834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0.0313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9926F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99.16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36100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D0B12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BBEBC15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00EB5318" w14:textId="77777777" w:rsidTr="00F77590">
        <w:trPr>
          <w:trHeight w:val="283"/>
          <w:jc w:val="center"/>
        </w:trPr>
        <w:tc>
          <w:tcPr>
            <w:tcW w:w="83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155D6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PP</w:t>
            </w:r>
            <w:r w:rsidRPr="00C12E8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Ⅶ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6CA30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0.1228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745F1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0.0982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2F25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0.2210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89C05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101.1</w:t>
            </w:r>
          </w:p>
        </w:tc>
        <w:tc>
          <w:tcPr>
            <w:tcW w:w="111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65B89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99.44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269F1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1.45</w:t>
            </w:r>
          </w:p>
        </w:tc>
        <w:tc>
          <w:tcPr>
            <w:tcW w:w="0" w:type="auto"/>
            <w:vAlign w:val="center"/>
            <w:hideMark/>
          </w:tcPr>
          <w:p w14:paraId="40470DDB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6B9E404A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F6C99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62238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0.1228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6B8E37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0.1228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BC5F2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0.2456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5B951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98.62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3418C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691FE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98B99F6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783BAFE2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115537D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A30BEF3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0.1228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B1A3044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0.1474</w:t>
            </w:r>
          </w:p>
        </w:tc>
        <w:tc>
          <w:tcPr>
            <w:tcW w:w="570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6BA7F31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0.2702</w:t>
            </w: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BAE3027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98.59</w:t>
            </w:r>
          </w:p>
        </w:tc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47A083C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89AA4E3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FB4700E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5A4DFB61" w14:textId="77777777" w:rsidTr="00F77590">
        <w:trPr>
          <w:trHeight w:val="283"/>
          <w:jc w:val="center"/>
        </w:trPr>
        <w:tc>
          <w:tcPr>
            <w:tcW w:w="83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77966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PPH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9011D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0.0556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CA52D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0.0444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9A210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0.1000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B1D2C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98.09</w:t>
            </w:r>
          </w:p>
        </w:tc>
        <w:tc>
          <w:tcPr>
            <w:tcW w:w="111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B0742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98.06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326CDC" w14:textId="77777777" w:rsidR="00A96B69" w:rsidRPr="00C12E85" w:rsidRDefault="00A96B69" w:rsidP="00F77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14:paraId="3386ED65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1E86265E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1A136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58280D0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0.0556</w:t>
            </w: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A94907E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0.0556</w:t>
            </w:r>
          </w:p>
        </w:tc>
        <w:tc>
          <w:tcPr>
            <w:tcW w:w="570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077FEF2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0.1111</w:t>
            </w: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67C8D90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FACB3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10B46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73A3167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6B69" w:rsidRPr="00C12E85" w14:paraId="28BD1D44" w14:textId="77777777" w:rsidTr="00F77590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B7AB7D9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DEBAF30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0.0556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5AC967B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0.0667</w:t>
            </w:r>
          </w:p>
        </w:tc>
        <w:tc>
          <w:tcPr>
            <w:tcW w:w="570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915E8EB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0.1222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89538FE" w14:textId="77777777" w:rsidR="00A96B69" w:rsidRPr="00C12E85" w:rsidRDefault="00A96B69" w:rsidP="00F7759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12E85">
              <w:rPr>
                <w:rFonts w:ascii="Times New Roman" w:eastAsia="宋体" w:hAnsi="Times New Roman" w:cs="Times New Roman"/>
                <w:sz w:val="20"/>
                <w:szCs w:val="20"/>
              </w:rPr>
              <w:t>98.09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FB835E7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8F89949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  <w:hideMark/>
          </w:tcPr>
          <w:p w14:paraId="741D7276" w14:textId="77777777" w:rsidR="00A96B69" w:rsidRPr="00C12E85" w:rsidRDefault="00A96B69" w:rsidP="00F7759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4CAB02C" w14:textId="77777777" w:rsidR="00A96B69" w:rsidRDefault="00A96B69" w:rsidP="00212A93"/>
    <w:p w14:paraId="4F3FDB8C" w14:textId="10770162" w:rsidR="00212A93" w:rsidRPr="00212A93" w:rsidRDefault="00212A93" w:rsidP="00212A93">
      <w:pPr>
        <w:spacing w:before="120" w:after="120"/>
        <w:rPr>
          <w:rFonts w:ascii="Times New Roman" w:hAnsi="Times New Roman" w:cs="Times New Roman"/>
          <w:sz w:val="20"/>
          <w:szCs w:val="20"/>
        </w:rPr>
      </w:pPr>
      <w:r w:rsidRPr="00212A93">
        <w:rPr>
          <w:rFonts w:ascii="Times New Roman" w:hAnsi="Times New Roman" w:cs="Times New Roman"/>
          <w:sz w:val="20"/>
          <w:szCs w:val="20"/>
        </w:rPr>
        <w:t>Table S</w:t>
      </w:r>
      <w:r w:rsidR="00A96B69">
        <w:rPr>
          <w:rFonts w:ascii="Times New Roman" w:hAnsi="Times New Roman" w:cs="Times New Roman"/>
          <w:sz w:val="20"/>
          <w:szCs w:val="20"/>
        </w:rPr>
        <w:t>4</w:t>
      </w:r>
      <w:r w:rsidRPr="00212A93">
        <w:rPr>
          <w:rFonts w:ascii="Times New Roman" w:hAnsi="Times New Roman" w:cs="Times New Roman"/>
          <w:sz w:val="20"/>
          <w:szCs w:val="20"/>
        </w:rPr>
        <w:t xml:space="preserve"> Molecular classiﬁcation of</w:t>
      </w:r>
      <w:r w:rsidRPr="00212A93">
        <w:t xml:space="preserve"> </w:t>
      </w:r>
      <w:r w:rsidRPr="00212A93">
        <w:rPr>
          <w:rFonts w:ascii="Times New Roman" w:hAnsi="Times New Roman" w:cs="Times New Roman"/>
          <w:sz w:val="20"/>
          <w:szCs w:val="20"/>
        </w:rPr>
        <w:t>bacterial isolates from PPY</w:t>
      </w:r>
    </w:p>
    <w:tbl>
      <w:tblPr>
        <w:tblW w:w="13462" w:type="dxa"/>
        <w:tblLayout w:type="fixed"/>
        <w:tblLook w:val="04A0" w:firstRow="1" w:lastRow="0" w:firstColumn="1" w:lastColumn="0" w:noHBand="0" w:noVBand="1"/>
      </w:tblPr>
      <w:tblGrid>
        <w:gridCol w:w="1413"/>
        <w:gridCol w:w="2126"/>
        <w:gridCol w:w="1843"/>
        <w:gridCol w:w="1843"/>
        <w:gridCol w:w="2126"/>
        <w:gridCol w:w="2126"/>
        <w:gridCol w:w="1985"/>
      </w:tblGrid>
      <w:tr w:rsidR="00361FD3" w:rsidRPr="00212A93" w14:paraId="134A256B" w14:textId="63722EC7" w:rsidTr="00707229">
        <w:trPr>
          <w:trHeight w:val="307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3665AD" w14:textId="77777777" w:rsidR="00361FD3" w:rsidRPr="00212A93" w:rsidRDefault="00361FD3" w:rsidP="00212A9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Plylum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E75FEF" w14:textId="77777777" w:rsidR="00361FD3" w:rsidRPr="00212A93" w:rsidRDefault="00361FD3" w:rsidP="00212A9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Class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58359C" w14:textId="77777777" w:rsidR="00361FD3" w:rsidRPr="00212A93" w:rsidRDefault="00361FD3" w:rsidP="00212A9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Order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0D56B9" w14:textId="77777777" w:rsidR="00361FD3" w:rsidRPr="00212A93" w:rsidRDefault="00361FD3" w:rsidP="00212A9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Genus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C4C1C3" w14:textId="77777777" w:rsidR="00361FD3" w:rsidRPr="00212A93" w:rsidRDefault="00361FD3" w:rsidP="00212A9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F0359" w14:textId="04B5A6B2" w:rsidR="00361FD3" w:rsidRPr="00361FD3" w:rsidRDefault="00361FD3" w:rsidP="00361FD3">
            <w:pPr>
              <w:rPr>
                <w:sz w:val="20"/>
                <w:szCs w:val="20"/>
              </w:rPr>
            </w:pPr>
            <w:r w:rsidRPr="00361FD3">
              <w:rPr>
                <w:rFonts w:ascii="Times New Roman" w:hAnsi="Times New Roman"/>
                <w:sz w:val="20"/>
                <w:szCs w:val="20"/>
              </w:rPr>
              <w:t>Reference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61FD3">
              <w:rPr>
                <w:rFonts w:ascii="Times New Roman" w:hAnsi="Times New Roman"/>
                <w:sz w:val="20"/>
                <w:szCs w:val="20"/>
              </w:rPr>
              <w:t>sequences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983A0" w14:textId="058844EB" w:rsidR="00361FD3" w:rsidRPr="00361FD3" w:rsidRDefault="00361FD3" w:rsidP="00361FD3">
            <w:pPr>
              <w:rPr>
                <w:sz w:val="20"/>
                <w:szCs w:val="20"/>
              </w:rPr>
            </w:pPr>
            <w:r w:rsidRPr="00361FD3">
              <w:rPr>
                <w:rFonts w:ascii="Times New Roman" w:hAnsi="Times New Roman"/>
                <w:sz w:val="20"/>
                <w:szCs w:val="20"/>
              </w:rPr>
              <w:t>Sequence similarity</w:t>
            </w:r>
          </w:p>
        </w:tc>
      </w:tr>
      <w:tr w:rsidR="00361FD3" w:rsidRPr="00212A93" w14:paraId="641A3B13" w14:textId="06BB6A38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8A299A" w14:textId="77777777" w:rsidR="00361FD3" w:rsidRPr="00212A93" w:rsidRDefault="00361FD3" w:rsidP="00212A9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Proteobacteria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6AC779" w14:textId="77777777" w:rsidR="00361FD3" w:rsidRPr="00212A93" w:rsidRDefault="00361FD3" w:rsidP="00212A9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Alphaproteobacteria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732E38" w14:textId="77777777" w:rsidR="00361FD3" w:rsidRPr="00212A93" w:rsidRDefault="00361FD3" w:rsidP="00212A9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Caulobacterales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C0FC33" w14:textId="77777777" w:rsidR="00361FD3" w:rsidRPr="00212A93" w:rsidRDefault="00361FD3" w:rsidP="00212A9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Agrobacterium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9812E9" w14:textId="77777777" w:rsidR="00361FD3" w:rsidRPr="00212A93" w:rsidRDefault="00361FD3" w:rsidP="00212A93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A.tumefaciens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50B653" w14:textId="5D3B218B" w:rsidR="00361FD3" w:rsidRPr="00E93EF6" w:rsidRDefault="000F59D1" w:rsidP="00212A9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E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MN826558.1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698B2" w14:textId="2B90EE3B" w:rsidR="00361FD3" w:rsidRPr="00E93EF6" w:rsidRDefault="000F59D1" w:rsidP="00212A9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EF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E93E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00</w:t>
            </w:r>
            <w:r w:rsidR="00E93E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E93EF6" w:rsidRPr="00212A93" w14:paraId="633E92EB" w14:textId="77777777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C9997E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12596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FBB99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0B265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CB1E64" w14:textId="06FE59B9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A.rhizogenes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D59C382" w14:textId="03C239B3" w:rsidR="00E93EF6" w:rsidRPr="000F59D1" w:rsidRDefault="00E93EF6" w:rsidP="0070722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E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GU552895.1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AE429F" w14:textId="3591AE6C" w:rsidR="00E93EF6" w:rsidRPr="000F59D1" w:rsidRDefault="00E93EF6" w:rsidP="00E93EF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F59D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99.92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E93EF6" w:rsidRPr="00212A93" w14:paraId="5C50BEBD" w14:textId="477799A9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E766DD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621F1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4F003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C8B9A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78D9E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A.vitis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D5DCB" w14:textId="5F6D314A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AY626398.1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EC29C" w14:textId="7B08D432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99.42%</w:t>
            </w:r>
          </w:p>
        </w:tc>
      </w:tr>
      <w:tr w:rsidR="00E93EF6" w:rsidRPr="00212A93" w14:paraId="29F95B1D" w14:textId="328CB6AF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B2386C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2B3FF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4160B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28F81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Atlantibacter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7F5A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A.hermannii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25B15" w14:textId="212C936D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MK883098.1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93383" w14:textId="4620753E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71C32B90" w14:textId="2249FD90" w:rsidTr="00707229">
        <w:trPr>
          <w:trHeight w:val="307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2942F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FA2ED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E370F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7116E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Brevundimonas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B8A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B.bullata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1BCD0" w14:textId="7834C64A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KX083526.1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1300B" w14:textId="1BA7F0A2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99.92%</w:t>
            </w:r>
          </w:p>
        </w:tc>
      </w:tr>
      <w:tr w:rsidR="00E93EF6" w:rsidRPr="00212A93" w14:paraId="694E3099" w14:textId="5BECC859" w:rsidTr="00707229">
        <w:trPr>
          <w:trHeight w:val="307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6B382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56643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4FA4B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6DE6C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Caulobacter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31C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C.rhizosphaerae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FB9A9" w14:textId="1F4BCC96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MK138628.1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EDA92" w14:textId="39F46145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99.55%</w:t>
            </w:r>
          </w:p>
        </w:tc>
      </w:tr>
      <w:tr w:rsidR="00E93EF6" w:rsidRPr="00212A93" w14:paraId="5A683741" w14:textId="0BA3DD85" w:rsidTr="00707229">
        <w:trPr>
          <w:trHeight w:val="307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AB5C3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FD5C6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CEE51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36642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Labrys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7DF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L.neptuniae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2E6D4" w14:textId="185A1446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CP043489.1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5FFEC" w14:textId="52C87D99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99.55%</w:t>
            </w:r>
          </w:p>
        </w:tc>
      </w:tr>
      <w:tr w:rsidR="00E93EF6" w:rsidRPr="00212A93" w14:paraId="0B6B270A" w14:textId="51E7DAF3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1CA08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46359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832C6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4AAAD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Methylobacterium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7131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M.oryzae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0E8BE" w14:textId="101A0491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KX380916.1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76A6D" w14:textId="512DDC15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99.92%</w:t>
            </w:r>
          </w:p>
        </w:tc>
      </w:tr>
      <w:tr w:rsidR="00E93EF6" w:rsidRPr="00212A93" w14:paraId="34DCF5AF" w14:textId="6B4AC2BE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C573FD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FF841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7AE4E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AD6D5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90F4E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M.mesophilicum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282BC" w14:textId="12DBEC09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MN525303.1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DE97D" w14:textId="01EBEC2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33625933" w14:textId="4C931AA1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CA05F4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53312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91013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E7FA8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410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M.hominis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F24E1" w14:textId="591DA383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KM096603.1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1717F" w14:textId="6116B653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99.63%</w:t>
            </w:r>
          </w:p>
        </w:tc>
      </w:tr>
      <w:tr w:rsidR="00E93EF6" w:rsidRPr="00212A93" w14:paraId="6678E5EE" w14:textId="151BFB44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04C115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702E6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AFFA5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245AF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26A6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M.paraoxydans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0B655" w14:textId="0EDFE481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MT605416.1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32948" w14:textId="3E4DF298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2CEC988D" w14:textId="5BD3973B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19C69C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E51EC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DA4C1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A54CF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5A3E1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M.marchantiae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E4C16" w14:textId="19FADE0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JX841034.1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D97CF" w14:textId="319E5DBC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99.92%</w:t>
            </w:r>
          </w:p>
        </w:tc>
      </w:tr>
      <w:tr w:rsidR="00E93EF6" w:rsidRPr="00212A93" w14:paraId="67D9BBB1" w14:textId="2495D73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A51A57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F0292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67F48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1C580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8CEFD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M.radiotolerans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95B6E" w14:textId="6041B6AB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KX622800.1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D1100" w14:textId="5409B448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497711F7" w14:textId="2A31E832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0251D7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0A651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D5283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Rhizobiales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742E9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Rhizobium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CB060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R.herbae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38413" w14:textId="13679761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KF580866.1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58CAC" w14:textId="08272235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99.77%</w:t>
            </w:r>
          </w:p>
        </w:tc>
      </w:tr>
      <w:tr w:rsidR="00E93EF6" w:rsidRPr="00212A93" w14:paraId="17EE1EFA" w14:textId="05127968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F9085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C1189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D93AC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B11A5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D70D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R.lusitanum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AE697" w14:textId="48247454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MT199198.1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832DF" w14:textId="475494C4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99.84%</w:t>
            </w:r>
          </w:p>
        </w:tc>
      </w:tr>
      <w:tr w:rsidR="00E93EF6" w:rsidRPr="00212A93" w14:paraId="536C89D4" w14:textId="0B544F4F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272BD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CAD5B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74AC5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0337C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Bosea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FA86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B.lupini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4E5E0" w14:textId="71A69569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NR108514.1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34950" w14:textId="588E9994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99.77%</w:t>
            </w:r>
          </w:p>
        </w:tc>
      </w:tr>
      <w:tr w:rsidR="00E93EF6" w:rsidRPr="00212A93" w14:paraId="0F2FB633" w14:textId="2DD06412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F0610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C65F2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3CEAF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0F5F3F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Tardiphaga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5D957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T.robiniae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219F9" w14:textId="0FC33CFB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MT214720.1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BD07F" w14:textId="5007281F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99.85%</w:t>
            </w:r>
          </w:p>
        </w:tc>
      </w:tr>
      <w:tr w:rsidR="00E93EF6" w:rsidRPr="00212A93" w14:paraId="2C2426BF" w14:textId="2A9A5654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6D82F7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461FA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397FB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Rickettsiales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E684B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Novosphingobium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D975A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N.barchaimii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F534F" w14:textId="1F9A6EFA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MH211326.1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EA536" w14:textId="02A02D7D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99.62%</w:t>
            </w:r>
          </w:p>
        </w:tc>
      </w:tr>
      <w:tr w:rsidR="00E93EF6" w:rsidRPr="00212A93" w14:paraId="4E8D14D1" w14:textId="4744FA82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EF391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6D062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931E1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Rhodospirillales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F5D06A" w14:textId="62C5C7AE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Rhodopseudomonas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9429C" w14:textId="3D9B1D48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R.boonkerdii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F5DB5" w14:textId="6275F2E0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NR114302.1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B2AAA" w14:textId="05F6A71F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97.95%</w:t>
            </w:r>
          </w:p>
        </w:tc>
      </w:tr>
      <w:tr w:rsidR="00E93EF6" w:rsidRPr="00212A93" w14:paraId="5F0D17B4" w14:textId="2AB082A4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646DF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DB86F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D6146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D9059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Inquilinus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738DC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I.ginsengisoli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CBEEC" w14:textId="22826932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MF101089.1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0A0F9" w14:textId="000A77FD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99.92%</w:t>
            </w:r>
          </w:p>
        </w:tc>
      </w:tr>
      <w:tr w:rsidR="00E93EF6" w:rsidRPr="00212A93" w14:paraId="5DD666CE" w14:textId="577C50AA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532EAF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329E5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F0E38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Sphingomonadales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561BF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Sphingomonas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BD63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S.sanguinis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8A5B6" w14:textId="269EEE72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KR708909.1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F6C4A" w14:textId="3A2E6388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5361F4A1" w14:textId="515A274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32D0B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7DDB3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4EB10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EB402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8D86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S.yunnanensis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36D6D" w14:textId="5AADD242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MN968938.1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0B053" w14:textId="5968027F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98.49%</w:t>
            </w:r>
          </w:p>
        </w:tc>
      </w:tr>
      <w:tr w:rsidR="00E93EF6" w:rsidRPr="00212A93" w14:paraId="0D024247" w14:textId="51990D1C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F293D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1E604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60F84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21D69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2696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S.taxi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D3A06" w14:textId="197116AC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CP009571.1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8C469" w14:textId="227F7172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125AD207" w14:textId="3AB3D6CC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B55790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ED0AE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C70BD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1F0AF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5160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S.pituitosa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B30A0" w14:textId="2DA221D0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KJ186947.1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42442" w14:textId="3FF7F570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99.77%</w:t>
            </w:r>
          </w:p>
        </w:tc>
      </w:tr>
      <w:tr w:rsidR="00E93EF6" w:rsidRPr="00212A93" w14:paraId="44510FF9" w14:textId="712FAAC6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3814F5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88E09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1D7FD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BE134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Sphingobium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753A7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S.amiense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5AAE9" w14:textId="7B609F8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JF459961.1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773FA" w14:textId="44D4F45B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99.85%</w:t>
            </w:r>
          </w:p>
        </w:tc>
      </w:tr>
      <w:tr w:rsidR="00E93EF6" w:rsidRPr="00212A93" w14:paraId="0721D5CE" w14:textId="34E91603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DEA94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11299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75583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C58E45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Novosphingobium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FBC9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N.barchaimii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AABF1" w14:textId="0B673DCC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MH211326.1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E42E9" w14:textId="12BA7CD3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99.62%</w:t>
            </w:r>
          </w:p>
        </w:tc>
      </w:tr>
      <w:tr w:rsidR="00E93EF6" w:rsidRPr="00212A93" w14:paraId="66D048F0" w14:textId="7159CBF8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13EC1F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56222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Betaproteobacteria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68F12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Burkholderiales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F968C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Advenella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53F7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A.kashmirensis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CF571" w14:textId="09E79E3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KF147541.1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2D584" w14:textId="15AD3CEF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29203520" w14:textId="2AF5FC8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8B0C6E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68D1B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42600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6BB54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Cupriavidus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5531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C.basilensis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3ECC0" w14:textId="61B96585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KF475825.1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48248" w14:textId="207879FB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99.93%</w:t>
            </w:r>
          </w:p>
        </w:tc>
      </w:tr>
      <w:tr w:rsidR="00E93EF6" w:rsidRPr="00212A93" w14:paraId="1F939889" w14:textId="0E66DE73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A2DBD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D8074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9B9ED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29372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Herbaspirillum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4E07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H.huttiense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AEB5D" w14:textId="39239260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CP037993.1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09089" w14:textId="24B34EF5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99.93%</w:t>
            </w:r>
          </w:p>
        </w:tc>
      </w:tr>
      <w:tr w:rsidR="00E93EF6" w:rsidRPr="00212A93" w14:paraId="6811AF4C" w14:textId="4865986F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4F83E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832CD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5C601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DE40D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Variovorax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A823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V.paradoxus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44A52" w14:textId="3ACFA235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MK371082.1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5AACB" w14:textId="4A8EAE89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99.93%</w:t>
            </w:r>
          </w:p>
        </w:tc>
      </w:tr>
      <w:tr w:rsidR="00E93EF6" w:rsidRPr="00212A93" w14:paraId="3F6196BC" w14:textId="14C63119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7EEF7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B5A7E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F75CE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B3D9C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Delftia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70C5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D.acidovorans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16F13" w14:textId="70D2A940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MK414884.1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64F98" w14:textId="5CB3E18D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4B874E52" w14:textId="143846F3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E0936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846A0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Gammaproteobacteria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E3850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Pseudomonadales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7411A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Pseudomonas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5E38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P.moraviensis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61FE4" w14:textId="2786E5F4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MH142602.1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68BC1" w14:textId="7D30775C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99.05%</w:t>
            </w:r>
          </w:p>
        </w:tc>
      </w:tr>
      <w:tr w:rsidR="00E93EF6" w:rsidRPr="00212A93" w14:paraId="52E461B9" w14:textId="6C2C3CC8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D48AB7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DA49A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49385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03D1F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9B3245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P.brenneri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623E7" w14:textId="5E00062E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MT631985.1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4C468" w14:textId="41F9F9F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39B13CC5" w14:textId="358FBE72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85DC5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6298D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8D985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1B0D1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D1F50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P.extremaustralis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1FEF0" w14:textId="3A75363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MN826583.1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9EE35" w14:textId="3DAD994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99.85%</w:t>
            </w:r>
          </w:p>
        </w:tc>
      </w:tr>
      <w:tr w:rsidR="00E93EF6" w:rsidRPr="00212A93" w14:paraId="6890E0DB" w14:textId="54845C71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7532BF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28B9C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6BF2D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4F088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0608E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P.fluorescens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8563D" w14:textId="718803FB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MK880640.1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B382F" w14:textId="0A0DB01E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5A73B636" w14:textId="19075AD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0F285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8AA7C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5477C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8312F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7A434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P.jessenii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15B66" w14:textId="79655E3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MK883111.1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39B3A" w14:textId="40DC6EAC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7B27AD5A" w14:textId="38D6ECB8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22110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F42A7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0DC07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9C852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ACAAF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P.mohnii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54D48" w14:textId="467C68D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JX133218.1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410DB" w14:textId="2DCEE87B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736D9C66" w14:textId="56477C5F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325DE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49C7E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87BAD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17D21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E3FD00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P.moorei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E7D4D" w14:textId="0F620B8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MG897151.1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B280C" w14:textId="3F61044C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0F988761" w14:textId="02BC1E8B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15E61F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2A10D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D529A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ABB6D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91773F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P.tolaasii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F344D" w14:textId="05B68CEA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MT561438.1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C673B" w14:textId="47489BB0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63C9BACE" w14:textId="594106C5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8E3F65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22F78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7E0CB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B9D3A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FA1A25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P.poae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3B7E3" w14:textId="1AECD39A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MT631989.1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D9737" w14:textId="0A7E82F4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99.93%</w:t>
            </w:r>
          </w:p>
        </w:tc>
      </w:tr>
      <w:tr w:rsidR="00E93EF6" w:rsidRPr="00212A93" w14:paraId="6F0E5395" w14:textId="548ED38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1067F9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718DF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5FA2F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FB584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C75D237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P.putida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D727C" w14:textId="62E3096B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CP029693.1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4AA06" w14:textId="3AED489B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99.93%</w:t>
            </w:r>
          </w:p>
        </w:tc>
      </w:tr>
      <w:tr w:rsidR="00E93EF6" w:rsidRPr="00212A93" w14:paraId="04689869" w14:textId="790B5775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A95F89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C2CD8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53AE2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4DD10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143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P.phychrotolerans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6E138" w14:textId="5858B34B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JX094949.1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714F2" w14:textId="5DE31B3D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99.86%</w:t>
            </w:r>
          </w:p>
        </w:tc>
      </w:tr>
      <w:tr w:rsidR="00E93EF6" w:rsidRPr="00212A93" w14:paraId="5D6C0CEE" w14:textId="4D5B620D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ABAA3E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AEEBE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9D05E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F7B0C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B46926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P.syringae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FEFCF" w14:textId="36CDF89F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JN800482.1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D7A45" w14:textId="16C7AD0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03800B6C" w14:textId="76D871F8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38DC4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6682A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AE2C3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E3DA2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834FAA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P.azotoformans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18765" w14:textId="6A329834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KX549994.1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92D2E" w14:textId="3205E473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43391E5F" w14:textId="576721BD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42D74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4A46C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89A3F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6447F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29DE11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P.viridiflava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DE133" w14:textId="219F7655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MG972916.1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63C4F" w14:textId="7D8B6102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3730839F" w14:textId="7AC464B5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4F077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DD473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02595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Enterobacteriales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2AE2D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Enterobacter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CD91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E.asburiae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50805" w14:textId="26C1F8AE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MH669188.1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874EE" w14:textId="7A6DE4AE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99.92%</w:t>
            </w:r>
          </w:p>
        </w:tc>
      </w:tr>
      <w:tr w:rsidR="00E93EF6" w:rsidRPr="00212A93" w14:paraId="7A1B6160" w14:textId="6B8AADFE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363CC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C7A71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61172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C24D8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4C80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E.cloacae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D2977" w14:textId="0B707721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MT367801.1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1D9D1" w14:textId="7496F331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98.98%</w:t>
            </w:r>
          </w:p>
        </w:tc>
      </w:tr>
      <w:tr w:rsidR="00E93EF6" w:rsidRPr="00212A93" w14:paraId="0B14C571" w14:textId="734DFA2B" w:rsidTr="00707229">
        <w:trPr>
          <w:trHeight w:val="307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73AB1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777E1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2C8E3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59DDB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Kosakonia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166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K.cowanii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31058" w14:textId="01E988D9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MG917739.1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33C42" w14:textId="7733A806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99.85%</w:t>
            </w:r>
          </w:p>
        </w:tc>
      </w:tr>
      <w:tr w:rsidR="00E93EF6" w:rsidRPr="00212A93" w14:paraId="44E3E4B4" w14:textId="72AB7488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E726F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CDA97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EA2F3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23132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Pantoea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35AE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P.agglomerans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D474A" w14:textId="04F47159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MG733950.1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28D54" w14:textId="30AD1A8E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99.78%</w:t>
            </w:r>
          </w:p>
        </w:tc>
      </w:tr>
      <w:tr w:rsidR="00E93EF6" w:rsidRPr="00212A93" w14:paraId="685BA3C7" w14:textId="1514962D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C9A6A1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0A552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711A3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07D5E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4ABB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P.ananatis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3C9A7" w14:textId="149C2222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KT741001.1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1FAD6" w14:textId="44D621C8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99.86%</w:t>
            </w:r>
          </w:p>
        </w:tc>
      </w:tr>
      <w:tr w:rsidR="00E93EF6" w:rsidRPr="00212A93" w14:paraId="0C66BE4B" w14:textId="7F90D04F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A6FA8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E538A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BC0A7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E9FA8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Serratia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CE69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S.plymuthica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A358E" w14:textId="3ECF8586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CP053398.1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46E77" w14:textId="3A424AE9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09F02842" w14:textId="665ED087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9F06C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D30D3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AE5DB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4EA09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433B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S.vancouverensis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22294" w14:textId="69EC818C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LT629803.1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2AA46" w14:textId="3132D79D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233220FD" w14:textId="6FFB3A76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45115D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B80F2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291F8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AA92C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C7F0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S.proteamaculans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A1956" w14:textId="4215CBFD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CP045913.1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EA473" w14:textId="593F87C5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2DC811DC" w14:textId="2AF792B1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283D8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CD906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28AA6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1D66F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2F04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S.rubidaea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F0409" w14:textId="2208E1F6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MT242541.1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34BA4" w14:textId="49D16A04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99.93%</w:t>
            </w:r>
          </w:p>
        </w:tc>
      </w:tr>
      <w:tr w:rsidR="00E93EF6" w:rsidRPr="00212A93" w14:paraId="77C37C18" w14:textId="3D39CD63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61DE6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9D886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85DA5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16F58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Erwinia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7256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E.persicina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11562" w14:textId="21C79E68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MK737277.1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91DB6" w14:textId="0214ADEA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42C97FA4" w14:textId="4045CBA6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7C991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0997E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15CB5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Xanthomonadales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25BE1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Stenotrophomonas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F94B4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S.rhizophila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6E9F8" w14:textId="739A039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MN753976.1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274F2" w14:textId="7688A62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3385EA1F" w14:textId="036D595C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328DC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768F1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5B75B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BFAEB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B9F90E0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S.maltophilia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1E8A2" w14:textId="19CD764D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MH669295.1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9D20D" w14:textId="7A4028A2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22FC8E1B" w14:textId="34CBF5F8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736DC5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46F57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44647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D03CD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Xanthomonas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BFD99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X.translucens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54106" w14:textId="73DF7743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MK611648.1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7FC3F" w14:textId="5EEF3B93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6AD44783" w14:textId="3A84A58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E46C2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155BB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6D90D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Vibrionales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5A7BD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Luteibacter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EE5D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L.pinisoli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8F911" w14:textId="77E4820B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CP041046.1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DE436" w14:textId="145DE572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99.42%</w:t>
            </w:r>
          </w:p>
        </w:tc>
      </w:tr>
      <w:tr w:rsidR="00E93EF6" w:rsidRPr="00ED44A7" w14:paraId="0E8B22E0" w14:textId="2EB8B4C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C867B2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3F0249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4796A5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6AEF8A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4526E" w14:textId="7777777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L.anthropi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66ED" w14:textId="13212576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KX982773.1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AE803" w14:textId="0F2392DC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99.71%</w:t>
            </w:r>
          </w:p>
        </w:tc>
      </w:tr>
      <w:tr w:rsidR="00E93EF6" w:rsidRPr="00212A93" w14:paraId="39137999" w14:textId="7AA3B91E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C5A7D9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Firmicutes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C4D359" w14:textId="7777777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Bacilli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ECDAEB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Bacillales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973E31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Bacillus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239A8F4" w14:textId="7777777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B.proteolyticus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89EC1" w14:textId="34F94F2B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MT573794.1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1A1D1" w14:textId="5B5EF445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365D34AC" w14:textId="37A9BAC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2CBE12" w14:textId="7777777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848A10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B15343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D42E2C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FC1923" w14:textId="7777777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B.mobilis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47BA0" w14:textId="6436E26E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MT538261.1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E19EA" w14:textId="289970C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1DAF93AE" w14:textId="6BE4E864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BA85F9" w14:textId="7777777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B272FA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F1D2A4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2A8DC2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18D1D74" w14:textId="7777777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B.cereus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98BC9" w14:textId="7BC26885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CP053954.1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441FC" w14:textId="6C30A2CF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1F7DEA92" w14:textId="69542B8C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C137F3" w14:textId="7777777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8C6464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F44357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C859D7" w14:textId="77777777" w:rsidR="00E93EF6" w:rsidRPr="00ED44A7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2B62E6" w14:textId="77777777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B.drentensis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16437" w14:textId="29ECF283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MK519222.1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7933E" w14:textId="02205D91" w:rsidR="00E93EF6" w:rsidRPr="00ED44A7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D44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98.59%</w:t>
            </w:r>
          </w:p>
        </w:tc>
      </w:tr>
      <w:tr w:rsidR="00E93EF6" w:rsidRPr="00212A93" w14:paraId="0BF5D36A" w14:textId="6C78954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9CB4C9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D0636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814A5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0DDE1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0E2D8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B.acidiceler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8B2DA" w14:textId="4B8DC439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MK934438.1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2AF62" w14:textId="18AD8ECF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539ABE5E" w14:textId="270F3B9D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BC3989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F8272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0373C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7CE34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27A967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B.mycoides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B1FE0" w14:textId="6E933FFA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CP031071.1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EB6ED" w14:textId="220A3C0E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19A0341F" w14:textId="486C611D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85EFFE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54C6E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60626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AC611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14738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B.simplex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6F7D5" w14:textId="3853D554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MT124545.1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6662A" w14:textId="032BD029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391D877D" w14:textId="3C19F774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FC405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3CEA2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EEA10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A41D0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FA51B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B.toyonensis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10C00" w14:textId="53E87FA1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MT605503.1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6FEB3" w14:textId="19752BDE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2252DD1C" w14:textId="17D5EB0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E38E1E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CFE83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0C859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6D8BC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98571D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B.subtilis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C3A38" w14:textId="0A7341E4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MT641205.1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52DE7" w14:textId="02B3866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53398AD6" w14:textId="4FDEB4A9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F9526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DA8A4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F8090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8045B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FF38F9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B.aerophilus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95AD4" w14:textId="4C01C39C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KP279967.1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584A6" w14:textId="7ABA1F25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7394E70E" w14:textId="0D7E9233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902089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3D1E1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B7DE3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D42AF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80F071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B.thuringiensis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F8EF7" w14:textId="16056C11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CP050183.1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B635A" w14:textId="690F936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10C1F1C1" w14:textId="6EDF4FB4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70F34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31D9E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81A7C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0F030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F39C5B" w14:textId="53110D5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equilensis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74A12" w14:textId="5625620D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MT501810.1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1AEB2" w14:textId="732F6DC1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3F25C54E" w14:textId="43979158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64306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A207E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1722E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A3ECC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1BEC8AF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B.velezensis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311B0" w14:textId="076897CF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CP054714.1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FBD07" w14:textId="5294983F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13F3CCE5" w14:textId="78F38A22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0F122F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396E8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52795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05532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53A52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B.xiamenensis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94A48" w14:textId="0A004F9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MT611424.1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73D54" w14:textId="48F9E69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1D6929DC" w14:textId="5AC88679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082D1C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B73C5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921BF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48789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476E8F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B.amyloliquefaciens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6CF5F" w14:textId="3D1E65AE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HQ668178.1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BAA52" w14:textId="522F92F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99.89%</w:t>
            </w:r>
          </w:p>
        </w:tc>
      </w:tr>
      <w:tr w:rsidR="00E93EF6" w:rsidRPr="00212A93" w14:paraId="3BB087E3" w14:textId="5B21E7E0" w:rsidTr="00707229">
        <w:trPr>
          <w:trHeight w:val="307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77A274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A02B9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B3EA9D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3C3E7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Lysinibacillus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4FBE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L.mangiferihumi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01CD3" w14:textId="3240B8F4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KU161280.1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95F48" w14:textId="780426C1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7BF494DD" w14:textId="4E591E01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59E78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132A1C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4363E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5BF50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Paenibacillus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2CC4D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P.amylolyticus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F072F" w14:textId="50AF5E04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MF170813.1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E5D4" w14:textId="72B69385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99.49%</w:t>
            </w:r>
          </w:p>
        </w:tc>
      </w:tr>
      <w:tr w:rsidR="00E93EF6" w:rsidRPr="00212A93" w14:paraId="39565646" w14:textId="0DDDCB36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FFDBE4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A3B28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05239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3307F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53385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P.polymyxa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B828A" w14:textId="08AFAD9D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CP017968.3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99E40" w14:textId="56A41E60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120C91D4" w14:textId="21C8C99B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3896E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0286E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FDCAA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53F26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Staphylococcus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77126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S.xylosus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B55A" w14:textId="3019E255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MT409908.1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AF64F" w14:textId="6C0CB68F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346CB261" w14:textId="06F7F49E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432F6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7D936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8B9C5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FAC1D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Viridibacillus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A94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V.aryabhattai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6BEF5" w14:textId="741A67DC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KY038742.1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0028C" w14:textId="340F6A51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788F6698" w14:textId="711EBB0E" w:rsidTr="00707229">
        <w:trPr>
          <w:trHeight w:val="31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0405C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Actinobacteria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5FB67C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Actinobacteridae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E8763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Micrococcineae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0AB95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Microbacterium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46D3B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M.trichothecenolyticum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8AF2C" w14:textId="31401838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MF196242.1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AEE37" w14:textId="02EDE361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792BEF01" w14:textId="2F917DA3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5FC03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5DE681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60CB9E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701D5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1EA7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M.oxydans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66C45" w14:textId="4FBF3136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MH144264.1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D9EE4" w14:textId="74CFC439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4223D87E" w14:textId="41C5BD5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A7C30C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F26885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A082E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CA571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Brevibacterium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C0DA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B.frigoritolerans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75F34" w14:textId="5436DA5C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MT534572.1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C8598" w14:textId="5763F122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E93EF6" w:rsidRPr="00212A93" w14:paraId="39286843" w14:textId="479E08C3" w:rsidTr="00707229">
        <w:trPr>
          <w:trHeight w:val="31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352F0A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Bacteroidetes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5A8799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Flavobacteria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10C0E4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Flavobacteriales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C4A92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Chryseobacterium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AB54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C.lactis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5B2C6" w14:textId="17356612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MN098855.1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2F3F0" w14:textId="7699877E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99.70%</w:t>
            </w:r>
          </w:p>
        </w:tc>
      </w:tr>
      <w:tr w:rsidR="00E93EF6" w:rsidRPr="00212A93" w14:paraId="5F004C2A" w14:textId="16150286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34B08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64EAE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93B0A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ECB44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C2DA8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C.vietnamense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1F0E9" w14:textId="095CF6E8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MF959437.1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E9B55" w14:textId="4E78C7D2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99.85%</w:t>
            </w:r>
          </w:p>
        </w:tc>
      </w:tr>
      <w:tr w:rsidR="00E93EF6" w:rsidRPr="00212A93" w14:paraId="514B2C66" w14:textId="2E69DEC0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76C1B3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F1ACB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7BEDA2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580AB6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FBE0E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C.jejuense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565D2" w14:textId="7A39C759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KM114947.1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3418B" w14:textId="15A1A98E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99.63%</w:t>
            </w:r>
          </w:p>
        </w:tc>
      </w:tr>
      <w:tr w:rsidR="00E93EF6" w:rsidRPr="00212A93" w14:paraId="13031751" w14:textId="62464A82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F33512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47E295" w14:textId="77777777" w:rsidR="00E93EF6" w:rsidRPr="00212A93" w:rsidRDefault="00E93EF6" w:rsidP="00E93EF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Sphingobacteria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CC4F4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Sphingobacteriales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0B7A17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Dyadobacter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7AFE0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D.fermentans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AB55C" w14:textId="2BA2C71E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MH337983.1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55556" w14:textId="1EBD8D0E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98.57%</w:t>
            </w:r>
          </w:p>
        </w:tc>
      </w:tr>
      <w:tr w:rsidR="00E93EF6" w:rsidRPr="00212A93" w14:paraId="6C6ABF19" w14:textId="0AC7A49B" w:rsidTr="00707229">
        <w:trPr>
          <w:trHeight w:val="30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A24A53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0A526F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091E99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E7CF38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Mucilaginibacter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53FBB" w14:textId="77777777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12A9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M.soli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AEB8F" w14:textId="0263BF83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MF101089.1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2720D" w14:textId="47B6C926" w:rsidR="00E93EF6" w:rsidRPr="00212A93" w:rsidRDefault="00E93EF6" w:rsidP="00E93EF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99.92%</w:t>
            </w:r>
          </w:p>
        </w:tc>
      </w:tr>
    </w:tbl>
    <w:p w14:paraId="5072FB71" w14:textId="77777777" w:rsidR="00212A93" w:rsidRDefault="00212A93" w:rsidP="00212A93"/>
    <w:p w14:paraId="54E2F999" w14:textId="77777777" w:rsidR="00212A93" w:rsidRDefault="00212A93" w:rsidP="00212A93">
      <w:pPr>
        <w:rPr>
          <w:rFonts w:ascii="Times New Roman" w:hAnsi="Times New Roman" w:cs="Times New Roman"/>
        </w:rPr>
      </w:pPr>
    </w:p>
    <w:p w14:paraId="696BF5EE" w14:textId="4A121E37" w:rsidR="00DC5635" w:rsidRPr="00DC5635" w:rsidRDefault="00DC5635" w:rsidP="00DC5635">
      <w:pPr>
        <w:spacing w:after="120"/>
        <w:jc w:val="center"/>
        <w:rPr>
          <w:rFonts w:ascii="Times New Roman" w:eastAsia="楷体" w:hAnsi="Times New Roman" w:cs="Times New Roman"/>
          <w:sz w:val="20"/>
          <w:szCs w:val="20"/>
        </w:rPr>
      </w:pPr>
      <w:r w:rsidRPr="00DC5635">
        <w:rPr>
          <w:rFonts w:ascii="Times New Roman" w:hAnsi="Times New Roman" w:cs="Times New Roman"/>
          <w:bCs/>
          <w:sz w:val="20"/>
          <w:szCs w:val="20"/>
        </w:rPr>
        <w:t>Tab</w:t>
      </w:r>
      <w:r w:rsidR="0049676C">
        <w:rPr>
          <w:rFonts w:ascii="Times New Roman" w:hAnsi="Times New Roman" w:cs="Times New Roman"/>
          <w:bCs/>
          <w:sz w:val="20"/>
          <w:szCs w:val="20"/>
        </w:rPr>
        <w:t>le</w:t>
      </w:r>
      <w:r w:rsidRPr="00DC563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E5D9F">
        <w:rPr>
          <w:rFonts w:ascii="Times New Roman" w:hAnsi="Times New Roman" w:cs="Times New Roman"/>
          <w:bCs/>
          <w:sz w:val="20"/>
          <w:szCs w:val="20"/>
        </w:rPr>
        <w:t>S5</w:t>
      </w:r>
      <w:r w:rsidRPr="00DC5635">
        <w:rPr>
          <w:rFonts w:ascii="Times New Roman" w:hAnsi="Times New Roman" w:cs="Times New Roman"/>
          <w:bCs/>
          <w:sz w:val="20"/>
          <w:szCs w:val="20"/>
        </w:rPr>
        <w:t xml:space="preserve"> Comparison analysis of the contents of P</w:t>
      </w:r>
      <w:r>
        <w:rPr>
          <w:rFonts w:ascii="Times New Roman" w:hAnsi="Times New Roman" w:cs="Times New Roman"/>
          <w:bCs/>
          <w:sz w:val="20"/>
          <w:szCs w:val="20"/>
        </w:rPr>
        <w:t>P</w:t>
      </w:r>
      <w:r w:rsidRPr="00DC5635">
        <w:rPr>
          <w:rFonts w:ascii="Times New Roman" w:eastAsia="仿宋" w:hAnsi="Times New Roman" w:cs="Times New Roman"/>
          <w:szCs w:val="26"/>
        </w:rPr>
        <w:t>Ⅰ</w:t>
      </w:r>
      <w:r>
        <w:rPr>
          <w:rFonts w:ascii="Times New Roman" w:hAnsi="Times New Roman" w:cs="Times New Roman" w:hint="eastAsia"/>
          <w:szCs w:val="26"/>
        </w:rPr>
        <w:t>,</w:t>
      </w:r>
      <w:r>
        <w:rPr>
          <w:rFonts w:ascii="Times New Roman" w:hAnsi="Times New Roman" w:cs="Times New Roman"/>
          <w:szCs w:val="26"/>
        </w:rPr>
        <w:t xml:space="preserve"> </w:t>
      </w:r>
      <w:r w:rsidRPr="00DC5635">
        <w:rPr>
          <w:rFonts w:ascii="Times New Roman" w:eastAsia="仿宋" w:hAnsi="Times New Roman" w:cs="Times New Roman"/>
          <w:szCs w:val="26"/>
        </w:rPr>
        <w:t>Ⅱ</w:t>
      </w:r>
      <w:r>
        <w:rPr>
          <w:rFonts w:ascii="Times New Roman" w:hAnsi="Times New Roman" w:cs="Times New Roman" w:hint="eastAsia"/>
          <w:szCs w:val="26"/>
        </w:rPr>
        <w:t>,</w:t>
      </w:r>
      <w:r>
        <w:rPr>
          <w:rFonts w:ascii="Times New Roman" w:hAnsi="Times New Roman" w:cs="Times New Roman"/>
          <w:szCs w:val="26"/>
        </w:rPr>
        <w:t xml:space="preserve"> </w:t>
      </w:r>
      <w:r w:rsidRPr="00DC5635">
        <w:rPr>
          <w:rFonts w:ascii="Times New Roman" w:eastAsia="仿宋" w:hAnsi="Times New Roman" w:cs="Times New Roman"/>
          <w:szCs w:val="26"/>
        </w:rPr>
        <w:t>Ⅲ</w:t>
      </w:r>
      <w:r>
        <w:rPr>
          <w:rFonts w:ascii="Times New Roman" w:hAnsi="Times New Roman" w:cs="Times New Roman" w:hint="eastAsia"/>
          <w:szCs w:val="26"/>
        </w:rPr>
        <w:t>,</w:t>
      </w:r>
      <w:r>
        <w:rPr>
          <w:rFonts w:ascii="Times New Roman" w:hAnsi="Times New Roman" w:cs="Times New Roman"/>
          <w:szCs w:val="26"/>
        </w:rPr>
        <w:t xml:space="preserve"> </w:t>
      </w:r>
      <w:r w:rsidRPr="00DC5635">
        <w:rPr>
          <w:rFonts w:ascii="Times New Roman" w:eastAsia="仿宋" w:hAnsi="Times New Roman" w:cs="Times New Roman"/>
          <w:szCs w:val="26"/>
        </w:rPr>
        <w:t>Ⅴ</w:t>
      </w:r>
      <w:r>
        <w:rPr>
          <w:rFonts w:ascii="Times New Roman" w:hAnsi="Times New Roman" w:cs="Times New Roman" w:hint="eastAsia"/>
          <w:szCs w:val="26"/>
        </w:rPr>
        <w:t>,</w:t>
      </w:r>
      <w:r>
        <w:rPr>
          <w:rFonts w:ascii="Times New Roman" w:hAnsi="Times New Roman" w:cs="Times New Roman"/>
          <w:szCs w:val="26"/>
        </w:rPr>
        <w:t xml:space="preserve"> </w:t>
      </w:r>
      <w:r w:rsidRPr="00DC5635">
        <w:rPr>
          <w:rFonts w:ascii="Times New Roman" w:eastAsia="仿宋" w:hAnsi="Times New Roman" w:cs="Times New Roman"/>
          <w:szCs w:val="26"/>
        </w:rPr>
        <w:t>Ⅵ</w:t>
      </w:r>
      <w:r>
        <w:rPr>
          <w:rFonts w:ascii="Times New Roman" w:hAnsi="Times New Roman" w:cs="Times New Roman" w:hint="eastAsia"/>
          <w:szCs w:val="26"/>
        </w:rPr>
        <w:t>,</w:t>
      </w:r>
      <w:r>
        <w:rPr>
          <w:rFonts w:ascii="Times New Roman" w:hAnsi="Times New Roman" w:cs="Times New Roman"/>
          <w:szCs w:val="26"/>
        </w:rPr>
        <w:t xml:space="preserve"> </w:t>
      </w:r>
      <w:r w:rsidRPr="00DC5635">
        <w:rPr>
          <w:rFonts w:ascii="Times New Roman" w:eastAsia="仿宋" w:hAnsi="Times New Roman" w:cs="Times New Roman"/>
          <w:szCs w:val="26"/>
        </w:rPr>
        <w:t>Ⅶ</w:t>
      </w:r>
      <w:r>
        <w:rPr>
          <w:rFonts w:ascii="Times New Roman" w:hAnsi="Times New Roman" w:cs="Times New Roman" w:hint="eastAsia"/>
          <w:szCs w:val="26"/>
        </w:rPr>
        <w:t>,</w:t>
      </w:r>
      <w:r>
        <w:rPr>
          <w:rFonts w:ascii="Times New Roman" w:hAnsi="Times New Roman" w:cs="Times New Roman"/>
          <w:szCs w:val="26"/>
        </w:rPr>
        <w:t xml:space="preserve"> </w:t>
      </w:r>
      <w:r w:rsidRPr="00DC5635">
        <w:rPr>
          <w:rFonts w:ascii="Times New Roman" w:hAnsi="Times New Roman" w:cs="Times New Roman"/>
          <w:szCs w:val="26"/>
        </w:rPr>
        <w:t>H</w:t>
      </w:r>
      <w:r w:rsidRPr="00DC5635">
        <w:rPr>
          <w:rFonts w:ascii="Times New Roman" w:hAnsi="Times New Roman" w:cs="Times New Roman"/>
          <w:bCs/>
          <w:sz w:val="20"/>
          <w:szCs w:val="20"/>
        </w:rPr>
        <w:t xml:space="preserve"> and the total contents</w:t>
      </w:r>
      <w:r>
        <w:rPr>
          <w:rFonts w:ascii="Times New Roman" w:hAnsi="Times New Roman" w:cs="Times New Roman"/>
          <w:bCs/>
          <w:sz w:val="20"/>
          <w:szCs w:val="20"/>
        </w:rPr>
        <w:t xml:space="preserve"> of PP</w:t>
      </w:r>
      <w:r w:rsidRPr="00DC5635">
        <w:rPr>
          <w:rFonts w:ascii="Times New Roman" w:eastAsia="仿宋" w:hAnsi="Times New Roman" w:cs="Times New Roman"/>
          <w:sz w:val="20"/>
          <w:szCs w:val="20"/>
        </w:rPr>
        <w:t>Ⅰ, Ⅱ</w:t>
      </w:r>
      <w:r>
        <w:rPr>
          <w:rFonts w:ascii="Times New Roman" w:eastAsia="仿宋" w:hAnsi="Times New Roman" w:cs="Times New Roman"/>
          <w:sz w:val="20"/>
          <w:szCs w:val="20"/>
        </w:rPr>
        <w:t xml:space="preserve"> and</w:t>
      </w:r>
      <w:r w:rsidRPr="00DC5635">
        <w:rPr>
          <w:rFonts w:ascii="Times New Roman" w:eastAsia="仿宋" w:hAnsi="Times New Roman" w:cs="Times New Roman"/>
          <w:sz w:val="20"/>
          <w:szCs w:val="20"/>
        </w:rPr>
        <w:t xml:space="preserve"> Ⅵ</w:t>
      </w:r>
      <w:r w:rsidRPr="00DC5635">
        <w:rPr>
          <w:rFonts w:ascii="Times New Roman" w:hAnsi="Times New Roman" w:cs="Times New Roman"/>
          <w:bCs/>
          <w:sz w:val="20"/>
          <w:szCs w:val="20"/>
        </w:rPr>
        <w:t xml:space="preserve"> in the rhizome of </w:t>
      </w:r>
      <w:r w:rsidRPr="00DC5635">
        <w:rPr>
          <w:rFonts w:ascii="Times New Roman" w:hAnsi="Times New Roman" w:cs="Times New Roman"/>
          <w:iCs/>
          <w:sz w:val="20"/>
          <w:szCs w:val="20"/>
        </w:rPr>
        <w:t>PPY</w:t>
      </w:r>
      <w:r w:rsidRPr="00DC5635">
        <w:rPr>
          <w:rFonts w:ascii="Times New Roman" w:hAnsi="Times New Roman" w:cs="Times New Roman"/>
          <w:bCs/>
          <w:iCs/>
          <w:sz w:val="20"/>
          <w:szCs w:val="20"/>
        </w:rPr>
        <w:t xml:space="preserve"> </w:t>
      </w:r>
      <w:r w:rsidRPr="00DC5635">
        <w:rPr>
          <w:rFonts w:ascii="Times New Roman" w:hAnsi="Times New Roman" w:cs="Times New Roman"/>
          <w:bCs/>
          <w:sz w:val="20"/>
          <w:szCs w:val="20"/>
        </w:rPr>
        <w:t>(n=3, x±s.)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90"/>
        <w:gridCol w:w="1594"/>
        <w:gridCol w:w="1593"/>
        <w:gridCol w:w="1593"/>
        <w:gridCol w:w="1767"/>
        <w:gridCol w:w="1767"/>
        <w:gridCol w:w="1767"/>
        <w:gridCol w:w="1767"/>
        <w:gridCol w:w="1764"/>
      </w:tblGrid>
      <w:tr w:rsidR="00DC5635" w:rsidRPr="00DC5635" w14:paraId="14100FC4" w14:textId="77777777" w:rsidTr="00914414">
        <w:trPr>
          <w:trHeight w:val="340"/>
          <w:jc w:val="center"/>
        </w:trPr>
        <w:tc>
          <w:tcPr>
            <w:tcW w:w="13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DC6A3DE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No.</w:t>
            </w:r>
          </w:p>
        </w:tc>
        <w:tc>
          <w:tcPr>
            <w:tcW w:w="4231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8977E0" w14:textId="77777777" w:rsidR="00DC5635" w:rsidRPr="00DC5635" w:rsidRDefault="00DC5635" w:rsidP="00914414">
            <w:pPr>
              <w:autoSpaceDE w:val="0"/>
              <w:autoSpaceDN w:val="0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sz w:val="20"/>
                <w:szCs w:val="20"/>
              </w:rPr>
              <w:t>Contents%</w:t>
            </w:r>
          </w:p>
        </w:tc>
        <w:tc>
          <w:tcPr>
            <w:tcW w:w="630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F4E90A6" w14:textId="2B05E328" w:rsidR="00DC5635" w:rsidRPr="00DC5635" w:rsidRDefault="00DC5635" w:rsidP="00914414">
            <w:pPr>
              <w:jc w:val="center"/>
              <w:rPr>
                <w:rFonts w:ascii="Times New Roman" w:eastAsia="仿宋" w:hAnsi="Times New Roman" w:cs="Times New Roman" w:hint="eastAsia"/>
              </w:rPr>
            </w:pPr>
            <w:r>
              <w:rPr>
                <w:rFonts w:ascii="Times New Roman" w:eastAsia="仿宋" w:hAnsi="Times New Roman" w:cs="Times New Roman"/>
                <w:sz w:val="20"/>
                <w:szCs w:val="20"/>
              </w:rPr>
              <w:t>PP</w:t>
            </w:r>
            <w:r w:rsidRPr="00DC5635">
              <w:rPr>
                <w:rFonts w:ascii="Times New Roman" w:eastAsia="仿宋" w:hAnsi="Times New Roman" w:cs="Times New Roman"/>
              </w:rPr>
              <w:t>Ⅰ</w:t>
            </w:r>
            <w:r>
              <w:rPr>
                <w:rFonts w:ascii="Times New Roman" w:eastAsia="仿宋" w:hAnsi="Times New Roman" w:cs="Times New Roman"/>
              </w:rPr>
              <w:t>,</w:t>
            </w:r>
            <w:r w:rsidRPr="00DC5635">
              <w:rPr>
                <w:rFonts w:ascii="Times New Roman" w:eastAsia="仿宋" w:hAnsi="Times New Roman" w:cs="Times New Roman"/>
              </w:rPr>
              <w:t>Ⅱ</w:t>
            </w:r>
            <w:r>
              <w:rPr>
                <w:rFonts w:ascii="Times New Roman" w:eastAsia="仿宋" w:hAnsi="Times New Roman" w:cs="Times New Roman"/>
              </w:rPr>
              <w:t xml:space="preserve"> and </w:t>
            </w:r>
            <w:r w:rsidRPr="00DC5635">
              <w:rPr>
                <w:rFonts w:ascii="Times New Roman" w:eastAsia="仿宋" w:hAnsi="Times New Roman" w:cs="Times New Roman"/>
              </w:rPr>
              <w:t>Ⅶ</w:t>
            </w:r>
          </w:p>
        </w:tc>
      </w:tr>
      <w:tr w:rsidR="00DC5635" w:rsidRPr="00DC5635" w14:paraId="3424F03C" w14:textId="77777777" w:rsidTr="00914414">
        <w:trPr>
          <w:trHeight w:val="340"/>
          <w:jc w:val="center"/>
        </w:trPr>
        <w:tc>
          <w:tcPr>
            <w:tcW w:w="139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39956A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25DABA" w14:textId="52BD98CD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PP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Ⅰ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44D588" w14:textId="263B79D5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Ⅱ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5C09295" w14:textId="0A3980B8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</w:t>
            </w:r>
            <w:r w:rsidRPr="00DC5635">
              <w:rPr>
                <w:rFonts w:ascii="Times New Roman" w:eastAsia="仿宋" w:hAnsi="Times New Roman" w:cs="Times New Roman"/>
                <w:sz w:val="20"/>
                <w:szCs w:val="20"/>
              </w:rPr>
              <w:t>Ⅲ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C41F3E" w14:textId="18F609D1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</w:t>
            </w:r>
            <w:r w:rsidRPr="00DC5635">
              <w:rPr>
                <w:rFonts w:ascii="Times New Roman" w:eastAsia="仿宋" w:hAnsi="Times New Roman" w:cs="Times New Roman"/>
                <w:sz w:val="20"/>
                <w:szCs w:val="20"/>
              </w:rPr>
              <w:t>Ⅴ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EF6171" w14:textId="21C5397F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Ⅵ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7A16AC" w14:textId="0A91E443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PP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Ⅶ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C4B09B" w14:textId="5898F2D3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PP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H</w:t>
            </w:r>
          </w:p>
        </w:tc>
        <w:tc>
          <w:tcPr>
            <w:tcW w:w="630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B80858" w14:textId="77777777" w:rsidR="00DC5635" w:rsidRPr="00DC5635" w:rsidRDefault="00DC5635" w:rsidP="00914414">
            <w:pPr>
              <w:autoSpaceDE w:val="0"/>
              <w:autoSpaceDN w:val="0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</w:tr>
      <w:tr w:rsidR="00DC5635" w:rsidRPr="00DC5635" w14:paraId="697EABAB" w14:textId="77777777" w:rsidTr="00914414">
        <w:trPr>
          <w:trHeight w:val="340"/>
          <w:jc w:val="center"/>
        </w:trPr>
        <w:tc>
          <w:tcPr>
            <w:tcW w:w="13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8210697" w14:textId="32A27853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6068BB2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0.7041±0.0127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Cc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42A1862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0.2902±0.0052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Dd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DF65706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0.5457±0.0088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Aa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75388D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0.1070±0.0015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Aa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075BFB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0.1085±0.0024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Cc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606F18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0.0974±0.0027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Cc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92CD6E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0.0378±0.0004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Cc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7DFA30B" w14:textId="77777777" w:rsidR="00DC5635" w:rsidRPr="00DC5635" w:rsidRDefault="00DC5635" w:rsidP="00914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sz w:val="20"/>
                <w:szCs w:val="20"/>
              </w:rPr>
              <w:t>1.0917±0.0205</w:t>
            </w:r>
            <w:r w:rsidRPr="00DC563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Dd</w:t>
            </w:r>
          </w:p>
        </w:tc>
      </w:tr>
      <w:tr w:rsidR="00DC5635" w:rsidRPr="00DC5635" w14:paraId="21569CC6" w14:textId="77777777" w:rsidTr="00914414">
        <w:trPr>
          <w:trHeight w:val="340"/>
          <w:jc w:val="center"/>
        </w:trPr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CB4AF" w14:textId="49DDDE8F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0"/>
                <w:szCs w:val="20"/>
              </w:rPr>
              <w:t>Y</w:t>
            </w: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C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C7731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0.8199±0.0226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Bb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754F92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0.7306±0.0187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Aa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7A536E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0.5099±0.0096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Bb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F7011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ND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AEC21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0.1989±0.0040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Bb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1916C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0.3151±0.0094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Aa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49121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0.0555±0.0012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Bb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0A855" w14:textId="77777777" w:rsidR="00DC5635" w:rsidRPr="00DC5635" w:rsidRDefault="00DC5635" w:rsidP="00914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sz w:val="20"/>
                <w:szCs w:val="20"/>
              </w:rPr>
              <w:t>1.8656±0.0451</w:t>
            </w:r>
            <w:r w:rsidRPr="00DC563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Aa</w:t>
            </w:r>
          </w:p>
        </w:tc>
      </w:tr>
      <w:tr w:rsidR="00DC5635" w:rsidRPr="00DC5635" w14:paraId="0BDC0226" w14:textId="77777777" w:rsidTr="00914414">
        <w:trPr>
          <w:trHeight w:val="340"/>
          <w:jc w:val="center"/>
        </w:trPr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90DE2" w14:textId="2098A961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J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26422F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0.3261±0.0062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Ee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C5EFEC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0.2345±0.0063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Ee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20B52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0.3503±0.0044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939C9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ND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A8432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0.2530±0.0070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Aa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E6A81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0.2057±0.0059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Bb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87F65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0.1975±0.0052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Aa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C5029" w14:textId="77777777" w:rsidR="00DC5635" w:rsidRPr="00DC5635" w:rsidRDefault="00DC5635" w:rsidP="00914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sz w:val="20"/>
                <w:szCs w:val="20"/>
              </w:rPr>
              <w:t>0.7663±0.0073</w:t>
            </w:r>
            <w:r w:rsidRPr="00DC563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Ee</w:t>
            </w:r>
          </w:p>
        </w:tc>
      </w:tr>
      <w:tr w:rsidR="00DC5635" w:rsidRPr="00DC5635" w14:paraId="05D240DD" w14:textId="77777777" w:rsidTr="00914414">
        <w:trPr>
          <w:trHeight w:val="340"/>
          <w:jc w:val="center"/>
        </w:trPr>
        <w:tc>
          <w:tcPr>
            <w:tcW w:w="139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24B29B3" w14:textId="11F7058F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0"/>
                <w:szCs w:val="20"/>
              </w:rPr>
              <w:t>Q</w:t>
            </w: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88B6CDA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0.4485±0.0123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Dd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7DBC335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0.6107±0.0113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Bb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4DCA431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0.4856±0.0113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vAlign w:val="center"/>
          </w:tcPr>
          <w:p w14:paraId="2F93C0C5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ND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vAlign w:val="center"/>
          </w:tcPr>
          <w:p w14:paraId="52571EA8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0.0582±0.0013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vAlign w:val="center"/>
          </w:tcPr>
          <w:p w14:paraId="733FEBBE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0.2006±0.0038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Bb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vAlign w:val="center"/>
          </w:tcPr>
          <w:p w14:paraId="7643DA9F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0.0350±0.0009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Cc</w:t>
            </w:r>
          </w:p>
        </w:tc>
        <w:tc>
          <w:tcPr>
            <w:tcW w:w="63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426F6AE" w14:textId="77777777" w:rsidR="00DC5635" w:rsidRPr="00DC5635" w:rsidRDefault="00DC5635" w:rsidP="00914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sz w:val="20"/>
                <w:szCs w:val="20"/>
              </w:rPr>
              <w:t>1.2598±0.0269</w:t>
            </w:r>
            <w:r w:rsidRPr="00DC563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Cc</w:t>
            </w:r>
          </w:p>
        </w:tc>
      </w:tr>
      <w:tr w:rsidR="00DC5635" w:rsidRPr="00DC5635" w14:paraId="36402E67" w14:textId="77777777" w:rsidTr="00914414">
        <w:trPr>
          <w:trHeight w:val="340"/>
          <w:jc w:val="center"/>
        </w:trPr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0F14FB" w14:textId="2F5713A8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0"/>
                <w:szCs w:val="20"/>
              </w:rPr>
              <w:t>F</w:t>
            </w:r>
            <w:r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Y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A4D1F3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1.0286±0.0248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Aa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173F5A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0.4173±0.0097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Cc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E64500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0.4590±0.0128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F1DAA7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ND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5E27B7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0.0657±0.0010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Dd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265272" w14:textId="77777777" w:rsidR="00DC5635" w:rsidRPr="00DC5635" w:rsidRDefault="00DC5635" w:rsidP="00914414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  <w:t>0.0776±0.0012</w:t>
            </w:r>
            <w:r w:rsidRPr="00DC5635">
              <w:rPr>
                <w:rFonts w:ascii="Times New Roman" w:eastAsia="仿宋" w:hAnsi="Times New Roman" w:cs="Times New Roman"/>
                <w:kern w:val="0"/>
                <w:sz w:val="20"/>
                <w:szCs w:val="20"/>
                <w:vertAlign w:val="superscript"/>
              </w:rPr>
              <w:t>Dd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35DDBF" w14:textId="77777777" w:rsidR="00DC5635" w:rsidRPr="00DC5635" w:rsidRDefault="00DC5635" w:rsidP="0091441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0.0150±0.0004</w:t>
            </w:r>
            <w:r w:rsidRPr="00DC563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Dd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88A575" w14:textId="77777777" w:rsidR="00DC5635" w:rsidRPr="00DC5635" w:rsidRDefault="00DC5635" w:rsidP="00914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635">
              <w:rPr>
                <w:rFonts w:ascii="Times New Roman" w:hAnsi="Times New Roman" w:cs="Times New Roman"/>
                <w:sz w:val="20"/>
                <w:szCs w:val="20"/>
              </w:rPr>
              <w:t>1.5234±0.0352</w:t>
            </w:r>
            <w:r w:rsidRPr="00DC563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Bb</w:t>
            </w:r>
          </w:p>
        </w:tc>
      </w:tr>
    </w:tbl>
    <w:p w14:paraId="74EC08DE" w14:textId="0AE7B8A3" w:rsidR="00DC5635" w:rsidRPr="00DC5635" w:rsidRDefault="00DC5635" w:rsidP="00DC5635">
      <w:pPr>
        <w:rPr>
          <w:rFonts w:ascii="Times New Roman" w:hAnsi="Times New Roman" w:cs="Times New Roman"/>
          <w:szCs w:val="21"/>
        </w:rPr>
        <w:sectPr w:rsidR="00DC5635" w:rsidRPr="00DC5635">
          <w:pgSz w:w="16838" w:h="11906" w:orient="landscape"/>
          <w:pgMar w:top="1418" w:right="1418" w:bottom="1418" w:left="1418" w:header="907" w:footer="850" w:gutter="0"/>
          <w:cols w:space="720"/>
          <w:docGrid w:type="lines" w:linePitch="312"/>
        </w:sectPr>
      </w:pPr>
      <w:r w:rsidRPr="00DC5635">
        <w:rPr>
          <w:rFonts w:ascii="Times New Roman" w:hAnsi="Times New Roman" w:cs="Times New Roman"/>
          <w:szCs w:val="21"/>
        </w:rPr>
        <w:t xml:space="preserve">Note: </w:t>
      </w:r>
      <w:r w:rsidRPr="00DC5635">
        <w:rPr>
          <w:rFonts w:ascii="Times New Roman" w:hAnsi="Times New Roman" w:cs="Times New Roman"/>
          <w:kern w:val="0"/>
          <w:szCs w:val="21"/>
        </w:rPr>
        <w:t xml:space="preserve">Lowercase letters </w:t>
      </w:r>
      <w:r w:rsidRPr="00DC5635">
        <w:rPr>
          <w:rFonts w:ascii="Times New Roman" w:hAnsi="Times New Roman" w:cs="Times New Roman"/>
          <w:szCs w:val="21"/>
        </w:rPr>
        <w:t xml:space="preserve">significant differences in LSD at the 0.05 level. ND represent no detected. </w:t>
      </w:r>
    </w:p>
    <w:p w14:paraId="464202B4" w14:textId="77777777" w:rsidR="00A25E12" w:rsidRDefault="00A25E12"/>
    <w:sectPr w:rsidR="00A25E12" w:rsidSect="0070722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0C186" w14:textId="77777777" w:rsidR="00F01068" w:rsidRDefault="00F01068" w:rsidP="00212A93">
      <w:r>
        <w:separator/>
      </w:r>
    </w:p>
  </w:endnote>
  <w:endnote w:type="continuationSeparator" w:id="0">
    <w:p w14:paraId="3FCF3E5C" w14:textId="77777777" w:rsidR="00F01068" w:rsidRDefault="00F01068" w:rsidP="00212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4C1DD" w14:textId="77777777" w:rsidR="00F01068" w:rsidRDefault="00F01068" w:rsidP="00212A93">
      <w:r>
        <w:separator/>
      </w:r>
    </w:p>
  </w:footnote>
  <w:footnote w:type="continuationSeparator" w:id="0">
    <w:p w14:paraId="54703F46" w14:textId="77777777" w:rsidR="00F01068" w:rsidRDefault="00F01068" w:rsidP="00212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5B9"/>
    <w:rsid w:val="000F59D1"/>
    <w:rsid w:val="00212A93"/>
    <w:rsid w:val="00361FD3"/>
    <w:rsid w:val="0049676C"/>
    <w:rsid w:val="00573047"/>
    <w:rsid w:val="005938C4"/>
    <w:rsid w:val="006B55F9"/>
    <w:rsid w:val="006D45B9"/>
    <w:rsid w:val="00707229"/>
    <w:rsid w:val="00A25E12"/>
    <w:rsid w:val="00A41AC1"/>
    <w:rsid w:val="00A96B69"/>
    <w:rsid w:val="00AA7602"/>
    <w:rsid w:val="00AE5D9F"/>
    <w:rsid w:val="00DC5635"/>
    <w:rsid w:val="00E93EF6"/>
    <w:rsid w:val="00ED44A7"/>
    <w:rsid w:val="00F0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C8CEF5"/>
  <w14:defaultImageDpi w14:val="32767"/>
  <w15:chartTrackingRefBased/>
  <w15:docId w15:val="{FACFCE72-F607-43B5-9117-57FB18D8C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2A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2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2A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2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2A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9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83747-F651-4E4D-8241-AFF28C0DF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7</Pages>
  <Words>1087</Words>
  <Characters>6201</Characters>
  <Application>Microsoft Office Word</Application>
  <DocSecurity>0</DocSecurity>
  <Lines>51</Lines>
  <Paragraphs>14</Paragraphs>
  <ScaleCrop>false</ScaleCrop>
  <Company/>
  <LinksUpToDate>false</LinksUpToDate>
  <CharactersWithSpaces>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14787074437@163.com</dc:creator>
  <cp:keywords/>
  <dc:description/>
  <cp:lastModifiedBy>14787074437@163.com</cp:lastModifiedBy>
  <cp:revision>7</cp:revision>
  <dcterms:created xsi:type="dcterms:W3CDTF">2024-09-18T03:15:00Z</dcterms:created>
  <dcterms:modified xsi:type="dcterms:W3CDTF">2024-11-02T06:58:00Z</dcterms:modified>
</cp:coreProperties>
</file>