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E53202" w14:textId="77777777" w:rsidR="002E24BA" w:rsidRPr="00BC03BE" w:rsidRDefault="002E24BA" w:rsidP="002E24BA">
      <w:pPr>
        <w:rPr>
          <w:rFonts w:ascii="Times New Roman" w:hAnsi="Times New Roman" w:cs="Times New Roman"/>
          <w:b/>
          <w:bCs/>
        </w:rPr>
      </w:pPr>
      <w:r w:rsidRPr="00BC03BE">
        <w:rPr>
          <w:rFonts w:ascii="Times New Roman" w:hAnsi="Times New Roman" w:cs="Times New Roman"/>
          <w:b/>
          <w:bCs/>
        </w:rPr>
        <w:t>Supplementary Information</w:t>
      </w:r>
    </w:p>
    <w:p w14:paraId="7FBC6611" w14:textId="77777777" w:rsidR="002E24BA" w:rsidRPr="00BC03BE" w:rsidRDefault="002E24BA" w:rsidP="002E24BA">
      <w:pPr>
        <w:rPr>
          <w:rFonts w:ascii="Times New Roman" w:hAnsi="Times New Roman" w:cs="Times New Roman"/>
        </w:rPr>
      </w:pPr>
    </w:p>
    <w:tbl>
      <w:tblPr>
        <w:tblpPr w:leftFromText="180" w:rightFromText="180" w:vertAnchor="text" w:horzAnchor="margin" w:tblpY="140"/>
        <w:tblW w:w="8642" w:type="dxa"/>
        <w:tblLayout w:type="fixed"/>
        <w:tblLook w:val="04A0" w:firstRow="1" w:lastRow="0" w:firstColumn="1" w:lastColumn="0" w:noHBand="0" w:noVBand="1"/>
      </w:tblPr>
      <w:tblGrid>
        <w:gridCol w:w="2405"/>
        <w:gridCol w:w="4536"/>
        <w:gridCol w:w="1701"/>
      </w:tblGrid>
      <w:tr w:rsidR="002E24BA" w:rsidRPr="00BC03BE" w14:paraId="3A505229" w14:textId="77777777" w:rsidTr="002E5E1B">
        <w:trPr>
          <w:trHeight w:val="300"/>
        </w:trPr>
        <w:tc>
          <w:tcPr>
            <w:tcW w:w="864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9A49761" w14:textId="77777777" w:rsidR="002E24BA" w:rsidRPr="00BC03BE" w:rsidRDefault="002E24BA" w:rsidP="002E5E1B">
            <w:pPr>
              <w:rPr>
                <w:rFonts w:ascii="Times New Roman" w:eastAsia="Times New Roman" w:hAnsi="Times New Roman" w:cs="Times New Roman"/>
                <w:b/>
                <w:bCs/>
                <w:color w:val="000000"/>
                <w:kern w:val="0"/>
                <w:sz w:val="20"/>
                <w:szCs w:val="20"/>
                <w:lang w:eastAsia="en-AU"/>
                <w14:ligatures w14:val="none"/>
              </w:rPr>
            </w:pPr>
            <w:r w:rsidRPr="00BC03BE">
              <w:rPr>
                <w:rFonts w:ascii="Times New Roman" w:eastAsia="Times New Roman" w:hAnsi="Times New Roman" w:cs="Times New Roman"/>
                <w:b/>
                <w:bCs/>
                <w:color w:val="000000"/>
                <w:kern w:val="0"/>
                <w:sz w:val="20"/>
                <w:szCs w:val="20"/>
                <w:lang w:eastAsia="en-AU"/>
                <w14:ligatures w14:val="none"/>
              </w:rPr>
              <w:t>Table S1. Survey Items</w:t>
            </w:r>
          </w:p>
        </w:tc>
      </w:tr>
      <w:tr w:rsidR="002E24BA" w:rsidRPr="00BC03BE" w14:paraId="24FED020" w14:textId="77777777" w:rsidTr="002E5E1B">
        <w:trPr>
          <w:trHeight w:val="300"/>
        </w:trPr>
        <w:tc>
          <w:tcPr>
            <w:tcW w:w="24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6CB45B"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Construct</w:t>
            </w:r>
          </w:p>
        </w:tc>
        <w:tc>
          <w:tcPr>
            <w:tcW w:w="4536" w:type="dxa"/>
            <w:tcBorders>
              <w:top w:val="single" w:sz="4" w:space="0" w:color="auto"/>
              <w:left w:val="nil"/>
              <w:bottom w:val="single" w:sz="4" w:space="0" w:color="auto"/>
              <w:right w:val="single" w:sz="4" w:space="0" w:color="auto"/>
            </w:tcBorders>
            <w:shd w:val="clear" w:color="auto" w:fill="auto"/>
            <w:vAlign w:val="center"/>
            <w:hideMark/>
          </w:tcPr>
          <w:p w14:paraId="034FC926"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Items</w:t>
            </w:r>
          </w:p>
        </w:tc>
        <w:tc>
          <w:tcPr>
            <w:tcW w:w="1701" w:type="dxa"/>
            <w:tcBorders>
              <w:top w:val="single" w:sz="4" w:space="0" w:color="auto"/>
              <w:left w:val="nil"/>
              <w:bottom w:val="single" w:sz="4" w:space="0" w:color="auto"/>
              <w:right w:val="single" w:sz="4" w:space="0" w:color="auto"/>
            </w:tcBorders>
            <w:vAlign w:val="center"/>
          </w:tcPr>
          <w:p w14:paraId="26E4723A" w14:textId="77777777" w:rsidR="002E24BA" w:rsidRPr="00BC03BE" w:rsidRDefault="002E24BA" w:rsidP="002E5E1B">
            <w:pPr>
              <w:jc w:val="cente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Anchors</w:t>
            </w:r>
          </w:p>
        </w:tc>
      </w:tr>
      <w:tr w:rsidR="002E24BA" w:rsidRPr="00BC03BE" w14:paraId="1A9BD350" w14:textId="77777777" w:rsidTr="002E5E1B">
        <w:trPr>
          <w:trHeight w:val="1200"/>
        </w:trPr>
        <w:tc>
          <w:tcPr>
            <w:tcW w:w="2405" w:type="dxa"/>
            <w:tcBorders>
              <w:top w:val="nil"/>
              <w:left w:val="single" w:sz="4" w:space="0" w:color="auto"/>
              <w:bottom w:val="single" w:sz="4" w:space="0" w:color="auto"/>
              <w:right w:val="single" w:sz="4" w:space="0" w:color="auto"/>
            </w:tcBorders>
            <w:shd w:val="clear" w:color="auto" w:fill="auto"/>
            <w:vAlign w:val="center"/>
            <w:hideMark/>
          </w:tcPr>
          <w:p w14:paraId="5E8316D1"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Attitude toward AI in general</w:t>
            </w:r>
            <w:r>
              <w:rPr>
                <w:rFonts w:ascii="Times New Roman" w:eastAsia="Times New Roman" w:hAnsi="Times New Roman" w:cs="Times New Roman"/>
                <w:color w:val="000000"/>
                <w:kern w:val="0"/>
                <w:sz w:val="20"/>
                <w:szCs w:val="20"/>
                <w:lang w:eastAsia="en-AU"/>
                <w14:ligatures w14:val="none"/>
              </w:rPr>
              <w:t xml:space="preserve"> [33]</w:t>
            </w:r>
            <w:r w:rsidRPr="00BC03BE">
              <w:rPr>
                <w:rFonts w:ascii="Times New Roman" w:eastAsia="Times New Roman" w:hAnsi="Times New Roman" w:cs="Times New Roman"/>
                <w:color w:val="000000"/>
                <w:kern w:val="0"/>
                <w:sz w:val="20"/>
                <w:szCs w:val="20"/>
                <w:lang w:eastAsia="en-AU"/>
                <w14:ligatures w14:val="none"/>
              </w:rPr>
              <w:br/>
            </w:r>
          </w:p>
        </w:tc>
        <w:tc>
          <w:tcPr>
            <w:tcW w:w="4536" w:type="dxa"/>
            <w:tcBorders>
              <w:top w:val="nil"/>
              <w:left w:val="nil"/>
              <w:bottom w:val="single" w:sz="4" w:space="0" w:color="auto"/>
              <w:right w:val="single" w:sz="4" w:space="0" w:color="auto"/>
            </w:tcBorders>
            <w:shd w:val="clear" w:color="auto" w:fill="auto"/>
            <w:vAlign w:val="center"/>
            <w:hideMark/>
          </w:tcPr>
          <w:p w14:paraId="660F3CCB"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Based on your experience and/or familiarity with artificial intelligence (AI), please indicate the extent to which you agree with the following statements: (a) Using AI is a good idea, (b) Using AI is a wise idea, (c) Using AI is a desirable thing, (d) Using AI is beneficial</w:t>
            </w:r>
          </w:p>
        </w:tc>
        <w:tc>
          <w:tcPr>
            <w:tcW w:w="1701" w:type="dxa"/>
            <w:tcBorders>
              <w:top w:val="nil"/>
              <w:left w:val="nil"/>
              <w:bottom w:val="single" w:sz="4" w:space="0" w:color="auto"/>
              <w:right w:val="single" w:sz="4" w:space="0" w:color="auto"/>
            </w:tcBorders>
          </w:tcPr>
          <w:p w14:paraId="719C3506"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1. Strongly Disagree</w:t>
            </w:r>
          </w:p>
          <w:p w14:paraId="10AB1BFF"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4. Neutral (neither agree nor disagree)</w:t>
            </w:r>
          </w:p>
          <w:p w14:paraId="0F5DC002"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7. Strongly Agree</w:t>
            </w:r>
          </w:p>
        </w:tc>
      </w:tr>
      <w:tr w:rsidR="002E24BA" w:rsidRPr="00BC03BE" w14:paraId="2428DE9A" w14:textId="77777777" w:rsidTr="002E5E1B">
        <w:trPr>
          <w:trHeight w:val="1200"/>
        </w:trPr>
        <w:tc>
          <w:tcPr>
            <w:tcW w:w="2405" w:type="dxa"/>
            <w:tcBorders>
              <w:top w:val="nil"/>
              <w:left w:val="single" w:sz="4" w:space="0" w:color="auto"/>
              <w:bottom w:val="single" w:sz="4" w:space="0" w:color="auto"/>
              <w:right w:val="single" w:sz="4" w:space="0" w:color="auto"/>
            </w:tcBorders>
            <w:shd w:val="clear" w:color="auto" w:fill="auto"/>
            <w:vAlign w:val="center"/>
            <w:hideMark/>
          </w:tcPr>
          <w:p w14:paraId="67065B95"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Trust in AI in general</w:t>
            </w:r>
            <w:r>
              <w:rPr>
                <w:rFonts w:ascii="Times New Roman" w:eastAsia="Times New Roman" w:hAnsi="Times New Roman" w:cs="Times New Roman"/>
                <w:color w:val="000000"/>
                <w:kern w:val="0"/>
                <w:sz w:val="20"/>
                <w:szCs w:val="20"/>
                <w:lang w:eastAsia="en-AU"/>
                <w14:ligatures w14:val="none"/>
              </w:rPr>
              <w:t xml:space="preserve"> [34]</w:t>
            </w:r>
          </w:p>
        </w:tc>
        <w:tc>
          <w:tcPr>
            <w:tcW w:w="4536" w:type="dxa"/>
            <w:tcBorders>
              <w:top w:val="nil"/>
              <w:left w:val="nil"/>
              <w:bottom w:val="single" w:sz="4" w:space="0" w:color="auto"/>
              <w:right w:val="single" w:sz="4" w:space="0" w:color="auto"/>
            </w:tcBorders>
            <w:shd w:val="clear" w:color="auto" w:fill="auto"/>
            <w:vAlign w:val="center"/>
            <w:hideMark/>
          </w:tcPr>
          <w:p w14:paraId="79F453D1"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Please state your level of agreement with the following statements: (a) Even if not fully understood, I'd trust artificial intelligence tools to do a good job, (b) I trust artificial intelligence tools, (c) Artificial intelligence tools are trustworthy</w:t>
            </w:r>
          </w:p>
        </w:tc>
        <w:tc>
          <w:tcPr>
            <w:tcW w:w="1701" w:type="dxa"/>
            <w:tcBorders>
              <w:top w:val="nil"/>
              <w:left w:val="nil"/>
              <w:bottom w:val="single" w:sz="4" w:space="0" w:color="auto"/>
              <w:right w:val="single" w:sz="4" w:space="0" w:color="auto"/>
            </w:tcBorders>
          </w:tcPr>
          <w:p w14:paraId="2D408053"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1. Strongly Disagree</w:t>
            </w:r>
          </w:p>
          <w:p w14:paraId="1E87AC52"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4. Neutral (neither agree nor disagree)</w:t>
            </w:r>
          </w:p>
          <w:p w14:paraId="55EA9A28"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7. Strongly Agree</w:t>
            </w:r>
          </w:p>
        </w:tc>
      </w:tr>
      <w:tr w:rsidR="002E24BA" w:rsidRPr="00BC03BE" w14:paraId="5C067928" w14:textId="77777777" w:rsidTr="002E5E1B">
        <w:trPr>
          <w:trHeight w:val="900"/>
        </w:trPr>
        <w:tc>
          <w:tcPr>
            <w:tcW w:w="2405" w:type="dxa"/>
            <w:tcBorders>
              <w:top w:val="nil"/>
              <w:left w:val="single" w:sz="4" w:space="0" w:color="auto"/>
              <w:bottom w:val="single" w:sz="4" w:space="0" w:color="auto"/>
              <w:right w:val="single" w:sz="4" w:space="0" w:color="auto"/>
            </w:tcBorders>
            <w:shd w:val="clear" w:color="auto" w:fill="auto"/>
            <w:vAlign w:val="center"/>
            <w:hideMark/>
          </w:tcPr>
          <w:p w14:paraId="4EF08D44"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Familiarity with AI</w:t>
            </w:r>
            <w:r>
              <w:rPr>
                <w:rFonts w:ascii="Times New Roman" w:eastAsia="Times New Roman" w:hAnsi="Times New Roman" w:cs="Times New Roman"/>
                <w:color w:val="000000"/>
                <w:kern w:val="0"/>
                <w:sz w:val="20"/>
                <w:szCs w:val="20"/>
                <w:lang w:eastAsia="en-AU"/>
                <w14:ligatures w14:val="none"/>
              </w:rPr>
              <w:t xml:space="preserve"> [34]</w:t>
            </w:r>
            <w:r w:rsidRPr="00BC03BE">
              <w:rPr>
                <w:rFonts w:ascii="Times New Roman" w:eastAsia="Times New Roman" w:hAnsi="Times New Roman" w:cs="Times New Roman"/>
                <w:color w:val="000000"/>
                <w:kern w:val="0"/>
                <w:sz w:val="20"/>
                <w:szCs w:val="20"/>
                <w:lang w:eastAsia="en-AU"/>
                <w14:ligatures w14:val="none"/>
              </w:rPr>
              <w:t xml:space="preserve"> </w:t>
            </w:r>
          </w:p>
        </w:tc>
        <w:tc>
          <w:tcPr>
            <w:tcW w:w="4536" w:type="dxa"/>
            <w:tcBorders>
              <w:top w:val="nil"/>
              <w:left w:val="nil"/>
              <w:bottom w:val="single" w:sz="4" w:space="0" w:color="auto"/>
              <w:right w:val="single" w:sz="4" w:space="0" w:color="auto"/>
            </w:tcBorders>
            <w:shd w:val="clear" w:color="auto" w:fill="auto"/>
            <w:vAlign w:val="center"/>
            <w:hideMark/>
          </w:tcPr>
          <w:p w14:paraId="7D6842F0"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To what extent… (a) ...are you familiar with the general AI concept? (b) ...are you familiar with specific AI applications? (c) ...are you using AI tools in your daily life?</w:t>
            </w:r>
          </w:p>
        </w:tc>
        <w:tc>
          <w:tcPr>
            <w:tcW w:w="1701" w:type="dxa"/>
            <w:tcBorders>
              <w:top w:val="nil"/>
              <w:left w:val="nil"/>
              <w:bottom w:val="single" w:sz="4" w:space="0" w:color="auto"/>
              <w:right w:val="single" w:sz="4" w:space="0" w:color="auto"/>
            </w:tcBorders>
          </w:tcPr>
          <w:p w14:paraId="23DCFE34"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1. Strongly Disagree</w:t>
            </w:r>
          </w:p>
          <w:p w14:paraId="7010E508"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4. Neutral (neither agree nor disagree)</w:t>
            </w:r>
          </w:p>
          <w:p w14:paraId="532F636F"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7. Strongly Agree</w:t>
            </w:r>
          </w:p>
        </w:tc>
      </w:tr>
      <w:tr w:rsidR="002E24BA" w:rsidRPr="00BC03BE" w14:paraId="2CA0C3E8" w14:textId="77777777" w:rsidTr="002E5E1B">
        <w:trPr>
          <w:trHeight w:val="1200"/>
        </w:trPr>
        <w:tc>
          <w:tcPr>
            <w:tcW w:w="2405" w:type="dxa"/>
            <w:tcBorders>
              <w:top w:val="nil"/>
              <w:left w:val="single" w:sz="4" w:space="0" w:color="auto"/>
              <w:bottom w:val="single" w:sz="4" w:space="0" w:color="auto"/>
              <w:right w:val="single" w:sz="4" w:space="0" w:color="auto"/>
            </w:tcBorders>
            <w:shd w:val="clear" w:color="auto" w:fill="auto"/>
            <w:vAlign w:val="center"/>
            <w:hideMark/>
          </w:tcPr>
          <w:p w14:paraId="7F62D994"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Attitude toward the tested AI</w:t>
            </w:r>
            <w:r>
              <w:rPr>
                <w:rFonts w:ascii="Times New Roman" w:eastAsia="Times New Roman" w:hAnsi="Times New Roman" w:cs="Times New Roman"/>
                <w:color w:val="000000"/>
                <w:kern w:val="0"/>
                <w:sz w:val="20"/>
                <w:szCs w:val="20"/>
                <w:lang w:eastAsia="en-AU"/>
                <w14:ligatures w14:val="none"/>
              </w:rPr>
              <w:t xml:space="preserve"> [33]</w:t>
            </w:r>
            <w:r w:rsidRPr="00BC03BE">
              <w:rPr>
                <w:rFonts w:ascii="Times New Roman" w:eastAsia="Times New Roman" w:hAnsi="Times New Roman" w:cs="Times New Roman"/>
                <w:color w:val="000000"/>
                <w:kern w:val="0"/>
                <w:sz w:val="20"/>
                <w:szCs w:val="20"/>
                <w:lang w:eastAsia="en-AU"/>
                <w14:ligatures w14:val="none"/>
              </w:rPr>
              <w:br/>
            </w:r>
          </w:p>
        </w:tc>
        <w:tc>
          <w:tcPr>
            <w:tcW w:w="4536" w:type="dxa"/>
            <w:tcBorders>
              <w:top w:val="nil"/>
              <w:left w:val="nil"/>
              <w:bottom w:val="single" w:sz="4" w:space="0" w:color="auto"/>
              <w:right w:val="single" w:sz="4" w:space="0" w:color="auto"/>
            </w:tcBorders>
            <w:shd w:val="clear" w:color="auto" w:fill="auto"/>
            <w:vAlign w:val="center"/>
            <w:hideMark/>
          </w:tcPr>
          <w:p w14:paraId="0E42121B"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Based on your experience with the specific AI you rated, please indicate the extent to which you agree with the following statements about the specific AI: (a) Using this AI is a good idea, (b) Using this AI is a wise idea, (c) Using this AI is a desirable thing, (d) Using this AI is beneficial</w:t>
            </w:r>
          </w:p>
        </w:tc>
        <w:tc>
          <w:tcPr>
            <w:tcW w:w="1701" w:type="dxa"/>
            <w:tcBorders>
              <w:top w:val="nil"/>
              <w:left w:val="nil"/>
              <w:bottom w:val="single" w:sz="4" w:space="0" w:color="auto"/>
              <w:right w:val="single" w:sz="4" w:space="0" w:color="auto"/>
            </w:tcBorders>
          </w:tcPr>
          <w:p w14:paraId="17BD5BB8"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1. Strongly Disagree</w:t>
            </w:r>
          </w:p>
          <w:p w14:paraId="56746760"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4. Neutral (neither agree nor disagree)</w:t>
            </w:r>
          </w:p>
          <w:p w14:paraId="4AAEBD4B"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7. Strongly Agree</w:t>
            </w:r>
          </w:p>
        </w:tc>
      </w:tr>
      <w:tr w:rsidR="002E24BA" w:rsidRPr="00BC03BE" w14:paraId="7C27F245" w14:textId="77777777" w:rsidTr="002E5E1B">
        <w:trPr>
          <w:trHeight w:val="1200"/>
        </w:trPr>
        <w:tc>
          <w:tcPr>
            <w:tcW w:w="2405" w:type="dxa"/>
            <w:tcBorders>
              <w:top w:val="nil"/>
              <w:left w:val="single" w:sz="4" w:space="0" w:color="auto"/>
              <w:bottom w:val="single" w:sz="4" w:space="0" w:color="auto"/>
              <w:right w:val="single" w:sz="4" w:space="0" w:color="auto"/>
            </w:tcBorders>
            <w:shd w:val="clear" w:color="auto" w:fill="auto"/>
            <w:vAlign w:val="center"/>
            <w:hideMark/>
          </w:tcPr>
          <w:p w14:paraId="2E887712"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 xml:space="preserve">Impulsivity </w:t>
            </w:r>
            <w:r>
              <w:rPr>
                <w:rFonts w:ascii="Times New Roman" w:eastAsia="Times New Roman" w:hAnsi="Times New Roman" w:cs="Times New Roman"/>
                <w:color w:val="000000"/>
                <w:kern w:val="0"/>
                <w:sz w:val="20"/>
                <w:szCs w:val="20"/>
                <w:lang w:eastAsia="en-AU"/>
                <w14:ligatures w14:val="none"/>
              </w:rPr>
              <w:t>[35]</w:t>
            </w:r>
          </w:p>
        </w:tc>
        <w:tc>
          <w:tcPr>
            <w:tcW w:w="4536" w:type="dxa"/>
            <w:tcBorders>
              <w:top w:val="nil"/>
              <w:left w:val="nil"/>
              <w:bottom w:val="single" w:sz="4" w:space="0" w:color="auto"/>
              <w:right w:val="single" w:sz="4" w:space="0" w:color="auto"/>
            </w:tcBorders>
            <w:shd w:val="clear" w:color="auto" w:fill="auto"/>
            <w:vAlign w:val="center"/>
            <w:hideMark/>
          </w:tcPr>
          <w:p w14:paraId="444CB492"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Reflecting on the way you see yourself (not how you wish you were), please rate how much you agree with each of the following statements: (a) I say things without thinking, (b) I spend more money than I mean to, (c) I am often impatient, (d) I make “spur of the moment” decisions</w:t>
            </w:r>
          </w:p>
        </w:tc>
        <w:tc>
          <w:tcPr>
            <w:tcW w:w="1701" w:type="dxa"/>
            <w:tcBorders>
              <w:top w:val="nil"/>
              <w:left w:val="nil"/>
              <w:bottom w:val="single" w:sz="4" w:space="0" w:color="auto"/>
              <w:right w:val="single" w:sz="4" w:space="0" w:color="auto"/>
            </w:tcBorders>
          </w:tcPr>
          <w:p w14:paraId="4DB8265F"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1. Strongly Disagree</w:t>
            </w:r>
          </w:p>
          <w:p w14:paraId="2CA4E27B"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4. Neutral (neither agree nor disagree)</w:t>
            </w:r>
          </w:p>
          <w:p w14:paraId="4C91459A"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7. Strongly Agree</w:t>
            </w:r>
          </w:p>
        </w:tc>
      </w:tr>
      <w:tr w:rsidR="002E24BA" w:rsidRPr="00BC03BE" w14:paraId="6DCF8B3A" w14:textId="77777777" w:rsidTr="002E5E1B">
        <w:trPr>
          <w:trHeight w:val="2700"/>
        </w:trPr>
        <w:tc>
          <w:tcPr>
            <w:tcW w:w="2405" w:type="dxa"/>
            <w:tcBorders>
              <w:top w:val="nil"/>
              <w:left w:val="single" w:sz="4" w:space="0" w:color="auto"/>
              <w:bottom w:val="single" w:sz="4" w:space="0" w:color="auto"/>
              <w:right w:val="single" w:sz="4" w:space="0" w:color="auto"/>
            </w:tcBorders>
            <w:shd w:val="clear" w:color="auto" w:fill="auto"/>
            <w:noWrap/>
            <w:vAlign w:val="center"/>
            <w:hideMark/>
          </w:tcPr>
          <w:p w14:paraId="23862C4A"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Propensity to trust</w:t>
            </w:r>
            <w:r>
              <w:rPr>
                <w:rFonts w:ascii="Times New Roman" w:eastAsia="Times New Roman" w:hAnsi="Times New Roman" w:cs="Times New Roman"/>
                <w:color w:val="000000"/>
                <w:kern w:val="0"/>
                <w:sz w:val="20"/>
                <w:szCs w:val="20"/>
                <w:lang w:eastAsia="en-AU"/>
                <w14:ligatures w14:val="none"/>
              </w:rPr>
              <w:t xml:space="preserve"> [36]</w:t>
            </w:r>
          </w:p>
        </w:tc>
        <w:tc>
          <w:tcPr>
            <w:tcW w:w="4536" w:type="dxa"/>
            <w:tcBorders>
              <w:top w:val="nil"/>
              <w:left w:val="nil"/>
              <w:bottom w:val="single" w:sz="4" w:space="0" w:color="auto"/>
              <w:right w:val="single" w:sz="4" w:space="0" w:color="auto"/>
            </w:tcBorders>
            <w:shd w:val="clear" w:color="auto" w:fill="auto"/>
            <w:vAlign w:val="center"/>
            <w:hideMark/>
          </w:tcPr>
          <w:p w14:paraId="6D5DEA06"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 xml:space="preserve">Reflecting on the way you see yourself (not how you wish you were), please rate how much you agree with each one of the following statements.             </w:t>
            </w:r>
            <w:r w:rsidRPr="00BC03BE">
              <w:rPr>
                <w:rFonts w:ascii="Times New Roman" w:eastAsia="Times New Roman" w:hAnsi="Times New Roman" w:cs="Times New Roman"/>
                <w:color w:val="000000"/>
                <w:kern w:val="0"/>
                <w:sz w:val="20"/>
                <w:szCs w:val="20"/>
                <w:lang w:eastAsia="en-AU"/>
                <w14:ligatures w14:val="none"/>
              </w:rPr>
              <w:br/>
              <w:t xml:space="preserve">(a) One should be very cautious when working with other people.                                                                                     (b) Most people tell the truth about the limits of their knowledge.                                                                              (c) Most people can be counted on to do what they say they will do.                                                                                     (d) If possible, it is best to avoid working with other people on projects.                                                                                    (e) Most people are honest in describing their experience and abilities.                                                                                   (f) Most people answer personal questions honestly.                                                                    </w:t>
            </w:r>
          </w:p>
          <w:p w14:paraId="46E7CB89"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(g) Most people are very competent in terms of their jobs.</w:t>
            </w:r>
          </w:p>
        </w:tc>
        <w:tc>
          <w:tcPr>
            <w:tcW w:w="1701" w:type="dxa"/>
            <w:tcBorders>
              <w:top w:val="nil"/>
              <w:left w:val="nil"/>
              <w:bottom w:val="single" w:sz="4" w:space="0" w:color="auto"/>
              <w:right w:val="single" w:sz="4" w:space="0" w:color="auto"/>
            </w:tcBorders>
          </w:tcPr>
          <w:p w14:paraId="45781B37"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1 To no extent</w:t>
            </w:r>
          </w:p>
          <w:p w14:paraId="2BB8DBA8" w14:textId="77777777" w:rsidR="002E24BA" w:rsidRPr="00BC03BE" w:rsidRDefault="002E24BA" w:rsidP="002E5E1B">
            <w:pPr>
              <w:rPr>
                <w:rFonts w:ascii="Times New Roman" w:eastAsia="Times New Roman" w:hAnsi="Times New Roman" w:cs="Times New Roman"/>
                <w:color w:val="000000"/>
                <w:kern w:val="0"/>
                <w:sz w:val="20"/>
                <w:szCs w:val="20"/>
                <w:lang w:eastAsia="en-AU"/>
                <w14:ligatures w14:val="none"/>
              </w:rPr>
            </w:pPr>
            <w:r w:rsidRPr="00BC03BE">
              <w:rPr>
                <w:rFonts w:ascii="Times New Roman" w:eastAsia="Times New Roman" w:hAnsi="Times New Roman" w:cs="Times New Roman"/>
                <w:color w:val="000000"/>
                <w:kern w:val="0"/>
                <w:sz w:val="20"/>
                <w:szCs w:val="20"/>
                <w:lang w:eastAsia="en-AU"/>
                <w14:ligatures w14:val="none"/>
              </w:rPr>
              <w:t>5 To a great extent</w:t>
            </w:r>
          </w:p>
        </w:tc>
      </w:tr>
    </w:tbl>
    <w:p w14:paraId="4E1D300C" w14:textId="77777777" w:rsidR="002E24BA" w:rsidRPr="00BC03BE" w:rsidRDefault="002E24BA" w:rsidP="002E24BA">
      <w:pPr>
        <w:rPr>
          <w:rFonts w:ascii="Times New Roman" w:hAnsi="Times New Roman" w:cs="Times New Roman"/>
        </w:rPr>
      </w:pPr>
    </w:p>
    <w:p w14:paraId="50C91F7D" w14:textId="77777777" w:rsidR="002E24BA" w:rsidRPr="00BC03BE" w:rsidRDefault="002E24BA" w:rsidP="002E24BA">
      <w:pPr>
        <w:rPr>
          <w:rFonts w:ascii="Times New Roman" w:hAnsi="Times New Roman" w:cs="Times New Roman"/>
        </w:rPr>
      </w:pPr>
    </w:p>
    <w:p w14:paraId="4EC9E42A" w14:textId="77777777" w:rsidR="002E24BA" w:rsidRPr="00BC03BE" w:rsidRDefault="002E24BA" w:rsidP="002E24BA">
      <w:pPr>
        <w:rPr>
          <w:rFonts w:ascii="Times New Roman" w:hAnsi="Times New Roman" w:cs="Times New Roman"/>
        </w:rPr>
      </w:pPr>
    </w:p>
    <w:p w14:paraId="3242EC5C" w14:textId="77777777" w:rsidR="002E24BA" w:rsidRPr="00BC03BE" w:rsidRDefault="002E24BA" w:rsidP="002E24BA">
      <w:pPr>
        <w:rPr>
          <w:rFonts w:ascii="Times New Roman" w:hAnsi="Times New Roman" w:cs="Times New Roman"/>
        </w:rPr>
      </w:pPr>
    </w:p>
    <w:p w14:paraId="4C725BBD" w14:textId="77777777" w:rsidR="002E24BA" w:rsidRPr="00BC03BE" w:rsidRDefault="002E24BA" w:rsidP="002E24BA">
      <w:pPr>
        <w:rPr>
          <w:rFonts w:ascii="Times New Roman" w:hAnsi="Times New Roman" w:cs="Times New Roman"/>
        </w:rPr>
      </w:pPr>
    </w:p>
    <w:p w14:paraId="5A364517" w14:textId="77777777" w:rsidR="002E24BA" w:rsidRPr="00BC03BE" w:rsidRDefault="002E24BA" w:rsidP="002E24BA">
      <w:pPr>
        <w:rPr>
          <w:rFonts w:ascii="Times New Roman" w:hAnsi="Times New Roman" w:cs="Times New Roman"/>
        </w:rPr>
      </w:pPr>
    </w:p>
    <w:p w14:paraId="6F055E9E" w14:textId="77777777" w:rsidR="002E24BA" w:rsidRPr="00BC03BE" w:rsidRDefault="002E24BA" w:rsidP="002E24BA">
      <w:pPr>
        <w:rPr>
          <w:rFonts w:ascii="Times New Roman" w:hAnsi="Times New Roman" w:cs="Times New Roman"/>
        </w:rPr>
      </w:pPr>
    </w:p>
    <w:p w14:paraId="3C0BB661" w14:textId="77777777" w:rsidR="002E24BA" w:rsidRPr="00BC03BE" w:rsidRDefault="002E24BA" w:rsidP="002E24BA">
      <w:pPr>
        <w:rPr>
          <w:rFonts w:ascii="Times New Roman" w:hAnsi="Times New Roman" w:cs="Times New Roman"/>
        </w:rPr>
      </w:pPr>
    </w:p>
    <w:p w14:paraId="28607F22" w14:textId="77777777" w:rsidR="002E24BA" w:rsidRPr="00BC03BE" w:rsidRDefault="002E24BA" w:rsidP="002E24BA">
      <w:pPr>
        <w:rPr>
          <w:rFonts w:ascii="Times New Roman" w:hAnsi="Times New Roman" w:cs="Times New Roman"/>
        </w:rPr>
      </w:pPr>
    </w:p>
    <w:p w14:paraId="18F9F14D" w14:textId="77777777" w:rsidR="002E24BA" w:rsidRPr="00BC03BE" w:rsidRDefault="002E24BA" w:rsidP="002E24BA">
      <w:pPr>
        <w:rPr>
          <w:rFonts w:ascii="Times New Roman" w:hAnsi="Times New Roman" w:cs="Times New Roman"/>
        </w:rPr>
      </w:pPr>
    </w:p>
    <w:p w14:paraId="47AAE86B" w14:textId="77777777" w:rsidR="002E24BA" w:rsidRPr="00BC03BE" w:rsidRDefault="002E24BA" w:rsidP="002E24BA">
      <w:pPr>
        <w:rPr>
          <w:rFonts w:ascii="Times New Roman" w:hAnsi="Times New Roman" w:cs="Times New Roman"/>
        </w:rPr>
      </w:pPr>
    </w:p>
    <w:p w14:paraId="02A33BB9" w14:textId="77777777" w:rsidR="002E24BA" w:rsidRPr="00BC03BE" w:rsidRDefault="002E24BA" w:rsidP="002E24BA">
      <w:pPr>
        <w:rPr>
          <w:rFonts w:ascii="Times New Roman" w:hAnsi="Times New Roman" w:cs="Times New Roman"/>
        </w:rPr>
      </w:pPr>
    </w:p>
    <w:p w14:paraId="4B36DC6F" w14:textId="77777777" w:rsidR="002E24BA" w:rsidRPr="00BC03BE" w:rsidRDefault="002E24BA" w:rsidP="002E24BA">
      <w:pPr>
        <w:rPr>
          <w:rFonts w:ascii="Times New Roman" w:hAnsi="Times New Roman" w:cs="Times New Roman"/>
        </w:rPr>
      </w:pPr>
    </w:p>
    <w:p w14:paraId="12B358F5" w14:textId="77777777" w:rsidR="002E24BA" w:rsidRPr="00BC03BE" w:rsidRDefault="002E24BA" w:rsidP="002E24BA">
      <w:pPr>
        <w:rPr>
          <w:rFonts w:ascii="Times New Roman" w:hAnsi="Times New Roman" w:cs="Times New Roman"/>
        </w:rPr>
      </w:pPr>
    </w:p>
    <w:p w14:paraId="05687631" w14:textId="77777777" w:rsidR="002E24BA" w:rsidRPr="00BC03BE" w:rsidRDefault="002E24BA" w:rsidP="002E24BA">
      <w:pPr>
        <w:rPr>
          <w:rFonts w:ascii="Times New Roman" w:hAnsi="Times New Roman" w:cs="Times New Roman"/>
        </w:rPr>
      </w:pPr>
    </w:p>
    <w:p w14:paraId="138AD859" w14:textId="77777777" w:rsidR="002E24BA" w:rsidRPr="00BC03BE" w:rsidRDefault="002E24BA" w:rsidP="002E24BA">
      <w:pPr>
        <w:rPr>
          <w:rFonts w:ascii="Times New Roman" w:hAnsi="Times New Roman" w:cs="Times New Roman"/>
        </w:rPr>
      </w:pPr>
    </w:p>
    <w:p w14:paraId="509A77B1" w14:textId="77777777" w:rsidR="002E24BA" w:rsidRPr="00BC03BE" w:rsidRDefault="002E24BA" w:rsidP="002E24BA">
      <w:pPr>
        <w:rPr>
          <w:rFonts w:ascii="Times New Roman" w:hAnsi="Times New Roman" w:cs="Times New Roman"/>
        </w:rPr>
      </w:pPr>
    </w:p>
    <w:p w14:paraId="50EEA554" w14:textId="77777777" w:rsidR="002E24BA" w:rsidRPr="00BC03BE" w:rsidRDefault="002E24BA" w:rsidP="002E24BA">
      <w:pPr>
        <w:rPr>
          <w:rFonts w:ascii="Times New Roman" w:hAnsi="Times New Roman" w:cs="Times New Roman"/>
        </w:rPr>
      </w:pPr>
    </w:p>
    <w:p w14:paraId="6E497429" w14:textId="77777777" w:rsidR="002E24BA" w:rsidRPr="00BC03BE" w:rsidRDefault="002E24BA" w:rsidP="002E24BA">
      <w:pPr>
        <w:rPr>
          <w:rFonts w:ascii="Times New Roman" w:hAnsi="Times New Roman" w:cs="Times New Roman"/>
        </w:rPr>
      </w:pPr>
    </w:p>
    <w:p w14:paraId="12FA3146" w14:textId="77777777" w:rsidR="002E24BA" w:rsidRPr="00BC03BE" w:rsidRDefault="002E24BA" w:rsidP="002E24BA">
      <w:pPr>
        <w:rPr>
          <w:rFonts w:ascii="Times New Roman" w:hAnsi="Times New Roman" w:cs="Times New Roman"/>
        </w:rPr>
      </w:pPr>
    </w:p>
    <w:p w14:paraId="2340FEF5" w14:textId="77777777" w:rsidR="002E24BA" w:rsidRPr="00BC03BE" w:rsidRDefault="002E24BA" w:rsidP="002E24BA">
      <w:pPr>
        <w:rPr>
          <w:rFonts w:ascii="Times New Roman" w:hAnsi="Times New Roman" w:cs="Times New Roman"/>
        </w:rPr>
      </w:pPr>
    </w:p>
    <w:p w14:paraId="0F81BD25" w14:textId="77777777" w:rsidR="002E24BA" w:rsidRPr="00BC03BE" w:rsidRDefault="002E24BA" w:rsidP="002E24BA">
      <w:pPr>
        <w:rPr>
          <w:rFonts w:ascii="Times New Roman" w:hAnsi="Times New Roman" w:cs="Times New Roman"/>
        </w:rPr>
      </w:pPr>
    </w:p>
    <w:p w14:paraId="7F41FA7F" w14:textId="77777777" w:rsidR="002E24BA" w:rsidRPr="00BC03BE" w:rsidRDefault="002E24BA" w:rsidP="002E24BA">
      <w:pPr>
        <w:rPr>
          <w:rFonts w:ascii="Times New Roman" w:hAnsi="Times New Roman" w:cs="Times New Roman"/>
        </w:rPr>
      </w:pPr>
    </w:p>
    <w:p w14:paraId="2133D3F9" w14:textId="77777777" w:rsidR="002E24BA" w:rsidRPr="00BC03BE" w:rsidRDefault="002E24BA" w:rsidP="002E24BA">
      <w:pPr>
        <w:rPr>
          <w:rFonts w:ascii="Times New Roman" w:hAnsi="Times New Roman" w:cs="Times New Roman"/>
        </w:rPr>
      </w:pPr>
    </w:p>
    <w:p w14:paraId="5C57B86B" w14:textId="77777777" w:rsidR="002E24BA" w:rsidRPr="00BC03BE" w:rsidRDefault="002E24BA" w:rsidP="002E24BA">
      <w:pPr>
        <w:rPr>
          <w:rFonts w:ascii="Times New Roman" w:hAnsi="Times New Roman" w:cs="Times New Roman"/>
        </w:rPr>
      </w:pPr>
    </w:p>
    <w:p w14:paraId="2C4ACD38" w14:textId="77777777" w:rsidR="002E24BA" w:rsidRPr="00BC03BE" w:rsidRDefault="002E24BA" w:rsidP="002E24BA">
      <w:pPr>
        <w:rPr>
          <w:rFonts w:ascii="Times New Roman" w:hAnsi="Times New Roman" w:cs="Times New Roman"/>
        </w:rPr>
      </w:pPr>
    </w:p>
    <w:p w14:paraId="4CAFA9D8" w14:textId="77777777" w:rsidR="002E24BA" w:rsidRPr="00BC03BE" w:rsidRDefault="002E24BA" w:rsidP="002E24BA">
      <w:pPr>
        <w:rPr>
          <w:rFonts w:ascii="Times New Roman" w:hAnsi="Times New Roman" w:cs="Times New Roman"/>
        </w:rPr>
      </w:pPr>
    </w:p>
    <w:p w14:paraId="0A13AEC5" w14:textId="77777777" w:rsidR="002E24BA" w:rsidRPr="00BC03BE" w:rsidRDefault="002E24BA" w:rsidP="002E24BA">
      <w:pPr>
        <w:rPr>
          <w:rFonts w:ascii="Times New Roman" w:hAnsi="Times New Roman" w:cs="Times New Roman"/>
        </w:rPr>
      </w:pPr>
    </w:p>
    <w:p w14:paraId="3024733D" w14:textId="77777777" w:rsidR="002E24BA" w:rsidRPr="00BC03BE" w:rsidRDefault="002E24BA" w:rsidP="002E24BA">
      <w:pPr>
        <w:rPr>
          <w:rFonts w:ascii="Times New Roman" w:hAnsi="Times New Roman" w:cs="Times New Roman"/>
        </w:rPr>
      </w:pPr>
    </w:p>
    <w:p w14:paraId="0165C36E" w14:textId="77777777" w:rsidR="002E24BA" w:rsidRPr="00BC03BE" w:rsidRDefault="002E24BA" w:rsidP="002E24BA">
      <w:pPr>
        <w:rPr>
          <w:rFonts w:ascii="Times New Roman" w:hAnsi="Times New Roman" w:cs="Times New Roman"/>
        </w:rPr>
      </w:pPr>
    </w:p>
    <w:p w14:paraId="38070563" w14:textId="77777777" w:rsidR="002E24BA" w:rsidRPr="00BC03BE" w:rsidRDefault="002E24BA" w:rsidP="002E24BA">
      <w:pPr>
        <w:rPr>
          <w:rFonts w:ascii="Times New Roman" w:hAnsi="Times New Roman" w:cs="Times New Roman"/>
        </w:rPr>
      </w:pPr>
    </w:p>
    <w:p w14:paraId="00668A2D" w14:textId="77777777" w:rsidR="002E24BA" w:rsidRPr="00BC03BE" w:rsidRDefault="002E24BA" w:rsidP="002E24BA">
      <w:pPr>
        <w:rPr>
          <w:rFonts w:ascii="Times New Roman" w:hAnsi="Times New Roman" w:cs="Times New Roman"/>
        </w:rPr>
      </w:pPr>
    </w:p>
    <w:p w14:paraId="78CF8BCE" w14:textId="77777777" w:rsidR="002E24BA" w:rsidRPr="00BC03BE" w:rsidRDefault="002E24BA" w:rsidP="002E24BA">
      <w:pPr>
        <w:rPr>
          <w:rFonts w:ascii="Times New Roman" w:hAnsi="Times New Roman" w:cs="Times New Roman"/>
        </w:rPr>
      </w:pPr>
    </w:p>
    <w:p w14:paraId="4D33452A" w14:textId="77777777" w:rsidR="002E24BA" w:rsidRPr="00BC03BE" w:rsidRDefault="002E24BA" w:rsidP="002E24BA">
      <w:pPr>
        <w:rPr>
          <w:rFonts w:ascii="Times New Roman" w:hAnsi="Times New Roman" w:cs="Times New Roman"/>
        </w:rPr>
      </w:pPr>
    </w:p>
    <w:p w14:paraId="42F130B4" w14:textId="77777777" w:rsidR="002E24BA" w:rsidRPr="00BC03BE" w:rsidRDefault="002E24BA" w:rsidP="002E24BA">
      <w:pPr>
        <w:rPr>
          <w:rFonts w:ascii="Times New Roman" w:hAnsi="Times New Roman" w:cs="Times New Roman"/>
        </w:rPr>
      </w:pPr>
    </w:p>
    <w:tbl>
      <w:tblPr>
        <w:tblStyle w:val="TableGrid"/>
        <w:tblpPr w:leftFromText="180" w:rightFromText="180" w:vertAnchor="page" w:horzAnchor="margin" w:tblpY="1602"/>
        <w:tblW w:w="7893" w:type="dxa"/>
        <w:tblLayout w:type="fixed"/>
        <w:tblLook w:val="04A0" w:firstRow="1" w:lastRow="0" w:firstColumn="1" w:lastColumn="0" w:noHBand="0" w:noVBand="1"/>
      </w:tblPr>
      <w:tblGrid>
        <w:gridCol w:w="2024"/>
        <w:gridCol w:w="2636"/>
        <w:gridCol w:w="1652"/>
        <w:gridCol w:w="1581"/>
      </w:tblGrid>
      <w:tr w:rsidR="002E24BA" w:rsidRPr="00BC03BE" w14:paraId="5001B360" w14:textId="77777777" w:rsidTr="002E5E1B">
        <w:trPr>
          <w:trHeight w:val="104"/>
        </w:trPr>
        <w:tc>
          <w:tcPr>
            <w:tcW w:w="7893" w:type="dxa"/>
            <w:gridSpan w:val="4"/>
          </w:tcPr>
          <w:p w14:paraId="39E63811" w14:textId="77777777" w:rsidR="002E24BA" w:rsidRPr="00BC03BE" w:rsidRDefault="002E24BA" w:rsidP="002E5E1B">
            <w:pPr>
              <w:widowControl w:val="0"/>
              <w:autoSpaceDE w:val="0"/>
              <w:autoSpaceDN w:val="0"/>
              <w:adjustRightInd w:val="0"/>
              <w:jc w:val="both"/>
              <w:rPr>
                <w:rFonts w:ascii="Times New Roman" w:hAnsi="Times New Roman" w:cs="Times New Roman"/>
                <w:b/>
                <w:bCs/>
                <w:color w:val="000000" w:themeColor="text1"/>
                <w:sz w:val="20"/>
                <w:szCs w:val="20"/>
              </w:rPr>
            </w:pPr>
            <w:r w:rsidRPr="00BC03BE">
              <w:rPr>
                <w:rFonts w:ascii="Times New Roman" w:hAnsi="Times New Roman" w:cs="Times New Roman"/>
                <w:b/>
                <w:bCs/>
                <w:color w:val="000000" w:themeColor="text1"/>
                <w:sz w:val="20"/>
                <w:szCs w:val="20"/>
              </w:rPr>
              <w:lastRenderedPageBreak/>
              <w:t>Table S2. Demographic Characteristics</w:t>
            </w:r>
          </w:p>
        </w:tc>
      </w:tr>
      <w:tr w:rsidR="002E24BA" w:rsidRPr="00BC03BE" w14:paraId="1E68F58B" w14:textId="77777777" w:rsidTr="002E5E1B">
        <w:trPr>
          <w:trHeight w:val="104"/>
        </w:trPr>
        <w:tc>
          <w:tcPr>
            <w:tcW w:w="7893" w:type="dxa"/>
            <w:gridSpan w:val="4"/>
          </w:tcPr>
          <w:p w14:paraId="6C4B437D"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p>
        </w:tc>
      </w:tr>
      <w:tr w:rsidR="002E24BA" w:rsidRPr="00BC03BE" w14:paraId="701FD16C" w14:textId="77777777" w:rsidTr="002E5E1B">
        <w:trPr>
          <w:trHeight w:val="104"/>
        </w:trPr>
        <w:tc>
          <w:tcPr>
            <w:tcW w:w="2024" w:type="dxa"/>
          </w:tcPr>
          <w:p w14:paraId="3BA094F6"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p>
        </w:tc>
        <w:tc>
          <w:tcPr>
            <w:tcW w:w="2636" w:type="dxa"/>
          </w:tcPr>
          <w:p w14:paraId="1A7F7570"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p>
        </w:tc>
        <w:tc>
          <w:tcPr>
            <w:tcW w:w="1652" w:type="dxa"/>
          </w:tcPr>
          <w:p w14:paraId="26C91BE3"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 xml:space="preserve">Human group </w:t>
            </w:r>
          </w:p>
          <w:p w14:paraId="0C3F90E9"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(n = 249)</w:t>
            </w:r>
          </w:p>
        </w:tc>
        <w:tc>
          <w:tcPr>
            <w:tcW w:w="1581" w:type="dxa"/>
            <w:vAlign w:val="bottom"/>
          </w:tcPr>
          <w:p w14:paraId="7DA6EC05"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 xml:space="preserve">AI group </w:t>
            </w:r>
          </w:p>
          <w:p w14:paraId="07B9708F"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 xml:space="preserve"> (n=251)</w:t>
            </w:r>
          </w:p>
        </w:tc>
      </w:tr>
      <w:tr w:rsidR="002E24BA" w:rsidRPr="00BC03BE" w14:paraId="144B8353" w14:textId="77777777" w:rsidTr="002E5E1B">
        <w:trPr>
          <w:trHeight w:val="224"/>
        </w:trPr>
        <w:tc>
          <w:tcPr>
            <w:tcW w:w="2024" w:type="dxa"/>
            <w:vMerge w:val="restart"/>
          </w:tcPr>
          <w:p w14:paraId="0FB21446"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Gender</w:t>
            </w:r>
          </w:p>
        </w:tc>
        <w:tc>
          <w:tcPr>
            <w:tcW w:w="2636" w:type="dxa"/>
          </w:tcPr>
          <w:p w14:paraId="3DC0749B"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Male</w:t>
            </w:r>
          </w:p>
        </w:tc>
        <w:tc>
          <w:tcPr>
            <w:tcW w:w="1652" w:type="dxa"/>
          </w:tcPr>
          <w:p w14:paraId="1B463A79"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127</w:t>
            </w:r>
          </w:p>
        </w:tc>
        <w:tc>
          <w:tcPr>
            <w:tcW w:w="1581" w:type="dxa"/>
            <w:vAlign w:val="bottom"/>
          </w:tcPr>
          <w:p w14:paraId="703DF777"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121</w:t>
            </w:r>
          </w:p>
        </w:tc>
      </w:tr>
      <w:tr w:rsidR="002E24BA" w:rsidRPr="00BC03BE" w14:paraId="01EC7325" w14:textId="77777777" w:rsidTr="002E5E1B">
        <w:trPr>
          <w:trHeight w:val="277"/>
        </w:trPr>
        <w:tc>
          <w:tcPr>
            <w:tcW w:w="2024" w:type="dxa"/>
            <w:vMerge/>
          </w:tcPr>
          <w:p w14:paraId="2FF9BAA1"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p>
        </w:tc>
        <w:tc>
          <w:tcPr>
            <w:tcW w:w="2636" w:type="dxa"/>
          </w:tcPr>
          <w:p w14:paraId="1A79842A"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Female</w:t>
            </w:r>
          </w:p>
        </w:tc>
        <w:tc>
          <w:tcPr>
            <w:tcW w:w="1652" w:type="dxa"/>
          </w:tcPr>
          <w:p w14:paraId="42CFF249"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121</w:t>
            </w:r>
          </w:p>
        </w:tc>
        <w:tc>
          <w:tcPr>
            <w:tcW w:w="1581" w:type="dxa"/>
            <w:vAlign w:val="bottom"/>
          </w:tcPr>
          <w:p w14:paraId="3E8EA8BF"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130</w:t>
            </w:r>
          </w:p>
        </w:tc>
      </w:tr>
      <w:tr w:rsidR="002E24BA" w:rsidRPr="00BC03BE" w14:paraId="76FA09DF" w14:textId="77777777" w:rsidTr="002E5E1B">
        <w:trPr>
          <w:trHeight w:val="251"/>
        </w:trPr>
        <w:tc>
          <w:tcPr>
            <w:tcW w:w="2024" w:type="dxa"/>
            <w:vMerge/>
          </w:tcPr>
          <w:p w14:paraId="6709F80E"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p>
        </w:tc>
        <w:tc>
          <w:tcPr>
            <w:tcW w:w="2636" w:type="dxa"/>
          </w:tcPr>
          <w:p w14:paraId="047E11F9"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Other</w:t>
            </w:r>
          </w:p>
        </w:tc>
        <w:tc>
          <w:tcPr>
            <w:tcW w:w="1652" w:type="dxa"/>
          </w:tcPr>
          <w:p w14:paraId="7384429D"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1</w:t>
            </w:r>
          </w:p>
        </w:tc>
        <w:tc>
          <w:tcPr>
            <w:tcW w:w="1581" w:type="dxa"/>
            <w:vAlign w:val="bottom"/>
          </w:tcPr>
          <w:p w14:paraId="33FC73FA" w14:textId="77777777" w:rsidR="002E24BA" w:rsidRPr="00BC03BE" w:rsidRDefault="002E24BA" w:rsidP="002E5E1B">
            <w:pPr>
              <w:jc w:val="both"/>
              <w:rPr>
                <w:rFonts w:ascii="Times New Roman" w:hAnsi="Times New Roman" w:cs="Times New Roman"/>
                <w:color w:val="000000" w:themeColor="text1"/>
                <w:sz w:val="20"/>
                <w:szCs w:val="20"/>
              </w:rPr>
            </w:pPr>
          </w:p>
        </w:tc>
      </w:tr>
      <w:tr w:rsidR="002E24BA" w:rsidRPr="00BC03BE" w14:paraId="1580EBFA" w14:textId="77777777" w:rsidTr="002E5E1B">
        <w:trPr>
          <w:trHeight w:val="227"/>
        </w:trPr>
        <w:tc>
          <w:tcPr>
            <w:tcW w:w="2024" w:type="dxa"/>
            <w:vMerge/>
          </w:tcPr>
          <w:p w14:paraId="715997DC"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p>
        </w:tc>
        <w:tc>
          <w:tcPr>
            <w:tcW w:w="2636" w:type="dxa"/>
          </w:tcPr>
          <w:p w14:paraId="1523C9D6"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Prefer not to say</w:t>
            </w:r>
          </w:p>
        </w:tc>
        <w:tc>
          <w:tcPr>
            <w:tcW w:w="1652" w:type="dxa"/>
          </w:tcPr>
          <w:p w14:paraId="1902D469" w14:textId="77777777" w:rsidR="002E24BA" w:rsidRPr="00BC03BE" w:rsidRDefault="002E24BA" w:rsidP="002E5E1B">
            <w:pPr>
              <w:jc w:val="both"/>
              <w:rPr>
                <w:rFonts w:ascii="Times New Roman" w:hAnsi="Times New Roman" w:cs="Times New Roman"/>
                <w:color w:val="000000" w:themeColor="text1"/>
                <w:sz w:val="20"/>
                <w:szCs w:val="20"/>
              </w:rPr>
            </w:pPr>
          </w:p>
        </w:tc>
        <w:tc>
          <w:tcPr>
            <w:tcW w:w="1581" w:type="dxa"/>
            <w:vAlign w:val="bottom"/>
          </w:tcPr>
          <w:p w14:paraId="1C9B866E" w14:textId="77777777" w:rsidR="002E24BA" w:rsidRPr="00BC03BE" w:rsidRDefault="002E24BA" w:rsidP="002E5E1B">
            <w:pPr>
              <w:jc w:val="both"/>
              <w:rPr>
                <w:rFonts w:ascii="Times New Roman" w:hAnsi="Times New Roman" w:cs="Times New Roman"/>
                <w:color w:val="000000" w:themeColor="text1"/>
                <w:sz w:val="20"/>
                <w:szCs w:val="20"/>
              </w:rPr>
            </w:pPr>
          </w:p>
        </w:tc>
      </w:tr>
      <w:tr w:rsidR="002E24BA" w:rsidRPr="00BC03BE" w14:paraId="37E5E98B" w14:textId="77777777" w:rsidTr="002E5E1B">
        <w:trPr>
          <w:trHeight w:val="170"/>
        </w:trPr>
        <w:tc>
          <w:tcPr>
            <w:tcW w:w="2024" w:type="dxa"/>
            <w:vMerge w:val="restart"/>
          </w:tcPr>
          <w:p w14:paraId="0DE98A46"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Education</w:t>
            </w:r>
          </w:p>
        </w:tc>
        <w:tc>
          <w:tcPr>
            <w:tcW w:w="2636" w:type="dxa"/>
          </w:tcPr>
          <w:p w14:paraId="536A5899"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Elementary school</w:t>
            </w:r>
          </w:p>
        </w:tc>
        <w:tc>
          <w:tcPr>
            <w:tcW w:w="1652" w:type="dxa"/>
          </w:tcPr>
          <w:p w14:paraId="31D5D620"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2</w:t>
            </w:r>
          </w:p>
        </w:tc>
        <w:tc>
          <w:tcPr>
            <w:tcW w:w="1581" w:type="dxa"/>
            <w:vAlign w:val="bottom"/>
          </w:tcPr>
          <w:p w14:paraId="73845CB8"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0</w:t>
            </w:r>
          </w:p>
        </w:tc>
      </w:tr>
      <w:tr w:rsidR="002E24BA" w:rsidRPr="00BC03BE" w14:paraId="401BC0D6" w14:textId="77777777" w:rsidTr="002E5E1B">
        <w:trPr>
          <w:trHeight w:val="102"/>
        </w:trPr>
        <w:tc>
          <w:tcPr>
            <w:tcW w:w="2024" w:type="dxa"/>
            <w:vMerge/>
          </w:tcPr>
          <w:p w14:paraId="0A3D4627"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p>
        </w:tc>
        <w:tc>
          <w:tcPr>
            <w:tcW w:w="2636" w:type="dxa"/>
          </w:tcPr>
          <w:p w14:paraId="6BB8F2AC"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High school</w:t>
            </w:r>
          </w:p>
        </w:tc>
        <w:tc>
          <w:tcPr>
            <w:tcW w:w="1652" w:type="dxa"/>
          </w:tcPr>
          <w:p w14:paraId="3142ACA4"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32</w:t>
            </w:r>
          </w:p>
        </w:tc>
        <w:tc>
          <w:tcPr>
            <w:tcW w:w="1581" w:type="dxa"/>
            <w:vAlign w:val="bottom"/>
          </w:tcPr>
          <w:p w14:paraId="65E5E8AA"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23</w:t>
            </w:r>
          </w:p>
        </w:tc>
      </w:tr>
      <w:tr w:rsidR="002E24BA" w:rsidRPr="00BC03BE" w14:paraId="26B54227" w14:textId="77777777" w:rsidTr="002E5E1B">
        <w:trPr>
          <w:trHeight w:val="227"/>
        </w:trPr>
        <w:tc>
          <w:tcPr>
            <w:tcW w:w="2024" w:type="dxa"/>
            <w:vMerge/>
          </w:tcPr>
          <w:p w14:paraId="03C1ADFC"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p>
        </w:tc>
        <w:tc>
          <w:tcPr>
            <w:tcW w:w="2636" w:type="dxa"/>
          </w:tcPr>
          <w:p w14:paraId="383C40AA"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 xml:space="preserve">Some college or further </w:t>
            </w:r>
          </w:p>
        </w:tc>
        <w:tc>
          <w:tcPr>
            <w:tcW w:w="1652" w:type="dxa"/>
          </w:tcPr>
          <w:p w14:paraId="7A89825C"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36</w:t>
            </w:r>
          </w:p>
        </w:tc>
        <w:tc>
          <w:tcPr>
            <w:tcW w:w="1581" w:type="dxa"/>
            <w:vAlign w:val="bottom"/>
          </w:tcPr>
          <w:p w14:paraId="085B0401"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43</w:t>
            </w:r>
          </w:p>
        </w:tc>
      </w:tr>
      <w:tr w:rsidR="002E24BA" w:rsidRPr="00BC03BE" w14:paraId="393023B8" w14:textId="77777777" w:rsidTr="002E5E1B">
        <w:trPr>
          <w:trHeight w:val="178"/>
        </w:trPr>
        <w:tc>
          <w:tcPr>
            <w:tcW w:w="2024" w:type="dxa"/>
            <w:vMerge/>
          </w:tcPr>
          <w:p w14:paraId="12B796F5"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p>
        </w:tc>
        <w:tc>
          <w:tcPr>
            <w:tcW w:w="2636" w:type="dxa"/>
          </w:tcPr>
          <w:p w14:paraId="2826DEBE"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Trade or vocational school</w:t>
            </w:r>
          </w:p>
        </w:tc>
        <w:tc>
          <w:tcPr>
            <w:tcW w:w="1652" w:type="dxa"/>
          </w:tcPr>
          <w:p w14:paraId="763BD92A"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15</w:t>
            </w:r>
          </w:p>
        </w:tc>
        <w:tc>
          <w:tcPr>
            <w:tcW w:w="1581" w:type="dxa"/>
            <w:vAlign w:val="bottom"/>
          </w:tcPr>
          <w:p w14:paraId="71071EA9"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11</w:t>
            </w:r>
          </w:p>
        </w:tc>
      </w:tr>
      <w:tr w:rsidR="002E24BA" w:rsidRPr="00BC03BE" w14:paraId="2A482A57" w14:textId="77777777" w:rsidTr="002E5E1B">
        <w:trPr>
          <w:trHeight w:val="307"/>
        </w:trPr>
        <w:tc>
          <w:tcPr>
            <w:tcW w:w="2024" w:type="dxa"/>
            <w:vMerge/>
          </w:tcPr>
          <w:p w14:paraId="06D71A19"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p>
        </w:tc>
        <w:tc>
          <w:tcPr>
            <w:tcW w:w="2636" w:type="dxa"/>
          </w:tcPr>
          <w:p w14:paraId="0510D2CE"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Post-secondary certificate or diploma</w:t>
            </w:r>
          </w:p>
        </w:tc>
        <w:tc>
          <w:tcPr>
            <w:tcW w:w="1652" w:type="dxa"/>
          </w:tcPr>
          <w:p w14:paraId="7173D245"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7</w:t>
            </w:r>
          </w:p>
        </w:tc>
        <w:tc>
          <w:tcPr>
            <w:tcW w:w="1581" w:type="dxa"/>
            <w:vAlign w:val="bottom"/>
          </w:tcPr>
          <w:p w14:paraId="03568C11"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11</w:t>
            </w:r>
          </w:p>
        </w:tc>
      </w:tr>
      <w:tr w:rsidR="002E24BA" w:rsidRPr="00BC03BE" w14:paraId="17396C46" w14:textId="77777777" w:rsidTr="002E5E1B">
        <w:trPr>
          <w:trHeight w:val="181"/>
        </w:trPr>
        <w:tc>
          <w:tcPr>
            <w:tcW w:w="2024" w:type="dxa"/>
            <w:vMerge/>
          </w:tcPr>
          <w:p w14:paraId="2D8D0DFE"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p>
        </w:tc>
        <w:tc>
          <w:tcPr>
            <w:tcW w:w="2636" w:type="dxa"/>
          </w:tcPr>
          <w:p w14:paraId="175EA091"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Bachelor’s degree</w:t>
            </w:r>
          </w:p>
        </w:tc>
        <w:tc>
          <w:tcPr>
            <w:tcW w:w="1652" w:type="dxa"/>
          </w:tcPr>
          <w:p w14:paraId="2442A59B"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110</w:t>
            </w:r>
          </w:p>
        </w:tc>
        <w:tc>
          <w:tcPr>
            <w:tcW w:w="1581" w:type="dxa"/>
            <w:vAlign w:val="bottom"/>
          </w:tcPr>
          <w:p w14:paraId="2BD7F75D"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113</w:t>
            </w:r>
          </w:p>
        </w:tc>
      </w:tr>
      <w:tr w:rsidR="002E24BA" w:rsidRPr="00BC03BE" w14:paraId="75EE4C89" w14:textId="77777777" w:rsidTr="002E5E1B">
        <w:trPr>
          <w:trHeight w:val="351"/>
        </w:trPr>
        <w:tc>
          <w:tcPr>
            <w:tcW w:w="2024" w:type="dxa"/>
            <w:vMerge/>
          </w:tcPr>
          <w:p w14:paraId="10FB89D5"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p>
        </w:tc>
        <w:tc>
          <w:tcPr>
            <w:tcW w:w="2636" w:type="dxa"/>
          </w:tcPr>
          <w:p w14:paraId="1CE36009"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Master’s degree</w:t>
            </w:r>
          </w:p>
        </w:tc>
        <w:tc>
          <w:tcPr>
            <w:tcW w:w="1652" w:type="dxa"/>
          </w:tcPr>
          <w:p w14:paraId="59E800D3"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36</w:t>
            </w:r>
          </w:p>
        </w:tc>
        <w:tc>
          <w:tcPr>
            <w:tcW w:w="1581" w:type="dxa"/>
            <w:vAlign w:val="bottom"/>
          </w:tcPr>
          <w:p w14:paraId="34748A66"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36</w:t>
            </w:r>
          </w:p>
        </w:tc>
      </w:tr>
      <w:tr w:rsidR="002E24BA" w:rsidRPr="00BC03BE" w14:paraId="56EE9177" w14:textId="77777777" w:rsidTr="002E5E1B">
        <w:trPr>
          <w:trHeight w:val="204"/>
        </w:trPr>
        <w:tc>
          <w:tcPr>
            <w:tcW w:w="2024" w:type="dxa"/>
            <w:vMerge/>
          </w:tcPr>
          <w:p w14:paraId="51FB09AC"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p>
        </w:tc>
        <w:tc>
          <w:tcPr>
            <w:tcW w:w="2636" w:type="dxa"/>
          </w:tcPr>
          <w:p w14:paraId="26AEE686"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Doctorate</w:t>
            </w:r>
          </w:p>
        </w:tc>
        <w:tc>
          <w:tcPr>
            <w:tcW w:w="1652" w:type="dxa"/>
          </w:tcPr>
          <w:p w14:paraId="1ECE70C2"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11</w:t>
            </w:r>
          </w:p>
        </w:tc>
        <w:tc>
          <w:tcPr>
            <w:tcW w:w="1581" w:type="dxa"/>
            <w:vAlign w:val="bottom"/>
          </w:tcPr>
          <w:p w14:paraId="70C8804A"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14</w:t>
            </w:r>
          </w:p>
        </w:tc>
      </w:tr>
      <w:tr w:rsidR="002E24BA" w:rsidRPr="00BC03BE" w14:paraId="20306264" w14:textId="77777777" w:rsidTr="002E5E1B">
        <w:trPr>
          <w:trHeight w:val="256"/>
        </w:trPr>
        <w:tc>
          <w:tcPr>
            <w:tcW w:w="2024" w:type="dxa"/>
            <w:vMerge w:val="restart"/>
          </w:tcPr>
          <w:p w14:paraId="194F625E"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Age</w:t>
            </w:r>
          </w:p>
        </w:tc>
        <w:tc>
          <w:tcPr>
            <w:tcW w:w="2636" w:type="dxa"/>
          </w:tcPr>
          <w:p w14:paraId="157D655A"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Mean (years)</w:t>
            </w:r>
          </w:p>
        </w:tc>
        <w:tc>
          <w:tcPr>
            <w:tcW w:w="1652" w:type="dxa"/>
          </w:tcPr>
          <w:p w14:paraId="06A5DFD3"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39.8</w:t>
            </w:r>
          </w:p>
        </w:tc>
        <w:tc>
          <w:tcPr>
            <w:tcW w:w="1581" w:type="dxa"/>
          </w:tcPr>
          <w:p w14:paraId="248868FC"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40.1</w:t>
            </w:r>
          </w:p>
        </w:tc>
      </w:tr>
      <w:tr w:rsidR="002E24BA" w:rsidRPr="00BC03BE" w14:paraId="5F347B4A" w14:textId="77777777" w:rsidTr="002E5E1B">
        <w:trPr>
          <w:trHeight w:val="492"/>
        </w:trPr>
        <w:tc>
          <w:tcPr>
            <w:tcW w:w="2024" w:type="dxa"/>
            <w:vMerge/>
          </w:tcPr>
          <w:p w14:paraId="7B3B5DCE"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p>
        </w:tc>
        <w:tc>
          <w:tcPr>
            <w:tcW w:w="2636" w:type="dxa"/>
          </w:tcPr>
          <w:p w14:paraId="2F8AB2FB"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proofErr w:type="spellStart"/>
            <w:r w:rsidRPr="00BC03BE">
              <w:rPr>
                <w:rFonts w:ascii="Times New Roman" w:hAnsi="Times New Roman" w:cs="Times New Roman"/>
                <w:color w:val="000000" w:themeColor="text1"/>
                <w:sz w:val="20"/>
                <w:szCs w:val="20"/>
              </w:rPr>
              <w:t>Stdev</w:t>
            </w:r>
            <w:proofErr w:type="spellEnd"/>
            <w:r w:rsidRPr="00BC03BE">
              <w:rPr>
                <w:rFonts w:ascii="Times New Roman" w:hAnsi="Times New Roman" w:cs="Times New Roman"/>
                <w:color w:val="000000" w:themeColor="text1"/>
                <w:sz w:val="20"/>
                <w:szCs w:val="20"/>
              </w:rPr>
              <w:t xml:space="preserve"> (years)</w:t>
            </w:r>
          </w:p>
        </w:tc>
        <w:tc>
          <w:tcPr>
            <w:tcW w:w="1652" w:type="dxa"/>
          </w:tcPr>
          <w:p w14:paraId="7701067F"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13.9</w:t>
            </w:r>
          </w:p>
        </w:tc>
        <w:tc>
          <w:tcPr>
            <w:tcW w:w="1581" w:type="dxa"/>
          </w:tcPr>
          <w:p w14:paraId="7D6322A1"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14.7</w:t>
            </w:r>
          </w:p>
        </w:tc>
      </w:tr>
      <w:tr w:rsidR="002E24BA" w:rsidRPr="00BC03BE" w14:paraId="06B94946" w14:textId="77777777" w:rsidTr="002E5E1B">
        <w:trPr>
          <w:trHeight w:val="215"/>
        </w:trPr>
        <w:tc>
          <w:tcPr>
            <w:tcW w:w="2024" w:type="dxa"/>
            <w:vMerge w:val="restart"/>
          </w:tcPr>
          <w:p w14:paraId="7B6AA902"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Handedness</w:t>
            </w:r>
          </w:p>
        </w:tc>
        <w:tc>
          <w:tcPr>
            <w:tcW w:w="2636" w:type="dxa"/>
          </w:tcPr>
          <w:p w14:paraId="45E2BDD8"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Right</w:t>
            </w:r>
          </w:p>
        </w:tc>
        <w:tc>
          <w:tcPr>
            <w:tcW w:w="1652" w:type="dxa"/>
          </w:tcPr>
          <w:p w14:paraId="2699D4B9"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214</w:t>
            </w:r>
          </w:p>
        </w:tc>
        <w:tc>
          <w:tcPr>
            <w:tcW w:w="1581" w:type="dxa"/>
            <w:vAlign w:val="bottom"/>
          </w:tcPr>
          <w:p w14:paraId="76827B18"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211</w:t>
            </w:r>
          </w:p>
        </w:tc>
      </w:tr>
      <w:tr w:rsidR="002E24BA" w:rsidRPr="00BC03BE" w14:paraId="13F1460C" w14:textId="77777777" w:rsidTr="002E5E1B">
        <w:trPr>
          <w:trHeight w:val="181"/>
        </w:trPr>
        <w:tc>
          <w:tcPr>
            <w:tcW w:w="2024" w:type="dxa"/>
            <w:vMerge/>
          </w:tcPr>
          <w:p w14:paraId="0D3CB828"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p>
        </w:tc>
        <w:tc>
          <w:tcPr>
            <w:tcW w:w="2636" w:type="dxa"/>
          </w:tcPr>
          <w:p w14:paraId="6D719312"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Left</w:t>
            </w:r>
          </w:p>
        </w:tc>
        <w:tc>
          <w:tcPr>
            <w:tcW w:w="1652" w:type="dxa"/>
          </w:tcPr>
          <w:p w14:paraId="392410C0"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30</w:t>
            </w:r>
          </w:p>
        </w:tc>
        <w:tc>
          <w:tcPr>
            <w:tcW w:w="1581" w:type="dxa"/>
            <w:vAlign w:val="bottom"/>
          </w:tcPr>
          <w:p w14:paraId="37A36F4A" w14:textId="77777777" w:rsidR="002E24BA" w:rsidRPr="00BC03BE" w:rsidRDefault="002E24BA" w:rsidP="002E5E1B">
            <w:pPr>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32</w:t>
            </w:r>
          </w:p>
        </w:tc>
      </w:tr>
      <w:tr w:rsidR="002E24BA" w:rsidRPr="00BC03BE" w14:paraId="46939D60" w14:textId="77777777" w:rsidTr="002E5E1B">
        <w:trPr>
          <w:trHeight w:val="134"/>
        </w:trPr>
        <w:tc>
          <w:tcPr>
            <w:tcW w:w="2024" w:type="dxa"/>
            <w:vMerge/>
          </w:tcPr>
          <w:p w14:paraId="2A18FDDF"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p>
        </w:tc>
        <w:tc>
          <w:tcPr>
            <w:tcW w:w="2636" w:type="dxa"/>
          </w:tcPr>
          <w:p w14:paraId="1BD020BE"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Ambidextrous</w:t>
            </w:r>
          </w:p>
        </w:tc>
        <w:tc>
          <w:tcPr>
            <w:tcW w:w="1652" w:type="dxa"/>
          </w:tcPr>
          <w:p w14:paraId="1A84CC80"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5</w:t>
            </w:r>
          </w:p>
        </w:tc>
        <w:tc>
          <w:tcPr>
            <w:tcW w:w="1581" w:type="dxa"/>
            <w:vAlign w:val="bottom"/>
          </w:tcPr>
          <w:p w14:paraId="73A61C2B" w14:textId="77777777" w:rsidR="002E24BA" w:rsidRPr="00BC03BE" w:rsidRDefault="002E24BA" w:rsidP="002E5E1B">
            <w:pPr>
              <w:widowControl w:val="0"/>
              <w:autoSpaceDE w:val="0"/>
              <w:autoSpaceDN w:val="0"/>
              <w:adjustRightInd w:val="0"/>
              <w:jc w:val="both"/>
              <w:rPr>
                <w:rFonts w:ascii="Times New Roman" w:hAnsi="Times New Roman" w:cs="Times New Roman"/>
                <w:color w:val="000000" w:themeColor="text1"/>
                <w:sz w:val="20"/>
                <w:szCs w:val="20"/>
              </w:rPr>
            </w:pPr>
            <w:r w:rsidRPr="00BC03BE">
              <w:rPr>
                <w:rFonts w:ascii="Times New Roman" w:hAnsi="Times New Roman" w:cs="Times New Roman"/>
                <w:color w:val="000000" w:themeColor="text1"/>
                <w:sz w:val="20"/>
                <w:szCs w:val="20"/>
              </w:rPr>
              <w:t>8</w:t>
            </w:r>
          </w:p>
        </w:tc>
      </w:tr>
    </w:tbl>
    <w:p w14:paraId="28093A2D" w14:textId="77777777" w:rsidR="002E24BA" w:rsidRPr="00BC03BE" w:rsidRDefault="002E24BA" w:rsidP="002E24BA">
      <w:pPr>
        <w:rPr>
          <w:rFonts w:ascii="Times New Roman" w:hAnsi="Times New Roman" w:cs="Times New Roman"/>
        </w:rPr>
      </w:pPr>
    </w:p>
    <w:p w14:paraId="0509A313" w14:textId="77777777" w:rsidR="002E24BA" w:rsidRPr="00BC03BE" w:rsidRDefault="002E24BA" w:rsidP="002E24BA">
      <w:pPr>
        <w:rPr>
          <w:rFonts w:ascii="Times New Roman" w:hAnsi="Times New Roman" w:cs="Times New Roman"/>
        </w:rPr>
      </w:pPr>
    </w:p>
    <w:p w14:paraId="5DC1B165" w14:textId="77777777" w:rsidR="002E24BA" w:rsidRPr="00BC03BE" w:rsidRDefault="002E24BA" w:rsidP="002E24BA">
      <w:pPr>
        <w:rPr>
          <w:rFonts w:ascii="Times New Roman" w:hAnsi="Times New Roman" w:cs="Times New Roman"/>
        </w:rPr>
      </w:pPr>
    </w:p>
    <w:p w14:paraId="6ABF50F2" w14:textId="77777777" w:rsidR="002E24BA" w:rsidRPr="00BC03BE" w:rsidRDefault="002E24BA" w:rsidP="002E24BA">
      <w:pPr>
        <w:rPr>
          <w:rFonts w:ascii="Times New Roman" w:hAnsi="Times New Roman" w:cs="Times New Roman"/>
        </w:rPr>
      </w:pPr>
    </w:p>
    <w:p w14:paraId="48914B46" w14:textId="77777777" w:rsidR="002E24BA" w:rsidRPr="00BC03BE" w:rsidRDefault="002E24BA" w:rsidP="002E24BA">
      <w:pPr>
        <w:rPr>
          <w:rFonts w:ascii="Times New Roman" w:hAnsi="Times New Roman" w:cs="Times New Roman"/>
        </w:rPr>
      </w:pPr>
    </w:p>
    <w:p w14:paraId="0901A3D6" w14:textId="77777777" w:rsidR="002E24BA" w:rsidRPr="00BC03BE" w:rsidRDefault="002E24BA" w:rsidP="002E24BA">
      <w:pPr>
        <w:rPr>
          <w:rFonts w:ascii="Times New Roman" w:hAnsi="Times New Roman" w:cs="Times New Roman"/>
        </w:rPr>
      </w:pPr>
    </w:p>
    <w:p w14:paraId="1EF6EF55" w14:textId="77777777" w:rsidR="002E24BA" w:rsidRPr="00BC03BE" w:rsidRDefault="002E24BA" w:rsidP="002E24BA">
      <w:pPr>
        <w:rPr>
          <w:rFonts w:ascii="Times New Roman" w:hAnsi="Times New Roman" w:cs="Times New Roman"/>
        </w:rPr>
      </w:pPr>
    </w:p>
    <w:p w14:paraId="02485844" w14:textId="77777777" w:rsidR="002E24BA" w:rsidRPr="00BC03BE" w:rsidRDefault="002E24BA" w:rsidP="002E24BA">
      <w:pPr>
        <w:rPr>
          <w:rFonts w:ascii="Times New Roman" w:hAnsi="Times New Roman" w:cs="Times New Roman"/>
        </w:rPr>
      </w:pPr>
    </w:p>
    <w:p w14:paraId="2C6EC7A6" w14:textId="77777777" w:rsidR="002E24BA" w:rsidRPr="00BC03BE" w:rsidRDefault="002E24BA" w:rsidP="002E24BA">
      <w:pPr>
        <w:rPr>
          <w:rFonts w:ascii="Times New Roman" w:hAnsi="Times New Roman" w:cs="Times New Roman"/>
        </w:rPr>
      </w:pPr>
    </w:p>
    <w:p w14:paraId="30EE05D2" w14:textId="77777777" w:rsidR="002E24BA" w:rsidRPr="00BC03BE" w:rsidRDefault="002E24BA" w:rsidP="002E24BA">
      <w:pPr>
        <w:rPr>
          <w:rFonts w:ascii="Times New Roman" w:hAnsi="Times New Roman" w:cs="Times New Roman"/>
        </w:rPr>
      </w:pPr>
    </w:p>
    <w:p w14:paraId="366223F4" w14:textId="77777777" w:rsidR="002E24BA" w:rsidRPr="00BC03BE" w:rsidRDefault="002E24BA" w:rsidP="002E24BA">
      <w:pPr>
        <w:rPr>
          <w:rFonts w:ascii="Times New Roman" w:hAnsi="Times New Roman" w:cs="Times New Roman"/>
        </w:rPr>
      </w:pPr>
    </w:p>
    <w:p w14:paraId="6E0A193C" w14:textId="77777777" w:rsidR="002E24BA" w:rsidRPr="00BC03BE" w:rsidRDefault="002E24BA" w:rsidP="002E24BA">
      <w:pPr>
        <w:rPr>
          <w:rFonts w:ascii="Times New Roman" w:hAnsi="Times New Roman" w:cs="Times New Roman"/>
        </w:rPr>
      </w:pPr>
    </w:p>
    <w:p w14:paraId="14770B96" w14:textId="77777777" w:rsidR="002E24BA" w:rsidRPr="00BC03BE" w:rsidRDefault="002E24BA" w:rsidP="002E24BA">
      <w:pPr>
        <w:rPr>
          <w:rFonts w:ascii="Times New Roman" w:hAnsi="Times New Roman" w:cs="Times New Roman"/>
        </w:rPr>
      </w:pPr>
    </w:p>
    <w:p w14:paraId="3604257A" w14:textId="77777777" w:rsidR="002E24BA" w:rsidRPr="00BC03BE" w:rsidRDefault="002E24BA" w:rsidP="002E24BA">
      <w:pPr>
        <w:rPr>
          <w:rFonts w:ascii="Times New Roman" w:hAnsi="Times New Roman" w:cs="Times New Roman"/>
        </w:rPr>
      </w:pPr>
    </w:p>
    <w:p w14:paraId="581E84B2" w14:textId="77777777" w:rsidR="002E24BA" w:rsidRPr="00BC03BE" w:rsidRDefault="002E24BA" w:rsidP="002E24BA">
      <w:pPr>
        <w:rPr>
          <w:rFonts w:ascii="Times New Roman" w:hAnsi="Times New Roman" w:cs="Times New Roman"/>
        </w:rPr>
      </w:pPr>
    </w:p>
    <w:p w14:paraId="25D59687" w14:textId="77777777" w:rsidR="002E24BA" w:rsidRPr="00BC03BE" w:rsidRDefault="002E24BA" w:rsidP="002E24BA">
      <w:pPr>
        <w:rPr>
          <w:rFonts w:ascii="Times New Roman" w:hAnsi="Times New Roman" w:cs="Times New Roman"/>
        </w:rPr>
      </w:pPr>
    </w:p>
    <w:p w14:paraId="0DFC882C" w14:textId="77777777" w:rsidR="002E24BA" w:rsidRPr="00BC03BE" w:rsidRDefault="002E24BA" w:rsidP="002E24BA">
      <w:pPr>
        <w:rPr>
          <w:rFonts w:ascii="Times New Roman" w:hAnsi="Times New Roman" w:cs="Times New Roman"/>
        </w:rPr>
      </w:pPr>
    </w:p>
    <w:p w14:paraId="2C00AC45" w14:textId="77777777" w:rsidR="002E24BA" w:rsidRPr="00BC03BE" w:rsidRDefault="002E24BA" w:rsidP="002E24BA">
      <w:pPr>
        <w:rPr>
          <w:rFonts w:ascii="Times New Roman" w:hAnsi="Times New Roman" w:cs="Times New Roman"/>
        </w:rPr>
      </w:pPr>
    </w:p>
    <w:p w14:paraId="30DD93F5" w14:textId="77777777" w:rsidR="002E24BA" w:rsidRPr="00BC03BE" w:rsidRDefault="002E24BA" w:rsidP="002E24BA">
      <w:pPr>
        <w:rPr>
          <w:rFonts w:ascii="Times New Roman" w:hAnsi="Times New Roman" w:cs="Times New Roman"/>
        </w:rPr>
      </w:pPr>
    </w:p>
    <w:p w14:paraId="3F81DD05" w14:textId="77777777" w:rsidR="002E24BA" w:rsidRPr="00BC03BE" w:rsidRDefault="002E24BA" w:rsidP="002E24BA">
      <w:pPr>
        <w:rPr>
          <w:rFonts w:ascii="Times New Roman" w:hAnsi="Times New Roman" w:cs="Times New Roman"/>
        </w:rPr>
      </w:pPr>
    </w:p>
    <w:p w14:paraId="7408D970" w14:textId="77777777" w:rsidR="002E24BA" w:rsidRPr="00BC03BE" w:rsidRDefault="002E24BA" w:rsidP="002E24BA">
      <w:pPr>
        <w:rPr>
          <w:rFonts w:ascii="Times New Roman" w:hAnsi="Times New Roman" w:cs="Times New Roman"/>
        </w:rPr>
      </w:pPr>
    </w:p>
    <w:p w14:paraId="128A889D" w14:textId="77777777" w:rsidR="002E24BA" w:rsidRDefault="002E24BA" w:rsidP="002E24BA">
      <w:pPr>
        <w:rPr>
          <w:rFonts w:ascii="Times New Roman" w:hAnsi="Times New Roman" w:cs="Times New Roman"/>
        </w:rPr>
      </w:pPr>
    </w:p>
    <w:p w14:paraId="67A7AA4D" w14:textId="77777777" w:rsidR="002E24BA" w:rsidRPr="00BC03BE" w:rsidRDefault="002E24BA" w:rsidP="002E24BA">
      <w:pPr>
        <w:rPr>
          <w:rFonts w:ascii="Times New Roman" w:hAnsi="Times New Roman" w:cs="Times New Roman"/>
        </w:rPr>
      </w:pPr>
    </w:p>
    <w:tbl>
      <w:tblPr>
        <w:tblStyle w:val="Table"/>
        <w:tblW w:w="333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Caption w:val="Model bi fixed effects"/>
      </w:tblPr>
      <w:tblGrid>
        <w:gridCol w:w="1817"/>
        <w:gridCol w:w="1039"/>
        <w:gridCol w:w="1039"/>
        <w:gridCol w:w="1169"/>
        <w:gridCol w:w="1169"/>
      </w:tblGrid>
      <w:tr w:rsidR="002E24BA" w:rsidRPr="00BC03BE" w14:paraId="16C5E15C" w14:textId="77777777" w:rsidTr="002E5E1B">
        <w:trPr>
          <w:cnfStyle w:val="100000000000" w:firstRow="1" w:lastRow="0" w:firstColumn="0" w:lastColumn="0" w:oddVBand="0" w:evenVBand="0" w:oddHBand="0" w:evenHBand="0" w:firstRowFirstColumn="0" w:firstRowLastColumn="0" w:lastRowFirstColumn="0" w:lastRowLastColumn="0"/>
          <w:tblHeader/>
        </w:trPr>
        <w:tc>
          <w:tcPr>
            <w:tcW w:w="6233" w:type="dxa"/>
            <w:gridSpan w:val="5"/>
            <w:tcBorders>
              <w:bottom w:val="single" w:sz="4" w:space="0" w:color="auto"/>
            </w:tcBorders>
          </w:tcPr>
          <w:p w14:paraId="263D3FD0" w14:textId="77777777" w:rsidR="002E24BA" w:rsidRPr="00BC03BE" w:rsidRDefault="002E24BA" w:rsidP="002E5E1B">
            <w:pPr>
              <w:pStyle w:val="Compact"/>
              <w:jc w:val="both"/>
              <w:rPr>
                <w:rFonts w:ascii="Times New Roman" w:hAnsi="Times New Roman" w:cs="Times New Roman"/>
                <w:b/>
                <w:bCs/>
                <w:sz w:val="20"/>
                <w:szCs w:val="20"/>
              </w:rPr>
            </w:pPr>
            <w:r w:rsidRPr="00BC03BE">
              <w:rPr>
                <w:rFonts w:ascii="Times New Roman" w:hAnsi="Times New Roman" w:cs="Times New Roman"/>
                <w:b/>
                <w:bCs/>
                <w:sz w:val="20"/>
                <w:szCs w:val="20"/>
              </w:rPr>
              <w:t>Table S3. Model bi (index) fixed effects in original units.</w:t>
            </w:r>
          </w:p>
        </w:tc>
      </w:tr>
      <w:tr w:rsidR="002E24BA" w:rsidRPr="00BC03BE" w14:paraId="51DEDBC9" w14:textId="77777777" w:rsidTr="002E5E1B">
        <w:trPr>
          <w:cnfStyle w:val="100000000000" w:firstRow="1" w:lastRow="0" w:firstColumn="0" w:lastColumn="0" w:oddVBand="0" w:evenVBand="0" w:oddHBand="0" w:evenHBand="0" w:firstRowFirstColumn="0" w:firstRowLastColumn="0" w:lastRowFirstColumn="0" w:lastRowLastColumn="0"/>
          <w:tblHeader/>
        </w:trPr>
        <w:tc>
          <w:tcPr>
            <w:tcW w:w="1817" w:type="dxa"/>
            <w:tcBorders>
              <w:top w:val="single" w:sz="4" w:space="0" w:color="auto"/>
              <w:left w:val="nil"/>
              <w:bottom w:val="single" w:sz="4" w:space="0" w:color="auto"/>
              <w:right w:val="nil"/>
            </w:tcBorders>
          </w:tcPr>
          <w:p w14:paraId="4063553F" w14:textId="77777777" w:rsidR="002E24BA" w:rsidRPr="00BC03BE" w:rsidRDefault="002E24BA" w:rsidP="002E5E1B">
            <w:pPr>
              <w:pStyle w:val="Compact"/>
              <w:jc w:val="both"/>
              <w:rPr>
                <w:rFonts w:ascii="Times New Roman" w:hAnsi="Times New Roman" w:cs="Times New Roman"/>
                <w:sz w:val="20"/>
                <w:szCs w:val="20"/>
              </w:rPr>
            </w:pPr>
            <w:proofErr w:type="spellStart"/>
            <w:r w:rsidRPr="00BC03BE">
              <w:rPr>
                <w:rFonts w:ascii="Times New Roman" w:hAnsi="Times New Roman" w:cs="Times New Roman"/>
                <w:sz w:val="20"/>
                <w:szCs w:val="20"/>
              </w:rPr>
              <w:t>matrix_name</w:t>
            </w:r>
            <w:proofErr w:type="spellEnd"/>
          </w:p>
        </w:tc>
        <w:tc>
          <w:tcPr>
            <w:tcW w:w="1039" w:type="dxa"/>
            <w:tcBorders>
              <w:top w:val="single" w:sz="4" w:space="0" w:color="auto"/>
              <w:left w:val="nil"/>
              <w:bottom w:val="single" w:sz="4" w:space="0" w:color="auto"/>
              <w:right w:val="nil"/>
            </w:tcBorders>
          </w:tcPr>
          <w:p w14:paraId="3DCA2F06"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group</w:t>
            </w:r>
          </w:p>
        </w:tc>
        <w:tc>
          <w:tcPr>
            <w:tcW w:w="1039" w:type="dxa"/>
            <w:tcBorders>
              <w:top w:val="single" w:sz="4" w:space="0" w:color="auto"/>
              <w:left w:val="nil"/>
              <w:bottom w:val="single" w:sz="4" w:space="0" w:color="auto"/>
              <w:right w:val="nil"/>
            </w:tcBorders>
          </w:tcPr>
          <w:p w14:paraId="107ACA8E"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value</w:t>
            </w:r>
          </w:p>
        </w:tc>
        <w:tc>
          <w:tcPr>
            <w:tcW w:w="1169" w:type="dxa"/>
            <w:tcBorders>
              <w:top w:val="single" w:sz="4" w:space="0" w:color="auto"/>
              <w:left w:val="nil"/>
              <w:bottom w:val="single" w:sz="4" w:space="0" w:color="auto"/>
              <w:right w:val="nil"/>
            </w:tcBorders>
          </w:tcPr>
          <w:p w14:paraId="51B9671A"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lower</w:t>
            </w:r>
          </w:p>
        </w:tc>
        <w:tc>
          <w:tcPr>
            <w:tcW w:w="1169" w:type="dxa"/>
            <w:tcBorders>
              <w:top w:val="single" w:sz="4" w:space="0" w:color="auto"/>
              <w:left w:val="nil"/>
              <w:bottom w:val="single" w:sz="4" w:space="0" w:color="auto"/>
              <w:right w:val="nil"/>
            </w:tcBorders>
          </w:tcPr>
          <w:p w14:paraId="50B52F27"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upper</w:t>
            </w:r>
          </w:p>
        </w:tc>
      </w:tr>
      <w:tr w:rsidR="002E24BA" w:rsidRPr="00BC03BE" w14:paraId="48A06499" w14:textId="77777777" w:rsidTr="002E5E1B">
        <w:tc>
          <w:tcPr>
            <w:tcW w:w="1817" w:type="dxa"/>
            <w:tcBorders>
              <w:top w:val="single" w:sz="4" w:space="0" w:color="auto"/>
              <w:left w:val="nil"/>
              <w:bottom w:val="nil"/>
              <w:right w:val="nil"/>
            </w:tcBorders>
          </w:tcPr>
          <w:p w14:paraId="6DA28815" w14:textId="77777777" w:rsidR="002E24BA" w:rsidRPr="00BC03BE" w:rsidRDefault="002E24BA" w:rsidP="002E5E1B">
            <w:pPr>
              <w:pStyle w:val="Compact"/>
              <w:jc w:val="both"/>
              <w:rPr>
                <w:rFonts w:ascii="Times New Roman" w:hAnsi="Times New Roman" w:cs="Times New Roman"/>
                <w:sz w:val="20"/>
                <w:szCs w:val="20"/>
              </w:rPr>
            </w:pPr>
            <w:proofErr w:type="spellStart"/>
            <w:r w:rsidRPr="00BC03BE">
              <w:rPr>
                <w:rFonts w:ascii="Times New Roman" w:hAnsi="Times New Roman" w:cs="Times New Roman"/>
                <w:sz w:val="20"/>
                <w:szCs w:val="20"/>
              </w:rPr>
              <w:t>FAVvsMJP</w:t>
            </w:r>
            <w:proofErr w:type="spellEnd"/>
          </w:p>
        </w:tc>
        <w:tc>
          <w:tcPr>
            <w:tcW w:w="1039" w:type="dxa"/>
            <w:tcBorders>
              <w:top w:val="single" w:sz="4" w:space="0" w:color="auto"/>
              <w:left w:val="nil"/>
              <w:bottom w:val="nil"/>
              <w:right w:val="nil"/>
            </w:tcBorders>
          </w:tcPr>
          <w:p w14:paraId="0F4B7436"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human</w:t>
            </w:r>
          </w:p>
        </w:tc>
        <w:tc>
          <w:tcPr>
            <w:tcW w:w="1039" w:type="dxa"/>
            <w:tcBorders>
              <w:top w:val="single" w:sz="4" w:space="0" w:color="auto"/>
              <w:left w:val="nil"/>
              <w:bottom w:val="nil"/>
              <w:right w:val="nil"/>
            </w:tcBorders>
          </w:tcPr>
          <w:p w14:paraId="5CB5E25B"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3.12</w:t>
            </w:r>
          </w:p>
        </w:tc>
        <w:tc>
          <w:tcPr>
            <w:tcW w:w="1169" w:type="dxa"/>
            <w:tcBorders>
              <w:top w:val="single" w:sz="4" w:space="0" w:color="auto"/>
              <w:left w:val="nil"/>
              <w:bottom w:val="nil"/>
              <w:right w:val="nil"/>
            </w:tcBorders>
          </w:tcPr>
          <w:p w14:paraId="48B99360"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2.61</w:t>
            </w:r>
          </w:p>
        </w:tc>
        <w:tc>
          <w:tcPr>
            <w:tcW w:w="1169" w:type="dxa"/>
            <w:tcBorders>
              <w:top w:val="single" w:sz="4" w:space="0" w:color="auto"/>
              <w:left w:val="nil"/>
              <w:bottom w:val="nil"/>
              <w:right w:val="nil"/>
            </w:tcBorders>
          </w:tcPr>
          <w:p w14:paraId="1257AD4F"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3.6</w:t>
            </w:r>
          </w:p>
        </w:tc>
      </w:tr>
      <w:tr w:rsidR="002E24BA" w:rsidRPr="00BC03BE" w14:paraId="18FC8A94" w14:textId="77777777" w:rsidTr="002E5E1B">
        <w:tc>
          <w:tcPr>
            <w:tcW w:w="1817" w:type="dxa"/>
            <w:tcBorders>
              <w:top w:val="nil"/>
              <w:left w:val="nil"/>
              <w:bottom w:val="nil"/>
              <w:right w:val="nil"/>
            </w:tcBorders>
          </w:tcPr>
          <w:p w14:paraId="4C402490" w14:textId="77777777" w:rsidR="002E24BA" w:rsidRPr="00BC03BE" w:rsidRDefault="002E24BA" w:rsidP="002E5E1B">
            <w:pPr>
              <w:pStyle w:val="Compact"/>
              <w:jc w:val="both"/>
              <w:rPr>
                <w:rFonts w:ascii="Times New Roman" w:hAnsi="Times New Roman" w:cs="Times New Roman"/>
                <w:sz w:val="20"/>
                <w:szCs w:val="20"/>
              </w:rPr>
            </w:pPr>
            <w:proofErr w:type="spellStart"/>
            <w:r w:rsidRPr="00BC03BE">
              <w:rPr>
                <w:rFonts w:ascii="Times New Roman" w:hAnsi="Times New Roman" w:cs="Times New Roman"/>
                <w:sz w:val="20"/>
                <w:szCs w:val="20"/>
              </w:rPr>
              <w:t>FAVvsMJP</w:t>
            </w:r>
            <w:proofErr w:type="spellEnd"/>
          </w:p>
        </w:tc>
        <w:tc>
          <w:tcPr>
            <w:tcW w:w="1039" w:type="dxa"/>
            <w:tcBorders>
              <w:top w:val="nil"/>
              <w:left w:val="nil"/>
              <w:bottom w:val="nil"/>
              <w:right w:val="nil"/>
            </w:tcBorders>
          </w:tcPr>
          <w:p w14:paraId="53C78021"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ai</w:t>
            </w:r>
          </w:p>
        </w:tc>
        <w:tc>
          <w:tcPr>
            <w:tcW w:w="1039" w:type="dxa"/>
            <w:tcBorders>
              <w:top w:val="nil"/>
              <w:left w:val="nil"/>
              <w:bottom w:val="nil"/>
              <w:right w:val="nil"/>
            </w:tcBorders>
          </w:tcPr>
          <w:p w14:paraId="278B4755"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3.06</w:t>
            </w:r>
          </w:p>
        </w:tc>
        <w:tc>
          <w:tcPr>
            <w:tcW w:w="1169" w:type="dxa"/>
            <w:tcBorders>
              <w:top w:val="nil"/>
              <w:left w:val="nil"/>
              <w:bottom w:val="nil"/>
              <w:right w:val="nil"/>
            </w:tcBorders>
          </w:tcPr>
          <w:p w14:paraId="253C5D73"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2.56</w:t>
            </w:r>
          </w:p>
        </w:tc>
        <w:tc>
          <w:tcPr>
            <w:tcW w:w="1169" w:type="dxa"/>
            <w:tcBorders>
              <w:top w:val="nil"/>
              <w:left w:val="nil"/>
              <w:bottom w:val="nil"/>
              <w:right w:val="nil"/>
            </w:tcBorders>
          </w:tcPr>
          <w:p w14:paraId="17D9C8E4"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3.6</w:t>
            </w:r>
          </w:p>
        </w:tc>
      </w:tr>
      <w:tr w:rsidR="002E24BA" w:rsidRPr="00BC03BE" w14:paraId="1FC04EAB" w14:textId="77777777" w:rsidTr="002E5E1B">
        <w:tc>
          <w:tcPr>
            <w:tcW w:w="1817" w:type="dxa"/>
            <w:tcBorders>
              <w:top w:val="nil"/>
              <w:left w:val="nil"/>
              <w:bottom w:val="nil"/>
              <w:right w:val="nil"/>
            </w:tcBorders>
          </w:tcPr>
          <w:p w14:paraId="2B5D08A3" w14:textId="77777777" w:rsidR="002E24BA" w:rsidRPr="00BC03BE" w:rsidRDefault="002E24BA" w:rsidP="002E5E1B">
            <w:pPr>
              <w:pStyle w:val="Compact"/>
              <w:jc w:val="both"/>
              <w:rPr>
                <w:rFonts w:ascii="Times New Roman" w:hAnsi="Times New Roman" w:cs="Times New Roman"/>
                <w:sz w:val="20"/>
                <w:szCs w:val="20"/>
              </w:rPr>
            </w:pPr>
            <w:proofErr w:type="spellStart"/>
            <w:r w:rsidRPr="00BC03BE">
              <w:rPr>
                <w:rFonts w:ascii="Times New Roman" w:hAnsi="Times New Roman" w:cs="Times New Roman"/>
                <w:sz w:val="20"/>
                <w:szCs w:val="20"/>
              </w:rPr>
              <w:t>MDvsMIP</w:t>
            </w:r>
            <w:proofErr w:type="spellEnd"/>
            <w:r w:rsidRPr="00BC03BE">
              <w:rPr>
                <w:rFonts w:ascii="Times New Roman" w:hAnsi="Times New Roman" w:cs="Times New Roman"/>
                <w:sz w:val="20"/>
                <w:szCs w:val="20"/>
              </w:rPr>
              <w:t>/MJP</w:t>
            </w:r>
          </w:p>
        </w:tc>
        <w:tc>
          <w:tcPr>
            <w:tcW w:w="1039" w:type="dxa"/>
            <w:tcBorders>
              <w:top w:val="nil"/>
              <w:left w:val="nil"/>
              <w:bottom w:val="nil"/>
              <w:right w:val="nil"/>
            </w:tcBorders>
          </w:tcPr>
          <w:p w14:paraId="2B2129E3"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human</w:t>
            </w:r>
          </w:p>
        </w:tc>
        <w:tc>
          <w:tcPr>
            <w:tcW w:w="1039" w:type="dxa"/>
            <w:tcBorders>
              <w:top w:val="nil"/>
              <w:left w:val="nil"/>
              <w:bottom w:val="nil"/>
              <w:right w:val="nil"/>
            </w:tcBorders>
          </w:tcPr>
          <w:p w14:paraId="3250A6AF"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0.88</w:t>
            </w:r>
          </w:p>
        </w:tc>
        <w:tc>
          <w:tcPr>
            <w:tcW w:w="1169" w:type="dxa"/>
            <w:tcBorders>
              <w:top w:val="nil"/>
              <w:left w:val="nil"/>
              <w:bottom w:val="nil"/>
              <w:right w:val="nil"/>
            </w:tcBorders>
          </w:tcPr>
          <w:p w14:paraId="5B174A69"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0.53</w:t>
            </w:r>
          </w:p>
        </w:tc>
        <w:tc>
          <w:tcPr>
            <w:tcW w:w="1169" w:type="dxa"/>
            <w:tcBorders>
              <w:top w:val="nil"/>
              <w:left w:val="nil"/>
              <w:bottom w:val="nil"/>
              <w:right w:val="nil"/>
            </w:tcBorders>
          </w:tcPr>
          <w:p w14:paraId="278E78E2"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1.2</w:t>
            </w:r>
          </w:p>
        </w:tc>
      </w:tr>
      <w:tr w:rsidR="002E24BA" w:rsidRPr="00BC03BE" w14:paraId="6E62E427" w14:textId="77777777" w:rsidTr="002E5E1B">
        <w:tc>
          <w:tcPr>
            <w:tcW w:w="1817" w:type="dxa"/>
            <w:tcBorders>
              <w:top w:val="nil"/>
              <w:left w:val="nil"/>
              <w:bottom w:val="nil"/>
              <w:right w:val="nil"/>
            </w:tcBorders>
          </w:tcPr>
          <w:p w14:paraId="2F96C46C" w14:textId="77777777" w:rsidR="002E24BA" w:rsidRPr="00BC03BE" w:rsidRDefault="002E24BA" w:rsidP="002E5E1B">
            <w:pPr>
              <w:pStyle w:val="Compact"/>
              <w:jc w:val="both"/>
              <w:rPr>
                <w:rFonts w:ascii="Times New Roman" w:hAnsi="Times New Roman" w:cs="Times New Roman"/>
                <w:sz w:val="20"/>
                <w:szCs w:val="20"/>
              </w:rPr>
            </w:pPr>
            <w:proofErr w:type="spellStart"/>
            <w:r w:rsidRPr="00BC03BE">
              <w:rPr>
                <w:rFonts w:ascii="Times New Roman" w:hAnsi="Times New Roman" w:cs="Times New Roman"/>
                <w:sz w:val="20"/>
                <w:szCs w:val="20"/>
              </w:rPr>
              <w:t>MDvsMIP</w:t>
            </w:r>
            <w:proofErr w:type="spellEnd"/>
            <w:r w:rsidRPr="00BC03BE">
              <w:rPr>
                <w:rFonts w:ascii="Times New Roman" w:hAnsi="Times New Roman" w:cs="Times New Roman"/>
                <w:sz w:val="20"/>
                <w:szCs w:val="20"/>
              </w:rPr>
              <w:t>/MJP</w:t>
            </w:r>
          </w:p>
        </w:tc>
        <w:tc>
          <w:tcPr>
            <w:tcW w:w="1039" w:type="dxa"/>
            <w:tcBorders>
              <w:top w:val="nil"/>
              <w:left w:val="nil"/>
              <w:bottom w:val="nil"/>
              <w:right w:val="nil"/>
            </w:tcBorders>
          </w:tcPr>
          <w:p w14:paraId="45FA35F5"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ai</w:t>
            </w:r>
          </w:p>
        </w:tc>
        <w:tc>
          <w:tcPr>
            <w:tcW w:w="1039" w:type="dxa"/>
            <w:tcBorders>
              <w:top w:val="nil"/>
              <w:left w:val="nil"/>
              <w:bottom w:val="nil"/>
              <w:right w:val="nil"/>
            </w:tcBorders>
          </w:tcPr>
          <w:p w14:paraId="2AF4BFDD"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1.13</w:t>
            </w:r>
          </w:p>
        </w:tc>
        <w:tc>
          <w:tcPr>
            <w:tcW w:w="1169" w:type="dxa"/>
            <w:tcBorders>
              <w:top w:val="nil"/>
              <w:left w:val="nil"/>
              <w:bottom w:val="nil"/>
              <w:right w:val="nil"/>
            </w:tcBorders>
          </w:tcPr>
          <w:p w14:paraId="0A713C2F"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0.72</w:t>
            </w:r>
          </w:p>
        </w:tc>
        <w:tc>
          <w:tcPr>
            <w:tcW w:w="1169" w:type="dxa"/>
            <w:tcBorders>
              <w:top w:val="nil"/>
              <w:left w:val="nil"/>
              <w:bottom w:val="nil"/>
              <w:right w:val="nil"/>
            </w:tcBorders>
          </w:tcPr>
          <w:p w14:paraId="351E81B6"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1.5</w:t>
            </w:r>
          </w:p>
        </w:tc>
      </w:tr>
      <w:tr w:rsidR="002E24BA" w:rsidRPr="00BC03BE" w14:paraId="6B1A306A" w14:textId="77777777" w:rsidTr="002E5E1B">
        <w:tc>
          <w:tcPr>
            <w:tcW w:w="1817" w:type="dxa"/>
            <w:tcBorders>
              <w:top w:val="nil"/>
              <w:left w:val="nil"/>
              <w:bottom w:val="nil"/>
              <w:right w:val="nil"/>
            </w:tcBorders>
          </w:tcPr>
          <w:p w14:paraId="62D79F7B" w14:textId="77777777" w:rsidR="002E24BA" w:rsidRPr="00BC03BE" w:rsidRDefault="002E24BA" w:rsidP="002E5E1B">
            <w:pPr>
              <w:pStyle w:val="Compact"/>
              <w:jc w:val="both"/>
              <w:rPr>
                <w:rFonts w:ascii="Times New Roman" w:hAnsi="Times New Roman" w:cs="Times New Roman"/>
                <w:sz w:val="20"/>
                <w:szCs w:val="20"/>
              </w:rPr>
            </w:pPr>
            <w:proofErr w:type="spellStart"/>
            <w:r w:rsidRPr="00BC03BE">
              <w:rPr>
                <w:rFonts w:ascii="Times New Roman" w:hAnsi="Times New Roman" w:cs="Times New Roman"/>
                <w:sz w:val="20"/>
                <w:szCs w:val="20"/>
              </w:rPr>
              <w:t>FAVvsP</w:t>
            </w:r>
            <w:proofErr w:type="spellEnd"/>
          </w:p>
        </w:tc>
        <w:tc>
          <w:tcPr>
            <w:tcW w:w="1039" w:type="dxa"/>
            <w:tcBorders>
              <w:top w:val="nil"/>
              <w:left w:val="nil"/>
              <w:bottom w:val="nil"/>
              <w:right w:val="nil"/>
            </w:tcBorders>
          </w:tcPr>
          <w:p w14:paraId="050E2082"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human</w:t>
            </w:r>
          </w:p>
        </w:tc>
        <w:tc>
          <w:tcPr>
            <w:tcW w:w="1039" w:type="dxa"/>
            <w:tcBorders>
              <w:top w:val="nil"/>
              <w:left w:val="nil"/>
              <w:bottom w:val="nil"/>
              <w:right w:val="nil"/>
            </w:tcBorders>
          </w:tcPr>
          <w:p w14:paraId="0A01C125"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2.91</w:t>
            </w:r>
          </w:p>
        </w:tc>
        <w:tc>
          <w:tcPr>
            <w:tcW w:w="1169" w:type="dxa"/>
            <w:tcBorders>
              <w:top w:val="nil"/>
              <w:left w:val="nil"/>
              <w:bottom w:val="nil"/>
              <w:right w:val="nil"/>
            </w:tcBorders>
          </w:tcPr>
          <w:p w14:paraId="005B587A"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2.39</w:t>
            </w:r>
          </w:p>
        </w:tc>
        <w:tc>
          <w:tcPr>
            <w:tcW w:w="1169" w:type="dxa"/>
            <w:tcBorders>
              <w:top w:val="nil"/>
              <w:left w:val="nil"/>
              <w:bottom w:val="nil"/>
              <w:right w:val="nil"/>
            </w:tcBorders>
          </w:tcPr>
          <w:p w14:paraId="4B5DDDFE"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3.4</w:t>
            </w:r>
          </w:p>
        </w:tc>
      </w:tr>
      <w:tr w:rsidR="002E24BA" w:rsidRPr="00BC03BE" w14:paraId="7C904112" w14:textId="77777777" w:rsidTr="002E5E1B">
        <w:tc>
          <w:tcPr>
            <w:tcW w:w="1817" w:type="dxa"/>
            <w:tcBorders>
              <w:top w:val="nil"/>
              <w:left w:val="nil"/>
              <w:bottom w:val="nil"/>
              <w:right w:val="nil"/>
            </w:tcBorders>
          </w:tcPr>
          <w:p w14:paraId="66C0443F" w14:textId="77777777" w:rsidR="002E24BA" w:rsidRPr="00BC03BE" w:rsidRDefault="002E24BA" w:rsidP="002E5E1B">
            <w:pPr>
              <w:pStyle w:val="Compact"/>
              <w:jc w:val="both"/>
              <w:rPr>
                <w:rFonts w:ascii="Times New Roman" w:hAnsi="Times New Roman" w:cs="Times New Roman"/>
                <w:sz w:val="20"/>
                <w:szCs w:val="20"/>
              </w:rPr>
            </w:pPr>
            <w:proofErr w:type="spellStart"/>
            <w:r w:rsidRPr="00BC03BE">
              <w:rPr>
                <w:rFonts w:ascii="Times New Roman" w:hAnsi="Times New Roman" w:cs="Times New Roman"/>
                <w:sz w:val="20"/>
                <w:szCs w:val="20"/>
              </w:rPr>
              <w:t>FAVvsP</w:t>
            </w:r>
            <w:proofErr w:type="spellEnd"/>
          </w:p>
        </w:tc>
        <w:tc>
          <w:tcPr>
            <w:tcW w:w="1039" w:type="dxa"/>
            <w:tcBorders>
              <w:top w:val="nil"/>
              <w:left w:val="nil"/>
              <w:bottom w:val="nil"/>
              <w:right w:val="nil"/>
            </w:tcBorders>
          </w:tcPr>
          <w:p w14:paraId="79071AE5"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ai</w:t>
            </w:r>
          </w:p>
        </w:tc>
        <w:tc>
          <w:tcPr>
            <w:tcW w:w="1039" w:type="dxa"/>
            <w:tcBorders>
              <w:top w:val="nil"/>
              <w:left w:val="nil"/>
              <w:bottom w:val="nil"/>
              <w:right w:val="nil"/>
            </w:tcBorders>
          </w:tcPr>
          <w:p w14:paraId="209FC69E"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2.64</w:t>
            </w:r>
          </w:p>
        </w:tc>
        <w:tc>
          <w:tcPr>
            <w:tcW w:w="1169" w:type="dxa"/>
            <w:tcBorders>
              <w:top w:val="nil"/>
              <w:left w:val="nil"/>
              <w:bottom w:val="nil"/>
              <w:right w:val="nil"/>
            </w:tcBorders>
          </w:tcPr>
          <w:p w14:paraId="2C9365F4"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2.1</w:t>
            </w:r>
          </w:p>
        </w:tc>
        <w:tc>
          <w:tcPr>
            <w:tcW w:w="1169" w:type="dxa"/>
            <w:tcBorders>
              <w:top w:val="nil"/>
              <w:left w:val="nil"/>
              <w:bottom w:val="nil"/>
              <w:right w:val="nil"/>
            </w:tcBorders>
          </w:tcPr>
          <w:p w14:paraId="2DBB1137"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3.2</w:t>
            </w:r>
          </w:p>
        </w:tc>
      </w:tr>
    </w:tbl>
    <w:p w14:paraId="451D446D" w14:textId="77777777" w:rsidR="002E24BA" w:rsidRPr="00BC03BE" w:rsidRDefault="002E24BA" w:rsidP="002E24BA">
      <w:pPr>
        <w:rPr>
          <w:rFonts w:ascii="Times New Roman" w:hAnsi="Times New Roman" w:cs="Times New Roman"/>
        </w:rPr>
      </w:pPr>
    </w:p>
    <w:p w14:paraId="0ED6F13A" w14:textId="77777777" w:rsidR="002E24BA" w:rsidRPr="00BC03BE" w:rsidRDefault="002E24BA" w:rsidP="002E24BA">
      <w:pPr>
        <w:rPr>
          <w:rFonts w:ascii="Times New Roman" w:hAnsi="Times New Roman" w:cs="Times New Roman"/>
        </w:rPr>
      </w:pPr>
    </w:p>
    <w:p w14:paraId="66F0F990" w14:textId="77777777" w:rsidR="002E24BA" w:rsidRPr="00BC03BE" w:rsidRDefault="002E24BA" w:rsidP="002E24BA">
      <w:pPr>
        <w:rPr>
          <w:rFonts w:ascii="Times New Roman" w:hAnsi="Times New Roman" w:cs="Times New Roman"/>
        </w:rPr>
      </w:pPr>
    </w:p>
    <w:tbl>
      <w:tblPr>
        <w:tblStyle w:val="Table"/>
        <w:tblW w:w="326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Caption w:val="Model bd fixed effects"/>
      </w:tblPr>
      <w:tblGrid>
        <w:gridCol w:w="2597"/>
        <w:gridCol w:w="1169"/>
        <w:gridCol w:w="1169"/>
        <w:gridCol w:w="1169"/>
      </w:tblGrid>
      <w:tr w:rsidR="002E24BA" w:rsidRPr="00BC03BE" w14:paraId="1638D219" w14:textId="77777777" w:rsidTr="002E5E1B">
        <w:trPr>
          <w:cnfStyle w:val="100000000000" w:firstRow="1" w:lastRow="0" w:firstColumn="0" w:lastColumn="0" w:oddVBand="0" w:evenVBand="0" w:oddHBand="0" w:evenHBand="0" w:firstRowFirstColumn="0" w:firstRowLastColumn="0" w:lastRowFirstColumn="0" w:lastRowLastColumn="0"/>
          <w:tblHeader/>
        </w:trPr>
        <w:tc>
          <w:tcPr>
            <w:tcW w:w="6104" w:type="dxa"/>
            <w:gridSpan w:val="4"/>
            <w:tcBorders>
              <w:bottom w:val="single" w:sz="4" w:space="0" w:color="auto"/>
            </w:tcBorders>
          </w:tcPr>
          <w:p w14:paraId="45A2EBB1" w14:textId="77777777" w:rsidR="002E24BA" w:rsidRPr="00BC03BE" w:rsidRDefault="002E24BA" w:rsidP="002E5E1B">
            <w:pPr>
              <w:pStyle w:val="Compact"/>
              <w:jc w:val="both"/>
              <w:rPr>
                <w:rFonts w:ascii="Times New Roman" w:hAnsi="Times New Roman" w:cs="Times New Roman"/>
                <w:b/>
                <w:bCs/>
                <w:sz w:val="20"/>
                <w:szCs w:val="20"/>
              </w:rPr>
            </w:pPr>
            <w:r w:rsidRPr="00BC03BE">
              <w:rPr>
                <w:rFonts w:ascii="Times New Roman" w:hAnsi="Times New Roman" w:cs="Times New Roman"/>
                <w:b/>
                <w:bCs/>
                <w:sz w:val="20"/>
                <w:szCs w:val="20"/>
              </w:rPr>
              <w:t>Table S4. Model bd fixed effects (factorial) in original units.</w:t>
            </w:r>
          </w:p>
        </w:tc>
      </w:tr>
      <w:tr w:rsidR="002E24BA" w:rsidRPr="00BC03BE" w14:paraId="37CE5889" w14:textId="77777777" w:rsidTr="002E5E1B">
        <w:trPr>
          <w:cnfStyle w:val="100000000000" w:firstRow="1" w:lastRow="0" w:firstColumn="0" w:lastColumn="0" w:oddVBand="0" w:evenVBand="0" w:oddHBand="0" w:evenHBand="0" w:firstRowFirstColumn="0" w:firstRowLastColumn="0" w:lastRowFirstColumn="0" w:lastRowLastColumn="0"/>
          <w:tblHeader/>
        </w:trPr>
        <w:tc>
          <w:tcPr>
            <w:tcW w:w="2597" w:type="dxa"/>
            <w:tcBorders>
              <w:top w:val="single" w:sz="4" w:space="0" w:color="auto"/>
              <w:left w:val="nil"/>
              <w:bottom w:val="single" w:sz="4" w:space="0" w:color="auto"/>
              <w:right w:val="nil"/>
            </w:tcBorders>
          </w:tcPr>
          <w:p w14:paraId="1CE0D908"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term</w:t>
            </w:r>
          </w:p>
        </w:tc>
        <w:tc>
          <w:tcPr>
            <w:tcW w:w="1169" w:type="dxa"/>
            <w:tcBorders>
              <w:top w:val="single" w:sz="4" w:space="0" w:color="auto"/>
              <w:left w:val="nil"/>
              <w:bottom w:val="single" w:sz="4" w:space="0" w:color="auto"/>
              <w:right w:val="nil"/>
            </w:tcBorders>
          </w:tcPr>
          <w:p w14:paraId="78F2DA79"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value</w:t>
            </w:r>
          </w:p>
        </w:tc>
        <w:tc>
          <w:tcPr>
            <w:tcW w:w="1169" w:type="dxa"/>
            <w:tcBorders>
              <w:top w:val="single" w:sz="4" w:space="0" w:color="auto"/>
              <w:left w:val="nil"/>
              <w:bottom w:val="single" w:sz="4" w:space="0" w:color="auto"/>
              <w:right w:val="nil"/>
            </w:tcBorders>
          </w:tcPr>
          <w:p w14:paraId="17B45A9B"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lower</w:t>
            </w:r>
          </w:p>
        </w:tc>
        <w:tc>
          <w:tcPr>
            <w:tcW w:w="1169" w:type="dxa"/>
            <w:tcBorders>
              <w:top w:val="single" w:sz="4" w:space="0" w:color="auto"/>
              <w:left w:val="nil"/>
              <w:bottom w:val="single" w:sz="4" w:space="0" w:color="auto"/>
              <w:right w:val="nil"/>
            </w:tcBorders>
          </w:tcPr>
          <w:p w14:paraId="7D04AF84"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upper</w:t>
            </w:r>
          </w:p>
        </w:tc>
      </w:tr>
      <w:tr w:rsidR="002E24BA" w:rsidRPr="00BC03BE" w14:paraId="4CFF0B9B" w14:textId="77777777" w:rsidTr="002E5E1B">
        <w:tc>
          <w:tcPr>
            <w:tcW w:w="2597" w:type="dxa"/>
            <w:tcBorders>
              <w:top w:val="single" w:sz="4" w:space="0" w:color="auto"/>
              <w:left w:val="nil"/>
              <w:bottom w:val="nil"/>
              <w:right w:val="nil"/>
            </w:tcBorders>
          </w:tcPr>
          <w:p w14:paraId="022743BC"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intercept</w:t>
            </w:r>
          </w:p>
        </w:tc>
        <w:tc>
          <w:tcPr>
            <w:tcW w:w="1169" w:type="dxa"/>
            <w:tcBorders>
              <w:top w:val="single" w:sz="4" w:space="0" w:color="auto"/>
              <w:left w:val="nil"/>
              <w:bottom w:val="nil"/>
              <w:right w:val="nil"/>
            </w:tcBorders>
          </w:tcPr>
          <w:p w14:paraId="375E2D1C"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2.484</w:t>
            </w:r>
          </w:p>
        </w:tc>
        <w:tc>
          <w:tcPr>
            <w:tcW w:w="1169" w:type="dxa"/>
            <w:tcBorders>
              <w:top w:val="single" w:sz="4" w:space="0" w:color="auto"/>
              <w:left w:val="nil"/>
              <w:bottom w:val="nil"/>
              <w:right w:val="nil"/>
            </w:tcBorders>
          </w:tcPr>
          <w:p w14:paraId="32F54C4A"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2.16</w:t>
            </w:r>
          </w:p>
        </w:tc>
        <w:tc>
          <w:tcPr>
            <w:tcW w:w="1169" w:type="dxa"/>
            <w:tcBorders>
              <w:top w:val="single" w:sz="4" w:space="0" w:color="auto"/>
              <w:left w:val="nil"/>
              <w:bottom w:val="nil"/>
              <w:right w:val="nil"/>
            </w:tcBorders>
          </w:tcPr>
          <w:p w14:paraId="077C7772"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2.79</w:t>
            </w:r>
          </w:p>
        </w:tc>
      </w:tr>
      <w:tr w:rsidR="002E24BA" w:rsidRPr="00BC03BE" w14:paraId="166AEA73" w14:textId="77777777" w:rsidTr="002E5E1B">
        <w:tc>
          <w:tcPr>
            <w:tcW w:w="2597" w:type="dxa"/>
            <w:tcBorders>
              <w:top w:val="nil"/>
              <w:left w:val="nil"/>
              <w:bottom w:val="nil"/>
              <w:right w:val="nil"/>
            </w:tcBorders>
          </w:tcPr>
          <w:p w14:paraId="6F6D262D"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group</w:t>
            </w:r>
          </w:p>
        </w:tc>
        <w:tc>
          <w:tcPr>
            <w:tcW w:w="1169" w:type="dxa"/>
            <w:tcBorders>
              <w:top w:val="nil"/>
              <w:left w:val="nil"/>
              <w:bottom w:val="nil"/>
              <w:right w:val="nil"/>
            </w:tcBorders>
          </w:tcPr>
          <w:p w14:paraId="495E89A1"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0.047</w:t>
            </w:r>
          </w:p>
        </w:tc>
        <w:tc>
          <w:tcPr>
            <w:tcW w:w="1169" w:type="dxa"/>
            <w:tcBorders>
              <w:top w:val="nil"/>
              <w:left w:val="nil"/>
              <w:bottom w:val="nil"/>
              <w:right w:val="nil"/>
            </w:tcBorders>
          </w:tcPr>
          <w:p w14:paraId="4AD2B3F0"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-0.52</w:t>
            </w:r>
          </w:p>
        </w:tc>
        <w:tc>
          <w:tcPr>
            <w:tcW w:w="1169" w:type="dxa"/>
            <w:tcBorders>
              <w:top w:val="nil"/>
              <w:left w:val="nil"/>
              <w:bottom w:val="nil"/>
              <w:right w:val="nil"/>
            </w:tcBorders>
          </w:tcPr>
          <w:p w14:paraId="104DDED9"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0.606</w:t>
            </w:r>
          </w:p>
        </w:tc>
      </w:tr>
      <w:tr w:rsidR="002E24BA" w:rsidRPr="00BC03BE" w14:paraId="12F61EFD" w14:textId="77777777" w:rsidTr="002E5E1B">
        <w:tc>
          <w:tcPr>
            <w:tcW w:w="2597" w:type="dxa"/>
            <w:tcBorders>
              <w:top w:val="nil"/>
              <w:left w:val="nil"/>
              <w:bottom w:val="nil"/>
              <w:right w:val="nil"/>
            </w:tcBorders>
          </w:tcPr>
          <w:p w14:paraId="1EB0F96C" w14:textId="77777777" w:rsidR="002E24BA" w:rsidRPr="00BC03BE" w:rsidRDefault="002E24BA" w:rsidP="002E5E1B">
            <w:pPr>
              <w:pStyle w:val="Compact"/>
              <w:jc w:val="both"/>
              <w:rPr>
                <w:rFonts w:ascii="Times New Roman" w:hAnsi="Times New Roman" w:cs="Times New Roman"/>
                <w:sz w:val="20"/>
                <w:szCs w:val="20"/>
              </w:rPr>
            </w:pPr>
            <w:proofErr w:type="spellStart"/>
            <w:r w:rsidRPr="00BC03BE">
              <w:rPr>
                <w:rFonts w:ascii="Times New Roman" w:hAnsi="Times New Roman" w:cs="Times New Roman"/>
                <w:sz w:val="20"/>
                <w:szCs w:val="20"/>
              </w:rPr>
              <w:t>MDvsMIP</w:t>
            </w:r>
            <w:proofErr w:type="spellEnd"/>
            <w:r w:rsidRPr="00BC03BE">
              <w:rPr>
                <w:rFonts w:ascii="Times New Roman" w:hAnsi="Times New Roman" w:cs="Times New Roman"/>
                <w:sz w:val="20"/>
                <w:szCs w:val="20"/>
              </w:rPr>
              <w:t>/MJP</w:t>
            </w:r>
          </w:p>
        </w:tc>
        <w:tc>
          <w:tcPr>
            <w:tcW w:w="1169" w:type="dxa"/>
            <w:tcBorders>
              <w:top w:val="nil"/>
              <w:left w:val="nil"/>
              <w:bottom w:val="nil"/>
              <w:right w:val="nil"/>
            </w:tcBorders>
          </w:tcPr>
          <w:p w14:paraId="065D6E31"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-2.206</w:t>
            </w:r>
          </w:p>
        </w:tc>
        <w:tc>
          <w:tcPr>
            <w:tcW w:w="1169" w:type="dxa"/>
            <w:tcBorders>
              <w:top w:val="nil"/>
              <w:left w:val="nil"/>
              <w:bottom w:val="nil"/>
              <w:right w:val="nil"/>
            </w:tcBorders>
          </w:tcPr>
          <w:p w14:paraId="49590BFE"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-2.65</w:t>
            </w:r>
          </w:p>
        </w:tc>
        <w:tc>
          <w:tcPr>
            <w:tcW w:w="1169" w:type="dxa"/>
            <w:tcBorders>
              <w:top w:val="nil"/>
              <w:left w:val="nil"/>
              <w:bottom w:val="nil"/>
              <w:right w:val="nil"/>
            </w:tcBorders>
          </w:tcPr>
          <w:p w14:paraId="782DDFF8"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-1.771</w:t>
            </w:r>
          </w:p>
        </w:tc>
      </w:tr>
      <w:tr w:rsidR="002E24BA" w:rsidRPr="00BC03BE" w14:paraId="45E6A92E" w14:textId="77777777" w:rsidTr="002E5E1B">
        <w:tc>
          <w:tcPr>
            <w:tcW w:w="2597" w:type="dxa"/>
            <w:tcBorders>
              <w:top w:val="nil"/>
              <w:left w:val="nil"/>
              <w:bottom w:val="nil"/>
              <w:right w:val="nil"/>
            </w:tcBorders>
          </w:tcPr>
          <w:p w14:paraId="070F86FC" w14:textId="77777777" w:rsidR="002E24BA" w:rsidRPr="00BC03BE" w:rsidRDefault="002E24BA" w:rsidP="002E5E1B">
            <w:pPr>
              <w:pStyle w:val="Compact"/>
              <w:jc w:val="both"/>
              <w:rPr>
                <w:rFonts w:ascii="Times New Roman" w:hAnsi="Times New Roman" w:cs="Times New Roman"/>
                <w:sz w:val="20"/>
                <w:szCs w:val="20"/>
              </w:rPr>
            </w:pPr>
            <w:proofErr w:type="spellStart"/>
            <w:r w:rsidRPr="00BC03BE">
              <w:rPr>
                <w:rFonts w:ascii="Times New Roman" w:hAnsi="Times New Roman" w:cs="Times New Roman"/>
                <w:sz w:val="20"/>
                <w:szCs w:val="20"/>
              </w:rPr>
              <w:t>FAVvsP</w:t>
            </w:r>
            <w:proofErr w:type="spellEnd"/>
          </w:p>
        </w:tc>
        <w:tc>
          <w:tcPr>
            <w:tcW w:w="1169" w:type="dxa"/>
            <w:tcBorders>
              <w:top w:val="nil"/>
              <w:left w:val="nil"/>
              <w:bottom w:val="nil"/>
              <w:right w:val="nil"/>
            </w:tcBorders>
          </w:tcPr>
          <w:p w14:paraId="79BA386D"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-0.274</w:t>
            </w:r>
          </w:p>
        </w:tc>
        <w:tc>
          <w:tcPr>
            <w:tcW w:w="1169" w:type="dxa"/>
            <w:tcBorders>
              <w:top w:val="nil"/>
              <w:left w:val="nil"/>
              <w:bottom w:val="nil"/>
              <w:right w:val="nil"/>
            </w:tcBorders>
          </w:tcPr>
          <w:p w14:paraId="7813A75A"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-0.58</w:t>
            </w:r>
          </w:p>
        </w:tc>
        <w:tc>
          <w:tcPr>
            <w:tcW w:w="1169" w:type="dxa"/>
            <w:tcBorders>
              <w:top w:val="nil"/>
              <w:left w:val="nil"/>
              <w:bottom w:val="nil"/>
              <w:right w:val="nil"/>
            </w:tcBorders>
          </w:tcPr>
          <w:p w14:paraId="25082E58"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0.042</w:t>
            </w:r>
          </w:p>
        </w:tc>
      </w:tr>
      <w:tr w:rsidR="002E24BA" w:rsidRPr="00BC03BE" w14:paraId="0DE69DE6" w14:textId="77777777" w:rsidTr="002E5E1B">
        <w:tc>
          <w:tcPr>
            <w:tcW w:w="2597" w:type="dxa"/>
            <w:tcBorders>
              <w:top w:val="nil"/>
              <w:left w:val="nil"/>
              <w:bottom w:val="nil"/>
              <w:right w:val="nil"/>
            </w:tcBorders>
          </w:tcPr>
          <w:p w14:paraId="3CF520EE"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group*</w:t>
            </w:r>
            <w:proofErr w:type="spellStart"/>
            <w:r w:rsidRPr="00BC03BE">
              <w:rPr>
                <w:rFonts w:ascii="Times New Roman" w:hAnsi="Times New Roman" w:cs="Times New Roman"/>
                <w:sz w:val="20"/>
                <w:szCs w:val="20"/>
              </w:rPr>
              <w:t>MDvsMIP</w:t>
            </w:r>
            <w:proofErr w:type="spellEnd"/>
            <w:r w:rsidRPr="00BC03BE">
              <w:rPr>
                <w:rFonts w:ascii="Times New Roman" w:hAnsi="Times New Roman" w:cs="Times New Roman"/>
                <w:sz w:val="20"/>
                <w:szCs w:val="20"/>
              </w:rPr>
              <w:t>/MJP</w:t>
            </w:r>
          </w:p>
        </w:tc>
        <w:tc>
          <w:tcPr>
            <w:tcW w:w="1169" w:type="dxa"/>
            <w:tcBorders>
              <w:top w:val="nil"/>
              <w:left w:val="nil"/>
              <w:bottom w:val="nil"/>
              <w:right w:val="nil"/>
            </w:tcBorders>
          </w:tcPr>
          <w:p w14:paraId="22FD0E6C"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0.267</w:t>
            </w:r>
          </w:p>
        </w:tc>
        <w:tc>
          <w:tcPr>
            <w:tcW w:w="1169" w:type="dxa"/>
            <w:tcBorders>
              <w:top w:val="nil"/>
              <w:left w:val="nil"/>
              <w:bottom w:val="nil"/>
              <w:right w:val="nil"/>
            </w:tcBorders>
          </w:tcPr>
          <w:p w14:paraId="611F1568"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-0.52</w:t>
            </w:r>
          </w:p>
        </w:tc>
        <w:tc>
          <w:tcPr>
            <w:tcW w:w="1169" w:type="dxa"/>
            <w:tcBorders>
              <w:top w:val="nil"/>
              <w:left w:val="nil"/>
              <w:bottom w:val="nil"/>
              <w:right w:val="nil"/>
            </w:tcBorders>
          </w:tcPr>
          <w:p w14:paraId="00851E43"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1.076</w:t>
            </w:r>
          </w:p>
        </w:tc>
      </w:tr>
      <w:tr w:rsidR="002E24BA" w:rsidRPr="00BC03BE" w14:paraId="30CD5611" w14:textId="77777777" w:rsidTr="002E5E1B">
        <w:tc>
          <w:tcPr>
            <w:tcW w:w="2597" w:type="dxa"/>
            <w:tcBorders>
              <w:top w:val="nil"/>
              <w:left w:val="nil"/>
              <w:bottom w:val="nil"/>
              <w:right w:val="nil"/>
            </w:tcBorders>
          </w:tcPr>
          <w:p w14:paraId="634444D0"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group*</w:t>
            </w:r>
            <w:proofErr w:type="spellStart"/>
            <w:r w:rsidRPr="00BC03BE">
              <w:rPr>
                <w:rFonts w:ascii="Times New Roman" w:hAnsi="Times New Roman" w:cs="Times New Roman"/>
                <w:sz w:val="20"/>
                <w:szCs w:val="20"/>
              </w:rPr>
              <w:t>FAVvsP</w:t>
            </w:r>
            <w:proofErr w:type="spellEnd"/>
          </w:p>
        </w:tc>
        <w:tc>
          <w:tcPr>
            <w:tcW w:w="1169" w:type="dxa"/>
            <w:tcBorders>
              <w:top w:val="nil"/>
              <w:left w:val="nil"/>
              <w:bottom w:val="nil"/>
              <w:right w:val="nil"/>
            </w:tcBorders>
          </w:tcPr>
          <w:p w14:paraId="4D10D71C"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-0.219</w:t>
            </w:r>
          </w:p>
        </w:tc>
        <w:tc>
          <w:tcPr>
            <w:tcW w:w="1169" w:type="dxa"/>
            <w:tcBorders>
              <w:top w:val="nil"/>
              <w:left w:val="nil"/>
              <w:bottom w:val="nil"/>
              <w:right w:val="nil"/>
            </w:tcBorders>
          </w:tcPr>
          <w:p w14:paraId="1A1932C7"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-0.83</w:t>
            </w:r>
          </w:p>
        </w:tc>
        <w:tc>
          <w:tcPr>
            <w:tcW w:w="1169" w:type="dxa"/>
            <w:tcBorders>
              <w:top w:val="nil"/>
              <w:left w:val="nil"/>
              <w:bottom w:val="nil"/>
              <w:right w:val="nil"/>
            </w:tcBorders>
          </w:tcPr>
          <w:p w14:paraId="53BDBB75" w14:textId="77777777" w:rsidR="002E24BA" w:rsidRPr="00BC03BE" w:rsidRDefault="002E24BA" w:rsidP="002E5E1B">
            <w:pPr>
              <w:pStyle w:val="Compact"/>
              <w:jc w:val="both"/>
              <w:rPr>
                <w:rFonts w:ascii="Times New Roman" w:hAnsi="Times New Roman" w:cs="Times New Roman"/>
                <w:sz w:val="20"/>
                <w:szCs w:val="20"/>
              </w:rPr>
            </w:pPr>
            <w:r w:rsidRPr="00BC03BE">
              <w:rPr>
                <w:rFonts w:ascii="Times New Roman" w:hAnsi="Times New Roman" w:cs="Times New Roman"/>
                <w:sz w:val="20"/>
                <w:szCs w:val="20"/>
              </w:rPr>
              <w:t>0.391</w:t>
            </w:r>
          </w:p>
        </w:tc>
      </w:tr>
    </w:tbl>
    <w:p w14:paraId="506B867E" w14:textId="77777777" w:rsidR="002E24BA" w:rsidRPr="00BC03BE" w:rsidRDefault="002E24BA" w:rsidP="002E24BA">
      <w:pPr>
        <w:rPr>
          <w:rFonts w:ascii="Times New Roman" w:hAnsi="Times New Roman" w:cs="Times New Roman"/>
        </w:rPr>
      </w:pPr>
    </w:p>
    <w:p w14:paraId="7838B3F0" w14:textId="77777777" w:rsidR="000C0714" w:rsidRDefault="000C0714"/>
    <w:sectPr w:rsidR="000C0714" w:rsidSect="002E24BA">
      <w:footerReference w:type="default" r:id="rId4"/>
      <w:pgSz w:w="12240" w:h="15840"/>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94518721"/>
      <w:docPartObj>
        <w:docPartGallery w:val="Page Numbers (Bottom of Page)"/>
        <w:docPartUnique/>
      </w:docPartObj>
    </w:sdtPr>
    <w:sdtEndPr>
      <w:rPr>
        <w:noProof/>
      </w:rPr>
    </w:sdtEndPr>
    <w:sdtContent>
      <w:p w14:paraId="48137214" w14:textId="77777777" w:rsidR="002E24BA" w:rsidRDefault="002E24B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D0C4F18" w14:textId="77777777" w:rsidR="002E24BA" w:rsidRDefault="002E24BA">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7856"/>
    <w:rsid w:val="000C0714"/>
    <w:rsid w:val="0011317A"/>
    <w:rsid w:val="002E24BA"/>
    <w:rsid w:val="00301956"/>
    <w:rsid w:val="00576569"/>
    <w:rsid w:val="005F0AE9"/>
    <w:rsid w:val="00847856"/>
    <w:rsid w:val="00A06BF0"/>
    <w:rsid w:val="00DB174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7D119"/>
  <w15:chartTrackingRefBased/>
  <w15:docId w15:val="{389FF462-5FE3-4E72-9AFB-D758CCA66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24BA"/>
    <w:pPr>
      <w:spacing w:after="0" w:line="240" w:lineRule="auto"/>
    </w:pPr>
    <w:rPr>
      <w:sz w:val="24"/>
      <w:szCs w:val="24"/>
      <w:lang w:val="en-US"/>
    </w:rPr>
  </w:style>
  <w:style w:type="paragraph" w:styleId="Heading1">
    <w:name w:val="heading 1"/>
    <w:basedOn w:val="Normal"/>
    <w:next w:val="Normal"/>
    <w:link w:val="Heading1Char"/>
    <w:uiPriority w:val="9"/>
    <w:qFormat/>
    <w:rsid w:val="00847856"/>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47856"/>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47856"/>
    <w:pPr>
      <w:keepNext/>
      <w:keepLines/>
      <w:spacing w:before="160" w:after="80" w:line="259"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47856"/>
    <w:pPr>
      <w:keepNext/>
      <w:keepLines/>
      <w:spacing w:before="80" w:after="40" w:line="259" w:lineRule="auto"/>
      <w:outlineLvl w:val="3"/>
    </w:pPr>
    <w:rPr>
      <w:rFonts w:eastAsiaTheme="majorEastAsia" w:cstheme="majorBidi"/>
      <w:i/>
      <w:iCs/>
      <w:color w:val="0F4761" w:themeColor="accent1" w:themeShade="BF"/>
      <w:sz w:val="22"/>
      <w:szCs w:val="22"/>
    </w:rPr>
  </w:style>
  <w:style w:type="paragraph" w:styleId="Heading5">
    <w:name w:val="heading 5"/>
    <w:basedOn w:val="Normal"/>
    <w:next w:val="Normal"/>
    <w:link w:val="Heading5Char"/>
    <w:uiPriority w:val="9"/>
    <w:semiHidden/>
    <w:unhideWhenUsed/>
    <w:qFormat/>
    <w:rsid w:val="00847856"/>
    <w:pPr>
      <w:keepNext/>
      <w:keepLines/>
      <w:spacing w:before="80" w:after="40" w:line="259" w:lineRule="auto"/>
      <w:outlineLvl w:val="4"/>
    </w:pPr>
    <w:rPr>
      <w:rFonts w:eastAsiaTheme="majorEastAsia" w:cstheme="majorBidi"/>
      <w:color w:val="0F4761" w:themeColor="accent1" w:themeShade="BF"/>
      <w:sz w:val="22"/>
      <w:szCs w:val="22"/>
    </w:rPr>
  </w:style>
  <w:style w:type="paragraph" w:styleId="Heading6">
    <w:name w:val="heading 6"/>
    <w:basedOn w:val="Normal"/>
    <w:next w:val="Normal"/>
    <w:link w:val="Heading6Char"/>
    <w:uiPriority w:val="9"/>
    <w:semiHidden/>
    <w:unhideWhenUsed/>
    <w:qFormat/>
    <w:rsid w:val="00847856"/>
    <w:pPr>
      <w:keepNext/>
      <w:keepLines/>
      <w:spacing w:before="40" w:line="259" w:lineRule="auto"/>
      <w:outlineLvl w:val="5"/>
    </w:pPr>
    <w:rPr>
      <w:rFonts w:eastAsiaTheme="majorEastAsia" w:cstheme="majorBidi"/>
      <w:i/>
      <w:iCs/>
      <w:color w:val="595959" w:themeColor="text1" w:themeTint="A6"/>
      <w:sz w:val="22"/>
      <w:szCs w:val="22"/>
    </w:rPr>
  </w:style>
  <w:style w:type="paragraph" w:styleId="Heading7">
    <w:name w:val="heading 7"/>
    <w:basedOn w:val="Normal"/>
    <w:next w:val="Normal"/>
    <w:link w:val="Heading7Char"/>
    <w:uiPriority w:val="9"/>
    <w:semiHidden/>
    <w:unhideWhenUsed/>
    <w:qFormat/>
    <w:rsid w:val="00847856"/>
    <w:pPr>
      <w:keepNext/>
      <w:keepLines/>
      <w:spacing w:before="40" w:line="259" w:lineRule="auto"/>
      <w:outlineLvl w:val="6"/>
    </w:pPr>
    <w:rPr>
      <w:rFonts w:eastAsiaTheme="majorEastAsia" w:cstheme="majorBidi"/>
      <w:color w:val="595959" w:themeColor="text1" w:themeTint="A6"/>
      <w:sz w:val="22"/>
      <w:szCs w:val="22"/>
    </w:rPr>
  </w:style>
  <w:style w:type="paragraph" w:styleId="Heading8">
    <w:name w:val="heading 8"/>
    <w:basedOn w:val="Normal"/>
    <w:next w:val="Normal"/>
    <w:link w:val="Heading8Char"/>
    <w:uiPriority w:val="9"/>
    <w:semiHidden/>
    <w:unhideWhenUsed/>
    <w:qFormat/>
    <w:rsid w:val="00847856"/>
    <w:pPr>
      <w:keepNext/>
      <w:keepLines/>
      <w:spacing w:line="259" w:lineRule="auto"/>
      <w:outlineLvl w:val="7"/>
    </w:pPr>
    <w:rPr>
      <w:rFonts w:eastAsiaTheme="majorEastAsia" w:cstheme="majorBidi"/>
      <w:i/>
      <w:iCs/>
      <w:color w:val="272727" w:themeColor="text1" w:themeTint="D8"/>
      <w:sz w:val="22"/>
      <w:szCs w:val="22"/>
    </w:rPr>
  </w:style>
  <w:style w:type="paragraph" w:styleId="Heading9">
    <w:name w:val="heading 9"/>
    <w:basedOn w:val="Normal"/>
    <w:next w:val="Normal"/>
    <w:link w:val="Heading9Char"/>
    <w:uiPriority w:val="9"/>
    <w:semiHidden/>
    <w:unhideWhenUsed/>
    <w:qFormat/>
    <w:rsid w:val="00847856"/>
    <w:pPr>
      <w:keepNext/>
      <w:keepLines/>
      <w:spacing w:line="259" w:lineRule="auto"/>
      <w:outlineLvl w:val="8"/>
    </w:pPr>
    <w:rPr>
      <w:rFonts w:eastAsiaTheme="majorEastAsia" w:cstheme="majorBidi"/>
      <w:color w:val="272727" w:themeColor="text1" w:themeTint="D8"/>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7856"/>
    <w:rPr>
      <w:rFonts w:asciiTheme="majorHAnsi" w:eastAsiaTheme="majorEastAsia" w:hAnsiTheme="majorHAnsi" w:cstheme="majorBidi"/>
      <w:color w:val="0F4761" w:themeColor="accent1" w:themeShade="BF"/>
      <w:sz w:val="40"/>
      <w:szCs w:val="40"/>
      <w:lang w:val="en-US"/>
    </w:rPr>
  </w:style>
  <w:style w:type="character" w:customStyle="1" w:styleId="Heading2Char">
    <w:name w:val="Heading 2 Char"/>
    <w:basedOn w:val="DefaultParagraphFont"/>
    <w:link w:val="Heading2"/>
    <w:uiPriority w:val="9"/>
    <w:semiHidden/>
    <w:rsid w:val="00847856"/>
    <w:rPr>
      <w:rFonts w:asciiTheme="majorHAnsi" w:eastAsiaTheme="majorEastAsia" w:hAnsiTheme="majorHAnsi" w:cstheme="majorBidi"/>
      <w:color w:val="0F4761" w:themeColor="accent1" w:themeShade="BF"/>
      <w:sz w:val="32"/>
      <w:szCs w:val="32"/>
      <w:lang w:val="en-US"/>
    </w:rPr>
  </w:style>
  <w:style w:type="character" w:customStyle="1" w:styleId="Heading3Char">
    <w:name w:val="Heading 3 Char"/>
    <w:basedOn w:val="DefaultParagraphFont"/>
    <w:link w:val="Heading3"/>
    <w:uiPriority w:val="9"/>
    <w:semiHidden/>
    <w:rsid w:val="00847856"/>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847856"/>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847856"/>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847856"/>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847856"/>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847856"/>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847856"/>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84785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7856"/>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847856"/>
    <w:pPr>
      <w:numPr>
        <w:ilvl w:val="1"/>
      </w:numPr>
      <w:spacing w:after="160" w:line="259"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7856"/>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847856"/>
    <w:pPr>
      <w:spacing w:before="160" w:after="160" w:line="259" w:lineRule="auto"/>
      <w:jc w:val="center"/>
    </w:pPr>
    <w:rPr>
      <w:i/>
      <w:iCs/>
      <w:color w:val="404040" w:themeColor="text1" w:themeTint="BF"/>
      <w:sz w:val="22"/>
      <w:szCs w:val="22"/>
    </w:rPr>
  </w:style>
  <w:style w:type="character" w:customStyle="1" w:styleId="QuoteChar">
    <w:name w:val="Quote Char"/>
    <w:basedOn w:val="DefaultParagraphFont"/>
    <w:link w:val="Quote"/>
    <w:uiPriority w:val="29"/>
    <w:rsid w:val="00847856"/>
    <w:rPr>
      <w:i/>
      <w:iCs/>
      <w:color w:val="404040" w:themeColor="text1" w:themeTint="BF"/>
      <w:lang w:val="en-US"/>
    </w:rPr>
  </w:style>
  <w:style w:type="paragraph" w:styleId="ListParagraph">
    <w:name w:val="List Paragraph"/>
    <w:basedOn w:val="Normal"/>
    <w:uiPriority w:val="34"/>
    <w:qFormat/>
    <w:rsid w:val="00847856"/>
    <w:pPr>
      <w:spacing w:after="160" w:line="259" w:lineRule="auto"/>
      <w:ind w:left="720"/>
      <w:contextualSpacing/>
    </w:pPr>
    <w:rPr>
      <w:sz w:val="22"/>
      <w:szCs w:val="22"/>
    </w:rPr>
  </w:style>
  <w:style w:type="character" w:styleId="IntenseEmphasis">
    <w:name w:val="Intense Emphasis"/>
    <w:basedOn w:val="DefaultParagraphFont"/>
    <w:uiPriority w:val="21"/>
    <w:qFormat/>
    <w:rsid w:val="00847856"/>
    <w:rPr>
      <w:i/>
      <w:iCs/>
      <w:color w:val="0F4761" w:themeColor="accent1" w:themeShade="BF"/>
    </w:rPr>
  </w:style>
  <w:style w:type="paragraph" w:styleId="IntenseQuote">
    <w:name w:val="Intense Quote"/>
    <w:basedOn w:val="Normal"/>
    <w:next w:val="Normal"/>
    <w:link w:val="IntenseQuoteChar"/>
    <w:uiPriority w:val="30"/>
    <w:qFormat/>
    <w:rsid w:val="00847856"/>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sz w:val="22"/>
      <w:szCs w:val="22"/>
    </w:rPr>
  </w:style>
  <w:style w:type="character" w:customStyle="1" w:styleId="IntenseQuoteChar">
    <w:name w:val="Intense Quote Char"/>
    <w:basedOn w:val="DefaultParagraphFont"/>
    <w:link w:val="IntenseQuote"/>
    <w:uiPriority w:val="30"/>
    <w:rsid w:val="00847856"/>
    <w:rPr>
      <w:i/>
      <w:iCs/>
      <w:color w:val="0F4761" w:themeColor="accent1" w:themeShade="BF"/>
      <w:lang w:val="en-US"/>
    </w:rPr>
  </w:style>
  <w:style w:type="character" w:styleId="IntenseReference">
    <w:name w:val="Intense Reference"/>
    <w:basedOn w:val="DefaultParagraphFont"/>
    <w:uiPriority w:val="32"/>
    <w:qFormat/>
    <w:rsid w:val="00847856"/>
    <w:rPr>
      <w:b/>
      <w:bCs/>
      <w:smallCaps/>
      <w:color w:val="0F4761" w:themeColor="accent1" w:themeShade="BF"/>
      <w:spacing w:val="5"/>
    </w:rPr>
  </w:style>
  <w:style w:type="table" w:styleId="TableGrid">
    <w:name w:val="Table Grid"/>
    <w:basedOn w:val="TableNormal"/>
    <w:uiPriority w:val="39"/>
    <w:rsid w:val="002E24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2E24BA"/>
    <w:pPr>
      <w:tabs>
        <w:tab w:val="center" w:pos="4513"/>
        <w:tab w:val="right" w:pos="9026"/>
      </w:tabs>
    </w:pPr>
  </w:style>
  <w:style w:type="character" w:customStyle="1" w:styleId="FooterChar">
    <w:name w:val="Footer Char"/>
    <w:basedOn w:val="DefaultParagraphFont"/>
    <w:link w:val="Footer"/>
    <w:uiPriority w:val="99"/>
    <w:rsid w:val="002E24BA"/>
    <w:rPr>
      <w:sz w:val="24"/>
      <w:szCs w:val="24"/>
      <w:lang w:val="en-US"/>
    </w:rPr>
  </w:style>
  <w:style w:type="paragraph" w:customStyle="1" w:styleId="Compact">
    <w:name w:val="Compact"/>
    <w:basedOn w:val="BodyText"/>
    <w:qFormat/>
    <w:rsid w:val="002E24BA"/>
    <w:pPr>
      <w:spacing w:before="36" w:after="36"/>
    </w:pPr>
    <w:rPr>
      <w:kern w:val="0"/>
      <w14:ligatures w14:val="none"/>
    </w:rPr>
  </w:style>
  <w:style w:type="table" w:customStyle="1" w:styleId="Table">
    <w:name w:val="Table"/>
    <w:semiHidden/>
    <w:unhideWhenUsed/>
    <w:qFormat/>
    <w:rsid w:val="002E24BA"/>
    <w:pPr>
      <w:spacing w:after="200" w:line="240" w:lineRule="auto"/>
    </w:pPr>
    <w:rPr>
      <w:kern w:val="0"/>
      <w:sz w:val="20"/>
      <w:szCs w:val="20"/>
      <w:lang w:val="en-US" w:eastAsia="en-AU"/>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styleId="BodyText">
    <w:name w:val="Body Text"/>
    <w:basedOn w:val="Normal"/>
    <w:link w:val="BodyTextChar"/>
    <w:uiPriority w:val="99"/>
    <w:semiHidden/>
    <w:unhideWhenUsed/>
    <w:rsid w:val="002E24BA"/>
    <w:pPr>
      <w:spacing w:after="120"/>
    </w:pPr>
  </w:style>
  <w:style w:type="character" w:customStyle="1" w:styleId="BodyTextChar">
    <w:name w:val="Body Text Char"/>
    <w:basedOn w:val="DefaultParagraphFont"/>
    <w:link w:val="BodyText"/>
    <w:uiPriority w:val="99"/>
    <w:semiHidden/>
    <w:rsid w:val="002E24BA"/>
    <w:rPr>
      <w:sz w:val="24"/>
      <w:szCs w:val="24"/>
      <w:lang w:val="en-US"/>
    </w:rPr>
  </w:style>
  <w:style w:type="character" w:styleId="LineNumber">
    <w:name w:val="line number"/>
    <w:basedOn w:val="DefaultParagraphFont"/>
    <w:uiPriority w:val="99"/>
    <w:semiHidden/>
    <w:unhideWhenUsed/>
    <w:rsid w:val="002E24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621</Words>
  <Characters>3540</Characters>
  <Application>Microsoft Office Word</Application>
  <DocSecurity>0</DocSecurity>
  <Lines>29</Lines>
  <Paragraphs>8</Paragraphs>
  <ScaleCrop>false</ScaleCrop>
  <Company/>
  <LinksUpToDate>false</LinksUpToDate>
  <CharactersWithSpaces>4153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Zhuang</dc:creator>
  <cp:keywords/>
  <dc:description/>
  <cp:lastModifiedBy>Mike Zhuang</cp:lastModifiedBy>
  <cp:revision>2</cp:revision>
  <dcterms:created xsi:type="dcterms:W3CDTF">2024-10-31T05:11:00Z</dcterms:created>
  <dcterms:modified xsi:type="dcterms:W3CDTF">2024-10-31T05:12:00Z</dcterms:modified>
</cp:coreProperties>
</file>