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2456DF" w14:textId="77777777" w:rsidR="006A65DF" w:rsidRDefault="006A65DF" w:rsidP="006A65DF">
      <w:pPr>
        <w:spacing w:line="480" w:lineRule="auto"/>
        <w:jc w:val="center"/>
        <w:rPr>
          <w:rFonts w:ascii="Times New Roman" w:eastAsia="SimHei" w:hAnsi="Times New Roman" w:cs="Times New Roman"/>
          <w:color w:val="242021"/>
          <w:sz w:val="20"/>
          <w:szCs w:val="20"/>
        </w:rPr>
      </w:pPr>
      <w:r w:rsidRPr="007E6ACA">
        <w:rPr>
          <w:rFonts w:ascii="Times New Roman" w:eastAsia="SimHei" w:hAnsi="Times New Roman" w:cs="Times New Roman"/>
          <w:b/>
          <w:bCs/>
          <w:color w:val="000000"/>
          <w:sz w:val="20"/>
          <w:szCs w:val="20"/>
        </w:rPr>
        <w:t xml:space="preserve">Table 1 </w:t>
      </w:r>
      <w:r w:rsidRPr="007E6ACA">
        <w:rPr>
          <w:rFonts w:ascii="Times New Roman" w:eastAsia="SimHei" w:hAnsi="Times New Roman" w:cs="Times New Roman"/>
          <w:color w:val="000000"/>
          <w:sz w:val="20"/>
          <w:szCs w:val="20"/>
        </w:rPr>
        <w:t xml:space="preserve">Comparison of </w:t>
      </w:r>
      <w:r w:rsidRPr="00E67FB4">
        <w:rPr>
          <w:rFonts w:ascii="Times New Roman" w:eastAsia="SimSun" w:hAnsi="Times New Roman" w:cs="Times New Roman"/>
          <w:color w:val="242021"/>
          <w:sz w:val="20"/>
          <w:szCs w:val="20"/>
        </w:rPr>
        <w:t>demographic distribution</w:t>
      </w:r>
      <w:r w:rsidRPr="007E6ACA">
        <w:rPr>
          <w:rFonts w:ascii="Times New Roman" w:eastAsia="SimHei" w:hAnsi="Times New Roman" w:cs="Times New Roman"/>
          <w:color w:val="000000"/>
          <w:sz w:val="20"/>
          <w:szCs w:val="20"/>
        </w:rPr>
        <w:t xml:space="preserve"> between the </w:t>
      </w:r>
      <w:r>
        <w:rPr>
          <w:rFonts w:ascii="Times New Roman" w:eastAsia="SimHei" w:hAnsi="Times New Roman" w:cs="Times New Roman" w:hint="eastAsia"/>
          <w:color w:val="000000"/>
          <w:sz w:val="20"/>
          <w:szCs w:val="20"/>
        </w:rPr>
        <w:t>three</w:t>
      </w:r>
      <w:r w:rsidRPr="007E6ACA">
        <w:rPr>
          <w:rFonts w:ascii="Times New Roman" w:eastAsia="SimHei" w:hAnsi="Times New Roman" w:cs="Times New Roman"/>
          <w:color w:val="000000"/>
          <w:sz w:val="20"/>
          <w:szCs w:val="20"/>
        </w:rPr>
        <w:t xml:space="preserve"> groups</w:t>
      </w:r>
      <w:r w:rsidRPr="007E6ACA">
        <w:rPr>
          <w:rFonts w:ascii="Times New Roman" w:eastAsia="SimHei" w:hAnsi="Times New Roman" w:cs="Times New Roman"/>
          <w:color w:val="242021"/>
          <w:sz w:val="20"/>
          <w:szCs w:val="20"/>
        </w:rPr>
        <w:t>（</w:t>
      </w:r>
      <w:r w:rsidRPr="007E6ACA">
        <w:rPr>
          <w:rFonts w:ascii="Times New Roman" w:eastAsia="SimHei" w:hAnsi="Times New Roman" w:cs="Times New Roman"/>
          <w:color w:val="242021"/>
          <w:sz w:val="20"/>
          <w:szCs w:val="20"/>
        </w:rPr>
        <w:t>Mean</w:t>
      </w:r>
      <w:r>
        <w:rPr>
          <w:rFonts w:ascii="Times New Roman" w:eastAsia="SimHei" w:hAnsi="Times New Roman" w:cs="Times New Roman" w:hint="eastAsia"/>
          <w:color w:val="242021"/>
          <w:sz w:val="20"/>
          <w:szCs w:val="20"/>
        </w:rPr>
        <w:t xml:space="preserve"> </w:t>
      </w:r>
      <w:r w:rsidRPr="007E6ACA">
        <w:rPr>
          <w:rFonts w:ascii="Times New Roman" w:eastAsia="SimHei" w:hAnsi="Times New Roman" w:cs="Times New Roman"/>
          <w:color w:val="242021"/>
          <w:sz w:val="20"/>
          <w:szCs w:val="20"/>
        </w:rPr>
        <w:t>+ SD</w:t>
      </w:r>
      <w:r w:rsidRPr="007E6ACA">
        <w:rPr>
          <w:rFonts w:ascii="Times New Roman" w:eastAsia="SimHei" w:hAnsi="Times New Roman" w:cs="Times New Roman"/>
          <w:color w:val="242021"/>
          <w:sz w:val="20"/>
          <w:szCs w:val="20"/>
        </w:rPr>
        <w:t>）</w:t>
      </w:r>
    </w:p>
    <w:tbl>
      <w:tblPr>
        <w:tblW w:w="8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13"/>
      </w:tblGrid>
      <w:tr w:rsidR="006A65DF" w:rsidRPr="009E10F1" w14:paraId="6D36A115" w14:textId="77777777" w:rsidTr="004605CD">
        <w:trPr>
          <w:trHeight w:val="317"/>
        </w:trPr>
        <w:tc>
          <w:tcPr>
            <w:tcW w:w="8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257CEE" w14:textId="77777777" w:rsidR="006A65DF" w:rsidRPr="009E10F1" w:rsidRDefault="006A65DF" w:rsidP="004605CD">
            <w:pPr>
              <w:spacing w:line="480" w:lineRule="auto"/>
              <w:ind w:firstLineChars="1400" w:firstLine="2800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44AF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Group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 1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（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39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）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  </w:t>
            </w:r>
            <w:r w:rsidRPr="008F54EC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544AF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Group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 2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（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46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）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     </w:t>
            </w:r>
            <w:r w:rsidRPr="00544AF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Group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 3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（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11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）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   </w:t>
            </w:r>
            <w:r w:rsidRPr="009E10F1">
              <w:rPr>
                <w:rFonts w:ascii="Times New Roman" w:eastAsia="SimSu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</w:tr>
      <w:tr w:rsidR="006A65DF" w:rsidRPr="009E10F1" w14:paraId="792F5592" w14:textId="77777777" w:rsidTr="004605CD">
        <w:trPr>
          <w:trHeight w:val="317"/>
        </w:trPr>
        <w:tc>
          <w:tcPr>
            <w:tcW w:w="8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CE8EAC" w14:textId="77777777" w:rsidR="006A65DF" w:rsidRDefault="006A65DF" w:rsidP="004605CD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26C8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Age(y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ea</w:t>
            </w:r>
            <w:r w:rsidRPr="00F26C8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r)</w:t>
            </w:r>
            <w:r w:rsidRPr="009E10F1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                  34.87</w:t>
            </w:r>
            <w:r w:rsidRPr="009E10F1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11.26       38.96</w:t>
            </w:r>
            <w:r w:rsidRPr="009E10F1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13.04        44</w:t>
            </w:r>
            <w:r w:rsidRPr="009E10F1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00</w:t>
            </w:r>
            <w:r w:rsidRPr="009E10F1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12.49    0.071</w:t>
            </w:r>
          </w:p>
          <w:p w14:paraId="064459FE" w14:textId="77777777" w:rsidR="006A65DF" w:rsidRPr="009E10F1" w:rsidRDefault="006A65DF" w:rsidP="004605CD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44AF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Sex</w:t>
            </w:r>
            <w:r w:rsidRPr="009E10F1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（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Men</w:t>
            </w:r>
            <w:r w:rsidRPr="009E10F1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/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Women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）</w:t>
            </w:r>
            <w:r w:rsidRPr="009E10F1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            25</w:t>
            </w:r>
            <w:r w:rsidRPr="009E10F1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/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14            28</w:t>
            </w:r>
            <w:r w:rsidRPr="009E10F1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/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18               8</w:t>
            </w:r>
            <w:r w:rsidRPr="009E10F1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/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3        </w:t>
            </w:r>
            <w:r w:rsidRPr="009E10F1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760</w:t>
            </w:r>
          </w:p>
          <w:p w14:paraId="073D2245" w14:textId="77777777" w:rsidR="006A65DF" w:rsidRDefault="006A65DF" w:rsidP="004605CD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BMI</w:t>
            </w:r>
            <w:r w:rsidRPr="008F54EC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                     24.14</w:t>
            </w:r>
            <w:r w:rsidRPr="009E10F1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4.63        23.52</w:t>
            </w:r>
            <w:r w:rsidRPr="009E10F1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5.76         27.58</w:t>
            </w:r>
            <w:r w:rsidRPr="009E10F1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3.78     </w:t>
            </w:r>
            <w:r>
              <w:rPr>
                <w:rFonts w:ascii="Times New Roman" w:eastAsia="SimSun" w:hAnsi="Times New Roman" w:cs="Times New Roman" w:hint="eastAsia"/>
                <w:iCs/>
                <w:color w:val="242021"/>
                <w:sz w:val="20"/>
                <w:szCs w:val="20"/>
              </w:rPr>
              <w:t>0.066</w:t>
            </w:r>
            <w:r w:rsidRPr="009E10F1">
              <w:rPr>
                <w:rFonts w:ascii="Times New Roman" w:eastAsia="SimSun" w:hAnsi="Times New Roman" w:cs="Times New Roman"/>
                <w:color w:val="242021"/>
                <w:sz w:val="20"/>
                <w:szCs w:val="20"/>
              </w:rPr>
              <w:t xml:space="preserve">  </w:t>
            </w:r>
          </w:p>
          <w:p w14:paraId="4F585EFF" w14:textId="77777777" w:rsidR="006A65DF" w:rsidRPr="00CF762F" w:rsidRDefault="006A65DF" w:rsidP="004605CD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242021"/>
                <w:sz w:val="20"/>
                <w:szCs w:val="20"/>
              </w:rPr>
              <w:t>Side</w:t>
            </w:r>
            <w:r w:rsidRPr="009E10F1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（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Right</w:t>
            </w:r>
            <w:r w:rsidRPr="009E10F1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/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Left</w:t>
            </w:r>
            <w:r w:rsidRPr="009E10F1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）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              19</w:t>
            </w:r>
            <w:r w:rsidRPr="009E10F1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/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20            19</w:t>
            </w:r>
            <w:r w:rsidRPr="009E10F1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/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27               8</w:t>
            </w:r>
            <w:r w:rsidRPr="009E10F1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/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3        </w:t>
            </w:r>
            <w:r>
              <w:rPr>
                <w:rFonts w:ascii="Times New Roman" w:eastAsia="SimSun" w:hAnsi="Times New Roman" w:cs="Times New Roman" w:hint="eastAsia"/>
                <w:color w:val="242021"/>
                <w:sz w:val="20"/>
                <w:szCs w:val="20"/>
              </w:rPr>
              <w:t>0.171</w:t>
            </w:r>
          </w:p>
          <w:p w14:paraId="0C4143BE" w14:textId="77777777" w:rsidR="006A65DF" w:rsidRDefault="006A65DF" w:rsidP="004605CD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D5B3F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Cause of injury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                  </w:t>
            </w:r>
            <w:r w:rsidRPr="009E10F1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9/2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5/5           6</w:t>
            </w:r>
            <w:r w:rsidRPr="009E10F1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/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32/8              1</w:t>
            </w:r>
            <w:r w:rsidRPr="009E10F1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/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7/3        </w:t>
            </w:r>
            <w:r>
              <w:rPr>
                <w:rFonts w:ascii="Times New Roman" w:eastAsia="SimSun" w:hAnsi="Times New Roman" w:cs="Times New Roman" w:hint="eastAsia"/>
                <w:color w:val="242021"/>
                <w:sz w:val="20"/>
                <w:szCs w:val="20"/>
              </w:rPr>
              <w:t>0.57</w:t>
            </w:r>
          </w:p>
          <w:p w14:paraId="3ED0811A" w14:textId="77777777" w:rsidR="006A65DF" w:rsidRDefault="006A65DF" w:rsidP="004605CD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9E10F1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（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Fall</w:t>
            </w:r>
            <w:r w:rsidRPr="009E10F1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/</w:t>
            </w:r>
            <w:r w:rsidRPr="00FD5B3F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Sport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s </w:t>
            </w:r>
            <w:r w:rsidRPr="00FF4D06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activities</w:t>
            </w:r>
            <w:r w:rsidRPr="00FD5B3F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/</w:t>
            </w:r>
            <w:r w:rsidRPr="00FD5B3F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Traffic accidents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）</w:t>
            </w:r>
            <w:r w:rsidRPr="008F54EC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</w:p>
          <w:p w14:paraId="5FF59B4F" w14:textId="77777777" w:rsidR="006A65DF" w:rsidRDefault="006A65DF" w:rsidP="004605CD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3A1B6B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Follow-up duration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             16.59</w:t>
            </w:r>
            <w:r w:rsidRPr="009E10F1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2.30        16.76</w:t>
            </w:r>
            <w:r w:rsidRPr="009E10F1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2.02        </w:t>
            </w:r>
            <w:bookmarkStart w:id="0" w:name="OLE_LINK7"/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 17.45</w:t>
            </w:r>
            <w:r w:rsidRPr="009E10F1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1.69 </w:t>
            </w:r>
            <w:bookmarkEnd w:id="0"/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   </w:t>
            </w:r>
            <w:r w:rsidRPr="009E10F1">
              <w:rPr>
                <w:rFonts w:ascii="Times New Roman" w:eastAsia="SimSun" w:hAnsi="Times New Roman" w:cs="Times New Roman"/>
                <w:color w:val="242021"/>
                <w:sz w:val="20"/>
                <w:szCs w:val="20"/>
              </w:rPr>
              <w:t>0.</w:t>
            </w:r>
            <w:r>
              <w:rPr>
                <w:rFonts w:ascii="Times New Roman" w:eastAsia="SimSun" w:hAnsi="Times New Roman" w:cs="Times New Roman" w:hint="eastAsia"/>
                <w:color w:val="242021"/>
                <w:sz w:val="20"/>
                <w:szCs w:val="20"/>
              </w:rPr>
              <w:t>489</w:t>
            </w:r>
            <w:r w:rsidRPr="009E10F1">
              <w:rPr>
                <w:rFonts w:ascii="Times New Roman" w:eastAsia="SimSun" w:hAnsi="Times New Roman" w:cs="Times New Roman"/>
                <w:color w:val="242021"/>
                <w:sz w:val="20"/>
                <w:szCs w:val="20"/>
              </w:rPr>
              <w:t xml:space="preserve">  </w:t>
            </w:r>
          </w:p>
          <w:p w14:paraId="6C540FDF" w14:textId="77777777" w:rsidR="006A65DF" w:rsidRDefault="006A65DF" w:rsidP="004605CD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3A1B6B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(months)</w:t>
            </w:r>
            <w:r w:rsidRPr="008F54E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  <w:p w14:paraId="6FF1C69C" w14:textId="77777777" w:rsidR="006A65DF" w:rsidRDefault="006A65DF" w:rsidP="004605CD">
            <w:pPr>
              <w:spacing w:line="480" w:lineRule="auto"/>
              <w:rPr>
                <w:rFonts w:ascii="Times New Roman" w:eastAsia="SimSun" w:hAnsi="Times New Roman" w:cs="Times New Roman"/>
                <w:color w:val="242021"/>
                <w:sz w:val="20"/>
                <w:szCs w:val="20"/>
              </w:rPr>
            </w:pPr>
            <w:r w:rsidRPr="00674006">
              <w:rPr>
                <w:rFonts w:ascii="Times New Roman" w:eastAsia="SimSun" w:hAnsi="Times New Roman" w:cs="Times New Roman"/>
                <w:color w:val="242021"/>
                <w:sz w:val="20"/>
                <w:szCs w:val="20"/>
              </w:rPr>
              <w:t>Time to</w:t>
            </w:r>
            <w:r>
              <w:rPr>
                <w:rFonts w:ascii="Times New Roman" w:eastAsia="SimSun" w:hAnsi="Times New Roman" w:cs="Times New Roman" w:hint="eastAsia"/>
                <w:color w:val="242021"/>
                <w:sz w:val="20"/>
                <w:szCs w:val="20"/>
              </w:rPr>
              <w:t xml:space="preserve"> </w:t>
            </w:r>
            <w:r w:rsidRPr="00674006">
              <w:rPr>
                <w:rFonts w:ascii="Times New Roman" w:eastAsia="SimSun" w:hAnsi="Times New Roman" w:cs="Times New Roman"/>
                <w:color w:val="242021"/>
                <w:sz w:val="20"/>
                <w:szCs w:val="20"/>
              </w:rPr>
              <w:t>surgery</w:t>
            </w:r>
            <w:r>
              <w:rPr>
                <w:rFonts w:ascii="Times New Roman" w:eastAsia="SimSun" w:hAnsi="Times New Roman" w:cs="Times New Roman" w:hint="eastAsia"/>
                <w:color w:val="242021"/>
                <w:sz w:val="20"/>
                <w:szCs w:val="20"/>
              </w:rPr>
              <w:t xml:space="preserve">                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2.49</w:t>
            </w:r>
            <w:r w:rsidRPr="009E10F1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2.53         2.85</w:t>
            </w:r>
            <w:r w:rsidRPr="009E10F1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2.77          4.13</w:t>
            </w:r>
            <w:r w:rsidRPr="009E10F1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3.37</w:t>
            </w:r>
            <w:r w:rsidRPr="009E10F1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  </w:t>
            </w:r>
            <w:bookmarkStart w:id="1" w:name="OLE_LINK8"/>
            <w:r>
              <w:rPr>
                <w:rFonts w:ascii="Times New Roman" w:eastAsia="SimSun" w:hAnsi="Times New Roman" w:cs="Times New Roman" w:hint="eastAsia"/>
                <w:color w:val="242021"/>
                <w:sz w:val="20"/>
                <w:szCs w:val="20"/>
              </w:rPr>
              <w:t>0.226</w:t>
            </w:r>
            <w:bookmarkEnd w:id="1"/>
          </w:p>
          <w:p w14:paraId="295D3E64" w14:textId="77777777" w:rsidR="006A65DF" w:rsidRPr="009E10F1" w:rsidRDefault="006A65DF" w:rsidP="004605CD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3A1B6B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(months)</w:t>
            </w:r>
            <w:r>
              <w:rPr>
                <w:rFonts w:ascii="Times New Roman" w:eastAsia="SimSun" w:hAnsi="Times New Roman" w:cs="Times New Roman" w:hint="eastAsia"/>
                <w:color w:val="242021"/>
                <w:sz w:val="20"/>
                <w:szCs w:val="20"/>
              </w:rPr>
              <w:t xml:space="preserve"> </w:t>
            </w:r>
            <w:r w:rsidRPr="008F54EC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9E10F1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        </w:t>
            </w:r>
          </w:p>
        </w:tc>
      </w:tr>
    </w:tbl>
    <w:p w14:paraId="27F2BAAD" w14:textId="77777777" w:rsidR="006A65DF" w:rsidRDefault="006A65DF" w:rsidP="006A65DF">
      <w:pPr>
        <w:spacing w:line="480" w:lineRule="auto"/>
        <w:jc w:val="center"/>
        <w:rPr>
          <w:rFonts w:ascii="Times New Roman" w:eastAsia="SimHei" w:hAnsi="Times New Roman" w:cs="Times New Roman"/>
          <w:b/>
          <w:bCs/>
          <w:color w:val="000000"/>
          <w:sz w:val="20"/>
          <w:szCs w:val="20"/>
        </w:rPr>
      </w:pPr>
    </w:p>
    <w:p w14:paraId="25F04369" w14:textId="77777777" w:rsidR="006A65DF" w:rsidRDefault="006A65DF" w:rsidP="006A65DF">
      <w:pPr>
        <w:spacing w:line="480" w:lineRule="auto"/>
        <w:jc w:val="center"/>
        <w:rPr>
          <w:rFonts w:ascii="Times New Roman" w:eastAsia="SimHei" w:hAnsi="Times New Roman" w:cs="Times New Roman"/>
          <w:b/>
          <w:bCs/>
          <w:color w:val="000000"/>
          <w:sz w:val="20"/>
          <w:szCs w:val="20"/>
        </w:rPr>
      </w:pPr>
    </w:p>
    <w:p w14:paraId="0D56CE57" w14:textId="77777777" w:rsidR="006A65DF" w:rsidRDefault="006A65DF" w:rsidP="006A65DF">
      <w:pPr>
        <w:spacing w:line="480" w:lineRule="auto"/>
        <w:jc w:val="center"/>
        <w:rPr>
          <w:rFonts w:ascii="Times New Roman" w:eastAsia="SimHei" w:hAnsi="Times New Roman" w:cs="Times New Roman"/>
          <w:color w:val="242021"/>
          <w:sz w:val="20"/>
          <w:szCs w:val="20"/>
        </w:rPr>
      </w:pPr>
      <w:r w:rsidRPr="003662B2">
        <w:rPr>
          <w:rFonts w:ascii="Times New Roman" w:eastAsia="SimHei" w:hAnsi="Times New Roman" w:cs="Times New Roman"/>
          <w:b/>
          <w:bCs/>
          <w:color w:val="000000"/>
          <w:sz w:val="20"/>
          <w:szCs w:val="20"/>
        </w:rPr>
        <w:t xml:space="preserve">Table 2 </w:t>
      </w:r>
      <w:r w:rsidRPr="007E6ACA">
        <w:rPr>
          <w:rFonts w:ascii="Times New Roman" w:eastAsia="SimHei" w:hAnsi="Times New Roman" w:cs="Times New Roman"/>
          <w:color w:val="000000"/>
          <w:sz w:val="20"/>
          <w:szCs w:val="20"/>
        </w:rPr>
        <w:t>Comparison of</w:t>
      </w:r>
      <w:r w:rsidRPr="003662B2">
        <w:rPr>
          <w:rFonts w:ascii="Times New Roman" w:eastAsia="SimHei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SimHei" w:hAnsi="Times New Roman" w:cs="Times New Roman" w:hint="eastAsia"/>
          <w:color w:val="000000"/>
          <w:sz w:val="20"/>
          <w:szCs w:val="20"/>
        </w:rPr>
        <w:t>f</w:t>
      </w:r>
      <w:r w:rsidRPr="003662B2">
        <w:rPr>
          <w:rFonts w:ascii="Times New Roman" w:eastAsia="SimHei" w:hAnsi="Times New Roman" w:cs="Times New Roman"/>
          <w:color w:val="000000"/>
          <w:sz w:val="20"/>
          <w:szCs w:val="20"/>
        </w:rPr>
        <w:t xml:space="preserve">unctional evaluation </w:t>
      </w:r>
      <w:r w:rsidRPr="007E6ACA">
        <w:rPr>
          <w:rFonts w:ascii="Times New Roman" w:eastAsia="SimHei" w:hAnsi="Times New Roman" w:cs="Times New Roman"/>
          <w:color w:val="242021"/>
          <w:sz w:val="20"/>
          <w:szCs w:val="20"/>
        </w:rPr>
        <w:t>（</w:t>
      </w:r>
      <w:r w:rsidRPr="007E6ACA">
        <w:rPr>
          <w:rFonts w:ascii="Times New Roman" w:eastAsia="SimHei" w:hAnsi="Times New Roman" w:cs="Times New Roman"/>
          <w:color w:val="242021"/>
          <w:sz w:val="20"/>
          <w:szCs w:val="20"/>
        </w:rPr>
        <w:t>Mean</w:t>
      </w:r>
      <w:r>
        <w:rPr>
          <w:rFonts w:ascii="Times New Roman" w:eastAsia="SimHei" w:hAnsi="Times New Roman" w:cs="Times New Roman" w:hint="eastAsia"/>
          <w:color w:val="242021"/>
          <w:sz w:val="20"/>
          <w:szCs w:val="20"/>
        </w:rPr>
        <w:t xml:space="preserve"> </w:t>
      </w:r>
      <w:r w:rsidRPr="007E6ACA">
        <w:rPr>
          <w:rFonts w:ascii="Times New Roman" w:eastAsia="SimHei" w:hAnsi="Times New Roman" w:cs="Times New Roman"/>
          <w:color w:val="242021"/>
          <w:sz w:val="20"/>
          <w:szCs w:val="20"/>
        </w:rPr>
        <w:t>+ SD</w:t>
      </w:r>
      <w:r w:rsidRPr="007E6ACA">
        <w:rPr>
          <w:rFonts w:ascii="Times New Roman" w:eastAsia="SimHei" w:hAnsi="Times New Roman" w:cs="Times New Roman"/>
          <w:color w:val="242021"/>
          <w:sz w:val="20"/>
          <w:szCs w:val="20"/>
        </w:rPr>
        <w:t>）</w:t>
      </w:r>
    </w:p>
    <w:tbl>
      <w:tblPr>
        <w:tblW w:w="8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13"/>
      </w:tblGrid>
      <w:tr w:rsidR="006A65DF" w:rsidRPr="009E10F1" w14:paraId="098F7D75" w14:textId="77777777" w:rsidTr="004605CD">
        <w:trPr>
          <w:trHeight w:val="317"/>
        </w:trPr>
        <w:tc>
          <w:tcPr>
            <w:tcW w:w="8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36A61D" w14:textId="77777777" w:rsidR="006A65DF" w:rsidRPr="009E10F1" w:rsidRDefault="006A65DF" w:rsidP="004605CD">
            <w:pPr>
              <w:spacing w:line="480" w:lineRule="auto"/>
              <w:ind w:firstLineChars="1200" w:firstLine="2400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44AF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Group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 1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（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39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）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  </w:t>
            </w:r>
            <w:r w:rsidRPr="008F54EC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544AF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Group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 2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（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46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）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     </w:t>
            </w:r>
            <w:r w:rsidRPr="00544AF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Group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 3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（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11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）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    </w:t>
            </w:r>
            <w:r w:rsidRPr="009E10F1">
              <w:rPr>
                <w:rFonts w:ascii="Times New Roman" w:eastAsia="SimSu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</w:tr>
      <w:tr w:rsidR="006A65DF" w:rsidRPr="009E10F1" w14:paraId="33281C88" w14:textId="77777777" w:rsidTr="004605CD">
        <w:trPr>
          <w:trHeight w:val="317"/>
        </w:trPr>
        <w:tc>
          <w:tcPr>
            <w:tcW w:w="8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CC9997" w14:textId="77777777" w:rsidR="006A65DF" w:rsidRDefault="006A65DF" w:rsidP="004605CD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AD17A5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Lysholm Knee Scores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      </w:t>
            </w:r>
            <w:r w:rsidRPr="009E10F1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91.77</w:t>
            </w:r>
            <w:r w:rsidRPr="009E10F1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3.60        92.17</w:t>
            </w:r>
            <w:r w:rsidRPr="009E10F1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4.36</w:t>
            </w:r>
            <w:r w:rsidRPr="009E10F1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        90.36</w:t>
            </w:r>
            <w:r w:rsidRPr="009E10F1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5.12      0.434</w:t>
            </w:r>
          </w:p>
          <w:p w14:paraId="242D1684" w14:textId="77777777" w:rsidR="006A65DF" w:rsidRPr="009E10F1" w:rsidRDefault="006A65DF" w:rsidP="004605CD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AD17A5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IKDC Evaluation</w:t>
            </w:r>
            <w:r w:rsidRPr="009E10F1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         90.48</w:t>
            </w:r>
            <w:r w:rsidRPr="009E10F1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4.4</w:t>
            </w:r>
            <w:r w:rsidRPr="009E10F1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         92.41</w:t>
            </w:r>
            <w:r w:rsidRPr="009E10F1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3.95       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shd w:val="clear" w:color="auto" w:fill="FFFFFF"/>
              </w:rPr>
              <w:t>93.00</w:t>
            </w:r>
            <w:r w:rsidRPr="009E10F1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4.49      0.068</w:t>
            </w:r>
          </w:p>
          <w:p w14:paraId="70C58591" w14:textId="77777777" w:rsidR="006A65DF" w:rsidRDefault="006A65DF" w:rsidP="004605CD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B67942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Tegner Activity Level</w:t>
            </w:r>
            <w:r w:rsidRPr="008F54EC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      5.69</w:t>
            </w:r>
            <w:r w:rsidRPr="009E10F1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1.26         5.72</w:t>
            </w:r>
            <w:r w:rsidRPr="009E10F1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1.11          5.45</w:t>
            </w:r>
            <w:r w:rsidRPr="009E10F1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1.13       0.797</w:t>
            </w:r>
          </w:p>
          <w:p w14:paraId="64A1EDAE" w14:textId="77777777" w:rsidR="006A65DF" w:rsidRPr="009E10F1" w:rsidRDefault="006A65DF" w:rsidP="004605CD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B67942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ROM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B67942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(°)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  </w:t>
            </w:r>
            <w:r w:rsidRPr="008F54EC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             124.82</w:t>
            </w:r>
            <w:r w:rsidRPr="009E10F1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7.88</w:t>
            </w:r>
            <w:r w:rsidRPr="009E10F1">
              <w:rPr>
                <w:rFonts w:ascii="Times New Roman" w:eastAsia="SimSun" w:hAnsi="Times New Roman" w:cs="Times New Roman"/>
                <w:color w:val="242021"/>
                <w:sz w:val="20"/>
                <w:szCs w:val="20"/>
              </w:rPr>
              <w:t xml:space="preserve">  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      127.13</w:t>
            </w:r>
            <w:r w:rsidRPr="009E10F1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7.49        122.27</w:t>
            </w:r>
            <w:r w:rsidRPr="009E10F1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9.32     0.135</w:t>
            </w:r>
          </w:p>
        </w:tc>
      </w:tr>
    </w:tbl>
    <w:p w14:paraId="10D47EB0" w14:textId="77777777" w:rsidR="006A65DF" w:rsidRPr="00FB6194" w:rsidRDefault="006A65DF" w:rsidP="006A65DF">
      <w:pPr>
        <w:spacing w:line="480" w:lineRule="auto"/>
        <w:jc w:val="center"/>
        <w:rPr>
          <w:rFonts w:ascii="Times New Roman" w:eastAsia="SimSun" w:hAnsi="Times New Roman" w:cs="Times New Roman"/>
          <w:b/>
          <w:bCs/>
          <w:color w:val="242021"/>
          <w:sz w:val="20"/>
          <w:szCs w:val="20"/>
        </w:rPr>
      </w:pPr>
    </w:p>
    <w:p w14:paraId="430CDD03" w14:textId="77777777" w:rsidR="006A65DF" w:rsidRDefault="006A65DF" w:rsidP="006A65DF">
      <w:pPr>
        <w:spacing w:line="480" w:lineRule="auto"/>
        <w:jc w:val="center"/>
        <w:rPr>
          <w:rFonts w:ascii="Times New Roman" w:eastAsia="SimSun" w:hAnsi="Times New Roman" w:cs="Times New Roman"/>
          <w:b/>
          <w:bCs/>
          <w:color w:val="242021"/>
          <w:sz w:val="20"/>
          <w:szCs w:val="20"/>
        </w:rPr>
      </w:pPr>
    </w:p>
    <w:p w14:paraId="5F8782F8" w14:textId="77777777" w:rsidR="006A65DF" w:rsidRDefault="006A65DF" w:rsidP="006A65DF">
      <w:pPr>
        <w:spacing w:line="480" w:lineRule="auto"/>
        <w:jc w:val="center"/>
        <w:rPr>
          <w:rFonts w:ascii="Times New Roman" w:eastAsia="SimSun" w:hAnsi="Times New Roman" w:cs="Times New Roman"/>
          <w:b/>
          <w:bCs/>
          <w:color w:val="242021"/>
          <w:sz w:val="20"/>
          <w:szCs w:val="20"/>
        </w:rPr>
      </w:pPr>
    </w:p>
    <w:p w14:paraId="6CB85DDA" w14:textId="77777777" w:rsidR="006A65DF" w:rsidRDefault="006A65DF" w:rsidP="006A65DF">
      <w:pPr>
        <w:spacing w:line="480" w:lineRule="auto"/>
        <w:jc w:val="center"/>
        <w:rPr>
          <w:rFonts w:ascii="Times New Roman" w:eastAsia="SimSun" w:hAnsi="Times New Roman" w:cs="Times New Roman"/>
          <w:b/>
          <w:bCs/>
          <w:color w:val="242021"/>
          <w:sz w:val="20"/>
          <w:szCs w:val="20"/>
        </w:rPr>
      </w:pPr>
    </w:p>
    <w:p w14:paraId="0946A800" w14:textId="77777777" w:rsidR="006A65DF" w:rsidRDefault="006A65DF" w:rsidP="006A65DF">
      <w:pPr>
        <w:spacing w:line="480" w:lineRule="auto"/>
        <w:jc w:val="center"/>
        <w:rPr>
          <w:rFonts w:ascii="Times New Roman" w:eastAsia="SimSun" w:hAnsi="Times New Roman" w:cs="Times New Roman"/>
          <w:b/>
          <w:bCs/>
          <w:color w:val="242021"/>
          <w:sz w:val="20"/>
          <w:szCs w:val="20"/>
        </w:rPr>
      </w:pPr>
    </w:p>
    <w:p w14:paraId="1DDE1154" w14:textId="77777777" w:rsidR="006A65DF" w:rsidRDefault="006A65DF" w:rsidP="006A65DF">
      <w:pPr>
        <w:spacing w:line="480" w:lineRule="auto"/>
        <w:jc w:val="center"/>
        <w:rPr>
          <w:rFonts w:ascii="Times New Roman" w:eastAsia="SimSun" w:hAnsi="Times New Roman" w:cs="Times New Roman"/>
          <w:b/>
          <w:bCs/>
          <w:color w:val="242021"/>
          <w:sz w:val="20"/>
          <w:szCs w:val="20"/>
        </w:rPr>
      </w:pPr>
    </w:p>
    <w:p w14:paraId="77F55466" w14:textId="77777777" w:rsidR="006A65DF" w:rsidRDefault="006A65DF" w:rsidP="006A65DF">
      <w:pPr>
        <w:spacing w:line="480" w:lineRule="auto"/>
        <w:jc w:val="center"/>
        <w:rPr>
          <w:rFonts w:ascii="Times New Roman" w:eastAsia="SimSun" w:hAnsi="Times New Roman" w:cs="Times New Roman"/>
          <w:b/>
          <w:bCs/>
          <w:color w:val="242021"/>
          <w:sz w:val="20"/>
          <w:szCs w:val="20"/>
        </w:rPr>
      </w:pPr>
    </w:p>
    <w:p w14:paraId="19B3D5F4" w14:textId="77777777" w:rsidR="006A65DF" w:rsidRDefault="006A65DF" w:rsidP="006A65DF">
      <w:pPr>
        <w:spacing w:line="480" w:lineRule="auto"/>
        <w:jc w:val="center"/>
        <w:rPr>
          <w:rFonts w:ascii="Times New Roman" w:eastAsia="SimSun" w:hAnsi="Times New Roman" w:cs="Times New Roman"/>
          <w:color w:val="242021"/>
          <w:sz w:val="20"/>
          <w:szCs w:val="20"/>
        </w:rPr>
      </w:pPr>
      <w:r w:rsidRPr="000F47C4">
        <w:rPr>
          <w:rFonts w:ascii="Times New Roman" w:eastAsia="SimSun" w:hAnsi="Times New Roman" w:cs="Times New Roman"/>
          <w:b/>
          <w:bCs/>
          <w:color w:val="242021"/>
          <w:sz w:val="20"/>
          <w:szCs w:val="20"/>
        </w:rPr>
        <w:lastRenderedPageBreak/>
        <w:t>Table</w:t>
      </w:r>
      <w:r>
        <w:rPr>
          <w:rFonts w:ascii="Times New Roman" w:eastAsia="SimSun" w:hAnsi="Times New Roman" w:cs="Times New Roman" w:hint="eastAsia"/>
          <w:b/>
          <w:bCs/>
          <w:color w:val="242021"/>
          <w:sz w:val="20"/>
          <w:szCs w:val="20"/>
        </w:rPr>
        <w:t xml:space="preserve"> 3</w:t>
      </w:r>
      <w:r w:rsidRPr="00200A69">
        <w:rPr>
          <w:rFonts w:ascii="Times New Roman" w:eastAsia="SimSun" w:hAnsi="Times New Roman" w:cs="Times New Roman"/>
          <w:color w:val="242021"/>
          <w:sz w:val="20"/>
          <w:szCs w:val="20"/>
        </w:rPr>
        <w:t xml:space="preserve"> Meniscus</w:t>
      </w:r>
      <w:r>
        <w:rPr>
          <w:rFonts w:ascii="Times New Roman" w:eastAsia="SimSun" w:hAnsi="Times New Roman" w:cs="Times New Roman" w:hint="eastAsia"/>
          <w:color w:val="242021"/>
          <w:sz w:val="20"/>
          <w:szCs w:val="20"/>
        </w:rPr>
        <w:t xml:space="preserve"> </w:t>
      </w:r>
      <w:r w:rsidRPr="00C36AB6">
        <w:rPr>
          <w:rFonts w:ascii="Times New Roman" w:eastAsia="SimSun" w:hAnsi="Times New Roman" w:cs="Times New Roman"/>
          <w:color w:val="242021"/>
          <w:sz w:val="20"/>
          <w:szCs w:val="20"/>
        </w:rPr>
        <w:t xml:space="preserve">findings identified </w:t>
      </w:r>
      <w:r w:rsidRPr="00200A69">
        <w:rPr>
          <w:rFonts w:ascii="Times New Roman" w:eastAsia="SimSun" w:hAnsi="Times New Roman" w:cs="Times New Roman"/>
          <w:color w:val="242021"/>
          <w:sz w:val="20"/>
          <w:szCs w:val="20"/>
        </w:rPr>
        <w:t xml:space="preserve">in the arthroscopic knee surgery of the patients with </w:t>
      </w:r>
      <w:r>
        <w:rPr>
          <w:rFonts w:ascii="Times New Roman" w:eastAsia="SimSun" w:hAnsi="Times New Roman" w:cs="Times New Roman" w:hint="eastAsia"/>
          <w:color w:val="242021"/>
          <w:sz w:val="20"/>
          <w:szCs w:val="20"/>
        </w:rPr>
        <w:t>P</w:t>
      </w:r>
      <w:r w:rsidRPr="00200A69">
        <w:rPr>
          <w:rFonts w:ascii="Times New Roman" w:eastAsia="SimSun" w:hAnsi="Times New Roman" w:cs="Times New Roman"/>
          <w:color w:val="242021"/>
          <w:sz w:val="20"/>
          <w:szCs w:val="20"/>
        </w:rPr>
        <w:t>CL tears in the groups</w:t>
      </w:r>
    </w:p>
    <w:tbl>
      <w:tblPr>
        <w:tblW w:w="8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13"/>
      </w:tblGrid>
      <w:tr w:rsidR="006A65DF" w:rsidRPr="009E10F1" w14:paraId="28B34AE2" w14:textId="77777777" w:rsidTr="004605CD">
        <w:trPr>
          <w:trHeight w:val="317"/>
        </w:trPr>
        <w:tc>
          <w:tcPr>
            <w:tcW w:w="8413" w:type="dxa"/>
            <w:tcBorders>
              <w:left w:val="nil"/>
              <w:bottom w:val="single" w:sz="4" w:space="0" w:color="auto"/>
              <w:right w:val="nil"/>
            </w:tcBorders>
          </w:tcPr>
          <w:p w14:paraId="23239FB9" w14:textId="77777777" w:rsidR="006A65DF" w:rsidRPr="009E10F1" w:rsidRDefault="006A65DF" w:rsidP="004605CD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8C5D63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E10F1">
              <w:rPr>
                <w:rFonts w:ascii="Times New Roman" w:eastAsia="SimSun" w:hAnsi="Times New Roman" w:cs="Times New Roman"/>
                <w:color w:val="242021"/>
                <w:sz w:val="20"/>
                <w:szCs w:val="20"/>
              </w:rPr>
              <w:t xml:space="preserve">   </w:t>
            </w:r>
            <w:r>
              <w:rPr>
                <w:rFonts w:ascii="Times New Roman" w:eastAsia="SimSun" w:hAnsi="Times New Roman" w:cs="Times New Roman" w:hint="eastAsia"/>
                <w:color w:val="242021"/>
                <w:sz w:val="20"/>
                <w:szCs w:val="20"/>
              </w:rPr>
              <w:t xml:space="preserve">                  </w:t>
            </w:r>
            <w:r w:rsidRPr="00544AF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Group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1</w:t>
            </w:r>
            <w:r w:rsidRPr="00977993">
              <w:rPr>
                <w:rFonts w:ascii="STIX-Regular" w:hAnsi="STIX-Regular"/>
                <w:color w:val="000000"/>
                <w:sz w:val="18"/>
                <w:szCs w:val="18"/>
              </w:rPr>
              <w:t xml:space="preserve"> </w:t>
            </w:r>
            <w:r w:rsidRPr="00977993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(</w:t>
            </w:r>
            <w:r w:rsidRPr="00977993"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</w:rPr>
              <w:t>n</w:t>
            </w:r>
            <w:r w:rsidRPr="00977993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=3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9</w:t>
            </w:r>
            <w:r w:rsidRPr="00977993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     </w:t>
            </w:r>
            <w:r w:rsidRPr="00544AF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Group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2 </w:t>
            </w:r>
            <w:r w:rsidRPr="00977993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(</w:t>
            </w:r>
            <w:r w:rsidRPr="00977993"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</w:rPr>
              <w:t>n</w:t>
            </w:r>
            <w:r w:rsidRPr="00977993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=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46</w:t>
            </w:r>
            <w:r w:rsidRPr="00977993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       </w:t>
            </w:r>
            <w:r w:rsidRPr="00544AF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Group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3</w:t>
            </w:r>
            <w:r w:rsidRPr="00977993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(</w:t>
            </w:r>
            <w:r w:rsidRPr="00977993"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</w:rPr>
              <w:t>n</w:t>
            </w:r>
            <w:r w:rsidRPr="00977993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=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11</w:t>
            </w:r>
            <w:r w:rsidRPr="00977993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        </w:t>
            </w:r>
            <w:r w:rsidRPr="005B6675"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20"/>
                <w:szCs w:val="20"/>
              </w:rPr>
              <w:t>P</w:t>
            </w:r>
          </w:p>
        </w:tc>
      </w:tr>
      <w:tr w:rsidR="006A65DF" w:rsidRPr="009E10F1" w14:paraId="410A7575" w14:textId="77777777" w:rsidTr="004605CD">
        <w:trPr>
          <w:trHeight w:val="620"/>
        </w:trPr>
        <w:tc>
          <w:tcPr>
            <w:tcW w:w="8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4C8F4E" w14:textId="77777777" w:rsidR="006A65DF" w:rsidRDefault="006A65DF" w:rsidP="004605CD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402E95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Medial meniscus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               23             27                3              </w:t>
            </w:r>
          </w:p>
          <w:p w14:paraId="71225696" w14:textId="77777777" w:rsidR="006A65DF" w:rsidRDefault="006A65DF" w:rsidP="004605CD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bookmarkStart w:id="2" w:name="OLE_LINK4"/>
            <w:r w:rsidRPr="00402E95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Lateral </w:t>
            </w:r>
            <w:bookmarkEnd w:id="2"/>
            <w:r w:rsidRPr="00402E95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meniscus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               7              10                5</w:t>
            </w:r>
          </w:p>
          <w:p w14:paraId="4D609B9F" w14:textId="77777777" w:rsidR="006A65DF" w:rsidRDefault="006A65DF" w:rsidP="004605CD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402E95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Medial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 and l</w:t>
            </w:r>
            <w:r w:rsidRPr="00402E95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ateral meniscus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      4               3                1</w:t>
            </w:r>
          </w:p>
          <w:p w14:paraId="0E3F1422" w14:textId="77777777" w:rsidR="006A65DF" w:rsidRDefault="006A65DF" w:rsidP="004605CD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402E95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Intact meniscus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                5               6                2</w:t>
            </w:r>
          </w:p>
          <w:p w14:paraId="24F40903" w14:textId="77777777" w:rsidR="006A65DF" w:rsidRPr="009E10F1" w:rsidRDefault="006A65DF" w:rsidP="004605CD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8C5D63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Meniscal lesion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             34</w:t>
            </w:r>
            <w:r w:rsidRPr="000033EC">
              <w:rPr>
                <w:rFonts w:ascii="STIX-Regular" w:hAnsi="STIX-Regular"/>
                <w:color w:val="000000"/>
                <w:sz w:val="18"/>
                <w:szCs w:val="18"/>
              </w:rPr>
              <w:t xml:space="preserve"> </w:t>
            </w:r>
            <w:r w:rsidRPr="000033E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87.2</w:t>
            </w:r>
            <w:r w:rsidRPr="000033E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%)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       40</w:t>
            </w:r>
            <w:r w:rsidRPr="000033E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87.0</w:t>
            </w:r>
            <w:r w:rsidRPr="000033E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%)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           9</w:t>
            </w:r>
            <w:r w:rsidRPr="000033E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81.80</w:t>
            </w:r>
            <w:r w:rsidRPr="000033E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%)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      </w:t>
            </w:r>
            <w:bookmarkStart w:id="3" w:name="OLE_LINK9"/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 0.518</w:t>
            </w:r>
            <w:bookmarkEnd w:id="3"/>
          </w:p>
        </w:tc>
      </w:tr>
    </w:tbl>
    <w:p w14:paraId="4948DA47" w14:textId="77777777" w:rsidR="006A65DF" w:rsidRDefault="006A65DF" w:rsidP="006A65DF">
      <w:pPr>
        <w:spacing w:line="480" w:lineRule="auto"/>
        <w:rPr>
          <w:rFonts w:ascii="Times New Roman" w:eastAsia="SimHei" w:hAnsi="Times New Roman" w:cs="Times New Roman"/>
          <w:color w:val="000000"/>
          <w:sz w:val="20"/>
          <w:szCs w:val="20"/>
        </w:rPr>
      </w:pPr>
    </w:p>
    <w:p w14:paraId="0AEAA84B" w14:textId="77777777" w:rsidR="006A65DF" w:rsidRDefault="006A65DF" w:rsidP="006A65DF">
      <w:pPr>
        <w:spacing w:line="480" w:lineRule="auto"/>
        <w:jc w:val="center"/>
        <w:rPr>
          <w:rFonts w:ascii="Times New Roman" w:eastAsia="SimHei" w:hAnsi="Times New Roman" w:cs="Times New Roman"/>
          <w:color w:val="000000"/>
          <w:sz w:val="20"/>
          <w:szCs w:val="20"/>
        </w:rPr>
      </w:pPr>
      <w:r w:rsidRPr="00B654F8">
        <w:rPr>
          <w:rFonts w:ascii="Times New Roman" w:eastAsia="SimHei" w:hAnsi="Times New Roman" w:cs="Times New Roman"/>
          <w:b/>
          <w:bCs/>
          <w:color w:val="000000"/>
          <w:sz w:val="20"/>
          <w:szCs w:val="20"/>
        </w:rPr>
        <w:t xml:space="preserve">Table </w:t>
      </w:r>
      <w:r w:rsidRPr="00B654F8">
        <w:rPr>
          <w:rFonts w:ascii="Times New Roman" w:eastAsia="SimHei" w:hAnsi="Times New Roman" w:cs="Times New Roman" w:hint="eastAsia"/>
          <w:b/>
          <w:bCs/>
          <w:color w:val="000000"/>
          <w:sz w:val="20"/>
          <w:szCs w:val="20"/>
        </w:rPr>
        <w:t>4</w:t>
      </w:r>
      <w:r w:rsidRPr="00B654F8">
        <w:rPr>
          <w:rFonts w:ascii="Times New Roman" w:eastAsia="SimHei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SimHei" w:hAnsi="Times New Roman" w:cs="Times New Roman" w:hint="eastAsia"/>
          <w:color w:val="000000"/>
          <w:sz w:val="20"/>
          <w:szCs w:val="20"/>
        </w:rPr>
        <w:t xml:space="preserve"> </w:t>
      </w:r>
      <w:r w:rsidRPr="002700BD">
        <w:rPr>
          <w:rFonts w:ascii="Times New Roman" w:eastAsia="SimHei" w:hAnsi="Times New Roman" w:cs="Times New Roman"/>
          <w:color w:val="000000"/>
          <w:sz w:val="20"/>
          <w:szCs w:val="20"/>
        </w:rPr>
        <w:t xml:space="preserve">Complications of the incidence of complication between the </w:t>
      </w:r>
      <w:r>
        <w:rPr>
          <w:rFonts w:ascii="Times New Roman" w:eastAsia="SimHei" w:hAnsi="Times New Roman" w:cs="Times New Roman" w:hint="eastAsia"/>
          <w:color w:val="000000"/>
          <w:sz w:val="20"/>
          <w:szCs w:val="20"/>
        </w:rPr>
        <w:t>three</w:t>
      </w:r>
      <w:r w:rsidRPr="002700BD">
        <w:rPr>
          <w:rFonts w:ascii="Times New Roman" w:eastAsia="SimHei" w:hAnsi="Times New Roman" w:cs="Times New Roman"/>
          <w:color w:val="000000"/>
          <w:sz w:val="20"/>
          <w:szCs w:val="20"/>
        </w:rPr>
        <w:t xml:space="preserve"> groups</w:t>
      </w:r>
    </w:p>
    <w:tbl>
      <w:tblPr>
        <w:tblW w:w="8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13"/>
      </w:tblGrid>
      <w:tr w:rsidR="006A65DF" w:rsidRPr="009E10F1" w14:paraId="28AC83C9" w14:textId="77777777" w:rsidTr="004605CD">
        <w:trPr>
          <w:trHeight w:val="317"/>
        </w:trPr>
        <w:tc>
          <w:tcPr>
            <w:tcW w:w="8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46F832" w14:textId="77777777" w:rsidR="006A65DF" w:rsidRPr="009E10F1" w:rsidRDefault="006A65DF" w:rsidP="004605CD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8C5D63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9217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Pr="00C9217C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              </w:t>
            </w:r>
            <w:r w:rsidRPr="00544AF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Group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1</w:t>
            </w:r>
            <w:r w:rsidRPr="00C9217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77993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(</w:t>
            </w:r>
            <w:r w:rsidRPr="00C9217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n</w:t>
            </w:r>
            <w:r w:rsidRPr="00977993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=3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9</w:t>
            </w:r>
            <w:r w:rsidRPr="00977993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     </w:t>
            </w:r>
            <w:r w:rsidRPr="00544AF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Group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2 </w:t>
            </w:r>
            <w:r w:rsidRPr="00977993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(</w:t>
            </w:r>
            <w:r w:rsidRPr="00C9217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n</w:t>
            </w:r>
            <w:r w:rsidRPr="00977993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=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46</w:t>
            </w:r>
            <w:r w:rsidRPr="00977993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       </w:t>
            </w:r>
            <w:r w:rsidRPr="00544AF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Group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3</w:t>
            </w:r>
            <w:r w:rsidRPr="00977993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(</w:t>
            </w:r>
            <w:r w:rsidRPr="00C9217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n</w:t>
            </w:r>
            <w:r w:rsidRPr="00977993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=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11</w:t>
            </w:r>
            <w:r w:rsidRPr="00977993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        </w:t>
            </w:r>
            <w:r w:rsidRPr="005B6675"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20"/>
                <w:szCs w:val="20"/>
              </w:rPr>
              <w:t>P</w:t>
            </w:r>
          </w:p>
        </w:tc>
      </w:tr>
      <w:tr w:rsidR="006A65DF" w:rsidRPr="009E10F1" w14:paraId="20A9CB20" w14:textId="77777777" w:rsidTr="004605CD">
        <w:trPr>
          <w:trHeight w:val="317"/>
        </w:trPr>
        <w:tc>
          <w:tcPr>
            <w:tcW w:w="8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4885E4" w14:textId="77777777" w:rsidR="006A65DF" w:rsidRDefault="006A65DF" w:rsidP="004605CD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BA180E">
              <w:rPr>
                <w:rFonts w:ascii="Times New Roman" w:eastAsia="SimSun" w:hAnsi="Times New Roman" w:cs="Times New Roman" w:hint="eastAsia"/>
                <w:color w:val="1F1F1F"/>
                <w:sz w:val="20"/>
                <w:szCs w:val="20"/>
                <w:shd w:val="clear" w:color="auto" w:fill="FFFFFF"/>
              </w:rPr>
              <w:t>Infection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              1                0                    0</w:t>
            </w:r>
          </w:p>
          <w:p w14:paraId="62456DCB" w14:textId="77777777" w:rsidR="006A65DF" w:rsidRDefault="006A65DF" w:rsidP="004605CD">
            <w:pPr>
              <w:spacing w:line="480" w:lineRule="auto"/>
              <w:ind w:firstLineChars="100" w:firstLine="200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1F1F1F"/>
                <w:sz w:val="20"/>
                <w:szCs w:val="20"/>
                <w:shd w:val="clear" w:color="auto" w:fill="FFFFFF"/>
              </w:rPr>
              <w:t>P</w:t>
            </w:r>
            <w:r w:rsidRPr="00BA180E">
              <w:rPr>
                <w:rFonts w:ascii="Times New Roman" w:eastAsia="SimSun" w:hAnsi="Times New Roman" w:cs="Times New Roman" w:hint="eastAsia"/>
                <w:color w:val="1F1F1F"/>
                <w:sz w:val="20"/>
                <w:szCs w:val="20"/>
                <w:shd w:val="clear" w:color="auto" w:fill="FFFFFF"/>
              </w:rPr>
              <w:t>ain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                1               3                    1</w:t>
            </w:r>
          </w:p>
          <w:p w14:paraId="1C91E93A" w14:textId="77777777" w:rsidR="006A65DF" w:rsidRPr="00C9217C" w:rsidRDefault="006A65DF" w:rsidP="004605CD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S</w:t>
            </w:r>
            <w:r w:rsidRPr="00C9217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ynarthrophysis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        2                2                    0</w:t>
            </w:r>
          </w:p>
          <w:p w14:paraId="24AD1FCD" w14:textId="77777777" w:rsidR="006A65DF" w:rsidRPr="009E10F1" w:rsidRDefault="006A65DF" w:rsidP="004605CD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S</w:t>
            </w:r>
            <w:r w:rsidRPr="00BA180E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um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              4 </w:t>
            </w:r>
            <w:r w:rsidRPr="000033E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10.2</w:t>
            </w:r>
            <w:r w:rsidRPr="000033E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%)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        5</w:t>
            </w:r>
            <w:r w:rsidRPr="000033E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10.9</w:t>
            </w:r>
            <w:r w:rsidRPr="000033E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%)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               1 </w:t>
            </w:r>
            <w:r w:rsidRPr="000033E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9.1</w:t>
            </w:r>
            <w:r w:rsidRPr="000033E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%)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 xml:space="preserve">          0.984</w:t>
            </w:r>
          </w:p>
        </w:tc>
      </w:tr>
    </w:tbl>
    <w:p w14:paraId="76A5C652" w14:textId="77777777" w:rsidR="008C374B" w:rsidRDefault="008C374B"/>
    <w:sectPr w:rsidR="008C37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IX-Regula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5DF"/>
    <w:rsid w:val="00066EA5"/>
    <w:rsid w:val="002A5090"/>
    <w:rsid w:val="003F36CB"/>
    <w:rsid w:val="005C6F5D"/>
    <w:rsid w:val="006A65DF"/>
    <w:rsid w:val="008C374B"/>
    <w:rsid w:val="00954821"/>
    <w:rsid w:val="00AF416B"/>
    <w:rsid w:val="00E459B1"/>
    <w:rsid w:val="00E910FB"/>
    <w:rsid w:val="00FD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30B59"/>
  <w15:chartTrackingRefBased/>
  <w15:docId w15:val="{A1A50BC8-30C4-4B19-90A4-37F32B459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5DF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65DF"/>
    <w:pPr>
      <w:keepNext/>
      <w:keepLines/>
      <w:widowControl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65DF"/>
    <w:pPr>
      <w:keepNext/>
      <w:keepLines/>
      <w:widowControl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65DF"/>
    <w:pPr>
      <w:keepNext/>
      <w:keepLines/>
      <w:widowControl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65DF"/>
    <w:pPr>
      <w:keepNext/>
      <w:keepLines/>
      <w:widowControl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65DF"/>
    <w:pPr>
      <w:keepNext/>
      <w:keepLines/>
      <w:widowControl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sz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65DF"/>
    <w:pPr>
      <w:keepNext/>
      <w:keepLines/>
      <w:widowControl/>
      <w:spacing w:before="4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65DF"/>
    <w:pPr>
      <w:keepNext/>
      <w:keepLines/>
      <w:widowControl/>
      <w:spacing w:before="40" w:line="259" w:lineRule="auto"/>
      <w:jc w:val="left"/>
      <w:outlineLvl w:val="6"/>
    </w:pPr>
    <w:rPr>
      <w:rFonts w:eastAsiaTheme="majorEastAsia" w:cstheme="majorBidi"/>
      <w:color w:val="595959" w:themeColor="text1" w:themeTint="A6"/>
      <w:sz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65DF"/>
    <w:pPr>
      <w:keepNext/>
      <w:keepLines/>
      <w:widowControl/>
      <w:spacing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65DF"/>
    <w:pPr>
      <w:keepNext/>
      <w:keepLines/>
      <w:widowControl/>
      <w:spacing w:line="259" w:lineRule="auto"/>
      <w:jc w:val="left"/>
      <w:outlineLvl w:val="8"/>
    </w:pPr>
    <w:rPr>
      <w:rFonts w:eastAsiaTheme="majorEastAsia" w:cstheme="majorBidi"/>
      <w:color w:val="272727" w:themeColor="text1" w:themeTint="D8"/>
      <w:sz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65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65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65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65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65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65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65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65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65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65DF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A65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65DF"/>
    <w:pPr>
      <w:widowControl/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A65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65DF"/>
    <w:pPr>
      <w:widowControl/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sz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A65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65DF"/>
    <w:pPr>
      <w:widowControl/>
      <w:spacing w:after="160" w:line="259" w:lineRule="auto"/>
      <w:ind w:left="720"/>
      <w:contextualSpacing/>
      <w:jc w:val="left"/>
    </w:pPr>
    <w:rPr>
      <w:rFonts w:eastAsiaTheme="minorHAnsi"/>
      <w:sz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A65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65D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65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65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337</Words>
  <Characters>1925</Characters>
  <Application>Microsoft Office Word</Application>
  <DocSecurity>0</DocSecurity>
  <Lines>16</Lines>
  <Paragraphs>4</Paragraphs>
  <ScaleCrop>false</ScaleCrop>
  <Company>Springer Nature</Company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2024-11-15T09:53:00Z</dcterms:created>
  <dcterms:modified xsi:type="dcterms:W3CDTF">2024-11-15T09:53:00Z</dcterms:modified>
</cp:coreProperties>
</file>