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54EB6" w14:textId="27BDBA88" w:rsidR="000A05B3" w:rsidRPr="0057329B" w:rsidRDefault="000A05B3" w:rsidP="000A05B3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1" w:tblpY="-1439"/>
        <w:tblW w:w="15840" w:type="dxa"/>
        <w:tblLook w:val="04A0" w:firstRow="1" w:lastRow="0" w:firstColumn="1" w:lastColumn="0" w:noHBand="0" w:noVBand="1"/>
      </w:tblPr>
      <w:tblGrid>
        <w:gridCol w:w="414"/>
        <w:gridCol w:w="1137"/>
        <w:gridCol w:w="803"/>
        <w:gridCol w:w="867"/>
        <w:gridCol w:w="877"/>
        <w:gridCol w:w="655"/>
        <w:gridCol w:w="655"/>
        <w:gridCol w:w="776"/>
        <w:gridCol w:w="839"/>
        <w:gridCol w:w="983"/>
        <w:gridCol w:w="848"/>
        <w:gridCol w:w="952"/>
        <w:gridCol w:w="979"/>
        <w:gridCol w:w="1109"/>
        <w:gridCol w:w="910"/>
        <w:gridCol w:w="896"/>
        <w:gridCol w:w="981"/>
        <w:gridCol w:w="1159"/>
      </w:tblGrid>
      <w:tr w:rsidR="00B31E0A" w:rsidRPr="0057329B" w14:paraId="7AE7DB0F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4DBC1D3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lastRenderedPageBreak/>
              <w:t>#</w:t>
            </w:r>
          </w:p>
        </w:tc>
        <w:tc>
          <w:tcPr>
            <w:tcW w:w="1140" w:type="dxa"/>
            <w:vAlign w:val="center"/>
          </w:tcPr>
          <w:p w14:paraId="44BA67C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Biopsy Approach</w:t>
            </w:r>
          </w:p>
        </w:tc>
        <w:tc>
          <w:tcPr>
            <w:tcW w:w="805" w:type="dxa"/>
            <w:vAlign w:val="center"/>
          </w:tcPr>
          <w:p w14:paraId="3E2B329A" w14:textId="77777777" w:rsidR="00A833C0" w:rsidRPr="0057329B" w:rsidRDefault="00A833C0" w:rsidP="00B44C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#lesions</w:t>
            </w:r>
          </w:p>
        </w:tc>
        <w:tc>
          <w:tcPr>
            <w:tcW w:w="870" w:type="dxa"/>
            <w:vAlign w:val="center"/>
          </w:tcPr>
          <w:p w14:paraId="1A410F7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PIRADS Score</w:t>
            </w:r>
          </w:p>
        </w:tc>
        <w:tc>
          <w:tcPr>
            <w:tcW w:w="880" w:type="dxa"/>
            <w:vAlign w:val="center"/>
          </w:tcPr>
          <w:p w14:paraId="4CFB3A0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Location</w:t>
            </w:r>
          </w:p>
        </w:tc>
        <w:tc>
          <w:tcPr>
            <w:tcW w:w="657" w:type="dxa"/>
            <w:vAlign w:val="center"/>
          </w:tcPr>
          <w:p w14:paraId="5CEEB4D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Size of the lesion at 3T (cm)</w:t>
            </w:r>
          </w:p>
        </w:tc>
        <w:tc>
          <w:tcPr>
            <w:tcW w:w="657" w:type="dxa"/>
            <w:vAlign w:val="center"/>
          </w:tcPr>
          <w:p w14:paraId="4C9BF40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Size of the lesion at 0.55T (cm)</w:t>
            </w:r>
          </w:p>
        </w:tc>
        <w:tc>
          <w:tcPr>
            <w:tcW w:w="731" w:type="dxa"/>
            <w:vAlign w:val="center"/>
          </w:tcPr>
          <w:p w14:paraId="485D9379" w14:textId="2E314E49" w:rsidR="00A833C0" w:rsidRPr="00415101" w:rsidRDefault="00A833C0" w:rsidP="00415101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57329B">
              <w:rPr>
                <w:b/>
                <w:bCs/>
                <w:color w:val="000000" w:themeColor="text1"/>
                <w:kern w:val="24"/>
                <w:sz w:val="16"/>
                <w:szCs w:val="16"/>
              </w:rPr>
              <w:t>PSA at the time of</w:t>
            </w:r>
            <w:r w:rsidR="00415101">
              <w:rPr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biopsy (</w:t>
            </w:r>
            <w:r w:rsidRPr="0057329B">
              <w:rPr>
                <w:b/>
                <w:bCs/>
                <w:color w:val="000000" w:themeColor="text1"/>
                <w:kern w:val="24"/>
                <w:sz w:val="16"/>
                <w:szCs w:val="16"/>
              </w:rPr>
              <w:t>ng/mL</w:t>
            </w:r>
            <w:r w:rsidR="00415101">
              <w:rPr>
                <w:b/>
                <w:bCs/>
                <w:color w:val="000000" w:themeColor="text1"/>
                <w:kern w:val="24"/>
                <w:sz w:val="16"/>
                <w:szCs w:val="16"/>
              </w:rPr>
              <w:t>)</w:t>
            </w:r>
          </w:p>
        </w:tc>
        <w:tc>
          <w:tcPr>
            <w:tcW w:w="842" w:type="dxa"/>
            <w:vAlign w:val="center"/>
          </w:tcPr>
          <w:p w14:paraId="48EF59B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Number of prior biopsies</w:t>
            </w:r>
          </w:p>
        </w:tc>
        <w:tc>
          <w:tcPr>
            <w:tcW w:w="994" w:type="dxa"/>
            <w:vAlign w:val="center"/>
          </w:tcPr>
          <w:p w14:paraId="21522D6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Past highest-grade biopsy results</w:t>
            </w:r>
          </w:p>
        </w:tc>
        <w:tc>
          <w:tcPr>
            <w:tcW w:w="851" w:type="dxa"/>
            <w:vAlign w:val="center"/>
          </w:tcPr>
          <w:p w14:paraId="68A5AE4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Recent biopsy results</w:t>
            </w:r>
          </w:p>
        </w:tc>
        <w:tc>
          <w:tcPr>
            <w:tcW w:w="955" w:type="dxa"/>
            <w:vAlign w:val="center"/>
          </w:tcPr>
          <w:p w14:paraId="371BA10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Past biopsy method</w:t>
            </w:r>
          </w:p>
        </w:tc>
        <w:tc>
          <w:tcPr>
            <w:tcW w:w="982" w:type="dxa"/>
            <w:vAlign w:val="center"/>
          </w:tcPr>
          <w:p w14:paraId="39FE3F9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Indication for MRI guided in-bore biopsy</w:t>
            </w:r>
          </w:p>
        </w:tc>
        <w:tc>
          <w:tcPr>
            <w:tcW w:w="1112" w:type="dxa"/>
            <w:vAlign w:val="center"/>
          </w:tcPr>
          <w:p w14:paraId="69DA9C2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Duration between recent Consecutive biopsies </w:t>
            </w:r>
          </w:p>
        </w:tc>
        <w:tc>
          <w:tcPr>
            <w:tcW w:w="917" w:type="dxa"/>
            <w:vAlign w:val="center"/>
          </w:tcPr>
          <w:p w14:paraId="02A69B7B" w14:textId="77777777" w:rsidR="00A833C0" w:rsidRPr="0057329B" w:rsidRDefault="00A833C0" w:rsidP="00B44C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Highest Gleason Score, % core +</w:t>
            </w:r>
          </w:p>
        </w:tc>
        <w:tc>
          <w:tcPr>
            <w:tcW w:w="905" w:type="dxa"/>
            <w:vAlign w:val="center"/>
          </w:tcPr>
          <w:p w14:paraId="4CA78072" w14:textId="77777777" w:rsidR="00A833C0" w:rsidRPr="0057329B" w:rsidRDefault="00A833C0" w:rsidP="00B44C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#Cores</w:t>
            </w:r>
          </w:p>
        </w:tc>
        <w:tc>
          <w:tcPr>
            <w:tcW w:w="975" w:type="dxa"/>
            <w:vAlign w:val="center"/>
          </w:tcPr>
          <w:p w14:paraId="50F7692F" w14:textId="77777777" w:rsidR="00A833C0" w:rsidRPr="0057329B" w:rsidRDefault="00A833C0" w:rsidP="00B44C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Upgrade on subsequent cores in the present biopsy</w:t>
            </w:r>
          </w:p>
        </w:tc>
        <w:tc>
          <w:tcPr>
            <w:tcW w:w="1152" w:type="dxa"/>
            <w:vAlign w:val="center"/>
          </w:tcPr>
          <w:p w14:paraId="3E8B23C4" w14:textId="77777777" w:rsidR="00A833C0" w:rsidRPr="0057329B" w:rsidRDefault="00A833C0" w:rsidP="00B44CCA">
            <w:pPr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Upgrade/New cancer detection on comparison to previous results</w:t>
            </w:r>
          </w:p>
        </w:tc>
      </w:tr>
      <w:tr w:rsidR="00B31E0A" w:rsidRPr="0057329B" w14:paraId="0FF538A1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2BCBCBE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1140" w:type="dxa"/>
            <w:vAlign w:val="center"/>
          </w:tcPr>
          <w:p w14:paraId="4459534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Transrectal</w:t>
            </w:r>
          </w:p>
        </w:tc>
        <w:tc>
          <w:tcPr>
            <w:tcW w:w="805" w:type="dxa"/>
            <w:vAlign w:val="center"/>
          </w:tcPr>
          <w:p w14:paraId="31DC8AC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870" w:type="dxa"/>
            <w:vAlign w:val="center"/>
          </w:tcPr>
          <w:p w14:paraId="74C4F92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4, X</w:t>
            </w:r>
          </w:p>
        </w:tc>
        <w:tc>
          <w:tcPr>
            <w:tcW w:w="880" w:type="dxa"/>
            <w:vAlign w:val="center"/>
          </w:tcPr>
          <w:p w14:paraId="4396B5C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 MG AM TZ, Rt apex PL PZ</w:t>
            </w:r>
          </w:p>
        </w:tc>
        <w:tc>
          <w:tcPr>
            <w:tcW w:w="657" w:type="dxa"/>
            <w:vAlign w:val="center"/>
          </w:tcPr>
          <w:p w14:paraId="07C8ECD0" w14:textId="159F3E89" w:rsidR="00A833C0" w:rsidRPr="0057329B" w:rsidRDefault="00A833C0" w:rsidP="00B44CCA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57329B">
              <w:rPr>
                <w:color w:val="000000" w:themeColor="text1"/>
                <w:kern w:val="24"/>
                <w:sz w:val="16"/>
                <w:szCs w:val="16"/>
              </w:rPr>
              <w:t>1.2</w:t>
            </w:r>
            <w:r w:rsidR="00785608" w:rsidRPr="0057329B">
              <w:rPr>
                <w:color w:val="000000" w:themeColor="text1"/>
                <w:kern w:val="24"/>
                <w:sz w:val="16"/>
                <w:szCs w:val="16"/>
              </w:rPr>
              <w:t>,</w:t>
            </w:r>
          </w:p>
          <w:p w14:paraId="4231A6A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0.9</w:t>
            </w:r>
          </w:p>
        </w:tc>
        <w:tc>
          <w:tcPr>
            <w:tcW w:w="657" w:type="dxa"/>
            <w:vAlign w:val="center"/>
          </w:tcPr>
          <w:p w14:paraId="05D32C43" w14:textId="77777777" w:rsidR="00A833C0" w:rsidRPr="0057329B" w:rsidRDefault="00A833C0" w:rsidP="00B44CCA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57329B">
              <w:rPr>
                <w:color w:val="000000" w:themeColor="text1"/>
                <w:kern w:val="24"/>
                <w:sz w:val="16"/>
                <w:szCs w:val="16"/>
              </w:rPr>
              <w:t>1.3,</w:t>
            </w:r>
          </w:p>
          <w:p w14:paraId="1155C6C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2.7</w:t>
            </w:r>
          </w:p>
        </w:tc>
        <w:tc>
          <w:tcPr>
            <w:tcW w:w="731" w:type="dxa"/>
            <w:vAlign w:val="center"/>
          </w:tcPr>
          <w:p w14:paraId="22B7A23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25.8</w:t>
            </w:r>
          </w:p>
        </w:tc>
        <w:tc>
          <w:tcPr>
            <w:tcW w:w="842" w:type="dxa"/>
            <w:vAlign w:val="center"/>
          </w:tcPr>
          <w:p w14:paraId="79D74E0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994" w:type="dxa"/>
            <w:vAlign w:val="center"/>
          </w:tcPr>
          <w:p w14:paraId="53DA57C3" w14:textId="413EF052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</w:t>
            </w:r>
            <w:r w:rsidR="00B3077C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10% core</w:t>
            </w:r>
          </w:p>
        </w:tc>
        <w:tc>
          <w:tcPr>
            <w:tcW w:w="851" w:type="dxa"/>
            <w:vAlign w:val="center"/>
          </w:tcPr>
          <w:p w14:paraId="7A65A43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Negative (BPH)</w:t>
            </w:r>
          </w:p>
        </w:tc>
        <w:tc>
          <w:tcPr>
            <w:tcW w:w="955" w:type="dxa"/>
            <w:vAlign w:val="center"/>
          </w:tcPr>
          <w:p w14:paraId="285A8E2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MRI-US fusion guided TP</w:t>
            </w:r>
          </w:p>
        </w:tc>
        <w:tc>
          <w:tcPr>
            <w:tcW w:w="982" w:type="dxa"/>
            <w:vAlign w:val="center"/>
          </w:tcPr>
          <w:p w14:paraId="350D4245" w14:textId="3B48DEE9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Negative Fusion b</w:t>
            </w:r>
            <w:r w:rsidR="00576DB0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iopsy</w:t>
            </w:r>
          </w:p>
        </w:tc>
        <w:tc>
          <w:tcPr>
            <w:tcW w:w="1112" w:type="dxa"/>
            <w:vAlign w:val="center"/>
          </w:tcPr>
          <w:p w14:paraId="58B4167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 months</w:t>
            </w:r>
          </w:p>
        </w:tc>
        <w:tc>
          <w:tcPr>
            <w:tcW w:w="917" w:type="dxa"/>
            <w:vAlign w:val="center"/>
          </w:tcPr>
          <w:p w14:paraId="0FCE1B43" w14:textId="77777777" w:rsidR="00A833C0" w:rsidRPr="0057329B" w:rsidRDefault="00A833C0" w:rsidP="00B44CCA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57329B">
              <w:rPr>
                <w:color w:val="000000" w:themeColor="text1"/>
                <w:kern w:val="24"/>
                <w:sz w:val="16"/>
                <w:szCs w:val="16"/>
              </w:rPr>
              <w:t>L1: GG2, 70% core</w:t>
            </w:r>
          </w:p>
          <w:p w14:paraId="70F898E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L2: HGPIN</w:t>
            </w:r>
          </w:p>
        </w:tc>
        <w:tc>
          <w:tcPr>
            <w:tcW w:w="905" w:type="dxa"/>
            <w:vAlign w:val="center"/>
          </w:tcPr>
          <w:p w14:paraId="0C0DCAC8" w14:textId="77777777" w:rsidR="00A833C0" w:rsidRPr="0057329B" w:rsidRDefault="00A833C0" w:rsidP="00B44CCA">
            <w:pPr>
              <w:pStyle w:val="NormalWeb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color w:val="000000" w:themeColor="text1"/>
                <w:kern w:val="24"/>
                <w:sz w:val="16"/>
                <w:szCs w:val="16"/>
              </w:rPr>
              <w:t>2, 2</w:t>
            </w:r>
          </w:p>
        </w:tc>
        <w:tc>
          <w:tcPr>
            <w:tcW w:w="975" w:type="dxa"/>
            <w:vAlign w:val="center"/>
          </w:tcPr>
          <w:p w14:paraId="08290272" w14:textId="77777777" w:rsidR="00A833C0" w:rsidRPr="0057329B" w:rsidRDefault="00A833C0" w:rsidP="00B44CCA">
            <w:pPr>
              <w:pStyle w:val="NormalWeb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color w:val="000000" w:themeColor="text1"/>
                <w:kern w:val="24"/>
                <w:sz w:val="16"/>
                <w:szCs w:val="16"/>
              </w:rPr>
              <w:t xml:space="preserve">Volume upgrade from 40 to 70 on second core </w:t>
            </w:r>
          </w:p>
        </w:tc>
        <w:tc>
          <w:tcPr>
            <w:tcW w:w="1152" w:type="dxa"/>
            <w:vAlign w:val="center"/>
          </w:tcPr>
          <w:p w14:paraId="284F9433" w14:textId="77777777" w:rsidR="00A833C0" w:rsidRPr="0057329B" w:rsidRDefault="00A833C0" w:rsidP="00B44CCA">
            <w:pPr>
              <w:pStyle w:val="NormalWeb"/>
              <w:spacing w:before="0" w:beforeAutospacing="0" w:after="0" w:afterAutospacing="0"/>
              <w:rPr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color w:val="000000" w:themeColor="text1"/>
                <w:kern w:val="24"/>
                <w:sz w:val="16"/>
                <w:szCs w:val="16"/>
              </w:rPr>
              <w:t>Upgrade In Grade Group</w:t>
            </w:r>
          </w:p>
        </w:tc>
      </w:tr>
      <w:tr w:rsidR="00B31E0A" w:rsidRPr="0057329B" w14:paraId="2014D1A3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4D8A32A2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1140" w:type="dxa"/>
            <w:vAlign w:val="center"/>
          </w:tcPr>
          <w:p w14:paraId="49C548E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Transrectal</w:t>
            </w:r>
          </w:p>
        </w:tc>
        <w:tc>
          <w:tcPr>
            <w:tcW w:w="805" w:type="dxa"/>
            <w:vAlign w:val="center"/>
          </w:tcPr>
          <w:p w14:paraId="308A3D1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vAlign w:val="center"/>
          </w:tcPr>
          <w:p w14:paraId="4255F17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vAlign w:val="center"/>
          </w:tcPr>
          <w:p w14:paraId="761D743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apex PL PZ</w:t>
            </w:r>
          </w:p>
        </w:tc>
        <w:tc>
          <w:tcPr>
            <w:tcW w:w="657" w:type="dxa"/>
            <w:vAlign w:val="center"/>
          </w:tcPr>
          <w:p w14:paraId="62FF4F5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1.5</w:t>
            </w:r>
          </w:p>
        </w:tc>
        <w:tc>
          <w:tcPr>
            <w:tcW w:w="657" w:type="dxa"/>
            <w:vAlign w:val="center"/>
          </w:tcPr>
          <w:p w14:paraId="7793D12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1.5</w:t>
            </w:r>
          </w:p>
        </w:tc>
        <w:tc>
          <w:tcPr>
            <w:tcW w:w="731" w:type="dxa"/>
            <w:vAlign w:val="center"/>
          </w:tcPr>
          <w:p w14:paraId="7CCCFFB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1.5 </w:t>
            </w:r>
          </w:p>
        </w:tc>
        <w:tc>
          <w:tcPr>
            <w:tcW w:w="842" w:type="dxa"/>
            <w:vAlign w:val="center"/>
          </w:tcPr>
          <w:p w14:paraId="5F7A20C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vAlign w:val="center"/>
          </w:tcPr>
          <w:p w14:paraId="6B499A9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vAlign w:val="center"/>
          </w:tcPr>
          <w:p w14:paraId="01BD44B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vAlign w:val="center"/>
          </w:tcPr>
          <w:p w14:paraId="5501E5A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vAlign w:val="center"/>
          </w:tcPr>
          <w:p w14:paraId="44D39128" w14:textId="7A87A98A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Didn’t want a systematic b</w:t>
            </w:r>
            <w:r w:rsidR="00576DB0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iopsy</w:t>
            </w:r>
          </w:p>
        </w:tc>
        <w:tc>
          <w:tcPr>
            <w:tcW w:w="1112" w:type="dxa"/>
            <w:vAlign w:val="center"/>
          </w:tcPr>
          <w:p w14:paraId="03748E7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vAlign w:val="center"/>
          </w:tcPr>
          <w:p w14:paraId="29892F8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GG3, 70% core</w:t>
            </w:r>
          </w:p>
        </w:tc>
        <w:tc>
          <w:tcPr>
            <w:tcW w:w="905" w:type="dxa"/>
            <w:vAlign w:val="center"/>
          </w:tcPr>
          <w:p w14:paraId="0EF1743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975" w:type="dxa"/>
            <w:vAlign w:val="center"/>
          </w:tcPr>
          <w:p w14:paraId="6004F6F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Downgrade of GG and volume on second core </w:t>
            </w:r>
          </w:p>
        </w:tc>
        <w:tc>
          <w:tcPr>
            <w:tcW w:w="1152" w:type="dxa"/>
            <w:vAlign w:val="center"/>
          </w:tcPr>
          <w:p w14:paraId="398435E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  <w:tr w:rsidR="00B31E0A" w:rsidRPr="0057329B" w14:paraId="7ED83E38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59BB113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1140" w:type="dxa"/>
            <w:vAlign w:val="center"/>
          </w:tcPr>
          <w:p w14:paraId="78902AE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Transrectal</w:t>
            </w:r>
          </w:p>
        </w:tc>
        <w:tc>
          <w:tcPr>
            <w:tcW w:w="805" w:type="dxa"/>
            <w:vAlign w:val="center"/>
          </w:tcPr>
          <w:p w14:paraId="4DCA6AB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vAlign w:val="center"/>
          </w:tcPr>
          <w:p w14:paraId="696C819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vAlign w:val="center"/>
          </w:tcPr>
          <w:p w14:paraId="02B43D8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 apex AM TZ</w:t>
            </w:r>
          </w:p>
        </w:tc>
        <w:tc>
          <w:tcPr>
            <w:tcW w:w="657" w:type="dxa"/>
            <w:vAlign w:val="center"/>
          </w:tcPr>
          <w:p w14:paraId="57A9E67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2.1</w:t>
            </w:r>
          </w:p>
        </w:tc>
        <w:tc>
          <w:tcPr>
            <w:tcW w:w="657" w:type="dxa"/>
            <w:vAlign w:val="center"/>
          </w:tcPr>
          <w:p w14:paraId="2BFB75C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2.3</w:t>
            </w:r>
          </w:p>
        </w:tc>
        <w:tc>
          <w:tcPr>
            <w:tcW w:w="731" w:type="dxa"/>
            <w:vAlign w:val="center"/>
          </w:tcPr>
          <w:p w14:paraId="68E2C25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6.37</w:t>
            </w:r>
          </w:p>
        </w:tc>
        <w:tc>
          <w:tcPr>
            <w:tcW w:w="842" w:type="dxa"/>
            <w:vAlign w:val="center"/>
          </w:tcPr>
          <w:p w14:paraId="5E45618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994" w:type="dxa"/>
            <w:vAlign w:val="center"/>
          </w:tcPr>
          <w:p w14:paraId="26BBA2E2" w14:textId="4FCF28B2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GG2</w:t>
            </w:r>
            <w:r w:rsidR="00B3077C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,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5% core</w:t>
            </w:r>
          </w:p>
        </w:tc>
        <w:tc>
          <w:tcPr>
            <w:tcW w:w="851" w:type="dxa"/>
            <w:vAlign w:val="center"/>
          </w:tcPr>
          <w:p w14:paraId="076470F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Negative (BPH)</w:t>
            </w:r>
          </w:p>
        </w:tc>
        <w:tc>
          <w:tcPr>
            <w:tcW w:w="955" w:type="dxa"/>
            <w:vAlign w:val="center"/>
          </w:tcPr>
          <w:p w14:paraId="334ED52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MRI-US fusion guided TP</w:t>
            </w:r>
          </w:p>
        </w:tc>
        <w:tc>
          <w:tcPr>
            <w:tcW w:w="982" w:type="dxa"/>
            <w:vAlign w:val="center"/>
          </w:tcPr>
          <w:p w14:paraId="72531034" w14:textId="4EA7E6D9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Negative Fusion b</w:t>
            </w:r>
            <w:r w:rsidR="00576DB0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iopsy</w:t>
            </w:r>
          </w:p>
        </w:tc>
        <w:tc>
          <w:tcPr>
            <w:tcW w:w="1112" w:type="dxa"/>
            <w:vAlign w:val="center"/>
          </w:tcPr>
          <w:p w14:paraId="77A1841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 month</w:t>
            </w:r>
          </w:p>
        </w:tc>
        <w:tc>
          <w:tcPr>
            <w:tcW w:w="917" w:type="dxa"/>
            <w:vAlign w:val="center"/>
          </w:tcPr>
          <w:p w14:paraId="0A55411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GG2, 80% core</w:t>
            </w:r>
          </w:p>
        </w:tc>
        <w:tc>
          <w:tcPr>
            <w:tcW w:w="905" w:type="dxa"/>
            <w:vAlign w:val="center"/>
          </w:tcPr>
          <w:p w14:paraId="03AF0E5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  <w:vAlign w:val="center"/>
          </w:tcPr>
          <w:p w14:paraId="6DC6B4B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Upgrade of GG and volume on third core</w:t>
            </w:r>
          </w:p>
        </w:tc>
        <w:tc>
          <w:tcPr>
            <w:tcW w:w="1152" w:type="dxa"/>
            <w:vAlign w:val="center"/>
          </w:tcPr>
          <w:p w14:paraId="7B0EB8E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Upgrade in volume core</w:t>
            </w:r>
          </w:p>
        </w:tc>
      </w:tr>
      <w:tr w:rsidR="00B31E0A" w:rsidRPr="0057329B" w14:paraId="62B9E3B0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48D7F57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1140" w:type="dxa"/>
            <w:vAlign w:val="center"/>
          </w:tcPr>
          <w:p w14:paraId="1FF17BB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Transrectal</w:t>
            </w:r>
          </w:p>
        </w:tc>
        <w:tc>
          <w:tcPr>
            <w:tcW w:w="805" w:type="dxa"/>
            <w:vAlign w:val="center"/>
          </w:tcPr>
          <w:p w14:paraId="0E2454B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vAlign w:val="center"/>
          </w:tcPr>
          <w:p w14:paraId="22D257D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880" w:type="dxa"/>
            <w:vAlign w:val="center"/>
          </w:tcPr>
          <w:p w14:paraId="7A80431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 base PM PZ</w:t>
            </w:r>
          </w:p>
        </w:tc>
        <w:tc>
          <w:tcPr>
            <w:tcW w:w="657" w:type="dxa"/>
            <w:vAlign w:val="center"/>
          </w:tcPr>
          <w:p w14:paraId="2599E85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0.7</w:t>
            </w:r>
          </w:p>
        </w:tc>
        <w:tc>
          <w:tcPr>
            <w:tcW w:w="657" w:type="dxa"/>
            <w:vAlign w:val="center"/>
          </w:tcPr>
          <w:p w14:paraId="1C72897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0.8</w:t>
            </w:r>
          </w:p>
        </w:tc>
        <w:tc>
          <w:tcPr>
            <w:tcW w:w="731" w:type="dxa"/>
            <w:vAlign w:val="center"/>
          </w:tcPr>
          <w:p w14:paraId="710FDDB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1.9</w:t>
            </w:r>
          </w:p>
        </w:tc>
        <w:tc>
          <w:tcPr>
            <w:tcW w:w="842" w:type="dxa"/>
            <w:vAlign w:val="center"/>
          </w:tcPr>
          <w:p w14:paraId="08B88BC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994" w:type="dxa"/>
            <w:vAlign w:val="center"/>
          </w:tcPr>
          <w:p w14:paraId="2AD6CE8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 60% core</w:t>
            </w:r>
          </w:p>
        </w:tc>
        <w:tc>
          <w:tcPr>
            <w:tcW w:w="851" w:type="dxa"/>
            <w:vAlign w:val="center"/>
          </w:tcPr>
          <w:p w14:paraId="0DBDA8E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 60% core</w:t>
            </w:r>
          </w:p>
        </w:tc>
        <w:tc>
          <w:tcPr>
            <w:tcW w:w="955" w:type="dxa"/>
            <w:vAlign w:val="center"/>
          </w:tcPr>
          <w:p w14:paraId="400443B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MR-US fusion guided TR</w:t>
            </w:r>
          </w:p>
        </w:tc>
        <w:tc>
          <w:tcPr>
            <w:tcW w:w="982" w:type="dxa"/>
            <w:vAlign w:val="center"/>
          </w:tcPr>
          <w:p w14:paraId="7EA668A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Elevated PSA density</w:t>
            </w:r>
          </w:p>
        </w:tc>
        <w:tc>
          <w:tcPr>
            <w:tcW w:w="1112" w:type="dxa"/>
            <w:vAlign w:val="center"/>
          </w:tcPr>
          <w:p w14:paraId="51095F6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 years</w:t>
            </w:r>
          </w:p>
        </w:tc>
        <w:tc>
          <w:tcPr>
            <w:tcW w:w="917" w:type="dxa"/>
            <w:vAlign w:val="center"/>
          </w:tcPr>
          <w:p w14:paraId="6F9CD33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GG2, 60% core</w:t>
            </w:r>
          </w:p>
        </w:tc>
        <w:tc>
          <w:tcPr>
            <w:tcW w:w="905" w:type="dxa"/>
            <w:vAlign w:val="center"/>
          </w:tcPr>
          <w:p w14:paraId="6E5EFF8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  <w:vAlign w:val="center"/>
          </w:tcPr>
          <w:p w14:paraId="4D7DBA4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upgrade</w:t>
            </w:r>
          </w:p>
        </w:tc>
        <w:tc>
          <w:tcPr>
            <w:tcW w:w="1152" w:type="dxa"/>
            <w:vAlign w:val="center"/>
          </w:tcPr>
          <w:p w14:paraId="6B6026B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Upgrade In Grade Group</w:t>
            </w:r>
          </w:p>
        </w:tc>
      </w:tr>
      <w:tr w:rsidR="00B31E0A" w:rsidRPr="0057329B" w14:paraId="012A0976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1060D38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1140" w:type="dxa"/>
            <w:vAlign w:val="center"/>
          </w:tcPr>
          <w:p w14:paraId="6DA057F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vAlign w:val="center"/>
          </w:tcPr>
          <w:p w14:paraId="3B5B316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vAlign w:val="center"/>
          </w:tcPr>
          <w:p w14:paraId="348285A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vAlign w:val="center"/>
          </w:tcPr>
          <w:p w14:paraId="0E4DED4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apex PL PZ</w:t>
            </w:r>
          </w:p>
        </w:tc>
        <w:tc>
          <w:tcPr>
            <w:tcW w:w="657" w:type="dxa"/>
            <w:vAlign w:val="center"/>
          </w:tcPr>
          <w:p w14:paraId="5E936FB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1.9</w:t>
            </w:r>
          </w:p>
        </w:tc>
        <w:tc>
          <w:tcPr>
            <w:tcW w:w="657" w:type="dxa"/>
            <w:vAlign w:val="center"/>
          </w:tcPr>
          <w:p w14:paraId="5931938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1.5</w:t>
            </w:r>
          </w:p>
        </w:tc>
        <w:tc>
          <w:tcPr>
            <w:tcW w:w="731" w:type="dxa"/>
            <w:vAlign w:val="center"/>
          </w:tcPr>
          <w:p w14:paraId="5DF65A6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8.15</w:t>
            </w:r>
          </w:p>
        </w:tc>
        <w:tc>
          <w:tcPr>
            <w:tcW w:w="842" w:type="dxa"/>
            <w:vAlign w:val="center"/>
          </w:tcPr>
          <w:p w14:paraId="4EF79EA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vAlign w:val="center"/>
          </w:tcPr>
          <w:p w14:paraId="0C8F2A9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vAlign w:val="center"/>
          </w:tcPr>
          <w:p w14:paraId="6B61B13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vAlign w:val="center"/>
          </w:tcPr>
          <w:p w14:paraId="1DD8FE2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vAlign w:val="center"/>
          </w:tcPr>
          <w:p w14:paraId="2899D57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</w:tc>
        <w:tc>
          <w:tcPr>
            <w:tcW w:w="1112" w:type="dxa"/>
            <w:vAlign w:val="center"/>
          </w:tcPr>
          <w:p w14:paraId="309DEBE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vAlign w:val="center"/>
          </w:tcPr>
          <w:p w14:paraId="3570AC7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 70% core</w:t>
            </w:r>
          </w:p>
        </w:tc>
        <w:tc>
          <w:tcPr>
            <w:tcW w:w="905" w:type="dxa"/>
            <w:vAlign w:val="center"/>
          </w:tcPr>
          <w:p w14:paraId="3E94B15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975" w:type="dxa"/>
            <w:vAlign w:val="center"/>
          </w:tcPr>
          <w:p w14:paraId="6963155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2/6 cores positive, no individual data</w:t>
            </w:r>
          </w:p>
        </w:tc>
        <w:tc>
          <w:tcPr>
            <w:tcW w:w="1152" w:type="dxa"/>
            <w:vAlign w:val="center"/>
          </w:tcPr>
          <w:p w14:paraId="19377FA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  <w:tr w:rsidR="00B31E0A" w:rsidRPr="0057329B" w14:paraId="2DD61E74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44B99FC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6</w:t>
            </w:r>
          </w:p>
        </w:tc>
        <w:tc>
          <w:tcPr>
            <w:tcW w:w="1140" w:type="dxa"/>
            <w:vAlign w:val="center"/>
          </w:tcPr>
          <w:p w14:paraId="203359B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eastAsiaTheme="minorEastAsia" w:hAnsi="Times New Roman" w:cs="Times New Roman"/>
                <w:color w:val="000000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vAlign w:val="center"/>
          </w:tcPr>
          <w:p w14:paraId="6D052D7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vAlign w:val="center"/>
          </w:tcPr>
          <w:p w14:paraId="7AAE680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vAlign w:val="center"/>
          </w:tcPr>
          <w:p w14:paraId="0FDAA68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 apex to base PML PZ</w:t>
            </w:r>
          </w:p>
        </w:tc>
        <w:tc>
          <w:tcPr>
            <w:tcW w:w="657" w:type="dxa"/>
            <w:vAlign w:val="center"/>
          </w:tcPr>
          <w:p w14:paraId="52340B0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3.3</w:t>
            </w:r>
          </w:p>
        </w:tc>
        <w:tc>
          <w:tcPr>
            <w:tcW w:w="657" w:type="dxa"/>
            <w:vAlign w:val="center"/>
          </w:tcPr>
          <w:p w14:paraId="3197A79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2.6</w:t>
            </w:r>
          </w:p>
        </w:tc>
        <w:tc>
          <w:tcPr>
            <w:tcW w:w="731" w:type="dxa"/>
            <w:vAlign w:val="center"/>
          </w:tcPr>
          <w:p w14:paraId="22043CF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3.57</w:t>
            </w:r>
          </w:p>
        </w:tc>
        <w:tc>
          <w:tcPr>
            <w:tcW w:w="842" w:type="dxa"/>
            <w:vAlign w:val="center"/>
          </w:tcPr>
          <w:p w14:paraId="17A3C10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vAlign w:val="center"/>
          </w:tcPr>
          <w:p w14:paraId="0030CF3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vAlign w:val="center"/>
          </w:tcPr>
          <w:p w14:paraId="6B8AF24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vAlign w:val="center"/>
          </w:tcPr>
          <w:p w14:paraId="4C7DAAE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vAlign w:val="center"/>
          </w:tcPr>
          <w:p w14:paraId="0C12DDD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</w:tc>
        <w:tc>
          <w:tcPr>
            <w:tcW w:w="1112" w:type="dxa"/>
            <w:vAlign w:val="center"/>
          </w:tcPr>
          <w:p w14:paraId="4AD5BDE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vAlign w:val="center"/>
          </w:tcPr>
          <w:p w14:paraId="04E3FCC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GG2, 100% core</w:t>
            </w:r>
          </w:p>
        </w:tc>
        <w:tc>
          <w:tcPr>
            <w:tcW w:w="905" w:type="dxa"/>
            <w:vAlign w:val="center"/>
          </w:tcPr>
          <w:p w14:paraId="3964087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975" w:type="dxa"/>
            <w:vAlign w:val="center"/>
          </w:tcPr>
          <w:p w14:paraId="4DA4EE2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upgrade</w:t>
            </w:r>
          </w:p>
        </w:tc>
        <w:tc>
          <w:tcPr>
            <w:tcW w:w="1152" w:type="dxa"/>
            <w:vAlign w:val="center"/>
          </w:tcPr>
          <w:p w14:paraId="4B5242B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  <w:tr w:rsidR="001436A7" w:rsidRPr="0057329B" w14:paraId="665354B2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0A5B15EB" w14:textId="5E445F0C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7</w:t>
            </w:r>
          </w:p>
        </w:tc>
        <w:tc>
          <w:tcPr>
            <w:tcW w:w="1140" w:type="dxa"/>
            <w:vAlign w:val="center"/>
          </w:tcPr>
          <w:p w14:paraId="6364A0AD" w14:textId="7CD9244E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eastAsiaTheme="minorEastAsia" w:hAnsi="Times New Roman" w:cs="Times New Roman"/>
                <w:color w:val="000000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vAlign w:val="center"/>
          </w:tcPr>
          <w:p w14:paraId="2674F18E" w14:textId="4F28356E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vAlign w:val="center"/>
          </w:tcPr>
          <w:p w14:paraId="6F638CDB" w14:textId="32C789C1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5</w:t>
            </w:r>
          </w:p>
        </w:tc>
        <w:tc>
          <w:tcPr>
            <w:tcW w:w="880" w:type="dxa"/>
            <w:vAlign w:val="center"/>
          </w:tcPr>
          <w:p w14:paraId="591F9735" w14:textId="10F2F542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base to apex APML TZ</w:t>
            </w:r>
          </w:p>
        </w:tc>
        <w:tc>
          <w:tcPr>
            <w:tcW w:w="657" w:type="dxa"/>
            <w:vAlign w:val="center"/>
          </w:tcPr>
          <w:p w14:paraId="2BF8AA97" w14:textId="45B987CE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2.2</w:t>
            </w:r>
          </w:p>
        </w:tc>
        <w:tc>
          <w:tcPr>
            <w:tcW w:w="657" w:type="dxa"/>
            <w:vAlign w:val="center"/>
          </w:tcPr>
          <w:p w14:paraId="7DB530A1" w14:textId="65B78C26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2.1</w:t>
            </w:r>
          </w:p>
        </w:tc>
        <w:tc>
          <w:tcPr>
            <w:tcW w:w="731" w:type="dxa"/>
            <w:vAlign w:val="center"/>
          </w:tcPr>
          <w:p w14:paraId="2B177F29" w14:textId="0986425F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12.80</w:t>
            </w:r>
          </w:p>
        </w:tc>
        <w:tc>
          <w:tcPr>
            <w:tcW w:w="842" w:type="dxa"/>
            <w:vAlign w:val="center"/>
          </w:tcPr>
          <w:p w14:paraId="3F76064F" w14:textId="483DBBBE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vAlign w:val="center"/>
          </w:tcPr>
          <w:p w14:paraId="2DDCEA4E" w14:textId="6948AAF5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vAlign w:val="center"/>
          </w:tcPr>
          <w:p w14:paraId="0F157181" w14:textId="02597DE1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vAlign w:val="center"/>
          </w:tcPr>
          <w:p w14:paraId="44B01A0F" w14:textId="0AF89850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vAlign w:val="center"/>
          </w:tcPr>
          <w:p w14:paraId="32E49422" w14:textId="2D3E89AC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</w:tc>
        <w:tc>
          <w:tcPr>
            <w:tcW w:w="1112" w:type="dxa"/>
            <w:vAlign w:val="center"/>
          </w:tcPr>
          <w:p w14:paraId="0613984C" w14:textId="1BE6756A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vAlign w:val="center"/>
          </w:tcPr>
          <w:p w14:paraId="38C65B13" w14:textId="42ED3BEE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GG5, 60</w:t>
            </w:r>
            <w:r w:rsidR="00FC0484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% core</w:t>
            </w:r>
          </w:p>
        </w:tc>
        <w:tc>
          <w:tcPr>
            <w:tcW w:w="905" w:type="dxa"/>
            <w:vAlign w:val="center"/>
          </w:tcPr>
          <w:p w14:paraId="2CA0BBF9" w14:textId="28B37CB8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  <w:vAlign w:val="center"/>
          </w:tcPr>
          <w:p w14:paraId="2D5811A8" w14:textId="6FC797C0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Upgrade of GG on second core</w:t>
            </w:r>
          </w:p>
        </w:tc>
        <w:tc>
          <w:tcPr>
            <w:tcW w:w="1152" w:type="dxa"/>
            <w:vAlign w:val="center"/>
          </w:tcPr>
          <w:p w14:paraId="26AA1779" w14:textId="71821CC4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  <w:tr w:rsidR="001436A7" w:rsidRPr="0057329B" w14:paraId="75E3416F" w14:textId="77777777" w:rsidTr="00B31E0A">
        <w:trPr>
          <w:trHeight w:val="212"/>
        </w:trPr>
        <w:tc>
          <w:tcPr>
            <w:tcW w:w="415" w:type="dxa"/>
            <w:vAlign w:val="center"/>
          </w:tcPr>
          <w:p w14:paraId="25E52567" w14:textId="55EA810A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8</w:t>
            </w:r>
          </w:p>
        </w:tc>
        <w:tc>
          <w:tcPr>
            <w:tcW w:w="1140" w:type="dxa"/>
            <w:vAlign w:val="center"/>
          </w:tcPr>
          <w:p w14:paraId="62D8BA1B" w14:textId="6A1D8121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eastAsiaTheme="minorEastAsia" w:hAnsi="Times New Roman" w:cs="Times New Roman"/>
                <w:color w:val="000000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vAlign w:val="center"/>
          </w:tcPr>
          <w:p w14:paraId="2F6887E9" w14:textId="713A5000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vAlign w:val="center"/>
          </w:tcPr>
          <w:p w14:paraId="5832B0E9" w14:textId="7C1A4116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880" w:type="dxa"/>
            <w:vAlign w:val="center"/>
          </w:tcPr>
          <w:p w14:paraId="2BB9CE7C" w14:textId="679B0631" w:rsidR="001436A7" w:rsidRPr="0057329B" w:rsidRDefault="00FC0484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base</w:t>
            </w:r>
            <w:r w:rsidR="001436A7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PM PZ</w:t>
            </w:r>
          </w:p>
        </w:tc>
        <w:tc>
          <w:tcPr>
            <w:tcW w:w="657" w:type="dxa"/>
            <w:vAlign w:val="center"/>
          </w:tcPr>
          <w:p w14:paraId="12333DD9" w14:textId="2B9BCE8F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1.1</w:t>
            </w:r>
          </w:p>
        </w:tc>
        <w:tc>
          <w:tcPr>
            <w:tcW w:w="657" w:type="dxa"/>
            <w:vAlign w:val="center"/>
          </w:tcPr>
          <w:p w14:paraId="52D8564B" w14:textId="7FDC365C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1.6</w:t>
            </w:r>
          </w:p>
        </w:tc>
        <w:tc>
          <w:tcPr>
            <w:tcW w:w="731" w:type="dxa"/>
            <w:vAlign w:val="center"/>
          </w:tcPr>
          <w:p w14:paraId="50735862" w14:textId="2F0E6BAF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3.1</w:t>
            </w:r>
          </w:p>
        </w:tc>
        <w:tc>
          <w:tcPr>
            <w:tcW w:w="842" w:type="dxa"/>
            <w:vAlign w:val="center"/>
          </w:tcPr>
          <w:p w14:paraId="741278F9" w14:textId="320FB711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vAlign w:val="center"/>
          </w:tcPr>
          <w:p w14:paraId="03B7CC57" w14:textId="2AB102D3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vAlign w:val="center"/>
          </w:tcPr>
          <w:p w14:paraId="3D26DE07" w14:textId="432798FE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vAlign w:val="center"/>
          </w:tcPr>
          <w:p w14:paraId="172083C5" w14:textId="67D9ECDF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vAlign w:val="center"/>
          </w:tcPr>
          <w:p w14:paraId="556BCC25" w14:textId="5B7B9094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</w:tc>
        <w:tc>
          <w:tcPr>
            <w:tcW w:w="1112" w:type="dxa"/>
            <w:vAlign w:val="center"/>
          </w:tcPr>
          <w:p w14:paraId="23838E65" w14:textId="2BBC531F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vAlign w:val="center"/>
          </w:tcPr>
          <w:p w14:paraId="08FA8233" w14:textId="55E8AAF0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905" w:type="dxa"/>
            <w:vAlign w:val="center"/>
          </w:tcPr>
          <w:p w14:paraId="0D619946" w14:textId="48FC90DB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  <w:vAlign w:val="center"/>
          </w:tcPr>
          <w:p w14:paraId="7441D57D" w14:textId="74B8607C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1152" w:type="dxa"/>
            <w:vAlign w:val="center"/>
          </w:tcPr>
          <w:p w14:paraId="1CA80C0E" w14:textId="08B5B0FC" w:rsidR="001436A7" w:rsidRPr="0057329B" w:rsidRDefault="001436A7" w:rsidP="001436A7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 negative</w:t>
            </w:r>
          </w:p>
        </w:tc>
      </w:tr>
      <w:tr w:rsidR="00B31E0A" w:rsidRPr="0057329B" w14:paraId="7623238F" w14:textId="77777777" w:rsidTr="00B31E0A">
        <w:trPr>
          <w:trHeight w:val="212"/>
        </w:trPr>
        <w:tc>
          <w:tcPr>
            <w:tcW w:w="415" w:type="dxa"/>
            <w:hideMark/>
          </w:tcPr>
          <w:p w14:paraId="2A52430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9</w:t>
            </w:r>
          </w:p>
        </w:tc>
        <w:tc>
          <w:tcPr>
            <w:tcW w:w="1140" w:type="dxa"/>
            <w:hideMark/>
          </w:tcPr>
          <w:p w14:paraId="30E309C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10FB497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870" w:type="dxa"/>
            <w:hideMark/>
          </w:tcPr>
          <w:p w14:paraId="133E7E8D" w14:textId="32965749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4,</w:t>
            </w:r>
            <w:r w:rsidR="00785608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hideMark/>
          </w:tcPr>
          <w:p w14:paraId="5F89A7A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Rt base to apex APML PZ, </w:t>
            </w:r>
          </w:p>
          <w:p w14:paraId="3EF1E05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 base to apex APML PZ</w:t>
            </w:r>
          </w:p>
        </w:tc>
        <w:tc>
          <w:tcPr>
            <w:tcW w:w="657" w:type="dxa"/>
            <w:hideMark/>
          </w:tcPr>
          <w:p w14:paraId="6037B98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1.8,</w:t>
            </w:r>
          </w:p>
          <w:p w14:paraId="54D44C2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1.1</w:t>
            </w:r>
          </w:p>
        </w:tc>
        <w:tc>
          <w:tcPr>
            <w:tcW w:w="657" w:type="dxa"/>
            <w:hideMark/>
          </w:tcPr>
          <w:p w14:paraId="6F7B2AA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1.7,</w:t>
            </w:r>
          </w:p>
          <w:p w14:paraId="6320D78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1.0</w:t>
            </w:r>
          </w:p>
        </w:tc>
        <w:tc>
          <w:tcPr>
            <w:tcW w:w="731" w:type="dxa"/>
            <w:hideMark/>
          </w:tcPr>
          <w:p w14:paraId="7DF96E8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17.9</w:t>
            </w:r>
          </w:p>
        </w:tc>
        <w:tc>
          <w:tcPr>
            <w:tcW w:w="842" w:type="dxa"/>
            <w:hideMark/>
          </w:tcPr>
          <w:p w14:paraId="6511D6A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hideMark/>
          </w:tcPr>
          <w:p w14:paraId="7864CC0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hideMark/>
          </w:tcPr>
          <w:p w14:paraId="4DF5644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hideMark/>
          </w:tcPr>
          <w:p w14:paraId="5A14789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hideMark/>
          </w:tcPr>
          <w:p w14:paraId="5E641F2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</w:tc>
        <w:tc>
          <w:tcPr>
            <w:tcW w:w="1112" w:type="dxa"/>
            <w:hideMark/>
          </w:tcPr>
          <w:p w14:paraId="420C58F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hideMark/>
          </w:tcPr>
          <w:p w14:paraId="6EBDB2E0" w14:textId="77777777" w:rsidR="00A833C0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L1: GG2, 80% core</w:t>
            </w:r>
          </w:p>
          <w:p w14:paraId="55734E29" w14:textId="77777777" w:rsidR="009A3828" w:rsidRPr="0057329B" w:rsidRDefault="009A3828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  <w:p w14:paraId="7E842F9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L2: GG2, 60% core</w:t>
            </w:r>
          </w:p>
        </w:tc>
        <w:tc>
          <w:tcPr>
            <w:tcW w:w="905" w:type="dxa"/>
          </w:tcPr>
          <w:p w14:paraId="30228335" w14:textId="05A8F2FD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4,</w:t>
            </w:r>
            <w:r w:rsidR="00D054C6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</w:tcPr>
          <w:p w14:paraId="3710498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Rt-Upgrade of GG and volume on third core</w:t>
            </w:r>
          </w:p>
          <w:p w14:paraId="38F210B7" w14:textId="77777777" w:rsidR="00FC0484" w:rsidRPr="0057329B" w:rsidRDefault="00FC0484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  <w:p w14:paraId="06E12ED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Lt-No upgrade</w:t>
            </w:r>
          </w:p>
        </w:tc>
        <w:tc>
          <w:tcPr>
            <w:tcW w:w="1152" w:type="dxa"/>
          </w:tcPr>
          <w:p w14:paraId="07CD9D9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  <w:tr w:rsidR="00B31E0A" w:rsidRPr="0057329B" w14:paraId="63320C53" w14:textId="77777777" w:rsidTr="00B31E0A">
        <w:trPr>
          <w:trHeight w:val="212"/>
        </w:trPr>
        <w:tc>
          <w:tcPr>
            <w:tcW w:w="415" w:type="dxa"/>
            <w:hideMark/>
          </w:tcPr>
          <w:p w14:paraId="3D181B4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10</w:t>
            </w:r>
          </w:p>
        </w:tc>
        <w:tc>
          <w:tcPr>
            <w:tcW w:w="1140" w:type="dxa"/>
            <w:hideMark/>
          </w:tcPr>
          <w:p w14:paraId="60DAABF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4004C9C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hideMark/>
          </w:tcPr>
          <w:p w14:paraId="12BE7C7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880" w:type="dxa"/>
            <w:hideMark/>
          </w:tcPr>
          <w:p w14:paraId="30BA980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 MG AM TZ</w:t>
            </w:r>
          </w:p>
        </w:tc>
        <w:tc>
          <w:tcPr>
            <w:tcW w:w="657" w:type="dxa"/>
            <w:hideMark/>
          </w:tcPr>
          <w:p w14:paraId="016755D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0.8</w:t>
            </w:r>
          </w:p>
        </w:tc>
        <w:tc>
          <w:tcPr>
            <w:tcW w:w="657" w:type="dxa"/>
            <w:hideMark/>
          </w:tcPr>
          <w:p w14:paraId="74548792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0.9</w:t>
            </w:r>
          </w:p>
        </w:tc>
        <w:tc>
          <w:tcPr>
            <w:tcW w:w="731" w:type="dxa"/>
            <w:hideMark/>
          </w:tcPr>
          <w:p w14:paraId="69E1D8E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5.3</w:t>
            </w:r>
          </w:p>
        </w:tc>
        <w:tc>
          <w:tcPr>
            <w:tcW w:w="842" w:type="dxa"/>
            <w:hideMark/>
          </w:tcPr>
          <w:p w14:paraId="184B452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994" w:type="dxa"/>
            <w:hideMark/>
          </w:tcPr>
          <w:p w14:paraId="1AA9A3B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851" w:type="dxa"/>
            <w:hideMark/>
          </w:tcPr>
          <w:p w14:paraId="78FA918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955" w:type="dxa"/>
            <w:hideMark/>
          </w:tcPr>
          <w:p w14:paraId="3FAEA18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MR-US fusion guided TP</w:t>
            </w:r>
          </w:p>
        </w:tc>
        <w:tc>
          <w:tcPr>
            <w:tcW w:w="982" w:type="dxa"/>
            <w:hideMark/>
          </w:tcPr>
          <w:p w14:paraId="29782ABD" w14:textId="77777777" w:rsidR="00A833C0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  <w:p w14:paraId="0A595014" w14:textId="77777777" w:rsidR="00576DB0" w:rsidRPr="0057329B" w:rsidRDefault="00576DB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  <w:p w14:paraId="020C54F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Systematic add on</w:t>
            </w:r>
          </w:p>
        </w:tc>
        <w:tc>
          <w:tcPr>
            <w:tcW w:w="1112" w:type="dxa"/>
            <w:hideMark/>
          </w:tcPr>
          <w:p w14:paraId="2E23C24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 years</w:t>
            </w:r>
          </w:p>
        </w:tc>
        <w:tc>
          <w:tcPr>
            <w:tcW w:w="917" w:type="dxa"/>
            <w:hideMark/>
          </w:tcPr>
          <w:p w14:paraId="2CE0C2A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905" w:type="dxa"/>
          </w:tcPr>
          <w:p w14:paraId="4598A5F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975" w:type="dxa"/>
          </w:tcPr>
          <w:p w14:paraId="0C239CA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1152" w:type="dxa"/>
          </w:tcPr>
          <w:p w14:paraId="4D3E1ED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 negative</w:t>
            </w:r>
          </w:p>
        </w:tc>
      </w:tr>
      <w:tr w:rsidR="00B31E0A" w:rsidRPr="0057329B" w14:paraId="28814464" w14:textId="77777777" w:rsidTr="00B31E0A">
        <w:trPr>
          <w:trHeight w:val="212"/>
        </w:trPr>
        <w:tc>
          <w:tcPr>
            <w:tcW w:w="415" w:type="dxa"/>
            <w:hideMark/>
          </w:tcPr>
          <w:p w14:paraId="120FAD6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11</w:t>
            </w:r>
          </w:p>
        </w:tc>
        <w:tc>
          <w:tcPr>
            <w:tcW w:w="1140" w:type="dxa"/>
            <w:hideMark/>
          </w:tcPr>
          <w:p w14:paraId="7E7C662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05675A7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hideMark/>
          </w:tcPr>
          <w:p w14:paraId="6906EDA2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hideMark/>
          </w:tcPr>
          <w:p w14:paraId="49D74E9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apex PL PZ</w:t>
            </w:r>
          </w:p>
        </w:tc>
        <w:tc>
          <w:tcPr>
            <w:tcW w:w="657" w:type="dxa"/>
            <w:hideMark/>
          </w:tcPr>
          <w:p w14:paraId="63EF08E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5.5</w:t>
            </w:r>
          </w:p>
        </w:tc>
        <w:tc>
          <w:tcPr>
            <w:tcW w:w="657" w:type="dxa"/>
            <w:hideMark/>
          </w:tcPr>
          <w:p w14:paraId="6434ED5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5.8</w:t>
            </w:r>
          </w:p>
        </w:tc>
        <w:tc>
          <w:tcPr>
            <w:tcW w:w="731" w:type="dxa"/>
            <w:hideMark/>
          </w:tcPr>
          <w:p w14:paraId="5D820CA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8.2</w:t>
            </w:r>
          </w:p>
        </w:tc>
        <w:tc>
          <w:tcPr>
            <w:tcW w:w="842" w:type="dxa"/>
            <w:hideMark/>
          </w:tcPr>
          <w:p w14:paraId="612B572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hideMark/>
          </w:tcPr>
          <w:p w14:paraId="56BB44C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hideMark/>
          </w:tcPr>
          <w:p w14:paraId="6949E59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hideMark/>
          </w:tcPr>
          <w:p w14:paraId="52FAFD7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hideMark/>
          </w:tcPr>
          <w:p w14:paraId="01DAD65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</w:tc>
        <w:tc>
          <w:tcPr>
            <w:tcW w:w="1112" w:type="dxa"/>
            <w:hideMark/>
          </w:tcPr>
          <w:p w14:paraId="435D70B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hideMark/>
          </w:tcPr>
          <w:p w14:paraId="72BAF826" w14:textId="790AC64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GG5, 100%</w:t>
            </w:r>
            <w:r w:rsidR="009C53F1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core</w:t>
            </w:r>
          </w:p>
        </w:tc>
        <w:tc>
          <w:tcPr>
            <w:tcW w:w="905" w:type="dxa"/>
          </w:tcPr>
          <w:p w14:paraId="09CEB37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975" w:type="dxa"/>
          </w:tcPr>
          <w:p w14:paraId="59C7477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Upgrade of volume on second core</w:t>
            </w:r>
          </w:p>
        </w:tc>
        <w:tc>
          <w:tcPr>
            <w:tcW w:w="1152" w:type="dxa"/>
          </w:tcPr>
          <w:p w14:paraId="4D0DE11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  <w:tr w:rsidR="00B31E0A" w:rsidRPr="0057329B" w14:paraId="239E6231" w14:textId="77777777" w:rsidTr="00B31E0A">
        <w:trPr>
          <w:trHeight w:val="212"/>
        </w:trPr>
        <w:tc>
          <w:tcPr>
            <w:tcW w:w="415" w:type="dxa"/>
            <w:hideMark/>
          </w:tcPr>
          <w:p w14:paraId="02296EA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12</w:t>
            </w:r>
          </w:p>
        </w:tc>
        <w:tc>
          <w:tcPr>
            <w:tcW w:w="1140" w:type="dxa"/>
            <w:hideMark/>
          </w:tcPr>
          <w:p w14:paraId="0A8774C2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0996F9C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hideMark/>
          </w:tcPr>
          <w:p w14:paraId="7FF8A30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hideMark/>
          </w:tcPr>
          <w:p w14:paraId="0092C4B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apex APL PZ</w:t>
            </w:r>
          </w:p>
        </w:tc>
        <w:tc>
          <w:tcPr>
            <w:tcW w:w="657" w:type="dxa"/>
            <w:hideMark/>
          </w:tcPr>
          <w:p w14:paraId="1990B75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2.3</w:t>
            </w:r>
          </w:p>
        </w:tc>
        <w:tc>
          <w:tcPr>
            <w:tcW w:w="657" w:type="dxa"/>
            <w:hideMark/>
          </w:tcPr>
          <w:p w14:paraId="5FD6FDF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2.5</w:t>
            </w:r>
          </w:p>
        </w:tc>
        <w:tc>
          <w:tcPr>
            <w:tcW w:w="731" w:type="dxa"/>
            <w:hideMark/>
          </w:tcPr>
          <w:p w14:paraId="55D9E54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5.2</w:t>
            </w:r>
          </w:p>
        </w:tc>
        <w:tc>
          <w:tcPr>
            <w:tcW w:w="842" w:type="dxa"/>
            <w:hideMark/>
          </w:tcPr>
          <w:p w14:paraId="233CBBC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994" w:type="dxa"/>
            <w:hideMark/>
          </w:tcPr>
          <w:p w14:paraId="6BFD11AB" w14:textId="636971F1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 60%</w:t>
            </w:r>
            <w:r w:rsidR="00785608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core</w:t>
            </w:r>
          </w:p>
        </w:tc>
        <w:tc>
          <w:tcPr>
            <w:tcW w:w="851" w:type="dxa"/>
            <w:hideMark/>
          </w:tcPr>
          <w:p w14:paraId="669BAC6E" w14:textId="7BAD9278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</w:t>
            </w:r>
            <w:r w:rsidR="00785608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  <w:r w:rsidR="009A3828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% core</w:t>
            </w:r>
          </w:p>
        </w:tc>
        <w:tc>
          <w:tcPr>
            <w:tcW w:w="955" w:type="dxa"/>
            <w:hideMark/>
          </w:tcPr>
          <w:p w14:paraId="7D32D39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MR-US fusion guided TP</w:t>
            </w:r>
          </w:p>
        </w:tc>
        <w:tc>
          <w:tcPr>
            <w:tcW w:w="982" w:type="dxa"/>
            <w:hideMark/>
          </w:tcPr>
          <w:p w14:paraId="21EC740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Operator preference</w:t>
            </w:r>
          </w:p>
        </w:tc>
        <w:tc>
          <w:tcPr>
            <w:tcW w:w="1112" w:type="dxa"/>
            <w:hideMark/>
          </w:tcPr>
          <w:p w14:paraId="072C8D5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 years</w:t>
            </w:r>
          </w:p>
        </w:tc>
        <w:tc>
          <w:tcPr>
            <w:tcW w:w="917" w:type="dxa"/>
            <w:hideMark/>
          </w:tcPr>
          <w:p w14:paraId="5337C13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 80% core</w:t>
            </w:r>
          </w:p>
        </w:tc>
        <w:tc>
          <w:tcPr>
            <w:tcW w:w="905" w:type="dxa"/>
          </w:tcPr>
          <w:p w14:paraId="1CFC16B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975" w:type="dxa"/>
          </w:tcPr>
          <w:p w14:paraId="0DFFA1F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upgrade</w:t>
            </w:r>
          </w:p>
        </w:tc>
        <w:tc>
          <w:tcPr>
            <w:tcW w:w="1152" w:type="dxa"/>
          </w:tcPr>
          <w:p w14:paraId="22F4C7B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Upgrade in volume core</w:t>
            </w:r>
          </w:p>
        </w:tc>
      </w:tr>
      <w:tr w:rsidR="00B31E0A" w:rsidRPr="0057329B" w14:paraId="303CA02F" w14:textId="77777777" w:rsidTr="00B31E0A">
        <w:trPr>
          <w:trHeight w:val="212"/>
        </w:trPr>
        <w:tc>
          <w:tcPr>
            <w:tcW w:w="415" w:type="dxa"/>
            <w:hideMark/>
          </w:tcPr>
          <w:p w14:paraId="0E29B9C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13</w:t>
            </w:r>
          </w:p>
        </w:tc>
        <w:tc>
          <w:tcPr>
            <w:tcW w:w="1140" w:type="dxa"/>
            <w:hideMark/>
          </w:tcPr>
          <w:p w14:paraId="71CA030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6DE312A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870" w:type="dxa"/>
            <w:hideMark/>
          </w:tcPr>
          <w:p w14:paraId="3B4FC59F" w14:textId="4C9F4823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5,</w:t>
            </w:r>
            <w:r w:rsidR="00785608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hideMark/>
          </w:tcPr>
          <w:p w14:paraId="7E5D31B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AM MG PZ</w:t>
            </w:r>
          </w:p>
          <w:p w14:paraId="584901D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Lt AM MG TZ</w:t>
            </w:r>
          </w:p>
        </w:tc>
        <w:tc>
          <w:tcPr>
            <w:tcW w:w="657" w:type="dxa"/>
            <w:hideMark/>
          </w:tcPr>
          <w:p w14:paraId="03D940B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3,</w:t>
            </w:r>
          </w:p>
          <w:p w14:paraId="4095A17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1.5</w:t>
            </w:r>
          </w:p>
        </w:tc>
        <w:tc>
          <w:tcPr>
            <w:tcW w:w="657" w:type="dxa"/>
            <w:hideMark/>
          </w:tcPr>
          <w:p w14:paraId="476080B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2.3,</w:t>
            </w:r>
          </w:p>
          <w:p w14:paraId="5C37AE12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731" w:type="dxa"/>
            <w:hideMark/>
          </w:tcPr>
          <w:p w14:paraId="5F1DD97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15.8</w:t>
            </w:r>
          </w:p>
        </w:tc>
        <w:tc>
          <w:tcPr>
            <w:tcW w:w="842" w:type="dxa"/>
            <w:hideMark/>
          </w:tcPr>
          <w:p w14:paraId="172C2D1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994" w:type="dxa"/>
            <w:hideMark/>
          </w:tcPr>
          <w:p w14:paraId="14CA2E5C" w14:textId="0AF2FAC0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GG2, 15</w:t>
            </w:r>
            <w:r w:rsidR="00785608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% core</w:t>
            </w:r>
          </w:p>
        </w:tc>
        <w:tc>
          <w:tcPr>
            <w:tcW w:w="851" w:type="dxa"/>
            <w:hideMark/>
          </w:tcPr>
          <w:p w14:paraId="2B614DF3" w14:textId="2D14DCC3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GG2, 15% core</w:t>
            </w:r>
          </w:p>
        </w:tc>
        <w:tc>
          <w:tcPr>
            <w:tcW w:w="955" w:type="dxa"/>
            <w:hideMark/>
          </w:tcPr>
          <w:p w14:paraId="4EF8248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TRUS guided systematic biopsy</w:t>
            </w:r>
          </w:p>
        </w:tc>
        <w:tc>
          <w:tcPr>
            <w:tcW w:w="982" w:type="dxa"/>
            <w:hideMark/>
          </w:tcPr>
          <w:p w14:paraId="209EA3FE" w14:textId="77777777" w:rsidR="00A833C0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Operator preference</w:t>
            </w:r>
          </w:p>
          <w:p w14:paraId="0492A389" w14:textId="77777777" w:rsidR="00576DB0" w:rsidRPr="0057329B" w:rsidRDefault="00576DB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  <w:p w14:paraId="0106034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lastRenderedPageBreak/>
              <w:t>Systematic add on</w:t>
            </w:r>
          </w:p>
        </w:tc>
        <w:tc>
          <w:tcPr>
            <w:tcW w:w="1112" w:type="dxa"/>
            <w:hideMark/>
          </w:tcPr>
          <w:p w14:paraId="5EB91AA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lastRenderedPageBreak/>
              <w:t>2 years</w:t>
            </w:r>
          </w:p>
        </w:tc>
        <w:tc>
          <w:tcPr>
            <w:tcW w:w="917" w:type="dxa"/>
            <w:hideMark/>
          </w:tcPr>
          <w:p w14:paraId="7E415528" w14:textId="77777777" w:rsidR="00A833C0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L1-GG1, 10% core</w:t>
            </w:r>
          </w:p>
          <w:p w14:paraId="49636866" w14:textId="77777777" w:rsidR="00D054C6" w:rsidRPr="0057329B" w:rsidRDefault="00D054C6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  <w:p w14:paraId="2B6CE3E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lastRenderedPageBreak/>
              <w:t>L2-GG1, 70% core</w:t>
            </w:r>
          </w:p>
        </w:tc>
        <w:tc>
          <w:tcPr>
            <w:tcW w:w="905" w:type="dxa"/>
          </w:tcPr>
          <w:p w14:paraId="0B70F9CE" w14:textId="3D7E96E6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lastRenderedPageBreak/>
              <w:t>3,</w:t>
            </w:r>
            <w:r w:rsidR="00D054C6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</w:tcPr>
          <w:p w14:paraId="082C0D3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Rt- Upgrade of GG on third core</w:t>
            </w:r>
          </w:p>
          <w:p w14:paraId="1D046F8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lastRenderedPageBreak/>
              <w:t>Lt- Upgrade of volume on third core</w:t>
            </w:r>
          </w:p>
        </w:tc>
        <w:tc>
          <w:tcPr>
            <w:tcW w:w="1152" w:type="dxa"/>
          </w:tcPr>
          <w:p w14:paraId="4E37080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lastRenderedPageBreak/>
              <w:t>Upgrade in volume core</w:t>
            </w:r>
          </w:p>
        </w:tc>
      </w:tr>
      <w:tr w:rsidR="00B31E0A" w:rsidRPr="0057329B" w14:paraId="54AA3118" w14:textId="77777777" w:rsidTr="00B31E0A">
        <w:trPr>
          <w:trHeight w:val="212"/>
        </w:trPr>
        <w:tc>
          <w:tcPr>
            <w:tcW w:w="415" w:type="dxa"/>
            <w:hideMark/>
          </w:tcPr>
          <w:p w14:paraId="20D9ED2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14</w:t>
            </w:r>
          </w:p>
        </w:tc>
        <w:tc>
          <w:tcPr>
            <w:tcW w:w="1140" w:type="dxa"/>
            <w:hideMark/>
          </w:tcPr>
          <w:p w14:paraId="636C1FA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46080B4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hideMark/>
          </w:tcPr>
          <w:p w14:paraId="3DA4D3E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880" w:type="dxa"/>
            <w:hideMark/>
          </w:tcPr>
          <w:p w14:paraId="7761C7C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Rt MG PM PZ</w:t>
            </w:r>
          </w:p>
        </w:tc>
        <w:tc>
          <w:tcPr>
            <w:tcW w:w="657" w:type="dxa"/>
            <w:hideMark/>
          </w:tcPr>
          <w:p w14:paraId="7D39804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0.7</w:t>
            </w:r>
          </w:p>
        </w:tc>
        <w:tc>
          <w:tcPr>
            <w:tcW w:w="657" w:type="dxa"/>
            <w:hideMark/>
          </w:tcPr>
          <w:p w14:paraId="21FBB23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0.7</w:t>
            </w:r>
          </w:p>
        </w:tc>
        <w:tc>
          <w:tcPr>
            <w:tcW w:w="731" w:type="dxa"/>
            <w:hideMark/>
          </w:tcPr>
          <w:p w14:paraId="4FF089E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3.68</w:t>
            </w:r>
          </w:p>
        </w:tc>
        <w:tc>
          <w:tcPr>
            <w:tcW w:w="842" w:type="dxa"/>
            <w:hideMark/>
          </w:tcPr>
          <w:p w14:paraId="59E8077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</w:t>
            </w:r>
          </w:p>
        </w:tc>
        <w:tc>
          <w:tcPr>
            <w:tcW w:w="994" w:type="dxa"/>
            <w:hideMark/>
          </w:tcPr>
          <w:p w14:paraId="3572325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851" w:type="dxa"/>
            <w:hideMark/>
          </w:tcPr>
          <w:p w14:paraId="79015D6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55" w:type="dxa"/>
            <w:hideMark/>
          </w:tcPr>
          <w:p w14:paraId="446A6FD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82" w:type="dxa"/>
            <w:hideMark/>
          </w:tcPr>
          <w:p w14:paraId="4252A44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  <w:p w14:paraId="7775826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Systematic add on</w:t>
            </w:r>
          </w:p>
        </w:tc>
        <w:tc>
          <w:tcPr>
            <w:tcW w:w="1112" w:type="dxa"/>
            <w:hideMark/>
          </w:tcPr>
          <w:p w14:paraId="721862E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NA</w:t>
            </w:r>
          </w:p>
        </w:tc>
        <w:tc>
          <w:tcPr>
            <w:tcW w:w="917" w:type="dxa"/>
            <w:hideMark/>
          </w:tcPr>
          <w:p w14:paraId="2C96849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905" w:type="dxa"/>
          </w:tcPr>
          <w:p w14:paraId="256984E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</w:tcPr>
          <w:p w14:paraId="5C1B4E0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1152" w:type="dxa"/>
          </w:tcPr>
          <w:p w14:paraId="1E8E504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 negative</w:t>
            </w:r>
          </w:p>
        </w:tc>
      </w:tr>
      <w:tr w:rsidR="00B31E0A" w:rsidRPr="0057329B" w14:paraId="6C2FE04C" w14:textId="77777777" w:rsidTr="00B31E0A">
        <w:trPr>
          <w:trHeight w:val="212"/>
        </w:trPr>
        <w:tc>
          <w:tcPr>
            <w:tcW w:w="415" w:type="dxa"/>
            <w:hideMark/>
          </w:tcPr>
          <w:p w14:paraId="202A513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15</w:t>
            </w:r>
          </w:p>
        </w:tc>
        <w:tc>
          <w:tcPr>
            <w:tcW w:w="1140" w:type="dxa"/>
            <w:hideMark/>
          </w:tcPr>
          <w:p w14:paraId="127B841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2787A55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hideMark/>
          </w:tcPr>
          <w:p w14:paraId="19DF214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hideMark/>
          </w:tcPr>
          <w:p w14:paraId="200B468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 MG AM TZ</w:t>
            </w:r>
          </w:p>
        </w:tc>
        <w:tc>
          <w:tcPr>
            <w:tcW w:w="657" w:type="dxa"/>
            <w:hideMark/>
          </w:tcPr>
          <w:p w14:paraId="6B9D7E4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2.1</w:t>
            </w:r>
          </w:p>
        </w:tc>
        <w:tc>
          <w:tcPr>
            <w:tcW w:w="657" w:type="dxa"/>
            <w:hideMark/>
          </w:tcPr>
          <w:p w14:paraId="140391A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1.9</w:t>
            </w:r>
          </w:p>
        </w:tc>
        <w:tc>
          <w:tcPr>
            <w:tcW w:w="731" w:type="dxa"/>
            <w:hideMark/>
          </w:tcPr>
          <w:p w14:paraId="67F7EF1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30.57</w:t>
            </w:r>
          </w:p>
        </w:tc>
        <w:tc>
          <w:tcPr>
            <w:tcW w:w="842" w:type="dxa"/>
            <w:hideMark/>
          </w:tcPr>
          <w:p w14:paraId="2D9B1D8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994" w:type="dxa"/>
            <w:hideMark/>
          </w:tcPr>
          <w:p w14:paraId="32C82F9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851" w:type="dxa"/>
            <w:hideMark/>
          </w:tcPr>
          <w:p w14:paraId="44D6772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955" w:type="dxa"/>
            <w:hideMark/>
          </w:tcPr>
          <w:p w14:paraId="72A57E4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MR-US fusion guided TP</w:t>
            </w:r>
          </w:p>
        </w:tc>
        <w:tc>
          <w:tcPr>
            <w:tcW w:w="982" w:type="dxa"/>
            <w:hideMark/>
          </w:tcPr>
          <w:p w14:paraId="51E9B68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Operator preference</w:t>
            </w:r>
          </w:p>
        </w:tc>
        <w:tc>
          <w:tcPr>
            <w:tcW w:w="1112" w:type="dxa"/>
            <w:hideMark/>
          </w:tcPr>
          <w:p w14:paraId="0E0CC30C" w14:textId="08361DF1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1.5</w:t>
            </w:r>
            <w:r w:rsidR="00800F53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y</w:t>
            </w:r>
            <w:r w:rsidR="00800F53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ears</w:t>
            </w:r>
          </w:p>
        </w:tc>
        <w:tc>
          <w:tcPr>
            <w:tcW w:w="917" w:type="dxa"/>
            <w:hideMark/>
          </w:tcPr>
          <w:p w14:paraId="1AA360F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GG2, 10% core</w:t>
            </w:r>
          </w:p>
        </w:tc>
        <w:tc>
          <w:tcPr>
            <w:tcW w:w="905" w:type="dxa"/>
          </w:tcPr>
          <w:p w14:paraId="08CB2FF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</w:tcPr>
          <w:p w14:paraId="75FB9022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upgrade</w:t>
            </w:r>
          </w:p>
        </w:tc>
        <w:tc>
          <w:tcPr>
            <w:tcW w:w="1152" w:type="dxa"/>
          </w:tcPr>
          <w:p w14:paraId="4ED5692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  <w:tr w:rsidR="00B31E0A" w:rsidRPr="0057329B" w14:paraId="3582487E" w14:textId="77777777" w:rsidTr="00B31E0A">
        <w:trPr>
          <w:trHeight w:val="212"/>
        </w:trPr>
        <w:tc>
          <w:tcPr>
            <w:tcW w:w="415" w:type="dxa"/>
            <w:hideMark/>
          </w:tcPr>
          <w:p w14:paraId="03BCA95E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16</w:t>
            </w:r>
          </w:p>
        </w:tc>
        <w:tc>
          <w:tcPr>
            <w:tcW w:w="1140" w:type="dxa"/>
            <w:hideMark/>
          </w:tcPr>
          <w:p w14:paraId="77BA2208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3AB8978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hideMark/>
          </w:tcPr>
          <w:p w14:paraId="5699CB0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880" w:type="dxa"/>
            <w:hideMark/>
          </w:tcPr>
          <w:p w14:paraId="650E426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L Apex PM PZ</w:t>
            </w:r>
          </w:p>
        </w:tc>
        <w:tc>
          <w:tcPr>
            <w:tcW w:w="657" w:type="dxa"/>
            <w:hideMark/>
          </w:tcPr>
          <w:p w14:paraId="6F163D1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0.63</w:t>
            </w:r>
          </w:p>
        </w:tc>
        <w:tc>
          <w:tcPr>
            <w:tcW w:w="657" w:type="dxa"/>
            <w:hideMark/>
          </w:tcPr>
          <w:p w14:paraId="4333574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0.8</w:t>
            </w:r>
          </w:p>
        </w:tc>
        <w:tc>
          <w:tcPr>
            <w:tcW w:w="731" w:type="dxa"/>
            <w:hideMark/>
          </w:tcPr>
          <w:p w14:paraId="23A72AA9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12.8</w:t>
            </w:r>
          </w:p>
        </w:tc>
        <w:tc>
          <w:tcPr>
            <w:tcW w:w="842" w:type="dxa"/>
            <w:hideMark/>
          </w:tcPr>
          <w:p w14:paraId="5F1C6B4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</w:t>
            </w:r>
          </w:p>
        </w:tc>
        <w:tc>
          <w:tcPr>
            <w:tcW w:w="994" w:type="dxa"/>
            <w:hideMark/>
          </w:tcPr>
          <w:p w14:paraId="59D3E108" w14:textId="77777777" w:rsidR="00623019" w:rsidRDefault="00785608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</w:t>
            </w:r>
            <w:r w:rsidR="00A833C0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, </w:t>
            </w:r>
          </w:p>
          <w:p w14:paraId="604BC952" w14:textId="139BC4A6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75%</w:t>
            </w:r>
            <w:r w:rsidR="00623019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core</w:t>
            </w:r>
          </w:p>
        </w:tc>
        <w:tc>
          <w:tcPr>
            <w:tcW w:w="851" w:type="dxa"/>
            <w:hideMark/>
          </w:tcPr>
          <w:p w14:paraId="567742C7" w14:textId="2D9A4D7F" w:rsidR="00A833C0" w:rsidRPr="0057329B" w:rsidRDefault="00785608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</w:t>
            </w:r>
            <w:r w:rsidR="00A833C0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,</w:t>
            </w:r>
            <w:r w:rsidR="00623019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</w:t>
            </w:r>
            <w:r w:rsidR="00A833C0"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75%</w:t>
            </w:r>
            <w:r w:rsidR="00623019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core</w:t>
            </w:r>
          </w:p>
        </w:tc>
        <w:tc>
          <w:tcPr>
            <w:tcW w:w="955" w:type="dxa"/>
            <w:hideMark/>
          </w:tcPr>
          <w:p w14:paraId="3849AD0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MR-US fusion guided TP</w:t>
            </w:r>
          </w:p>
        </w:tc>
        <w:tc>
          <w:tcPr>
            <w:tcW w:w="982" w:type="dxa"/>
            <w:hideMark/>
          </w:tcPr>
          <w:p w14:paraId="7D7FAC1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Operator preference</w:t>
            </w:r>
          </w:p>
        </w:tc>
        <w:tc>
          <w:tcPr>
            <w:tcW w:w="1112" w:type="dxa"/>
            <w:hideMark/>
          </w:tcPr>
          <w:p w14:paraId="25FB2583" w14:textId="4C022618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1.3</w:t>
            </w:r>
            <w:r w:rsidR="00800F53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years</w:t>
            </w:r>
          </w:p>
        </w:tc>
        <w:tc>
          <w:tcPr>
            <w:tcW w:w="917" w:type="dxa"/>
            <w:hideMark/>
          </w:tcPr>
          <w:p w14:paraId="2EDADCF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GG1, 70% core</w:t>
            </w:r>
          </w:p>
        </w:tc>
        <w:tc>
          <w:tcPr>
            <w:tcW w:w="905" w:type="dxa"/>
          </w:tcPr>
          <w:p w14:paraId="1D5CE447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</w:t>
            </w:r>
          </w:p>
        </w:tc>
        <w:tc>
          <w:tcPr>
            <w:tcW w:w="975" w:type="dxa"/>
          </w:tcPr>
          <w:p w14:paraId="0FAE2FC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upgrade</w:t>
            </w:r>
          </w:p>
        </w:tc>
        <w:tc>
          <w:tcPr>
            <w:tcW w:w="1152" w:type="dxa"/>
          </w:tcPr>
          <w:p w14:paraId="286B3FFB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upgrade</w:t>
            </w:r>
          </w:p>
        </w:tc>
      </w:tr>
      <w:tr w:rsidR="00B31E0A" w:rsidRPr="0057329B" w14:paraId="22211DE1" w14:textId="77777777" w:rsidTr="00B31E0A">
        <w:trPr>
          <w:trHeight w:val="212"/>
        </w:trPr>
        <w:tc>
          <w:tcPr>
            <w:tcW w:w="415" w:type="dxa"/>
            <w:hideMark/>
          </w:tcPr>
          <w:p w14:paraId="6223C81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17</w:t>
            </w:r>
          </w:p>
        </w:tc>
        <w:tc>
          <w:tcPr>
            <w:tcW w:w="1140" w:type="dxa"/>
            <w:hideMark/>
          </w:tcPr>
          <w:p w14:paraId="11C0DF2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Percutaneous</w:t>
            </w:r>
          </w:p>
        </w:tc>
        <w:tc>
          <w:tcPr>
            <w:tcW w:w="805" w:type="dxa"/>
            <w:hideMark/>
          </w:tcPr>
          <w:p w14:paraId="2F3E5E45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870" w:type="dxa"/>
            <w:hideMark/>
          </w:tcPr>
          <w:p w14:paraId="06B35B4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5</w:t>
            </w:r>
          </w:p>
        </w:tc>
        <w:tc>
          <w:tcPr>
            <w:tcW w:w="880" w:type="dxa"/>
            <w:hideMark/>
          </w:tcPr>
          <w:p w14:paraId="29C08C7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R MG PM PZ</w:t>
            </w:r>
          </w:p>
        </w:tc>
        <w:tc>
          <w:tcPr>
            <w:tcW w:w="657" w:type="dxa"/>
            <w:hideMark/>
          </w:tcPr>
          <w:p w14:paraId="5AD90EB0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1.8</w:t>
            </w:r>
          </w:p>
        </w:tc>
        <w:tc>
          <w:tcPr>
            <w:tcW w:w="657" w:type="dxa"/>
            <w:hideMark/>
          </w:tcPr>
          <w:p w14:paraId="541559E4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2.4</w:t>
            </w:r>
          </w:p>
        </w:tc>
        <w:tc>
          <w:tcPr>
            <w:tcW w:w="731" w:type="dxa"/>
            <w:hideMark/>
          </w:tcPr>
          <w:p w14:paraId="5226658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4.6</w:t>
            </w:r>
          </w:p>
        </w:tc>
        <w:tc>
          <w:tcPr>
            <w:tcW w:w="842" w:type="dxa"/>
            <w:hideMark/>
          </w:tcPr>
          <w:p w14:paraId="2610F25D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1</w:t>
            </w:r>
          </w:p>
        </w:tc>
        <w:tc>
          <w:tcPr>
            <w:tcW w:w="994" w:type="dxa"/>
            <w:hideMark/>
          </w:tcPr>
          <w:p w14:paraId="732E8DD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851" w:type="dxa"/>
            <w:hideMark/>
          </w:tcPr>
          <w:p w14:paraId="5C0513FA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Benign</w:t>
            </w:r>
          </w:p>
        </w:tc>
        <w:tc>
          <w:tcPr>
            <w:tcW w:w="955" w:type="dxa"/>
            <w:hideMark/>
          </w:tcPr>
          <w:p w14:paraId="49DC3CC1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MR-US fusion guided TP</w:t>
            </w:r>
          </w:p>
        </w:tc>
        <w:tc>
          <w:tcPr>
            <w:tcW w:w="982" w:type="dxa"/>
            <w:hideMark/>
          </w:tcPr>
          <w:p w14:paraId="21139746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No rectum</w:t>
            </w:r>
          </w:p>
        </w:tc>
        <w:tc>
          <w:tcPr>
            <w:tcW w:w="1112" w:type="dxa"/>
            <w:hideMark/>
          </w:tcPr>
          <w:p w14:paraId="079F2622" w14:textId="35ECC51D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7</w:t>
            </w:r>
            <w:r w:rsidR="00800F53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 xml:space="preserve"> years</w:t>
            </w:r>
          </w:p>
        </w:tc>
        <w:tc>
          <w:tcPr>
            <w:tcW w:w="917" w:type="dxa"/>
            <w:hideMark/>
          </w:tcPr>
          <w:p w14:paraId="7F86A7AF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GG4, 80% core</w:t>
            </w:r>
          </w:p>
        </w:tc>
        <w:tc>
          <w:tcPr>
            <w:tcW w:w="905" w:type="dxa"/>
          </w:tcPr>
          <w:p w14:paraId="6BDBF3C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3</w:t>
            </w:r>
          </w:p>
        </w:tc>
        <w:tc>
          <w:tcPr>
            <w:tcW w:w="975" w:type="dxa"/>
          </w:tcPr>
          <w:p w14:paraId="70235E2C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Upgrade of volume on third core</w:t>
            </w:r>
          </w:p>
        </w:tc>
        <w:tc>
          <w:tcPr>
            <w:tcW w:w="1152" w:type="dxa"/>
          </w:tcPr>
          <w:p w14:paraId="17E0B233" w14:textId="77777777" w:rsidR="00A833C0" w:rsidRPr="0057329B" w:rsidRDefault="00A833C0" w:rsidP="00B44CCA">
            <w:pPr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  <w:r w:rsidRPr="0057329B"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  <w:t>New cancer detection</w:t>
            </w:r>
          </w:p>
        </w:tc>
      </w:tr>
    </w:tbl>
    <w:p w14:paraId="1FFD4F5D" w14:textId="77777777" w:rsidR="00A778B7" w:rsidRPr="0057329B" w:rsidRDefault="00A778B7" w:rsidP="000A05B3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4A9B891" w14:textId="77777777" w:rsidR="00A833C0" w:rsidRPr="0057329B" w:rsidRDefault="00A833C0" w:rsidP="00A833C0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F958DD1" w14:textId="422FAB9C" w:rsidR="00C029F4" w:rsidRPr="0057329B" w:rsidRDefault="00A833C0" w:rsidP="00C029F4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29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Table </w:t>
      </w:r>
      <w:r w:rsidR="00800F5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57329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5732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Summary of pre-biopsy PIRADS scores, biopsy routes, biopsy results, and comparisons with previous biopsy results.</w:t>
      </w:r>
    </w:p>
    <w:p w14:paraId="53DF69EB" w14:textId="77777777" w:rsidR="00C029F4" w:rsidRPr="0057329B" w:rsidRDefault="00C029F4" w:rsidP="00C029F4">
      <w:pPr>
        <w:spacing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1F207D" w14:textId="4FF44153" w:rsidR="002C6BF5" w:rsidRPr="0057329B" w:rsidRDefault="00C029F4" w:rsidP="00C029F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29B">
        <w:rPr>
          <w:rFonts w:ascii="Times New Roman" w:hAnsi="Times New Roman" w:cs="Times New Roman"/>
          <w:sz w:val="20"/>
          <w:szCs w:val="20"/>
        </w:rPr>
        <w:t xml:space="preserve">PI-RADS- Prostate Imaging Reporting and Data System, Lt- Left, Rt- Right, TZ- Transition Zone, PZ- Peripheral zone, AM- </w:t>
      </w:r>
      <w:r w:rsidR="0061280C">
        <w:rPr>
          <w:rFonts w:ascii="Times New Roman" w:hAnsi="Times New Roman" w:cs="Times New Roman"/>
          <w:sz w:val="20"/>
          <w:szCs w:val="20"/>
        </w:rPr>
        <w:t>A</w:t>
      </w:r>
      <w:r w:rsidRPr="0057329B">
        <w:rPr>
          <w:rFonts w:ascii="Times New Roman" w:hAnsi="Times New Roman" w:cs="Times New Roman"/>
          <w:sz w:val="20"/>
          <w:szCs w:val="20"/>
        </w:rPr>
        <w:t>nteromedial,</w:t>
      </w:r>
      <w:r w:rsidR="00654D8B">
        <w:rPr>
          <w:rFonts w:ascii="Times New Roman" w:hAnsi="Times New Roman" w:cs="Times New Roman"/>
          <w:sz w:val="20"/>
          <w:szCs w:val="20"/>
        </w:rPr>
        <w:t xml:space="preserve"> AL- Anterolateral, </w:t>
      </w:r>
      <w:r w:rsidRPr="0057329B">
        <w:rPr>
          <w:rFonts w:ascii="Times New Roman" w:hAnsi="Times New Roman" w:cs="Times New Roman"/>
          <w:sz w:val="20"/>
          <w:szCs w:val="20"/>
        </w:rPr>
        <w:t xml:space="preserve"> PL-</w:t>
      </w:r>
      <w:r w:rsidR="0061280C">
        <w:rPr>
          <w:rFonts w:ascii="Times New Roman" w:hAnsi="Times New Roman" w:cs="Times New Roman"/>
          <w:sz w:val="20"/>
          <w:szCs w:val="20"/>
        </w:rPr>
        <w:t>P</w:t>
      </w:r>
      <w:r w:rsidRPr="0057329B">
        <w:rPr>
          <w:rFonts w:ascii="Times New Roman" w:hAnsi="Times New Roman" w:cs="Times New Roman"/>
          <w:sz w:val="20"/>
          <w:szCs w:val="20"/>
        </w:rPr>
        <w:t xml:space="preserve">osterolateral, </w:t>
      </w:r>
      <w:r w:rsidR="0061280C">
        <w:rPr>
          <w:rFonts w:ascii="Times New Roman" w:hAnsi="Times New Roman" w:cs="Times New Roman"/>
          <w:sz w:val="20"/>
          <w:szCs w:val="20"/>
        </w:rPr>
        <w:t>PM-Posteromedial</w:t>
      </w:r>
      <w:r w:rsidR="00654D8B">
        <w:rPr>
          <w:rFonts w:ascii="Times New Roman" w:hAnsi="Times New Roman" w:cs="Times New Roman"/>
          <w:sz w:val="20"/>
          <w:szCs w:val="20"/>
        </w:rPr>
        <w:t>, ML- Mediolateral,</w:t>
      </w:r>
      <w:r w:rsidR="0078710E">
        <w:rPr>
          <w:rFonts w:ascii="Times New Roman" w:hAnsi="Times New Roman" w:cs="Times New Roman"/>
          <w:sz w:val="20"/>
          <w:szCs w:val="20"/>
        </w:rPr>
        <w:t xml:space="preserve"> AP- Anteroposterior,</w:t>
      </w:r>
      <w:r w:rsidR="00654D8B">
        <w:rPr>
          <w:rFonts w:ascii="Times New Roman" w:hAnsi="Times New Roman" w:cs="Times New Roman"/>
          <w:sz w:val="20"/>
          <w:szCs w:val="20"/>
        </w:rPr>
        <w:t xml:space="preserve"> </w:t>
      </w:r>
      <w:r w:rsidR="00800F53">
        <w:rPr>
          <w:rFonts w:ascii="Times New Roman" w:hAnsi="Times New Roman" w:cs="Times New Roman"/>
          <w:sz w:val="20"/>
          <w:szCs w:val="20"/>
        </w:rPr>
        <w:t xml:space="preserve">MG- </w:t>
      </w:r>
      <w:proofErr w:type="spellStart"/>
      <w:r w:rsidR="00800F53">
        <w:rPr>
          <w:rFonts w:ascii="Times New Roman" w:hAnsi="Times New Roman" w:cs="Times New Roman"/>
          <w:sz w:val="20"/>
          <w:szCs w:val="20"/>
        </w:rPr>
        <w:t>Midgland</w:t>
      </w:r>
      <w:proofErr w:type="spellEnd"/>
      <w:r w:rsidR="00800F53">
        <w:rPr>
          <w:rFonts w:ascii="Times New Roman" w:hAnsi="Times New Roman" w:cs="Times New Roman"/>
          <w:sz w:val="20"/>
          <w:szCs w:val="20"/>
        </w:rPr>
        <w:t xml:space="preserve">, </w:t>
      </w:r>
      <w:r w:rsidRPr="0057329B">
        <w:rPr>
          <w:rFonts w:ascii="Times New Roman" w:hAnsi="Times New Roman" w:cs="Times New Roman"/>
          <w:sz w:val="20"/>
          <w:szCs w:val="20"/>
        </w:rPr>
        <w:t xml:space="preserve">GG-Grade Group, PSA- Prostate Specific Antigen, HGPIN- High Grade Intraepithelial Neoplasia, L1- Lesion 1, L2- Lesion 2, TP- </w:t>
      </w:r>
      <w:proofErr w:type="spellStart"/>
      <w:r w:rsidRPr="0057329B">
        <w:rPr>
          <w:rFonts w:ascii="Times New Roman" w:hAnsi="Times New Roman" w:cs="Times New Roman"/>
          <w:sz w:val="20"/>
          <w:szCs w:val="20"/>
        </w:rPr>
        <w:t>Transperineal</w:t>
      </w:r>
      <w:proofErr w:type="spellEnd"/>
      <w:r w:rsidRPr="0057329B">
        <w:rPr>
          <w:rFonts w:ascii="Times New Roman" w:hAnsi="Times New Roman" w:cs="Times New Roman"/>
          <w:sz w:val="20"/>
          <w:szCs w:val="20"/>
        </w:rPr>
        <w:t>, TR- Transrectal, TRUS- Transrectal Ultrasound</w:t>
      </w:r>
    </w:p>
    <w:p w14:paraId="311E8C20" w14:textId="77777777" w:rsidR="002C6BF5" w:rsidRPr="0057329B" w:rsidRDefault="002C6BF5" w:rsidP="000A05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0C80AA1" w14:textId="77777777" w:rsidR="002C6BF5" w:rsidRPr="0057329B" w:rsidRDefault="002C6BF5" w:rsidP="000A05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A9301F" w14:textId="77777777" w:rsidR="002C6BF5" w:rsidRPr="0057329B" w:rsidRDefault="002C6BF5" w:rsidP="000A05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A63D72" w14:textId="77777777" w:rsidR="002C6BF5" w:rsidRPr="0057329B" w:rsidRDefault="002C6BF5" w:rsidP="000A05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A5BEE83" w14:textId="77777777" w:rsidR="00B31E0A" w:rsidRPr="0057329B" w:rsidRDefault="00B31E0A" w:rsidP="000A05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5615C12" w14:textId="77777777" w:rsidR="00B31E0A" w:rsidRPr="0057329B" w:rsidRDefault="00B31E0A" w:rsidP="000A05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6E5EAFA" w14:textId="77777777" w:rsidR="002C6BF5" w:rsidRPr="0057329B" w:rsidRDefault="002C6BF5" w:rsidP="000A05B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2A852D" w14:textId="33EC6931" w:rsidR="000A05B3" w:rsidRPr="0057329B" w:rsidRDefault="000A05B3" w:rsidP="000A05B3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18CCE8E" w14:textId="77777777" w:rsidR="00B31E0A" w:rsidRPr="0057329B" w:rsidRDefault="00B31E0A" w:rsidP="00940C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8F1600" w14:textId="77777777" w:rsidR="00B31E0A" w:rsidRPr="0057329B" w:rsidRDefault="00B31E0A" w:rsidP="00940C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753D268" w14:textId="77777777" w:rsidR="00B31E0A" w:rsidRPr="0057329B" w:rsidRDefault="00B31E0A" w:rsidP="00940C3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B31E0A" w:rsidRPr="0057329B" w:rsidSect="00A778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B3"/>
    <w:rsid w:val="00072135"/>
    <w:rsid w:val="000A05B3"/>
    <w:rsid w:val="00125C17"/>
    <w:rsid w:val="001436A7"/>
    <w:rsid w:val="0023135C"/>
    <w:rsid w:val="002C6BF5"/>
    <w:rsid w:val="002C7369"/>
    <w:rsid w:val="00415101"/>
    <w:rsid w:val="0057329B"/>
    <w:rsid w:val="00576DB0"/>
    <w:rsid w:val="005F193C"/>
    <w:rsid w:val="0061280C"/>
    <w:rsid w:val="00623019"/>
    <w:rsid w:val="00653D79"/>
    <w:rsid w:val="00654D8B"/>
    <w:rsid w:val="00733D9B"/>
    <w:rsid w:val="00785608"/>
    <w:rsid w:val="0078710E"/>
    <w:rsid w:val="00800F53"/>
    <w:rsid w:val="00940C3F"/>
    <w:rsid w:val="009A3828"/>
    <w:rsid w:val="009C53F1"/>
    <w:rsid w:val="00A778B7"/>
    <w:rsid w:val="00A833C0"/>
    <w:rsid w:val="00B01B72"/>
    <w:rsid w:val="00B1599C"/>
    <w:rsid w:val="00B3077C"/>
    <w:rsid w:val="00B31E0A"/>
    <w:rsid w:val="00C029F4"/>
    <w:rsid w:val="00C84503"/>
    <w:rsid w:val="00CC1459"/>
    <w:rsid w:val="00CC74C0"/>
    <w:rsid w:val="00D054C6"/>
    <w:rsid w:val="00D65D64"/>
    <w:rsid w:val="00D922A2"/>
    <w:rsid w:val="00DF0FA2"/>
    <w:rsid w:val="00E27709"/>
    <w:rsid w:val="00FC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E2F95"/>
  <w15:chartTrackingRefBased/>
  <w15:docId w15:val="{365E72C3-3FF9-40B4-ADD0-33B82077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5B3"/>
  </w:style>
  <w:style w:type="paragraph" w:styleId="Heading1">
    <w:name w:val="heading 1"/>
    <w:basedOn w:val="Normal"/>
    <w:next w:val="Normal"/>
    <w:link w:val="Heading1Char"/>
    <w:uiPriority w:val="9"/>
    <w:qFormat/>
    <w:rsid w:val="000A0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5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5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5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5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5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A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0A0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Kaur, Tejinder</dc:creator>
  <cp:keywords/>
  <dc:description/>
  <cp:lastModifiedBy>Trupti Sudge</cp:lastModifiedBy>
  <cp:revision>25</cp:revision>
  <dcterms:created xsi:type="dcterms:W3CDTF">2024-11-01T17:09:00Z</dcterms:created>
  <dcterms:modified xsi:type="dcterms:W3CDTF">2024-11-25T16:19:00Z</dcterms:modified>
</cp:coreProperties>
</file>