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page" w:tblpXSpec="center" w:tblpY="1644"/>
        <w:tblW w:w="10613" w:type="dxa"/>
        <w:tblLook w:val="04A0" w:firstRow="1" w:lastRow="0" w:firstColumn="1" w:lastColumn="0" w:noHBand="0" w:noVBand="1"/>
      </w:tblPr>
      <w:tblGrid>
        <w:gridCol w:w="3402"/>
        <w:gridCol w:w="1156"/>
        <w:gridCol w:w="628"/>
        <w:gridCol w:w="962"/>
        <w:gridCol w:w="1637"/>
        <w:gridCol w:w="1227"/>
        <w:gridCol w:w="1601"/>
      </w:tblGrid>
      <w:tr w:rsidR="00383697" w:rsidRPr="0025732B" w:rsidTr="00290851">
        <w:trPr>
          <w:trHeight w:val="339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97" w:rsidRPr="0025732B" w:rsidRDefault="00383697" w:rsidP="00383697">
            <w:pPr>
              <w:jc w:val="center"/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732B"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  <w:r w:rsidRPr="0025732B"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xposure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97" w:rsidRPr="0025732B" w:rsidRDefault="00383697" w:rsidP="00383697">
            <w:pPr>
              <w:jc w:val="center"/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732B"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</w:t>
            </w:r>
            <w:r w:rsidRPr="0025732B"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ethod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97" w:rsidRPr="0025732B" w:rsidRDefault="00383697" w:rsidP="00383697">
            <w:pPr>
              <w:jc w:val="center"/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732B"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nsnp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97" w:rsidRPr="0025732B" w:rsidRDefault="00383697" w:rsidP="00383697">
            <w:pPr>
              <w:jc w:val="center"/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732B"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97" w:rsidRPr="0025732B" w:rsidRDefault="00383697" w:rsidP="00383697">
            <w:pPr>
              <w:jc w:val="center"/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5732B"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97" w:rsidRPr="00383697" w:rsidRDefault="00383697" w:rsidP="00383697">
            <w:pPr>
              <w:jc w:val="center"/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</w:t>
            </w:r>
            <w:r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Lower</w:t>
            </w:r>
            <w:r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95% CI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697" w:rsidRPr="00383697" w:rsidRDefault="00383697" w:rsidP="00383697">
            <w:pPr>
              <w:jc w:val="center"/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 Regular" w:eastAsia="DengXian" w:hAnsi="Times New Roman Regular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</w:t>
            </w:r>
            <w:r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Upper </w:t>
            </w:r>
            <w:r>
              <w:rPr>
                <w:rFonts w:ascii="Times New Roman Regular" w:eastAsia="DengXian" w:hAnsi="Times New Roman Regular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95% CI </w:t>
            </w:r>
          </w:p>
        </w:tc>
      </w:tr>
      <w:tr w:rsidR="00290851" w:rsidRPr="0025732B" w:rsidTr="00290851">
        <w:trPr>
          <w:trHeight w:val="670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any milk vs. never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0.429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1.015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0.979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1.053 </w:t>
            </w:r>
          </w:p>
        </w:tc>
      </w:tr>
      <w:tr w:rsidR="00290851" w:rsidRPr="0025732B" w:rsidTr="00290851">
        <w:trPr>
          <w:trHeight w:val="704"/>
        </w:trPr>
        <w:tc>
          <w:tcPr>
            <w:tcW w:w="3402" w:type="dxa"/>
            <w:vMerge/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0.054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1.027 </w:t>
            </w:r>
          </w:p>
        </w:tc>
      </w:tr>
      <w:tr w:rsidR="00290851" w:rsidRPr="0025732B" w:rsidTr="00290851">
        <w:trPr>
          <w:trHeight w:val="699"/>
        </w:trPr>
        <w:tc>
          <w:tcPr>
            <w:tcW w:w="3402" w:type="dxa"/>
            <w:vMerge/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0.047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1.021 </w:t>
            </w:r>
          </w:p>
        </w:tc>
      </w:tr>
      <w:tr w:rsidR="00290851" w:rsidRPr="0025732B" w:rsidTr="00290851">
        <w:trPr>
          <w:trHeight w:val="709"/>
        </w:trPr>
        <w:tc>
          <w:tcPr>
            <w:tcW w:w="3402" w:type="dxa"/>
            <w:vMerge/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0.286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1.015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0.989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1.042 </w:t>
            </w:r>
          </w:p>
        </w:tc>
      </w:tr>
      <w:tr w:rsidR="00290851" w:rsidRPr="0025732B" w:rsidTr="00290851">
        <w:trPr>
          <w:trHeight w:val="71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0.240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1.016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1.042 </w:t>
            </w:r>
          </w:p>
        </w:tc>
      </w:tr>
      <w:tr w:rsidR="00290851" w:rsidRPr="0025732B" w:rsidTr="00290851">
        <w:trPr>
          <w:trHeight w:val="857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semi-skimmed vs. never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0.547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0.966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1.018 </w:t>
            </w:r>
          </w:p>
        </w:tc>
      </w:tr>
      <w:tr w:rsidR="00290851" w:rsidRPr="0025732B" w:rsidTr="00290851">
        <w:trPr>
          <w:trHeight w:val="968"/>
        </w:trPr>
        <w:tc>
          <w:tcPr>
            <w:tcW w:w="3402" w:type="dxa"/>
            <w:vMerge/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0.050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1.019 </w:t>
            </w:r>
          </w:p>
        </w:tc>
      </w:tr>
      <w:tr w:rsidR="00290851" w:rsidRPr="0025732B" w:rsidTr="00290851">
        <w:trPr>
          <w:trHeight w:val="727"/>
        </w:trPr>
        <w:tc>
          <w:tcPr>
            <w:tcW w:w="3402" w:type="dxa"/>
            <w:vMerge/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0.018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1.015 </w:t>
            </w:r>
          </w:p>
        </w:tc>
      </w:tr>
      <w:tr w:rsidR="00290851" w:rsidRPr="0025732B" w:rsidTr="00290851">
        <w:trPr>
          <w:trHeight w:val="713"/>
        </w:trPr>
        <w:tc>
          <w:tcPr>
            <w:tcW w:w="3402" w:type="dxa"/>
            <w:vMerge/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0.222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1.031 </w:t>
            </w:r>
          </w:p>
        </w:tc>
      </w:tr>
      <w:tr w:rsidR="00290851" w:rsidRPr="0025732B" w:rsidTr="00290851">
        <w:trPr>
          <w:trHeight w:val="846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0.152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1.028 </w:t>
            </w:r>
          </w:p>
        </w:tc>
      </w:tr>
      <w:tr w:rsidR="00290851" w:rsidRPr="0025732B" w:rsidTr="00290851">
        <w:trPr>
          <w:trHeight w:val="575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dairy-based milk vs. never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0.771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0.969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1.043 </w:t>
            </w:r>
          </w:p>
        </w:tc>
      </w:tr>
      <w:tr w:rsidR="00290851" w:rsidRPr="0025732B" w:rsidTr="00290851">
        <w:trPr>
          <w:trHeight w:val="853"/>
        </w:trPr>
        <w:tc>
          <w:tcPr>
            <w:tcW w:w="3402" w:type="dxa"/>
            <w:vMerge/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0.018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1.015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1.028 </w:t>
            </w:r>
          </w:p>
        </w:tc>
      </w:tr>
      <w:tr w:rsidR="00290851" w:rsidRPr="0025732B" w:rsidTr="00290851">
        <w:trPr>
          <w:trHeight w:val="553"/>
        </w:trPr>
        <w:tc>
          <w:tcPr>
            <w:tcW w:w="3402" w:type="dxa"/>
            <w:vMerge/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0.002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1.015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1.025 </w:t>
            </w:r>
          </w:p>
        </w:tc>
      </w:tr>
      <w:tr w:rsidR="00290851" w:rsidRPr="0025732B" w:rsidTr="00290851">
        <w:trPr>
          <w:trHeight w:val="699"/>
        </w:trPr>
        <w:tc>
          <w:tcPr>
            <w:tcW w:w="3402" w:type="dxa"/>
            <w:vMerge/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0.243 </w:t>
            </w:r>
          </w:p>
        </w:tc>
        <w:tc>
          <w:tcPr>
            <w:tcW w:w="163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1.014 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1.036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0.212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1.014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1.036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milk type: full cream vs. any other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0.560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0.969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1.017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0.112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1.015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0.041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0.921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0.984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1.018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0.658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0.989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1.018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total drinks of alcohol per month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190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0.058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190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0.105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190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0.007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190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0.473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190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0.055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among current drinkers, drinks usually with meals: yes vs. no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114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0.449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114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0.049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114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0.006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114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0.354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114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0.337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among current drinkers, drinks usually with meals: yes, it varies, no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0.718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0.041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0.001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0.059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0.985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0.064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0.986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among current drinkers, drinks usually with meals: yes + it varies vs. no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0.401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0.065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0.001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0.306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0.393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0.989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bread type: white vs. any other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133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0.042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133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0.027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133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0.017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133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0.157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133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0.092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1.012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bread type: brown vs. any other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0.116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1.019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1.042 </w:t>
            </w:r>
          </w:p>
        </w:tc>
      </w:tr>
      <w:tr w:rsidR="00290851" w:rsidRPr="0025732B" w:rsidTr="00D13736">
        <w:trPr>
          <w:trHeight w:val="339"/>
        </w:trPr>
        <w:tc>
          <w:tcPr>
            <w:tcW w:w="3402" w:type="dxa"/>
            <w:vMerge/>
            <w:shd w:val="clear" w:color="auto" w:fill="auto"/>
            <w:noWrap/>
          </w:tcPr>
          <w:p w:rsidR="00290851" w:rsidRPr="00290851" w:rsidRDefault="00290851" w:rsidP="001E59A5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0.077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1.016 </w:t>
            </w:r>
          </w:p>
        </w:tc>
      </w:tr>
      <w:tr w:rsidR="00290851" w:rsidRPr="0025732B" w:rsidTr="00D13736">
        <w:trPr>
          <w:trHeight w:val="339"/>
        </w:trPr>
        <w:tc>
          <w:tcPr>
            <w:tcW w:w="3402" w:type="dxa"/>
            <w:vMerge/>
            <w:shd w:val="clear" w:color="auto" w:fill="auto"/>
            <w:noWrap/>
          </w:tcPr>
          <w:p w:rsidR="00290851" w:rsidRPr="00290851" w:rsidRDefault="00290851" w:rsidP="001E59A5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0.035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1.007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290851" w:rsidRPr="0025732B" w:rsidTr="00D13736">
        <w:trPr>
          <w:trHeight w:val="339"/>
        </w:trPr>
        <w:tc>
          <w:tcPr>
            <w:tcW w:w="3402" w:type="dxa"/>
            <w:vMerge/>
            <w:shd w:val="clear" w:color="auto" w:fill="auto"/>
            <w:noWrap/>
          </w:tcPr>
          <w:p w:rsidR="00290851" w:rsidRPr="00290851" w:rsidRDefault="00290851" w:rsidP="001E59A5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0.280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1.023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0.254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1.023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bread type: wholemeal/wholegrain vs. any other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0.672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0.991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0.263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1.001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0.024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0.903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1.006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0.577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bread type: white vs. wholemeal/wholegrain + brown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149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0.121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149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0.033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149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0.030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149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0.457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1.009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149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0.199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1.010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spread type: tub margarine vs. any other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0.851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0.984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1.020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0.243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0.986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1.004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0.037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0.987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0.610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0.975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1.015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0.621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0.995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0.978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1.013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cereal type: oat cereal vs. any other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0.634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0.997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0.987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1.008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0.025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0.989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0.046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0.185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0.983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0.147 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0.984 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1.002 </w:t>
            </w:r>
          </w:p>
        </w:tc>
      </w:tr>
      <w:tr w:rsidR="00290851" w:rsidRPr="0025732B" w:rsidTr="00290851">
        <w:trPr>
          <w:trHeight w:val="339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overall oily fish intake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139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0.426 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0.992 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1.003 </w:t>
            </w:r>
          </w:p>
        </w:tc>
      </w:tr>
      <w:tr w:rsidR="00290851" w:rsidRPr="0025732B" w:rsidTr="00611906">
        <w:trPr>
          <w:trHeight w:val="339"/>
        </w:trPr>
        <w:tc>
          <w:tcPr>
            <w:tcW w:w="3402" w:type="dxa"/>
            <w:vMerge/>
            <w:shd w:val="clear" w:color="auto" w:fill="auto"/>
            <w:noWrap/>
          </w:tcPr>
          <w:p w:rsidR="00290851" w:rsidRPr="00290851" w:rsidRDefault="00290851" w:rsidP="009602EA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median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139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0.100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</w:tr>
      <w:tr w:rsidR="00290851" w:rsidRPr="0025732B" w:rsidTr="00611906">
        <w:trPr>
          <w:trHeight w:val="339"/>
        </w:trPr>
        <w:tc>
          <w:tcPr>
            <w:tcW w:w="3402" w:type="dxa"/>
            <w:vMerge/>
            <w:shd w:val="clear" w:color="auto" w:fill="auto"/>
            <w:noWrap/>
          </w:tcPr>
          <w:p w:rsidR="00290851" w:rsidRPr="00290851" w:rsidRDefault="00290851" w:rsidP="009602EA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IVW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139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0.002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0.998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0.996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</w:tr>
      <w:tr w:rsidR="00290851" w:rsidRPr="0025732B" w:rsidTr="00611906">
        <w:trPr>
          <w:trHeight w:val="339"/>
        </w:trPr>
        <w:tc>
          <w:tcPr>
            <w:tcW w:w="3402" w:type="dxa"/>
            <w:vMerge/>
            <w:shd w:val="clear" w:color="auto" w:fill="auto"/>
            <w:noWrap/>
          </w:tcPr>
          <w:p w:rsidR="00290851" w:rsidRPr="00290851" w:rsidRDefault="00290851" w:rsidP="009602EA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Simple mode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139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0.716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0.999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0.993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  <w:tr w:rsidR="00290851" w:rsidRPr="0025732B" w:rsidTr="00611906">
        <w:trPr>
          <w:trHeight w:val="339"/>
        </w:trPr>
        <w:tc>
          <w:tcPr>
            <w:tcW w:w="3402" w:type="dxa"/>
            <w:vMerge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Weighted mode</w:t>
            </w:r>
          </w:p>
        </w:tc>
        <w:tc>
          <w:tcPr>
            <w:tcW w:w="628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>139</w:t>
            </w:r>
          </w:p>
        </w:tc>
        <w:tc>
          <w:tcPr>
            <w:tcW w:w="962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0.887 </w:t>
            </w:r>
          </w:p>
        </w:tc>
        <w:tc>
          <w:tcPr>
            <w:tcW w:w="163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1.000 </w:t>
            </w:r>
          </w:p>
        </w:tc>
        <w:tc>
          <w:tcPr>
            <w:tcW w:w="1227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0.994 </w:t>
            </w:r>
          </w:p>
        </w:tc>
        <w:tc>
          <w:tcPr>
            <w:tcW w:w="1601" w:type="dxa"/>
            <w:shd w:val="clear" w:color="auto" w:fill="auto"/>
            <w:noWrap/>
          </w:tcPr>
          <w:p w:rsidR="00290851" w:rsidRPr="00290851" w:rsidRDefault="00290851" w:rsidP="00290851">
            <w:pPr>
              <w:jc w:val="center"/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90851">
              <w:rPr>
                <w:rFonts w:ascii="Times New Roman Regular" w:eastAsia="DengXian" w:hAnsi="Times New Roman Regular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1.005 </w:t>
            </w:r>
          </w:p>
        </w:tc>
      </w:tr>
    </w:tbl>
    <w:p w:rsidR="00CC4A43" w:rsidRPr="0025732B" w:rsidRDefault="00CC4A43" w:rsidP="0025732B">
      <w:pPr>
        <w:jc w:val="right"/>
      </w:pPr>
    </w:p>
    <w:sectPr w:rsidR="00CC4A43" w:rsidRPr="002573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Regular">
    <w:altName w:val="Times New Roman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C7"/>
    <w:rsid w:val="00032D5E"/>
    <w:rsid w:val="000514F0"/>
    <w:rsid w:val="00084F45"/>
    <w:rsid w:val="000B12DB"/>
    <w:rsid w:val="000D0007"/>
    <w:rsid w:val="00131B84"/>
    <w:rsid w:val="00142004"/>
    <w:rsid w:val="00144312"/>
    <w:rsid w:val="0016112B"/>
    <w:rsid w:val="00195850"/>
    <w:rsid w:val="001A6BAC"/>
    <w:rsid w:val="001F50CF"/>
    <w:rsid w:val="00234D34"/>
    <w:rsid w:val="002373C9"/>
    <w:rsid w:val="00252028"/>
    <w:rsid w:val="0025732B"/>
    <w:rsid w:val="002670BF"/>
    <w:rsid w:val="00290851"/>
    <w:rsid w:val="002B73FF"/>
    <w:rsid w:val="003045FA"/>
    <w:rsid w:val="003076F8"/>
    <w:rsid w:val="00325580"/>
    <w:rsid w:val="003558F1"/>
    <w:rsid w:val="0035704B"/>
    <w:rsid w:val="00365D81"/>
    <w:rsid w:val="00380C13"/>
    <w:rsid w:val="00383697"/>
    <w:rsid w:val="003B024F"/>
    <w:rsid w:val="003C00A7"/>
    <w:rsid w:val="003F3293"/>
    <w:rsid w:val="004053C0"/>
    <w:rsid w:val="00457E2E"/>
    <w:rsid w:val="004C74E9"/>
    <w:rsid w:val="004D1CCC"/>
    <w:rsid w:val="004E17EA"/>
    <w:rsid w:val="00506136"/>
    <w:rsid w:val="00535501"/>
    <w:rsid w:val="00542D46"/>
    <w:rsid w:val="00561FA8"/>
    <w:rsid w:val="00566ED6"/>
    <w:rsid w:val="00575D10"/>
    <w:rsid w:val="005B577E"/>
    <w:rsid w:val="005C151C"/>
    <w:rsid w:val="00640D5C"/>
    <w:rsid w:val="00652949"/>
    <w:rsid w:val="00655204"/>
    <w:rsid w:val="0066319D"/>
    <w:rsid w:val="006670D8"/>
    <w:rsid w:val="00683F83"/>
    <w:rsid w:val="006A1259"/>
    <w:rsid w:val="007513EA"/>
    <w:rsid w:val="0078481B"/>
    <w:rsid w:val="007A7CEF"/>
    <w:rsid w:val="007B3259"/>
    <w:rsid w:val="007D5879"/>
    <w:rsid w:val="007F74B8"/>
    <w:rsid w:val="008C1806"/>
    <w:rsid w:val="008C5739"/>
    <w:rsid w:val="00904E08"/>
    <w:rsid w:val="009064B2"/>
    <w:rsid w:val="00914E5A"/>
    <w:rsid w:val="00941118"/>
    <w:rsid w:val="00966863"/>
    <w:rsid w:val="00976F23"/>
    <w:rsid w:val="00993FC7"/>
    <w:rsid w:val="009B50F8"/>
    <w:rsid w:val="009C1CDF"/>
    <w:rsid w:val="009C572C"/>
    <w:rsid w:val="009F2ACC"/>
    <w:rsid w:val="00A15F9F"/>
    <w:rsid w:val="00A27A76"/>
    <w:rsid w:val="00A3580C"/>
    <w:rsid w:val="00A949A6"/>
    <w:rsid w:val="00A961D2"/>
    <w:rsid w:val="00AA2341"/>
    <w:rsid w:val="00AD5362"/>
    <w:rsid w:val="00AE7686"/>
    <w:rsid w:val="00AF1095"/>
    <w:rsid w:val="00AF57F4"/>
    <w:rsid w:val="00B02E10"/>
    <w:rsid w:val="00B03361"/>
    <w:rsid w:val="00B10ADF"/>
    <w:rsid w:val="00B80689"/>
    <w:rsid w:val="00B82E19"/>
    <w:rsid w:val="00B86135"/>
    <w:rsid w:val="00BA718A"/>
    <w:rsid w:val="00BA7764"/>
    <w:rsid w:val="00BB00E3"/>
    <w:rsid w:val="00BB7B90"/>
    <w:rsid w:val="00BD3F46"/>
    <w:rsid w:val="00BF6463"/>
    <w:rsid w:val="00C10525"/>
    <w:rsid w:val="00C44A9E"/>
    <w:rsid w:val="00C5608E"/>
    <w:rsid w:val="00C968FB"/>
    <w:rsid w:val="00CC0918"/>
    <w:rsid w:val="00CC4A43"/>
    <w:rsid w:val="00D446D4"/>
    <w:rsid w:val="00D75F28"/>
    <w:rsid w:val="00DD3579"/>
    <w:rsid w:val="00DD7531"/>
    <w:rsid w:val="00E029D3"/>
    <w:rsid w:val="00E23433"/>
    <w:rsid w:val="00E34E8A"/>
    <w:rsid w:val="00E63814"/>
    <w:rsid w:val="00E83DF7"/>
    <w:rsid w:val="00ED032A"/>
    <w:rsid w:val="00EE39A2"/>
    <w:rsid w:val="00EF05A5"/>
    <w:rsid w:val="00F40145"/>
    <w:rsid w:val="00F416EE"/>
    <w:rsid w:val="00F52169"/>
    <w:rsid w:val="00FA660D"/>
    <w:rsid w:val="00FA7664"/>
    <w:rsid w:val="00FF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B0F28"/>
  <w15:chartTrackingRefBased/>
  <w15:docId w15:val="{171DE585-743E-E541-9A1F-D883CF44B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5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">
    <w:name w:val="Head！"/>
    <w:basedOn w:val="Heading1"/>
    <w:qFormat/>
    <w:rsid w:val="00EF05A5"/>
    <w:rPr>
      <w:b/>
      <w:color w:val="000000" w:themeColor="text1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F0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93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4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贺赟</dc:creator>
  <cp:keywords/>
  <dc:description/>
  <cp:lastModifiedBy>Yun He</cp:lastModifiedBy>
  <cp:revision>3</cp:revision>
  <dcterms:created xsi:type="dcterms:W3CDTF">2024-08-18T23:59:00Z</dcterms:created>
  <dcterms:modified xsi:type="dcterms:W3CDTF">2024-09-22T17:42:00Z</dcterms:modified>
</cp:coreProperties>
</file>