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06A7" w14:textId="77777777" w:rsidR="00F607F0" w:rsidRDefault="00F607F0" w:rsidP="00F607F0">
      <w:pPr>
        <w:rPr>
          <w:b/>
          <w:bCs/>
        </w:rPr>
      </w:pPr>
      <w:r w:rsidRPr="005245F9">
        <w:rPr>
          <w:b/>
          <w:bCs/>
        </w:rPr>
        <w:t>Using genetics to uncouple higher adiposity from its adverse metabolic effects and understand its role in metabolic and non-metabolic disease.</w:t>
      </w:r>
    </w:p>
    <w:p w14:paraId="1170091E" w14:textId="77777777" w:rsidR="00F607F0" w:rsidRDefault="00F607F0" w:rsidP="00F607F0">
      <w:pPr>
        <w:rPr>
          <w:b/>
          <w:bCs/>
        </w:rPr>
      </w:pPr>
    </w:p>
    <w:p w14:paraId="121A6C37" w14:textId="77777777" w:rsidR="00F607F0" w:rsidRDefault="00F607F0" w:rsidP="00F607F0">
      <w:r>
        <w:t>Susan Martin</w:t>
      </w:r>
      <w:r w:rsidRPr="005245F9">
        <w:rPr>
          <w:vertAlign w:val="superscript"/>
        </w:rPr>
        <w:t>1</w:t>
      </w:r>
      <w:r>
        <w:t>, Jessica Tyrrell</w:t>
      </w:r>
      <w:r w:rsidRPr="005245F9">
        <w:rPr>
          <w:vertAlign w:val="superscript"/>
        </w:rPr>
        <w:t>1</w:t>
      </w:r>
      <w:r>
        <w:t>, E. Louise Thomas</w:t>
      </w:r>
      <w:r w:rsidRPr="005245F9">
        <w:rPr>
          <w:vertAlign w:val="superscript"/>
        </w:rPr>
        <w:t>2</w:t>
      </w:r>
      <w:r>
        <w:t>, Matthew J. Bown</w:t>
      </w:r>
      <w:r w:rsidRPr="005245F9">
        <w:rPr>
          <w:vertAlign w:val="superscript"/>
        </w:rPr>
        <w:t>3,4</w:t>
      </w:r>
      <w:r>
        <w:t>, Andrew R. Wood</w:t>
      </w:r>
      <w:r w:rsidRPr="005245F9">
        <w:rPr>
          <w:vertAlign w:val="superscript"/>
        </w:rPr>
        <w:t>1</w:t>
      </w:r>
      <w:r>
        <w:t>, Robin Beaumont</w:t>
      </w:r>
      <w:r w:rsidRPr="005245F9">
        <w:rPr>
          <w:vertAlign w:val="superscript"/>
        </w:rPr>
        <w:t>1</w:t>
      </w:r>
      <w:r>
        <w:t>, Lam C. Tsoi</w:t>
      </w:r>
      <w:r w:rsidRPr="005245F9">
        <w:rPr>
          <w:vertAlign w:val="superscript"/>
        </w:rPr>
        <w:t>5</w:t>
      </w:r>
      <w:r>
        <w:t>, Philip E. Stuart</w:t>
      </w:r>
      <w:r w:rsidRPr="005245F9">
        <w:rPr>
          <w:vertAlign w:val="superscript"/>
        </w:rPr>
        <w:t>5</w:t>
      </w:r>
      <w:r>
        <w:t>, James T. Elder</w:t>
      </w:r>
      <w:r w:rsidRPr="005245F9">
        <w:rPr>
          <w:vertAlign w:val="superscript"/>
        </w:rPr>
        <w:t>5,6</w:t>
      </w:r>
      <w:r>
        <w:t>, Philip Law</w:t>
      </w:r>
      <w:r w:rsidRPr="005245F9">
        <w:rPr>
          <w:vertAlign w:val="superscript"/>
        </w:rPr>
        <w:t>7</w:t>
      </w:r>
      <w:r>
        <w:t>, Richard Houlston</w:t>
      </w:r>
      <w:r w:rsidRPr="005245F9">
        <w:rPr>
          <w:vertAlign w:val="superscript"/>
        </w:rPr>
        <w:t>7</w:t>
      </w:r>
      <w:r>
        <w:t>, Christopher Kabrhel</w:t>
      </w:r>
      <w:r w:rsidRPr="005245F9">
        <w:rPr>
          <w:vertAlign w:val="superscript"/>
        </w:rPr>
        <w:t>8,9</w:t>
      </w:r>
      <w:r>
        <w:t xml:space="preserve">, Nikos </w:t>
      </w:r>
      <w:r w:rsidRPr="003E1748">
        <w:rPr>
          <w:rFonts w:cstheme="minorHAnsi"/>
        </w:rPr>
        <w:t>Papadimitriou</w:t>
      </w:r>
      <w:r w:rsidRPr="003E1748">
        <w:rPr>
          <w:rFonts w:cstheme="minorHAnsi"/>
          <w:vertAlign w:val="superscript"/>
        </w:rPr>
        <w:t>10</w:t>
      </w:r>
      <w:r w:rsidRPr="003E1748">
        <w:rPr>
          <w:rFonts w:cstheme="minorHAnsi"/>
        </w:rPr>
        <w:t>, Marc Gunter</w:t>
      </w:r>
      <w:r w:rsidRPr="003E1748">
        <w:rPr>
          <w:rFonts w:cstheme="minorHAnsi"/>
          <w:vertAlign w:val="superscript"/>
        </w:rPr>
        <w:t>10</w:t>
      </w:r>
      <w:r w:rsidRPr="003E1748">
        <w:rPr>
          <w:rFonts w:cstheme="minorHAnsi"/>
        </w:rPr>
        <w:t xml:space="preserve">, </w:t>
      </w:r>
      <w:r w:rsidRPr="003E1748">
        <w:rPr>
          <w:rFonts w:cstheme="minorHAnsi"/>
          <w:lang w:val="en-US"/>
        </w:rPr>
        <w:t>Caroline J. Bull</w:t>
      </w:r>
      <w:r w:rsidRPr="003E1748">
        <w:rPr>
          <w:rFonts w:cstheme="minorHAnsi"/>
          <w:vertAlign w:val="superscript"/>
          <w:lang w:val="en-US"/>
        </w:rPr>
        <w:t>11,12,13</w:t>
      </w:r>
      <w:r w:rsidRPr="003E1748">
        <w:rPr>
          <w:rFonts w:cstheme="minorHAnsi"/>
          <w:lang w:val="en-US"/>
        </w:rPr>
        <w:t>, Joshua A. Bell</w:t>
      </w:r>
      <w:r w:rsidRPr="003E1748">
        <w:rPr>
          <w:rFonts w:cstheme="minorHAnsi"/>
          <w:vertAlign w:val="superscript"/>
          <w:lang w:val="en-US"/>
        </w:rPr>
        <w:t>11,12,13</w:t>
      </w:r>
      <w:r w:rsidRPr="003E1748">
        <w:rPr>
          <w:rFonts w:cstheme="minorHAnsi"/>
          <w:lang w:val="en-US"/>
        </w:rPr>
        <w:t xml:space="preserve">, </w:t>
      </w:r>
      <w:r w:rsidRPr="003E1748">
        <w:rPr>
          <w:rFonts w:cstheme="minorHAnsi"/>
        </w:rPr>
        <w:t>Emma</w:t>
      </w:r>
      <w:r>
        <w:t xml:space="preserve"> E. Vincent</w:t>
      </w:r>
      <w:r w:rsidRPr="005245F9">
        <w:rPr>
          <w:vertAlign w:val="superscript"/>
        </w:rPr>
        <w:t>11</w:t>
      </w:r>
      <w:r>
        <w:rPr>
          <w:vertAlign w:val="superscript"/>
        </w:rPr>
        <w:t>,12,13</w:t>
      </w:r>
      <w:r>
        <w:t>, Naveed Sattar</w:t>
      </w:r>
      <w:r w:rsidRPr="005A3A90">
        <w:rPr>
          <w:vertAlign w:val="superscript"/>
        </w:rPr>
        <w:t>1</w:t>
      </w:r>
      <w:r>
        <w:rPr>
          <w:vertAlign w:val="superscript"/>
        </w:rPr>
        <w:t>4</w:t>
      </w:r>
      <w:r>
        <w:t>, Jimmy D. Bell</w:t>
      </w:r>
      <w:r w:rsidRPr="005245F9">
        <w:rPr>
          <w:vertAlign w:val="superscript"/>
        </w:rPr>
        <w:t>2</w:t>
      </w:r>
      <w:r>
        <w:t>, Timothy M. Frayling</w:t>
      </w:r>
      <w:r w:rsidRPr="005245F9">
        <w:rPr>
          <w:vertAlign w:val="superscript"/>
        </w:rPr>
        <w:t>1</w:t>
      </w:r>
      <w:r>
        <w:t>, Hanieh Yaghootkar</w:t>
      </w:r>
      <w:r w:rsidRPr="005245F9">
        <w:rPr>
          <w:vertAlign w:val="superscript"/>
        </w:rPr>
        <w:t>1,2</w:t>
      </w:r>
    </w:p>
    <w:p w14:paraId="1AB622D2" w14:textId="77777777" w:rsidR="00F607F0" w:rsidRDefault="00F607F0" w:rsidP="00F607F0">
      <w:r>
        <w:br/>
        <w:t>1. Institute of Biomedical and Clinical Science, University of Exeter Medical School, Research, Innovation, Learning and Development building, Royal Devon &amp; Exeter Hospital, Barrack Road, Exeter EX2 5DW, UK.</w:t>
      </w:r>
    </w:p>
    <w:p w14:paraId="5862858A" w14:textId="77777777" w:rsidR="00F607F0" w:rsidRDefault="00F607F0" w:rsidP="00F607F0">
      <w:r>
        <w:t>2. Research Centre for Optimal Health, School of Life Sciences, University of Westminster, London, UK.</w:t>
      </w:r>
    </w:p>
    <w:p w14:paraId="56A9E243" w14:textId="77777777" w:rsidR="00F607F0" w:rsidRDefault="00F607F0" w:rsidP="00F607F0">
      <w:r>
        <w:t>3. Department of Cardiovascular Sciences, University of Leicester, Leicester, UK.</w:t>
      </w:r>
    </w:p>
    <w:p w14:paraId="4E5A0A18" w14:textId="77777777" w:rsidR="00F607F0" w:rsidRDefault="00F607F0" w:rsidP="00F607F0">
      <w:r>
        <w:t>4. NIHR Leicester Biomedical Research Centre, Leicester, UK.</w:t>
      </w:r>
    </w:p>
    <w:p w14:paraId="6F4207D1" w14:textId="77777777" w:rsidR="00F607F0" w:rsidRDefault="00F607F0" w:rsidP="00F607F0">
      <w:r>
        <w:t>5. Department of Dermatology, University of Michigan, Ann Arbor, MI, USA.</w:t>
      </w:r>
    </w:p>
    <w:p w14:paraId="5332D99B" w14:textId="77777777" w:rsidR="00F607F0" w:rsidRDefault="00F607F0" w:rsidP="00F607F0">
      <w:r>
        <w:t>6. Ann Arbor Veterans Affairs Hospital, Ann Arbor, MI, USA.</w:t>
      </w:r>
    </w:p>
    <w:p w14:paraId="60D2F2BD" w14:textId="77777777" w:rsidR="00F607F0" w:rsidRDefault="00F607F0" w:rsidP="00F607F0">
      <w:r>
        <w:t>7. The Institute of Cancer Research, London, UK.</w:t>
      </w:r>
    </w:p>
    <w:p w14:paraId="17B717ED" w14:textId="77777777" w:rsidR="00F607F0" w:rsidRDefault="00F607F0" w:rsidP="00F607F0">
      <w:r>
        <w:t>8. Department of Emergency Medicine, Massachusetts General Hospital, Boston, MA, USA.</w:t>
      </w:r>
    </w:p>
    <w:p w14:paraId="661D9BB6" w14:textId="77777777" w:rsidR="00F607F0" w:rsidRDefault="00F607F0" w:rsidP="00F607F0">
      <w:r>
        <w:t>9. Department of Emergency Medicine, Harvard Medical School, Boston, MA, USA.</w:t>
      </w:r>
    </w:p>
    <w:p w14:paraId="18EB934D" w14:textId="77777777" w:rsidR="00F607F0" w:rsidRPr="003E1748" w:rsidRDefault="00F607F0" w:rsidP="00F607F0">
      <w:pPr>
        <w:rPr>
          <w:rFonts w:cstheme="minorHAnsi"/>
        </w:rPr>
      </w:pPr>
      <w:r>
        <w:t xml:space="preserve">10. </w:t>
      </w:r>
      <w:r w:rsidRPr="003E1748">
        <w:rPr>
          <w:rFonts w:cstheme="minorHAnsi"/>
        </w:rPr>
        <w:t>Section of Nutrition and Metabolism, International Agency for Research on Cancer, Lyon, France.</w:t>
      </w:r>
    </w:p>
    <w:p w14:paraId="207E9FF4" w14:textId="77777777" w:rsidR="00F607F0" w:rsidRPr="003E1748" w:rsidRDefault="00F607F0" w:rsidP="00F607F0">
      <w:pPr>
        <w:pStyle w:val="CommentText"/>
        <w:rPr>
          <w:rFonts w:cstheme="minorHAnsi"/>
          <w:sz w:val="24"/>
          <w:szCs w:val="24"/>
          <w:lang w:val="en-US"/>
        </w:rPr>
      </w:pPr>
      <w:r w:rsidRPr="003E1748">
        <w:rPr>
          <w:rFonts w:cstheme="minorHAnsi"/>
          <w:sz w:val="24"/>
          <w:szCs w:val="24"/>
          <w:lang w:val="en-US"/>
        </w:rPr>
        <w:t>11. MRC Integrative Epidemiology Unit at the University of Bristol, Bristol, UK</w:t>
      </w:r>
      <w:r>
        <w:rPr>
          <w:rFonts w:cstheme="minorHAnsi"/>
          <w:sz w:val="24"/>
          <w:szCs w:val="24"/>
          <w:lang w:val="en-US"/>
        </w:rPr>
        <w:t>.</w:t>
      </w:r>
      <w:r w:rsidRPr="003E1748">
        <w:rPr>
          <w:rFonts w:cstheme="minorHAnsi"/>
          <w:sz w:val="24"/>
          <w:szCs w:val="24"/>
          <w:lang w:val="en-US"/>
        </w:rPr>
        <w:br/>
        <w:t>12. Population Health Sciences, Bristol Medical School, University of Bristol, UK</w:t>
      </w:r>
      <w:r>
        <w:rPr>
          <w:rFonts w:cstheme="minorHAnsi"/>
          <w:sz w:val="24"/>
          <w:szCs w:val="24"/>
          <w:lang w:val="en-US"/>
        </w:rPr>
        <w:t>.</w:t>
      </w:r>
      <w:r w:rsidRPr="003E1748">
        <w:rPr>
          <w:rFonts w:cstheme="minorHAnsi"/>
          <w:sz w:val="24"/>
          <w:szCs w:val="24"/>
          <w:lang w:val="en-US"/>
        </w:rPr>
        <w:br/>
        <w:t>13. School of Cellular and Molecular Medicine, University of Bristol, UK</w:t>
      </w:r>
      <w:r>
        <w:rPr>
          <w:rFonts w:cstheme="minorHAnsi"/>
          <w:sz w:val="24"/>
          <w:szCs w:val="24"/>
          <w:lang w:val="en-US"/>
        </w:rPr>
        <w:t>.</w:t>
      </w:r>
    </w:p>
    <w:p w14:paraId="34CB2936" w14:textId="77777777" w:rsidR="00F607F0" w:rsidRPr="0057144E" w:rsidRDefault="00F607F0" w:rsidP="00F607F0">
      <w:r w:rsidRPr="0057144E">
        <w:t>1</w:t>
      </w:r>
      <w:r>
        <w:t>4</w:t>
      </w:r>
      <w:r w:rsidRPr="0057144E">
        <w:t>. Institute of Cardiovascular and Medical Sciences, University of Glasgow, Glasgow, UK.</w:t>
      </w:r>
    </w:p>
    <w:p w14:paraId="70F8C0B9" w14:textId="77777777" w:rsidR="00F607F0" w:rsidRDefault="00F607F0" w:rsidP="00F607F0"/>
    <w:p w14:paraId="12067DAF" w14:textId="77777777" w:rsidR="00F607F0" w:rsidRPr="00C10557" w:rsidRDefault="00F607F0" w:rsidP="00F607F0">
      <w:pPr>
        <w:adjustRightInd w:val="0"/>
        <w:snapToGrid w:val="0"/>
        <w:jc w:val="both"/>
        <w:rPr>
          <w:b/>
          <w:bCs/>
        </w:rPr>
      </w:pPr>
      <w:r w:rsidRPr="25580767">
        <w:rPr>
          <w:b/>
          <w:bCs/>
        </w:rPr>
        <w:t>Corresponding authors:</w:t>
      </w:r>
    </w:p>
    <w:p w14:paraId="1E105B72" w14:textId="77777777" w:rsidR="00F607F0" w:rsidRDefault="00F607F0" w:rsidP="00F607F0">
      <w:pPr>
        <w:jc w:val="both"/>
      </w:pPr>
      <w:r w:rsidRPr="25580767">
        <w:t>Hanieh Yaghootkar (</w:t>
      </w:r>
      <w:hyperlink r:id="rId9">
        <w:r w:rsidRPr="25580767">
          <w:rPr>
            <w:rStyle w:val="Hyperlink"/>
          </w:rPr>
          <w:t>h.yaghootkar@exeter.ac.uk</w:t>
        </w:r>
      </w:hyperlink>
      <w:r w:rsidRPr="25580767">
        <w:t xml:space="preserve">) and Timothy M Frayling </w:t>
      </w:r>
      <w:hyperlink r:id="rId10">
        <w:r w:rsidRPr="25580767">
          <w:rPr>
            <w:rStyle w:val="Hyperlink"/>
          </w:rPr>
          <w:t>t.m.frayling@exeter.ac.uk</w:t>
        </w:r>
      </w:hyperlink>
      <w:r w:rsidRPr="25580767">
        <w:t xml:space="preserve"> . Institute of Biomedical and Clinical Science, University of Exeter Medical School, Research, Innovation, Learning and Development building, Royal Devon &amp; Exeter Hospital, Barrack Road, Exeter EX2 5DW, UK.</w:t>
      </w:r>
    </w:p>
    <w:p w14:paraId="1326FEDE" w14:textId="7A62231D" w:rsidR="00F607F0" w:rsidRDefault="00F607F0">
      <w:r>
        <w:br w:type="page"/>
      </w:r>
    </w:p>
    <w:p w14:paraId="512B4D8E" w14:textId="77777777" w:rsidR="001E01E9" w:rsidRDefault="001E01E9">
      <w:pPr>
        <w:rPr>
          <w:b/>
        </w:rPr>
        <w:sectPr w:rsidR="001E01E9" w:rsidSect="00692CE1">
          <w:pgSz w:w="11900" w:h="16840"/>
          <w:pgMar w:top="1440" w:right="1440" w:bottom="1440" w:left="1440" w:header="708" w:footer="708" w:gutter="0"/>
          <w:cols w:space="708"/>
          <w:docGrid w:linePitch="360"/>
        </w:sectPr>
      </w:pPr>
    </w:p>
    <w:p w14:paraId="4EE5464B" w14:textId="50C4E3FB" w:rsidR="00102D6D" w:rsidRPr="00102D6D" w:rsidRDefault="00102D6D">
      <w:pPr>
        <w:rPr>
          <w:rFonts w:ascii="Calibri" w:eastAsia="Times New Roman" w:hAnsi="Calibri" w:cs="Calibri"/>
          <w:b/>
          <w:bCs/>
          <w:color w:val="000000"/>
        </w:rPr>
      </w:pPr>
      <w:r w:rsidRPr="00102D6D">
        <w:rPr>
          <w:b/>
        </w:rPr>
        <w:lastRenderedPageBreak/>
        <w:t>Supplementary Table 1.</w:t>
      </w:r>
      <w:r w:rsidRPr="00102D6D">
        <w:rPr>
          <w:rFonts w:ascii="Calibri" w:hAnsi="Calibri" w:cs="Calibri"/>
          <w:b/>
          <w:bCs/>
          <w:color w:val="000000"/>
        </w:rPr>
        <w:t xml:space="preserve"> </w:t>
      </w:r>
      <w:r w:rsidRPr="00102D6D">
        <w:rPr>
          <w:rFonts w:ascii="Calibri" w:eastAsia="Times New Roman" w:hAnsi="Calibri" w:cs="Calibri"/>
          <w:color w:val="000000"/>
        </w:rPr>
        <w:t>Mendelian randomisation studies testing the role of obesity (usually as body mass index (BMI)) identified in literature search. PMID: PubMed ID.</w:t>
      </w:r>
    </w:p>
    <w:tbl>
      <w:tblPr>
        <w:tblStyle w:val="TableGrid"/>
        <w:tblW w:w="5000" w:type="pct"/>
        <w:tblLook w:val="04A0" w:firstRow="1" w:lastRow="0" w:firstColumn="1" w:lastColumn="0" w:noHBand="0" w:noVBand="1"/>
      </w:tblPr>
      <w:tblGrid>
        <w:gridCol w:w="9263"/>
        <w:gridCol w:w="4687"/>
      </w:tblGrid>
      <w:tr w:rsidR="00102D6D" w:rsidRPr="00102D6D" w14:paraId="6A6A5FE8" w14:textId="77777777" w:rsidTr="00102D6D">
        <w:trPr>
          <w:trHeight w:val="300"/>
        </w:trPr>
        <w:tc>
          <w:tcPr>
            <w:tcW w:w="3320" w:type="pct"/>
            <w:noWrap/>
            <w:hideMark/>
          </w:tcPr>
          <w:p w14:paraId="111C1E70" w14:textId="77777777" w:rsidR="00102D6D" w:rsidRPr="00102D6D" w:rsidRDefault="00102D6D" w:rsidP="00102D6D">
            <w:pPr>
              <w:rPr>
                <w:rFonts w:ascii="Calibri" w:eastAsia="Times New Roman" w:hAnsi="Calibri" w:cs="Calibri"/>
                <w:b/>
                <w:bCs/>
                <w:color w:val="000000"/>
                <w:sz w:val="22"/>
                <w:szCs w:val="22"/>
              </w:rPr>
            </w:pPr>
            <w:r w:rsidRPr="00102D6D">
              <w:rPr>
                <w:rFonts w:ascii="Calibri" w:eastAsia="Times New Roman" w:hAnsi="Calibri" w:cs="Calibri"/>
                <w:b/>
                <w:bCs/>
                <w:color w:val="000000"/>
                <w:sz w:val="22"/>
                <w:szCs w:val="22"/>
              </w:rPr>
              <w:t>Trait</w:t>
            </w:r>
          </w:p>
        </w:tc>
        <w:tc>
          <w:tcPr>
            <w:tcW w:w="1680" w:type="pct"/>
            <w:noWrap/>
            <w:hideMark/>
          </w:tcPr>
          <w:p w14:paraId="7EC86F7F" w14:textId="77777777" w:rsidR="00102D6D" w:rsidRPr="00102D6D" w:rsidRDefault="00102D6D" w:rsidP="00102D6D">
            <w:pPr>
              <w:rPr>
                <w:rFonts w:ascii="Calibri" w:eastAsia="Times New Roman" w:hAnsi="Calibri" w:cs="Calibri"/>
                <w:b/>
                <w:bCs/>
                <w:color w:val="000000"/>
                <w:sz w:val="22"/>
                <w:szCs w:val="22"/>
              </w:rPr>
            </w:pPr>
            <w:r w:rsidRPr="00102D6D">
              <w:rPr>
                <w:rFonts w:ascii="Calibri" w:eastAsia="Times New Roman" w:hAnsi="Calibri" w:cs="Calibri"/>
                <w:b/>
                <w:bCs/>
                <w:color w:val="000000"/>
                <w:sz w:val="22"/>
                <w:szCs w:val="22"/>
              </w:rPr>
              <w:t>PMID</w:t>
            </w:r>
          </w:p>
        </w:tc>
      </w:tr>
      <w:tr w:rsidR="00102D6D" w:rsidRPr="00102D6D" w14:paraId="278118AC" w14:textId="77777777" w:rsidTr="00102D6D">
        <w:trPr>
          <w:trHeight w:val="300"/>
        </w:trPr>
        <w:tc>
          <w:tcPr>
            <w:tcW w:w="3320" w:type="pct"/>
            <w:noWrap/>
            <w:hideMark/>
          </w:tcPr>
          <w:p w14:paraId="0DEE426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Alzheimer's disease</w:t>
            </w:r>
          </w:p>
        </w:tc>
        <w:tc>
          <w:tcPr>
            <w:tcW w:w="1680" w:type="pct"/>
            <w:noWrap/>
            <w:hideMark/>
          </w:tcPr>
          <w:p w14:paraId="0875BA84"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26079416</w:t>
            </w:r>
          </w:p>
        </w:tc>
      </w:tr>
      <w:tr w:rsidR="00102D6D" w:rsidRPr="00102D6D" w14:paraId="16916D2B" w14:textId="77777777" w:rsidTr="00102D6D">
        <w:trPr>
          <w:trHeight w:val="300"/>
        </w:trPr>
        <w:tc>
          <w:tcPr>
            <w:tcW w:w="3320" w:type="pct"/>
            <w:noWrap/>
            <w:hideMark/>
          </w:tcPr>
          <w:p w14:paraId="1E9C333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Alzheimer's disease</w:t>
            </w:r>
          </w:p>
        </w:tc>
        <w:tc>
          <w:tcPr>
            <w:tcW w:w="1680" w:type="pct"/>
            <w:noWrap/>
            <w:hideMark/>
          </w:tcPr>
          <w:p w14:paraId="696659D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28609829</w:t>
            </w:r>
          </w:p>
        </w:tc>
      </w:tr>
      <w:tr w:rsidR="00102D6D" w:rsidRPr="00102D6D" w14:paraId="22A54F29" w14:textId="77777777" w:rsidTr="00102D6D">
        <w:trPr>
          <w:trHeight w:val="300"/>
        </w:trPr>
        <w:tc>
          <w:tcPr>
            <w:tcW w:w="3320" w:type="pct"/>
            <w:noWrap/>
            <w:hideMark/>
          </w:tcPr>
          <w:p w14:paraId="6415B8D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Asthma</w:t>
            </w:r>
          </w:p>
        </w:tc>
        <w:tc>
          <w:tcPr>
            <w:tcW w:w="1680" w:type="pct"/>
            <w:noWrap/>
            <w:hideMark/>
          </w:tcPr>
          <w:p w14:paraId="30615FCF"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24983943</w:t>
            </w:r>
          </w:p>
        </w:tc>
      </w:tr>
      <w:tr w:rsidR="00102D6D" w:rsidRPr="00102D6D" w14:paraId="3F1F02B3" w14:textId="77777777" w:rsidTr="00102D6D">
        <w:trPr>
          <w:trHeight w:val="300"/>
        </w:trPr>
        <w:tc>
          <w:tcPr>
            <w:tcW w:w="3320" w:type="pct"/>
            <w:noWrap/>
            <w:hideMark/>
          </w:tcPr>
          <w:p w14:paraId="3ADA8BE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Asthma</w:t>
            </w:r>
          </w:p>
        </w:tc>
        <w:tc>
          <w:tcPr>
            <w:tcW w:w="1680" w:type="pct"/>
            <w:noWrap/>
            <w:hideMark/>
          </w:tcPr>
          <w:p w14:paraId="6D35AC4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WOS:000208733105823</w:t>
            </w:r>
          </w:p>
        </w:tc>
      </w:tr>
      <w:tr w:rsidR="00102D6D" w:rsidRPr="00102D6D" w14:paraId="2C66944D" w14:textId="77777777" w:rsidTr="00102D6D">
        <w:trPr>
          <w:trHeight w:val="300"/>
        </w:trPr>
        <w:tc>
          <w:tcPr>
            <w:tcW w:w="3320" w:type="pct"/>
            <w:noWrap/>
            <w:hideMark/>
          </w:tcPr>
          <w:p w14:paraId="23B75DE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Atopy (asthma, lung function, hay fever)</w:t>
            </w:r>
          </w:p>
        </w:tc>
        <w:tc>
          <w:tcPr>
            <w:tcW w:w="1680" w:type="pct"/>
            <w:noWrap/>
            <w:hideMark/>
          </w:tcPr>
          <w:p w14:paraId="4C9933D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28675761</w:t>
            </w:r>
          </w:p>
        </w:tc>
      </w:tr>
      <w:tr w:rsidR="00102D6D" w:rsidRPr="00102D6D" w14:paraId="76A5DBD4" w14:textId="77777777" w:rsidTr="00102D6D">
        <w:trPr>
          <w:trHeight w:val="300"/>
        </w:trPr>
        <w:tc>
          <w:tcPr>
            <w:tcW w:w="3320" w:type="pct"/>
            <w:noWrap/>
            <w:hideMark/>
          </w:tcPr>
          <w:p w14:paraId="7654159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Atrial conduction</w:t>
            </w:r>
          </w:p>
        </w:tc>
        <w:tc>
          <w:tcPr>
            <w:tcW w:w="1680" w:type="pct"/>
            <w:noWrap/>
            <w:hideMark/>
          </w:tcPr>
          <w:p w14:paraId="12CDA7AA"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31306056</w:t>
            </w:r>
          </w:p>
        </w:tc>
      </w:tr>
      <w:tr w:rsidR="00102D6D" w:rsidRPr="00102D6D" w14:paraId="60221E3F" w14:textId="77777777" w:rsidTr="00102D6D">
        <w:trPr>
          <w:trHeight w:val="300"/>
        </w:trPr>
        <w:tc>
          <w:tcPr>
            <w:tcW w:w="3320" w:type="pct"/>
            <w:noWrap/>
            <w:hideMark/>
          </w:tcPr>
          <w:p w14:paraId="53EF414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Atrial fibrillation</w:t>
            </w:r>
          </w:p>
        </w:tc>
        <w:tc>
          <w:tcPr>
            <w:tcW w:w="1680" w:type="pct"/>
            <w:noWrap/>
            <w:hideMark/>
          </w:tcPr>
          <w:p w14:paraId="1CA77AE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27974350</w:t>
            </w:r>
          </w:p>
        </w:tc>
      </w:tr>
      <w:tr w:rsidR="00102D6D" w:rsidRPr="00102D6D" w14:paraId="4A079C42" w14:textId="77777777" w:rsidTr="00102D6D">
        <w:trPr>
          <w:trHeight w:val="300"/>
        </w:trPr>
        <w:tc>
          <w:tcPr>
            <w:tcW w:w="3320" w:type="pct"/>
            <w:noWrap/>
            <w:hideMark/>
          </w:tcPr>
          <w:p w14:paraId="17EF312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Atrial fibrillation</w:t>
            </w:r>
          </w:p>
        </w:tc>
        <w:tc>
          <w:tcPr>
            <w:tcW w:w="1680" w:type="pct"/>
            <w:noWrap/>
            <w:hideMark/>
          </w:tcPr>
          <w:p w14:paraId="4E3E607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28739817</w:t>
            </w:r>
          </w:p>
        </w:tc>
      </w:tr>
      <w:tr w:rsidR="00102D6D" w:rsidRPr="00102D6D" w14:paraId="38663AA4" w14:textId="77777777" w:rsidTr="00102D6D">
        <w:trPr>
          <w:trHeight w:val="300"/>
        </w:trPr>
        <w:tc>
          <w:tcPr>
            <w:tcW w:w="3320" w:type="pct"/>
            <w:noWrap/>
            <w:hideMark/>
          </w:tcPr>
          <w:p w14:paraId="2102607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Atrial fibrillation</w:t>
            </w:r>
          </w:p>
        </w:tc>
        <w:tc>
          <w:tcPr>
            <w:tcW w:w="1680" w:type="pct"/>
            <w:noWrap/>
            <w:hideMark/>
          </w:tcPr>
          <w:p w14:paraId="733AF8C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28739818</w:t>
            </w:r>
          </w:p>
        </w:tc>
      </w:tr>
      <w:tr w:rsidR="00102D6D" w:rsidRPr="00102D6D" w14:paraId="556CBC30" w14:textId="77777777" w:rsidTr="00102D6D">
        <w:trPr>
          <w:trHeight w:val="300"/>
        </w:trPr>
        <w:tc>
          <w:tcPr>
            <w:tcW w:w="3320" w:type="pct"/>
            <w:noWrap/>
            <w:hideMark/>
          </w:tcPr>
          <w:p w14:paraId="44E46B5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Barrett's oesophagus</w:t>
            </w:r>
          </w:p>
        </w:tc>
        <w:tc>
          <w:tcPr>
            <w:tcW w:w="1680" w:type="pct"/>
            <w:noWrap/>
            <w:hideMark/>
          </w:tcPr>
          <w:p w14:paraId="09F6A035"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25269698</w:t>
            </w:r>
          </w:p>
        </w:tc>
      </w:tr>
      <w:tr w:rsidR="00102D6D" w:rsidRPr="00102D6D" w14:paraId="6D247422" w14:textId="77777777" w:rsidTr="00102D6D">
        <w:trPr>
          <w:trHeight w:val="300"/>
        </w:trPr>
        <w:tc>
          <w:tcPr>
            <w:tcW w:w="3320" w:type="pct"/>
            <w:noWrap/>
            <w:hideMark/>
          </w:tcPr>
          <w:p w14:paraId="477C5A5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Bone health</w:t>
            </w:r>
          </w:p>
        </w:tc>
        <w:tc>
          <w:tcPr>
            <w:tcW w:w="1680" w:type="pct"/>
            <w:noWrap/>
            <w:hideMark/>
          </w:tcPr>
          <w:p w14:paraId="08A2EB2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30817851</w:t>
            </w:r>
          </w:p>
        </w:tc>
      </w:tr>
      <w:tr w:rsidR="00102D6D" w:rsidRPr="00102D6D" w14:paraId="4D367CC5" w14:textId="77777777" w:rsidTr="00102D6D">
        <w:trPr>
          <w:trHeight w:val="300"/>
        </w:trPr>
        <w:tc>
          <w:tcPr>
            <w:tcW w:w="3320" w:type="pct"/>
            <w:noWrap/>
            <w:hideMark/>
          </w:tcPr>
          <w:p w14:paraId="2A88404D"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Breast cancer</w:t>
            </w:r>
          </w:p>
        </w:tc>
        <w:tc>
          <w:tcPr>
            <w:tcW w:w="1680" w:type="pct"/>
            <w:noWrap/>
            <w:hideMark/>
          </w:tcPr>
          <w:p w14:paraId="48179ED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27551723</w:t>
            </w:r>
          </w:p>
        </w:tc>
      </w:tr>
      <w:tr w:rsidR="00102D6D" w:rsidRPr="00102D6D" w14:paraId="2B123529" w14:textId="77777777" w:rsidTr="00102D6D">
        <w:trPr>
          <w:trHeight w:val="300"/>
        </w:trPr>
        <w:tc>
          <w:tcPr>
            <w:tcW w:w="3320" w:type="pct"/>
            <w:noWrap/>
            <w:hideMark/>
          </w:tcPr>
          <w:p w14:paraId="3E5D6E6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Breast cancer (survival)</w:t>
            </w:r>
          </w:p>
        </w:tc>
        <w:tc>
          <w:tcPr>
            <w:tcW w:w="1680" w:type="pct"/>
            <w:noWrap/>
            <w:hideMark/>
          </w:tcPr>
          <w:p w14:paraId="2161414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29232439</w:t>
            </w:r>
          </w:p>
        </w:tc>
      </w:tr>
      <w:tr w:rsidR="00102D6D" w:rsidRPr="00102D6D" w14:paraId="6D63389E" w14:textId="77777777" w:rsidTr="00102D6D">
        <w:trPr>
          <w:trHeight w:val="300"/>
        </w:trPr>
        <w:tc>
          <w:tcPr>
            <w:tcW w:w="3320" w:type="pct"/>
            <w:noWrap/>
            <w:hideMark/>
          </w:tcPr>
          <w:p w14:paraId="748E1CBD"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Cancer</w:t>
            </w:r>
          </w:p>
        </w:tc>
        <w:tc>
          <w:tcPr>
            <w:tcW w:w="1680" w:type="pct"/>
            <w:noWrap/>
            <w:hideMark/>
          </w:tcPr>
          <w:p w14:paraId="0AF17D5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19542184</w:t>
            </w:r>
          </w:p>
        </w:tc>
      </w:tr>
      <w:tr w:rsidR="00102D6D" w:rsidRPr="00102D6D" w14:paraId="3A6908B0" w14:textId="77777777" w:rsidTr="00102D6D">
        <w:trPr>
          <w:trHeight w:val="300"/>
        </w:trPr>
        <w:tc>
          <w:tcPr>
            <w:tcW w:w="3320" w:type="pct"/>
            <w:noWrap/>
            <w:hideMark/>
          </w:tcPr>
          <w:p w14:paraId="127FEB7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Cancer</w:t>
            </w:r>
          </w:p>
        </w:tc>
        <w:tc>
          <w:tcPr>
            <w:tcW w:w="1680" w:type="pct"/>
            <w:noWrap/>
            <w:hideMark/>
          </w:tcPr>
          <w:p w14:paraId="507883E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27061578</w:t>
            </w:r>
          </w:p>
        </w:tc>
      </w:tr>
      <w:tr w:rsidR="00102D6D" w:rsidRPr="00102D6D" w14:paraId="4482B4F7" w14:textId="77777777" w:rsidTr="00102D6D">
        <w:trPr>
          <w:trHeight w:val="300"/>
        </w:trPr>
        <w:tc>
          <w:tcPr>
            <w:tcW w:w="3320" w:type="pct"/>
            <w:noWrap/>
            <w:hideMark/>
          </w:tcPr>
          <w:p w14:paraId="6A7F249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Cancer myeloma</w:t>
            </w:r>
          </w:p>
        </w:tc>
        <w:tc>
          <w:tcPr>
            <w:tcW w:w="1680" w:type="pct"/>
            <w:noWrap/>
            <w:hideMark/>
          </w:tcPr>
          <w:p w14:paraId="2AACDC0D"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28622301</w:t>
            </w:r>
          </w:p>
        </w:tc>
      </w:tr>
      <w:tr w:rsidR="00102D6D" w:rsidRPr="00102D6D" w14:paraId="0D4C4CAF" w14:textId="77777777" w:rsidTr="00102D6D">
        <w:trPr>
          <w:trHeight w:val="300"/>
        </w:trPr>
        <w:tc>
          <w:tcPr>
            <w:tcW w:w="3320" w:type="pct"/>
            <w:noWrap/>
            <w:hideMark/>
          </w:tcPr>
          <w:p w14:paraId="6565443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Cardiac structure</w:t>
            </w:r>
          </w:p>
        </w:tc>
        <w:tc>
          <w:tcPr>
            <w:tcW w:w="1680" w:type="pct"/>
            <w:noWrap/>
            <w:hideMark/>
          </w:tcPr>
          <w:p w14:paraId="78F5EB2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WOS:000412219400017</w:t>
            </w:r>
          </w:p>
        </w:tc>
      </w:tr>
      <w:tr w:rsidR="00102D6D" w:rsidRPr="00102D6D" w14:paraId="217806E5" w14:textId="77777777" w:rsidTr="00102D6D">
        <w:trPr>
          <w:trHeight w:val="300"/>
        </w:trPr>
        <w:tc>
          <w:tcPr>
            <w:tcW w:w="3320" w:type="pct"/>
            <w:noWrap/>
            <w:hideMark/>
          </w:tcPr>
          <w:p w14:paraId="43268A8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Cardiometabolic disease</w:t>
            </w:r>
          </w:p>
        </w:tc>
        <w:tc>
          <w:tcPr>
            <w:tcW w:w="1680" w:type="pct"/>
            <w:noWrap/>
            <w:hideMark/>
          </w:tcPr>
          <w:p w14:paraId="389E06C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WOS:000482110800197</w:t>
            </w:r>
          </w:p>
        </w:tc>
      </w:tr>
      <w:tr w:rsidR="00102D6D" w:rsidRPr="00102D6D" w14:paraId="70819C2A" w14:textId="77777777" w:rsidTr="00102D6D">
        <w:trPr>
          <w:trHeight w:val="300"/>
        </w:trPr>
        <w:tc>
          <w:tcPr>
            <w:tcW w:w="3320" w:type="pct"/>
            <w:noWrap/>
            <w:hideMark/>
          </w:tcPr>
          <w:p w14:paraId="14AD54E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Cardiovascular disease risk factors</w:t>
            </w:r>
          </w:p>
        </w:tc>
        <w:tc>
          <w:tcPr>
            <w:tcW w:w="1680" w:type="pct"/>
            <w:noWrap/>
            <w:hideMark/>
          </w:tcPr>
          <w:p w14:paraId="589F40B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30524135</w:t>
            </w:r>
          </w:p>
        </w:tc>
      </w:tr>
      <w:tr w:rsidR="00102D6D" w:rsidRPr="00102D6D" w14:paraId="4CB3C16D" w14:textId="77777777" w:rsidTr="00102D6D">
        <w:trPr>
          <w:trHeight w:val="300"/>
        </w:trPr>
        <w:tc>
          <w:tcPr>
            <w:tcW w:w="3320" w:type="pct"/>
            <w:noWrap/>
            <w:hideMark/>
          </w:tcPr>
          <w:p w14:paraId="3750FD9B" w14:textId="2C6AF8E4"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391DF10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18550552</w:t>
            </w:r>
          </w:p>
        </w:tc>
      </w:tr>
      <w:tr w:rsidR="00102D6D" w:rsidRPr="00102D6D" w14:paraId="68A1FAF1" w14:textId="77777777" w:rsidTr="00102D6D">
        <w:trPr>
          <w:trHeight w:val="300"/>
        </w:trPr>
        <w:tc>
          <w:tcPr>
            <w:tcW w:w="3320" w:type="pct"/>
            <w:noWrap/>
            <w:hideMark/>
          </w:tcPr>
          <w:p w14:paraId="27105B6D" w14:textId="7B0D5F9E"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di</w:t>
            </w:r>
            <w:r w:rsidRPr="00102D6D">
              <w:rPr>
                <w:rFonts w:ascii="Calibri" w:eastAsia="Times New Roman" w:hAnsi="Calibri" w:cs="Calibri"/>
                <w:color w:val="000000"/>
                <w:sz w:val="22"/>
                <w:szCs w:val="22"/>
              </w:rPr>
              <w:t>ovascular disease</w:t>
            </w:r>
          </w:p>
        </w:tc>
        <w:tc>
          <w:tcPr>
            <w:tcW w:w="1680" w:type="pct"/>
            <w:noWrap/>
            <w:hideMark/>
          </w:tcPr>
          <w:p w14:paraId="39901C7F"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24462370</w:t>
            </w:r>
          </w:p>
        </w:tc>
      </w:tr>
      <w:tr w:rsidR="00102D6D" w:rsidRPr="00102D6D" w14:paraId="73993DFA" w14:textId="77777777" w:rsidTr="00102D6D">
        <w:trPr>
          <w:trHeight w:val="300"/>
        </w:trPr>
        <w:tc>
          <w:tcPr>
            <w:tcW w:w="3320" w:type="pct"/>
            <w:noWrap/>
            <w:hideMark/>
          </w:tcPr>
          <w:p w14:paraId="2924E258" w14:textId="4B1A18C6"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070C07F0"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28678979</w:t>
            </w:r>
          </w:p>
        </w:tc>
      </w:tr>
      <w:tr w:rsidR="00102D6D" w:rsidRPr="00102D6D" w14:paraId="6B4FBE4C" w14:textId="77777777" w:rsidTr="00102D6D">
        <w:trPr>
          <w:trHeight w:val="300"/>
        </w:trPr>
        <w:tc>
          <w:tcPr>
            <w:tcW w:w="3320" w:type="pct"/>
            <w:noWrap/>
            <w:hideMark/>
          </w:tcPr>
          <w:p w14:paraId="58EB9E13" w14:textId="43353ED1"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621C1B4A"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30646365</w:t>
            </w:r>
          </w:p>
        </w:tc>
      </w:tr>
      <w:tr w:rsidR="00102D6D" w:rsidRPr="00102D6D" w14:paraId="2F586E4F" w14:textId="77777777" w:rsidTr="00102D6D">
        <w:trPr>
          <w:trHeight w:val="300"/>
        </w:trPr>
        <w:tc>
          <w:tcPr>
            <w:tcW w:w="3320" w:type="pct"/>
            <w:noWrap/>
            <w:hideMark/>
          </w:tcPr>
          <w:p w14:paraId="6D445055" w14:textId="6CB7BE6D"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70CACE4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31221000</w:t>
            </w:r>
          </w:p>
        </w:tc>
      </w:tr>
      <w:tr w:rsidR="00102D6D" w:rsidRPr="00102D6D" w14:paraId="4F295FFD" w14:textId="77777777" w:rsidTr="00102D6D">
        <w:trPr>
          <w:trHeight w:val="300"/>
        </w:trPr>
        <w:tc>
          <w:tcPr>
            <w:tcW w:w="3320" w:type="pct"/>
            <w:noWrap/>
            <w:hideMark/>
          </w:tcPr>
          <w:p w14:paraId="6E8C918E" w14:textId="60114804"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21B8F20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WOS:000398515600010</w:t>
            </w:r>
          </w:p>
        </w:tc>
      </w:tr>
      <w:tr w:rsidR="00102D6D" w:rsidRPr="00102D6D" w14:paraId="126AED5E" w14:textId="77777777" w:rsidTr="00102D6D">
        <w:trPr>
          <w:trHeight w:val="300"/>
        </w:trPr>
        <w:tc>
          <w:tcPr>
            <w:tcW w:w="3320" w:type="pct"/>
            <w:noWrap/>
            <w:hideMark/>
          </w:tcPr>
          <w:p w14:paraId="01545344" w14:textId="1204BB5D"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Car</w:t>
            </w:r>
            <w:r>
              <w:rPr>
                <w:rFonts w:ascii="Calibri" w:eastAsia="Times New Roman" w:hAnsi="Calibri" w:cs="Calibri"/>
                <w:color w:val="000000"/>
                <w:sz w:val="22"/>
                <w:szCs w:val="22"/>
              </w:rPr>
              <w:t>d</w:t>
            </w:r>
            <w:r w:rsidRPr="00102D6D">
              <w:rPr>
                <w:rFonts w:ascii="Calibri" w:eastAsia="Times New Roman" w:hAnsi="Calibri" w:cs="Calibri"/>
                <w:color w:val="000000"/>
                <w:sz w:val="22"/>
                <w:szCs w:val="22"/>
              </w:rPr>
              <w:t>iovascular disease</w:t>
            </w:r>
          </w:p>
        </w:tc>
        <w:tc>
          <w:tcPr>
            <w:tcW w:w="1680" w:type="pct"/>
            <w:noWrap/>
            <w:hideMark/>
          </w:tcPr>
          <w:p w14:paraId="1B0B0FD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WOS:000429659703539</w:t>
            </w:r>
          </w:p>
        </w:tc>
      </w:tr>
      <w:tr w:rsidR="00102D6D" w:rsidRPr="00102D6D" w14:paraId="2CC49859" w14:textId="77777777" w:rsidTr="00102D6D">
        <w:trPr>
          <w:trHeight w:val="300"/>
        </w:trPr>
        <w:tc>
          <w:tcPr>
            <w:tcW w:w="3320" w:type="pct"/>
            <w:noWrap/>
            <w:hideMark/>
          </w:tcPr>
          <w:p w14:paraId="2B20FAB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lastRenderedPageBreak/>
              <w:t>Childhood obesity</w:t>
            </w:r>
          </w:p>
        </w:tc>
        <w:tc>
          <w:tcPr>
            <w:tcW w:w="1680" w:type="pct"/>
            <w:noWrap/>
            <w:hideMark/>
          </w:tcPr>
          <w:p w14:paraId="2B3F0C3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18336066</w:t>
            </w:r>
          </w:p>
        </w:tc>
      </w:tr>
      <w:tr w:rsidR="00102D6D" w:rsidRPr="00102D6D" w14:paraId="0668498E" w14:textId="77777777" w:rsidTr="00102D6D">
        <w:trPr>
          <w:trHeight w:val="300"/>
        </w:trPr>
        <w:tc>
          <w:tcPr>
            <w:tcW w:w="3320" w:type="pct"/>
            <w:noWrap/>
            <w:hideMark/>
          </w:tcPr>
          <w:p w14:paraId="0D1561E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Chronic kidney disease</w:t>
            </w:r>
          </w:p>
        </w:tc>
        <w:tc>
          <w:tcPr>
            <w:tcW w:w="1680" w:type="pct"/>
            <w:noWrap/>
            <w:hideMark/>
          </w:tcPr>
          <w:p w14:paraId="085A2C75"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29483184</w:t>
            </w:r>
          </w:p>
        </w:tc>
      </w:tr>
      <w:tr w:rsidR="00102D6D" w:rsidRPr="00102D6D" w14:paraId="0F3AE304" w14:textId="77777777" w:rsidTr="00102D6D">
        <w:trPr>
          <w:trHeight w:val="300"/>
        </w:trPr>
        <w:tc>
          <w:tcPr>
            <w:tcW w:w="3320" w:type="pct"/>
            <w:noWrap/>
            <w:hideMark/>
          </w:tcPr>
          <w:p w14:paraId="69DA7B8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Chronic kidney disease in diabetes</w:t>
            </w:r>
          </w:p>
        </w:tc>
        <w:tc>
          <w:tcPr>
            <w:tcW w:w="1680" w:type="pct"/>
            <w:noWrap/>
            <w:hideMark/>
          </w:tcPr>
          <w:p w14:paraId="7DC1CF4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WOS:000359481602125</w:t>
            </w:r>
          </w:p>
        </w:tc>
      </w:tr>
      <w:tr w:rsidR="00102D6D" w:rsidRPr="00102D6D" w14:paraId="0FBF4BE1" w14:textId="77777777" w:rsidTr="00102D6D">
        <w:trPr>
          <w:trHeight w:val="300"/>
        </w:trPr>
        <w:tc>
          <w:tcPr>
            <w:tcW w:w="3320" w:type="pct"/>
            <w:noWrap/>
            <w:hideMark/>
          </w:tcPr>
          <w:p w14:paraId="6123D7B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Colorectal cancer</w:t>
            </w:r>
          </w:p>
        </w:tc>
        <w:tc>
          <w:tcPr>
            <w:tcW w:w="1680" w:type="pct"/>
            <w:noWrap/>
            <w:hideMark/>
          </w:tcPr>
          <w:p w14:paraId="371730F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25976416</w:t>
            </w:r>
          </w:p>
        </w:tc>
      </w:tr>
      <w:tr w:rsidR="00102D6D" w:rsidRPr="00102D6D" w14:paraId="52941FA4" w14:textId="77777777" w:rsidTr="00102D6D">
        <w:trPr>
          <w:trHeight w:val="300"/>
        </w:trPr>
        <w:tc>
          <w:tcPr>
            <w:tcW w:w="3320" w:type="pct"/>
            <w:noWrap/>
            <w:hideMark/>
          </w:tcPr>
          <w:p w14:paraId="38CEB4C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Colorectal cancer</w:t>
            </w:r>
          </w:p>
        </w:tc>
        <w:tc>
          <w:tcPr>
            <w:tcW w:w="1680" w:type="pct"/>
            <w:noWrap/>
            <w:hideMark/>
          </w:tcPr>
          <w:p w14:paraId="6CFA1F6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WOS:000349906902388</w:t>
            </w:r>
          </w:p>
        </w:tc>
      </w:tr>
      <w:tr w:rsidR="00102D6D" w:rsidRPr="00102D6D" w14:paraId="1EF19B84" w14:textId="77777777" w:rsidTr="00102D6D">
        <w:trPr>
          <w:trHeight w:val="300"/>
        </w:trPr>
        <w:tc>
          <w:tcPr>
            <w:tcW w:w="3320" w:type="pct"/>
            <w:noWrap/>
            <w:hideMark/>
          </w:tcPr>
          <w:p w14:paraId="178EB36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Coronary artery disease</w:t>
            </w:r>
          </w:p>
        </w:tc>
        <w:tc>
          <w:tcPr>
            <w:tcW w:w="1680" w:type="pct"/>
            <w:noWrap/>
            <w:hideMark/>
          </w:tcPr>
          <w:p w14:paraId="5885C55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22563304</w:t>
            </w:r>
          </w:p>
        </w:tc>
      </w:tr>
      <w:tr w:rsidR="00102D6D" w:rsidRPr="00102D6D" w14:paraId="59B85052" w14:textId="77777777" w:rsidTr="00102D6D">
        <w:trPr>
          <w:trHeight w:val="300"/>
        </w:trPr>
        <w:tc>
          <w:tcPr>
            <w:tcW w:w="3320" w:type="pct"/>
            <w:noWrap/>
            <w:hideMark/>
          </w:tcPr>
          <w:p w14:paraId="35E7CDCD"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Coronary artery disease</w:t>
            </w:r>
          </w:p>
        </w:tc>
        <w:tc>
          <w:tcPr>
            <w:tcW w:w="1680" w:type="pct"/>
            <w:noWrap/>
            <w:hideMark/>
          </w:tcPr>
          <w:p w14:paraId="18CF09D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29739994</w:t>
            </w:r>
          </w:p>
        </w:tc>
      </w:tr>
      <w:tr w:rsidR="00102D6D" w:rsidRPr="00102D6D" w14:paraId="3C58E7A2" w14:textId="77777777" w:rsidTr="00102D6D">
        <w:trPr>
          <w:trHeight w:val="300"/>
        </w:trPr>
        <w:tc>
          <w:tcPr>
            <w:tcW w:w="3320" w:type="pct"/>
            <w:noWrap/>
            <w:hideMark/>
          </w:tcPr>
          <w:p w14:paraId="0EEE38E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Coronary artery disease</w:t>
            </w:r>
          </w:p>
        </w:tc>
        <w:tc>
          <w:tcPr>
            <w:tcW w:w="1680" w:type="pct"/>
            <w:noWrap/>
            <w:hideMark/>
          </w:tcPr>
          <w:p w14:paraId="6408B01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31393416</w:t>
            </w:r>
          </w:p>
        </w:tc>
      </w:tr>
      <w:tr w:rsidR="00102D6D" w:rsidRPr="00102D6D" w14:paraId="62304881" w14:textId="77777777" w:rsidTr="00102D6D">
        <w:trPr>
          <w:trHeight w:val="300"/>
        </w:trPr>
        <w:tc>
          <w:tcPr>
            <w:tcW w:w="3320" w:type="pct"/>
            <w:noWrap/>
            <w:hideMark/>
          </w:tcPr>
          <w:p w14:paraId="39BAF3F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Coronary artery disease</w:t>
            </w:r>
          </w:p>
        </w:tc>
        <w:tc>
          <w:tcPr>
            <w:tcW w:w="1680" w:type="pct"/>
            <w:noWrap/>
            <w:hideMark/>
          </w:tcPr>
          <w:p w14:paraId="542D1FF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WOS:000478079000268</w:t>
            </w:r>
          </w:p>
        </w:tc>
      </w:tr>
      <w:tr w:rsidR="00102D6D" w:rsidRPr="00102D6D" w14:paraId="68C8EAAD" w14:textId="77777777" w:rsidTr="00102D6D">
        <w:trPr>
          <w:trHeight w:val="300"/>
        </w:trPr>
        <w:tc>
          <w:tcPr>
            <w:tcW w:w="3320" w:type="pct"/>
            <w:noWrap/>
            <w:hideMark/>
          </w:tcPr>
          <w:p w14:paraId="715A6DC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Coronary artery disease</w:t>
            </w:r>
          </w:p>
        </w:tc>
        <w:tc>
          <w:tcPr>
            <w:tcW w:w="1680" w:type="pct"/>
            <w:noWrap/>
            <w:hideMark/>
          </w:tcPr>
          <w:p w14:paraId="3532613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WOS:000208231602331</w:t>
            </w:r>
          </w:p>
        </w:tc>
      </w:tr>
      <w:tr w:rsidR="00102D6D" w:rsidRPr="00102D6D" w14:paraId="69A3894F" w14:textId="77777777" w:rsidTr="00102D6D">
        <w:trPr>
          <w:trHeight w:val="300"/>
        </w:trPr>
        <w:tc>
          <w:tcPr>
            <w:tcW w:w="3320" w:type="pct"/>
            <w:noWrap/>
            <w:hideMark/>
          </w:tcPr>
          <w:p w14:paraId="7EDFCB4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Dairy consumption</w:t>
            </w:r>
          </w:p>
        </w:tc>
        <w:tc>
          <w:tcPr>
            <w:tcW w:w="1680" w:type="pct"/>
            <w:noWrap/>
            <w:hideMark/>
          </w:tcPr>
          <w:p w14:paraId="6A87751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WOS:000396461300339</w:t>
            </w:r>
          </w:p>
        </w:tc>
      </w:tr>
      <w:tr w:rsidR="00102D6D" w:rsidRPr="00102D6D" w14:paraId="2AD175DF" w14:textId="77777777" w:rsidTr="00102D6D">
        <w:trPr>
          <w:trHeight w:val="300"/>
        </w:trPr>
        <w:tc>
          <w:tcPr>
            <w:tcW w:w="3320" w:type="pct"/>
            <w:noWrap/>
            <w:hideMark/>
          </w:tcPr>
          <w:p w14:paraId="41D77E0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Deep vein thrombosis</w:t>
            </w:r>
          </w:p>
        </w:tc>
        <w:tc>
          <w:tcPr>
            <w:tcW w:w="1680" w:type="pct"/>
            <w:noWrap/>
            <w:hideMark/>
          </w:tcPr>
          <w:p w14:paraId="0309D232"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25161014</w:t>
            </w:r>
          </w:p>
        </w:tc>
      </w:tr>
      <w:tr w:rsidR="00102D6D" w:rsidRPr="00102D6D" w14:paraId="72871E7C" w14:textId="77777777" w:rsidTr="00102D6D">
        <w:trPr>
          <w:trHeight w:val="300"/>
        </w:trPr>
        <w:tc>
          <w:tcPr>
            <w:tcW w:w="3320" w:type="pct"/>
            <w:noWrap/>
            <w:hideMark/>
          </w:tcPr>
          <w:p w14:paraId="40A3BE3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Deep vein thrombosis</w:t>
            </w:r>
          </w:p>
        </w:tc>
        <w:tc>
          <w:tcPr>
            <w:tcW w:w="1680" w:type="pct"/>
            <w:noWrap/>
            <w:hideMark/>
          </w:tcPr>
          <w:p w14:paraId="64C4F20F"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26568383</w:t>
            </w:r>
          </w:p>
        </w:tc>
      </w:tr>
      <w:tr w:rsidR="00102D6D" w:rsidRPr="00102D6D" w14:paraId="6898B585" w14:textId="77777777" w:rsidTr="00102D6D">
        <w:trPr>
          <w:trHeight w:val="300"/>
        </w:trPr>
        <w:tc>
          <w:tcPr>
            <w:tcW w:w="3320" w:type="pct"/>
            <w:noWrap/>
            <w:hideMark/>
          </w:tcPr>
          <w:p w14:paraId="44A9709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Deep vein thrombosis</w:t>
            </w:r>
          </w:p>
        </w:tc>
        <w:tc>
          <w:tcPr>
            <w:tcW w:w="1680" w:type="pct"/>
            <w:noWrap/>
            <w:hideMark/>
          </w:tcPr>
          <w:p w14:paraId="3351EA5D"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24703048</w:t>
            </w:r>
          </w:p>
        </w:tc>
      </w:tr>
      <w:tr w:rsidR="00102D6D" w:rsidRPr="00102D6D" w14:paraId="482DC9E9" w14:textId="77777777" w:rsidTr="00102D6D">
        <w:trPr>
          <w:trHeight w:val="300"/>
        </w:trPr>
        <w:tc>
          <w:tcPr>
            <w:tcW w:w="3320" w:type="pct"/>
            <w:noWrap/>
            <w:hideMark/>
          </w:tcPr>
          <w:p w14:paraId="457890F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Depression</w:t>
            </w:r>
          </w:p>
        </w:tc>
        <w:tc>
          <w:tcPr>
            <w:tcW w:w="1680" w:type="pct"/>
            <w:noWrap/>
            <w:hideMark/>
          </w:tcPr>
          <w:p w14:paraId="3D5D87C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24809401</w:t>
            </w:r>
          </w:p>
        </w:tc>
      </w:tr>
      <w:tr w:rsidR="00102D6D" w:rsidRPr="00102D6D" w14:paraId="7D677D4D" w14:textId="77777777" w:rsidTr="00102D6D">
        <w:trPr>
          <w:trHeight w:val="300"/>
        </w:trPr>
        <w:tc>
          <w:tcPr>
            <w:tcW w:w="3320" w:type="pct"/>
            <w:noWrap/>
            <w:hideMark/>
          </w:tcPr>
          <w:p w14:paraId="1FA7BE7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Depression</w:t>
            </w:r>
          </w:p>
        </w:tc>
        <w:tc>
          <w:tcPr>
            <w:tcW w:w="1680" w:type="pct"/>
            <w:noWrap/>
            <w:hideMark/>
          </w:tcPr>
          <w:p w14:paraId="0142DEBC"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25656382</w:t>
            </w:r>
          </w:p>
        </w:tc>
      </w:tr>
      <w:tr w:rsidR="00102D6D" w:rsidRPr="00102D6D" w14:paraId="40F5AD82" w14:textId="77777777" w:rsidTr="00102D6D">
        <w:trPr>
          <w:trHeight w:val="300"/>
        </w:trPr>
        <w:tc>
          <w:tcPr>
            <w:tcW w:w="3320" w:type="pct"/>
            <w:noWrap/>
            <w:hideMark/>
          </w:tcPr>
          <w:p w14:paraId="063EFD3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DNA methylation</w:t>
            </w:r>
          </w:p>
        </w:tc>
        <w:tc>
          <w:tcPr>
            <w:tcW w:w="1680" w:type="pct"/>
            <w:noWrap/>
            <w:hideMark/>
          </w:tcPr>
          <w:p w14:paraId="3985114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28095459</w:t>
            </w:r>
          </w:p>
        </w:tc>
      </w:tr>
      <w:tr w:rsidR="00102D6D" w:rsidRPr="00102D6D" w14:paraId="7EB78D52" w14:textId="77777777" w:rsidTr="00102D6D">
        <w:trPr>
          <w:trHeight w:val="300"/>
        </w:trPr>
        <w:tc>
          <w:tcPr>
            <w:tcW w:w="3320" w:type="pct"/>
            <w:noWrap/>
            <w:hideMark/>
          </w:tcPr>
          <w:p w14:paraId="2C0E3BB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Education</w:t>
            </w:r>
          </w:p>
        </w:tc>
        <w:tc>
          <w:tcPr>
            <w:tcW w:w="1680" w:type="pct"/>
            <w:noWrap/>
            <w:hideMark/>
          </w:tcPr>
          <w:p w14:paraId="39153C50"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28645627</w:t>
            </w:r>
          </w:p>
        </w:tc>
      </w:tr>
      <w:tr w:rsidR="00102D6D" w:rsidRPr="00102D6D" w14:paraId="29986775" w14:textId="77777777" w:rsidTr="00102D6D">
        <w:trPr>
          <w:trHeight w:val="300"/>
        </w:trPr>
        <w:tc>
          <w:tcPr>
            <w:tcW w:w="3320" w:type="pct"/>
            <w:noWrap/>
            <w:hideMark/>
          </w:tcPr>
          <w:p w14:paraId="62B56ED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Endometrial cancer</w:t>
            </w:r>
          </w:p>
        </w:tc>
        <w:tc>
          <w:tcPr>
            <w:tcW w:w="1680" w:type="pct"/>
            <w:noWrap/>
            <w:hideMark/>
          </w:tcPr>
          <w:p w14:paraId="6569DEE2"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27550749</w:t>
            </w:r>
          </w:p>
        </w:tc>
      </w:tr>
      <w:tr w:rsidR="00102D6D" w:rsidRPr="00102D6D" w14:paraId="0C0A2310" w14:textId="77777777" w:rsidTr="00102D6D">
        <w:trPr>
          <w:trHeight w:val="300"/>
        </w:trPr>
        <w:tc>
          <w:tcPr>
            <w:tcW w:w="3320" w:type="pct"/>
            <w:noWrap/>
            <w:hideMark/>
          </w:tcPr>
          <w:p w14:paraId="56C5C7C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Fetuin-A levels</w:t>
            </w:r>
          </w:p>
        </w:tc>
        <w:tc>
          <w:tcPr>
            <w:tcW w:w="1680" w:type="pct"/>
            <w:noWrap/>
            <w:hideMark/>
          </w:tcPr>
          <w:p w14:paraId="7C8EC435"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23899227</w:t>
            </w:r>
          </w:p>
        </w:tc>
      </w:tr>
      <w:tr w:rsidR="00102D6D" w:rsidRPr="00102D6D" w14:paraId="5FCEC270" w14:textId="77777777" w:rsidTr="00102D6D">
        <w:trPr>
          <w:trHeight w:val="300"/>
        </w:trPr>
        <w:tc>
          <w:tcPr>
            <w:tcW w:w="3320" w:type="pct"/>
            <w:noWrap/>
            <w:hideMark/>
          </w:tcPr>
          <w:p w14:paraId="7BEFCF6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Gallstones</w:t>
            </w:r>
          </w:p>
        </w:tc>
        <w:tc>
          <w:tcPr>
            <w:tcW w:w="1680" w:type="pct"/>
            <w:noWrap/>
            <w:hideMark/>
          </w:tcPr>
          <w:p w14:paraId="39F3FA1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23775818</w:t>
            </w:r>
          </w:p>
        </w:tc>
      </w:tr>
      <w:tr w:rsidR="00102D6D" w:rsidRPr="00102D6D" w14:paraId="356F9F0B" w14:textId="77777777" w:rsidTr="00102D6D">
        <w:trPr>
          <w:trHeight w:val="300"/>
        </w:trPr>
        <w:tc>
          <w:tcPr>
            <w:tcW w:w="3320" w:type="pct"/>
            <w:noWrap/>
            <w:hideMark/>
          </w:tcPr>
          <w:p w14:paraId="1A061A5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Glucose and lipids</w:t>
            </w:r>
          </w:p>
        </w:tc>
        <w:tc>
          <w:tcPr>
            <w:tcW w:w="1680" w:type="pct"/>
            <w:noWrap/>
            <w:hideMark/>
          </w:tcPr>
          <w:p w14:paraId="772DDC7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28889241</w:t>
            </w:r>
          </w:p>
        </w:tc>
      </w:tr>
      <w:tr w:rsidR="00102D6D" w:rsidRPr="00102D6D" w14:paraId="6923EDB2" w14:textId="77777777" w:rsidTr="00102D6D">
        <w:trPr>
          <w:trHeight w:val="300"/>
        </w:trPr>
        <w:tc>
          <w:tcPr>
            <w:tcW w:w="3320" w:type="pct"/>
            <w:noWrap/>
            <w:hideMark/>
          </w:tcPr>
          <w:p w14:paraId="16352C5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Gray matter volume</w:t>
            </w:r>
          </w:p>
        </w:tc>
        <w:tc>
          <w:tcPr>
            <w:tcW w:w="1680" w:type="pct"/>
            <w:noWrap/>
            <w:hideMark/>
          </w:tcPr>
          <w:p w14:paraId="10F3843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23998998</w:t>
            </w:r>
          </w:p>
        </w:tc>
      </w:tr>
      <w:tr w:rsidR="00102D6D" w:rsidRPr="00102D6D" w14:paraId="755D9530" w14:textId="77777777" w:rsidTr="00102D6D">
        <w:trPr>
          <w:trHeight w:val="300"/>
        </w:trPr>
        <w:tc>
          <w:tcPr>
            <w:tcW w:w="3320" w:type="pct"/>
            <w:noWrap/>
            <w:hideMark/>
          </w:tcPr>
          <w:p w14:paraId="2262BCF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H. Pylori</w:t>
            </w:r>
          </w:p>
        </w:tc>
        <w:tc>
          <w:tcPr>
            <w:tcW w:w="1680" w:type="pct"/>
            <w:noWrap/>
            <w:hideMark/>
          </w:tcPr>
          <w:p w14:paraId="40F796B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29089580</w:t>
            </w:r>
          </w:p>
        </w:tc>
      </w:tr>
      <w:tr w:rsidR="00102D6D" w:rsidRPr="00102D6D" w14:paraId="6F79F188" w14:textId="77777777" w:rsidTr="00102D6D">
        <w:trPr>
          <w:trHeight w:val="300"/>
        </w:trPr>
        <w:tc>
          <w:tcPr>
            <w:tcW w:w="3320" w:type="pct"/>
            <w:noWrap/>
            <w:hideMark/>
          </w:tcPr>
          <w:p w14:paraId="223140C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Happiness/well being</w:t>
            </w:r>
          </w:p>
        </w:tc>
        <w:tc>
          <w:tcPr>
            <w:tcW w:w="1680" w:type="pct"/>
            <w:noWrap/>
            <w:hideMark/>
          </w:tcPr>
          <w:p w14:paraId="56900E1A"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21309863</w:t>
            </w:r>
          </w:p>
        </w:tc>
      </w:tr>
      <w:tr w:rsidR="00102D6D" w:rsidRPr="00102D6D" w14:paraId="44BF6A57" w14:textId="77777777" w:rsidTr="00102D6D">
        <w:trPr>
          <w:trHeight w:val="300"/>
        </w:trPr>
        <w:tc>
          <w:tcPr>
            <w:tcW w:w="3320" w:type="pct"/>
            <w:noWrap/>
            <w:hideMark/>
          </w:tcPr>
          <w:p w14:paraId="3433D27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Homocysteine concentration</w:t>
            </w:r>
          </w:p>
        </w:tc>
        <w:tc>
          <w:tcPr>
            <w:tcW w:w="1680" w:type="pct"/>
            <w:noWrap/>
            <w:hideMark/>
          </w:tcPr>
          <w:p w14:paraId="431CD90C"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31413611</w:t>
            </w:r>
          </w:p>
        </w:tc>
      </w:tr>
      <w:tr w:rsidR="00102D6D" w:rsidRPr="00102D6D" w14:paraId="4F20FDF9" w14:textId="77777777" w:rsidTr="00102D6D">
        <w:trPr>
          <w:trHeight w:val="300"/>
        </w:trPr>
        <w:tc>
          <w:tcPr>
            <w:tcW w:w="3320" w:type="pct"/>
            <w:noWrap/>
            <w:hideMark/>
          </w:tcPr>
          <w:p w14:paraId="7E5F624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hsCRP</w:t>
            </w:r>
          </w:p>
        </w:tc>
        <w:tc>
          <w:tcPr>
            <w:tcW w:w="1680" w:type="pct"/>
            <w:noWrap/>
            <w:hideMark/>
          </w:tcPr>
          <w:p w14:paraId="2C4ADD85"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20714329</w:t>
            </w:r>
          </w:p>
        </w:tc>
      </w:tr>
      <w:tr w:rsidR="00102D6D" w:rsidRPr="00102D6D" w14:paraId="6EE19D78" w14:textId="77777777" w:rsidTr="00102D6D">
        <w:trPr>
          <w:trHeight w:val="300"/>
        </w:trPr>
        <w:tc>
          <w:tcPr>
            <w:tcW w:w="3320" w:type="pct"/>
            <w:noWrap/>
            <w:hideMark/>
          </w:tcPr>
          <w:p w14:paraId="3FBC1E5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Hypertension</w:t>
            </w:r>
          </w:p>
        </w:tc>
        <w:tc>
          <w:tcPr>
            <w:tcW w:w="1680" w:type="pct"/>
            <w:noWrap/>
            <w:hideMark/>
          </w:tcPr>
          <w:p w14:paraId="2EE3A94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30045251</w:t>
            </w:r>
          </w:p>
        </w:tc>
      </w:tr>
      <w:tr w:rsidR="00102D6D" w:rsidRPr="00102D6D" w14:paraId="7908ED7A" w14:textId="77777777" w:rsidTr="00102D6D">
        <w:trPr>
          <w:trHeight w:val="300"/>
        </w:trPr>
        <w:tc>
          <w:tcPr>
            <w:tcW w:w="3320" w:type="pct"/>
            <w:noWrap/>
            <w:hideMark/>
          </w:tcPr>
          <w:p w14:paraId="606309E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Income</w:t>
            </w:r>
          </w:p>
        </w:tc>
        <w:tc>
          <w:tcPr>
            <w:tcW w:w="1680" w:type="pct"/>
            <w:noWrap/>
            <w:hideMark/>
          </w:tcPr>
          <w:p w14:paraId="527F4F10"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30565280</w:t>
            </w:r>
          </w:p>
        </w:tc>
      </w:tr>
      <w:tr w:rsidR="00102D6D" w:rsidRPr="00102D6D" w14:paraId="2102B2BE" w14:textId="77777777" w:rsidTr="00102D6D">
        <w:trPr>
          <w:trHeight w:val="300"/>
        </w:trPr>
        <w:tc>
          <w:tcPr>
            <w:tcW w:w="3320" w:type="pct"/>
            <w:noWrap/>
            <w:hideMark/>
          </w:tcPr>
          <w:p w14:paraId="668B6B4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lastRenderedPageBreak/>
              <w:t>Incontinence</w:t>
            </w:r>
          </w:p>
        </w:tc>
        <w:tc>
          <w:tcPr>
            <w:tcW w:w="1680" w:type="pct"/>
            <w:noWrap/>
            <w:hideMark/>
          </w:tcPr>
          <w:p w14:paraId="0D9ED29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WOS:000333387100025</w:t>
            </w:r>
          </w:p>
        </w:tc>
      </w:tr>
      <w:tr w:rsidR="00102D6D" w:rsidRPr="00102D6D" w14:paraId="41A6776A" w14:textId="77777777" w:rsidTr="00102D6D">
        <w:trPr>
          <w:trHeight w:val="300"/>
        </w:trPr>
        <w:tc>
          <w:tcPr>
            <w:tcW w:w="3320" w:type="pct"/>
            <w:noWrap/>
            <w:hideMark/>
          </w:tcPr>
          <w:p w14:paraId="7F8FF77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Inflammation</w:t>
            </w:r>
          </w:p>
        </w:tc>
        <w:tc>
          <w:tcPr>
            <w:tcW w:w="1680" w:type="pct"/>
            <w:noWrap/>
            <w:hideMark/>
          </w:tcPr>
          <w:p w14:paraId="5115854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WOS:000462825100419</w:t>
            </w:r>
          </w:p>
        </w:tc>
      </w:tr>
      <w:tr w:rsidR="00102D6D" w:rsidRPr="00102D6D" w14:paraId="586728BE" w14:textId="77777777" w:rsidTr="00102D6D">
        <w:trPr>
          <w:trHeight w:val="300"/>
        </w:trPr>
        <w:tc>
          <w:tcPr>
            <w:tcW w:w="3320" w:type="pct"/>
            <w:noWrap/>
            <w:hideMark/>
          </w:tcPr>
          <w:p w14:paraId="2A40050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 xml:space="preserve">Insulin sensitivity </w:t>
            </w:r>
          </w:p>
        </w:tc>
        <w:tc>
          <w:tcPr>
            <w:tcW w:w="1680" w:type="pct"/>
            <w:noWrap/>
            <w:hideMark/>
          </w:tcPr>
          <w:p w14:paraId="750EEB5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27569682</w:t>
            </w:r>
          </w:p>
        </w:tc>
      </w:tr>
      <w:tr w:rsidR="00102D6D" w:rsidRPr="00102D6D" w14:paraId="6CD12247" w14:textId="77777777" w:rsidTr="00102D6D">
        <w:trPr>
          <w:trHeight w:val="300"/>
        </w:trPr>
        <w:tc>
          <w:tcPr>
            <w:tcW w:w="3320" w:type="pct"/>
            <w:noWrap/>
            <w:hideMark/>
          </w:tcPr>
          <w:p w14:paraId="0892ED7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Lactase persistence</w:t>
            </w:r>
          </w:p>
        </w:tc>
        <w:tc>
          <w:tcPr>
            <w:tcW w:w="1680" w:type="pct"/>
            <w:noWrap/>
            <w:hideMark/>
          </w:tcPr>
          <w:p w14:paraId="07AC01E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27170764</w:t>
            </w:r>
          </w:p>
        </w:tc>
      </w:tr>
      <w:tr w:rsidR="00102D6D" w:rsidRPr="00102D6D" w14:paraId="2851B067" w14:textId="77777777" w:rsidTr="00102D6D">
        <w:trPr>
          <w:trHeight w:val="300"/>
        </w:trPr>
        <w:tc>
          <w:tcPr>
            <w:tcW w:w="3320" w:type="pct"/>
            <w:noWrap/>
            <w:hideMark/>
          </w:tcPr>
          <w:p w14:paraId="2E1CDC3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Lactase persistence</w:t>
            </w:r>
          </w:p>
        </w:tc>
        <w:tc>
          <w:tcPr>
            <w:tcW w:w="1680" w:type="pct"/>
            <w:noWrap/>
            <w:hideMark/>
          </w:tcPr>
          <w:p w14:paraId="24388BA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29187354</w:t>
            </w:r>
          </w:p>
        </w:tc>
      </w:tr>
      <w:tr w:rsidR="00102D6D" w:rsidRPr="00102D6D" w14:paraId="2EE47F47" w14:textId="77777777" w:rsidTr="00102D6D">
        <w:trPr>
          <w:trHeight w:val="300"/>
        </w:trPr>
        <w:tc>
          <w:tcPr>
            <w:tcW w:w="3320" w:type="pct"/>
            <w:noWrap/>
            <w:hideMark/>
          </w:tcPr>
          <w:p w14:paraId="60E91E22"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Lipids</w:t>
            </w:r>
          </w:p>
        </w:tc>
        <w:tc>
          <w:tcPr>
            <w:tcW w:w="1680" w:type="pct"/>
            <w:noWrap/>
            <w:hideMark/>
          </w:tcPr>
          <w:p w14:paraId="6A35D97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31306056</w:t>
            </w:r>
          </w:p>
        </w:tc>
      </w:tr>
      <w:tr w:rsidR="00102D6D" w:rsidRPr="00102D6D" w14:paraId="2793D2FA" w14:textId="77777777" w:rsidTr="00102D6D">
        <w:trPr>
          <w:trHeight w:val="300"/>
        </w:trPr>
        <w:tc>
          <w:tcPr>
            <w:tcW w:w="3320" w:type="pct"/>
            <w:noWrap/>
            <w:hideMark/>
          </w:tcPr>
          <w:p w14:paraId="0EF3807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Liver disease</w:t>
            </w:r>
          </w:p>
        </w:tc>
        <w:tc>
          <w:tcPr>
            <w:tcW w:w="1680" w:type="pct"/>
            <w:noWrap/>
            <w:hideMark/>
          </w:tcPr>
          <w:p w14:paraId="2E95100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30848805</w:t>
            </w:r>
          </w:p>
        </w:tc>
      </w:tr>
      <w:tr w:rsidR="00102D6D" w:rsidRPr="00102D6D" w14:paraId="1B9C8445" w14:textId="77777777" w:rsidTr="00102D6D">
        <w:trPr>
          <w:trHeight w:val="300"/>
        </w:trPr>
        <w:tc>
          <w:tcPr>
            <w:tcW w:w="3320" w:type="pct"/>
            <w:noWrap/>
            <w:hideMark/>
          </w:tcPr>
          <w:p w14:paraId="6D1187C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Lung cancer</w:t>
            </w:r>
          </w:p>
        </w:tc>
        <w:tc>
          <w:tcPr>
            <w:tcW w:w="1680" w:type="pct"/>
            <w:noWrap/>
            <w:hideMark/>
          </w:tcPr>
          <w:p w14:paraId="5492B7A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27487993</w:t>
            </w:r>
          </w:p>
        </w:tc>
      </w:tr>
      <w:tr w:rsidR="00102D6D" w:rsidRPr="00102D6D" w14:paraId="0E090373" w14:textId="77777777" w:rsidTr="00102D6D">
        <w:trPr>
          <w:trHeight w:val="300"/>
        </w:trPr>
        <w:tc>
          <w:tcPr>
            <w:tcW w:w="3320" w:type="pct"/>
            <w:noWrap/>
            <w:hideMark/>
          </w:tcPr>
          <w:p w14:paraId="5E8B158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Lung cancer</w:t>
            </w:r>
          </w:p>
        </w:tc>
        <w:tc>
          <w:tcPr>
            <w:tcW w:w="1680" w:type="pct"/>
            <w:noWrap/>
            <w:hideMark/>
          </w:tcPr>
          <w:p w14:paraId="18C6647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28594918</w:t>
            </w:r>
          </w:p>
        </w:tc>
      </w:tr>
      <w:tr w:rsidR="00102D6D" w:rsidRPr="00102D6D" w14:paraId="1713EBF8" w14:textId="77777777" w:rsidTr="00102D6D">
        <w:trPr>
          <w:trHeight w:val="300"/>
        </w:trPr>
        <w:tc>
          <w:tcPr>
            <w:tcW w:w="3320" w:type="pct"/>
            <w:noWrap/>
            <w:hideMark/>
          </w:tcPr>
          <w:p w14:paraId="0AD5FA9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Lung cancer</w:t>
            </w:r>
          </w:p>
        </w:tc>
        <w:tc>
          <w:tcPr>
            <w:tcW w:w="1680" w:type="pct"/>
            <w:noWrap/>
            <w:hideMark/>
          </w:tcPr>
          <w:p w14:paraId="4DFA517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WOS:000468818900320</w:t>
            </w:r>
          </w:p>
        </w:tc>
      </w:tr>
      <w:tr w:rsidR="00102D6D" w:rsidRPr="00102D6D" w14:paraId="34F4B5DA" w14:textId="77777777" w:rsidTr="00102D6D">
        <w:trPr>
          <w:trHeight w:val="300"/>
        </w:trPr>
        <w:tc>
          <w:tcPr>
            <w:tcW w:w="3320" w:type="pct"/>
            <w:noWrap/>
            <w:hideMark/>
          </w:tcPr>
          <w:p w14:paraId="7250433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Lung function</w:t>
            </w:r>
          </w:p>
        </w:tc>
        <w:tc>
          <w:tcPr>
            <w:tcW w:w="1680" w:type="pct"/>
            <w:noWrap/>
            <w:hideMark/>
          </w:tcPr>
          <w:p w14:paraId="0C30533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WOS:000455567101341</w:t>
            </w:r>
          </w:p>
        </w:tc>
      </w:tr>
      <w:tr w:rsidR="00102D6D" w:rsidRPr="00102D6D" w14:paraId="0A34D30C" w14:textId="77777777" w:rsidTr="00102D6D">
        <w:trPr>
          <w:trHeight w:val="300"/>
        </w:trPr>
        <w:tc>
          <w:tcPr>
            <w:tcW w:w="3320" w:type="pct"/>
            <w:noWrap/>
            <w:hideMark/>
          </w:tcPr>
          <w:p w14:paraId="2AF13C5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Meningioma</w:t>
            </w:r>
          </w:p>
        </w:tc>
        <w:tc>
          <w:tcPr>
            <w:tcW w:w="1680" w:type="pct"/>
            <w:noWrap/>
            <w:hideMark/>
          </w:tcPr>
          <w:p w14:paraId="03A5C9A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30670737</w:t>
            </w:r>
          </w:p>
        </w:tc>
      </w:tr>
      <w:tr w:rsidR="00102D6D" w:rsidRPr="00102D6D" w14:paraId="35BEB068" w14:textId="77777777" w:rsidTr="00102D6D">
        <w:trPr>
          <w:trHeight w:val="300"/>
        </w:trPr>
        <w:tc>
          <w:tcPr>
            <w:tcW w:w="3320" w:type="pct"/>
            <w:noWrap/>
            <w:hideMark/>
          </w:tcPr>
          <w:p w14:paraId="2791379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Mental health</w:t>
            </w:r>
          </w:p>
        </w:tc>
        <w:tc>
          <w:tcPr>
            <w:tcW w:w="1680" w:type="pct"/>
            <w:noWrap/>
            <w:hideMark/>
          </w:tcPr>
          <w:p w14:paraId="090F947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29666151</w:t>
            </w:r>
          </w:p>
        </w:tc>
      </w:tr>
      <w:tr w:rsidR="00102D6D" w:rsidRPr="00102D6D" w14:paraId="2C309C3E" w14:textId="77777777" w:rsidTr="00102D6D">
        <w:trPr>
          <w:trHeight w:val="300"/>
        </w:trPr>
        <w:tc>
          <w:tcPr>
            <w:tcW w:w="3320" w:type="pct"/>
            <w:noWrap/>
            <w:hideMark/>
          </w:tcPr>
          <w:p w14:paraId="6F825B32"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Mortality</w:t>
            </w:r>
          </w:p>
        </w:tc>
        <w:tc>
          <w:tcPr>
            <w:tcW w:w="1680" w:type="pct"/>
            <w:noWrap/>
            <w:hideMark/>
          </w:tcPr>
          <w:p w14:paraId="76F19010"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30358150</w:t>
            </w:r>
          </w:p>
        </w:tc>
      </w:tr>
      <w:tr w:rsidR="00102D6D" w:rsidRPr="00102D6D" w14:paraId="765A8DD0" w14:textId="77777777" w:rsidTr="00102D6D">
        <w:trPr>
          <w:trHeight w:val="300"/>
        </w:trPr>
        <w:tc>
          <w:tcPr>
            <w:tcW w:w="3320" w:type="pct"/>
            <w:noWrap/>
            <w:hideMark/>
          </w:tcPr>
          <w:p w14:paraId="5FE6B5B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Mortality</w:t>
            </w:r>
          </w:p>
        </w:tc>
        <w:tc>
          <w:tcPr>
            <w:tcW w:w="1680" w:type="pct"/>
            <w:noWrap/>
            <w:hideMark/>
          </w:tcPr>
          <w:p w14:paraId="30D4FF80"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30957776</w:t>
            </w:r>
          </w:p>
        </w:tc>
      </w:tr>
      <w:tr w:rsidR="00102D6D" w:rsidRPr="00102D6D" w14:paraId="35101C69" w14:textId="77777777" w:rsidTr="00102D6D">
        <w:trPr>
          <w:trHeight w:val="300"/>
        </w:trPr>
        <w:tc>
          <w:tcPr>
            <w:tcW w:w="3320" w:type="pct"/>
            <w:noWrap/>
            <w:hideMark/>
          </w:tcPr>
          <w:p w14:paraId="0AFF6D3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Mortality</w:t>
            </w:r>
          </w:p>
        </w:tc>
        <w:tc>
          <w:tcPr>
            <w:tcW w:w="1680" w:type="pct"/>
            <w:noWrap/>
            <w:hideMark/>
          </w:tcPr>
          <w:p w14:paraId="040E5644"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31221000</w:t>
            </w:r>
          </w:p>
        </w:tc>
      </w:tr>
      <w:tr w:rsidR="00102D6D" w:rsidRPr="00102D6D" w14:paraId="5027B6E3" w14:textId="77777777" w:rsidTr="00102D6D">
        <w:trPr>
          <w:trHeight w:val="300"/>
        </w:trPr>
        <w:tc>
          <w:tcPr>
            <w:tcW w:w="3320" w:type="pct"/>
            <w:noWrap/>
            <w:hideMark/>
          </w:tcPr>
          <w:p w14:paraId="461EBA5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Mortality</w:t>
            </w:r>
          </w:p>
        </w:tc>
        <w:tc>
          <w:tcPr>
            <w:tcW w:w="1680" w:type="pct"/>
            <w:noWrap/>
            <w:hideMark/>
          </w:tcPr>
          <w:p w14:paraId="23DF7F6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WOS:000456722000022</w:t>
            </w:r>
          </w:p>
        </w:tc>
      </w:tr>
      <w:tr w:rsidR="00102D6D" w:rsidRPr="00102D6D" w14:paraId="5AD3F2D8" w14:textId="77777777" w:rsidTr="00102D6D">
        <w:trPr>
          <w:trHeight w:val="300"/>
        </w:trPr>
        <w:tc>
          <w:tcPr>
            <w:tcW w:w="3320" w:type="pct"/>
            <w:noWrap/>
            <w:hideMark/>
          </w:tcPr>
          <w:p w14:paraId="1E9FF0D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Mortality</w:t>
            </w:r>
          </w:p>
        </w:tc>
        <w:tc>
          <w:tcPr>
            <w:tcW w:w="1680" w:type="pct"/>
            <w:noWrap/>
            <w:hideMark/>
          </w:tcPr>
          <w:p w14:paraId="78E741C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30049458</w:t>
            </w:r>
          </w:p>
        </w:tc>
      </w:tr>
      <w:tr w:rsidR="00102D6D" w:rsidRPr="00102D6D" w14:paraId="3AA7D488" w14:textId="77777777" w:rsidTr="00102D6D">
        <w:trPr>
          <w:trHeight w:val="300"/>
        </w:trPr>
        <w:tc>
          <w:tcPr>
            <w:tcW w:w="3320" w:type="pct"/>
            <w:noWrap/>
            <w:hideMark/>
          </w:tcPr>
          <w:p w14:paraId="10182A1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0A13F4ED"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27351487</w:t>
            </w:r>
          </w:p>
        </w:tc>
      </w:tr>
      <w:tr w:rsidR="00102D6D" w:rsidRPr="00102D6D" w14:paraId="4722EA69" w14:textId="77777777" w:rsidTr="00102D6D">
        <w:trPr>
          <w:trHeight w:val="300"/>
        </w:trPr>
        <w:tc>
          <w:tcPr>
            <w:tcW w:w="3320" w:type="pct"/>
            <w:noWrap/>
            <w:hideMark/>
          </w:tcPr>
          <w:p w14:paraId="5391343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048D989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27351631</w:t>
            </w:r>
          </w:p>
        </w:tc>
      </w:tr>
      <w:tr w:rsidR="00102D6D" w:rsidRPr="00102D6D" w14:paraId="4E5F5B15" w14:textId="77777777" w:rsidTr="00102D6D">
        <w:trPr>
          <w:trHeight w:val="300"/>
        </w:trPr>
        <w:tc>
          <w:tcPr>
            <w:tcW w:w="3320" w:type="pct"/>
            <w:noWrap/>
            <w:hideMark/>
          </w:tcPr>
          <w:p w14:paraId="2187A20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6B5F9EE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29307294</w:t>
            </w:r>
          </w:p>
        </w:tc>
      </w:tr>
      <w:tr w:rsidR="00102D6D" w:rsidRPr="00102D6D" w14:paraId="189628A8" w14:textId="77777777" w:rsidTr="00102D6D">
        <w:trPr>
          <w:trHeight w:val="300"/>
        </w:trPr>
        <w:tc>
          <w:tcPr>
            <w:tcW w:w="3320" w:type="pct"/>
            <w:noWrap/>
            <w:hideMark/>
          </w:tcPr>
          <w:p w14:paraId="3B360EC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23E162C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WOS:000383267201193</w:t>
            </w:r>
          </w:p>
        </w:tc>
      </w:tr>
      <w:tr w:rsidR="00102D6D" w:rsidRPr="00102D6D" w14:paraId="503085B9" w14:textId="77777777" w:rsidTr="00102D6D">
        <w:trPr>
          <w:trHeight w:val="300"/>
        </w:trPr>
        <w:tc>
          <w:tcPr>
            <w:tcW w:w="3320" w:type="pct"/>
            <w:noWrap/>
            <w:hideMark/>
          </w:tcPr>
          <w:p w14:paraId="53A284C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1CCBC42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WOS:000468918500156</w:t>
            </w:r>
          </w:p>
        </w:tc>
      </w:tr>
      <w:tr w:rsidR="00102D6D" w:rsidRPr="00102D6D" w14:paraId="386AB516" w14:textId="77777777" w:rsidTr="00102D6D">
        <w:trPr>
          <w:trHeight w:val="300"/>
        </w:trPr>
        <w:tc>
          <w:tcPr>
            <w:tcW w:w="3320" w:type="pct"/>
            <w:noWrap/>
            <w:hideMark/>
          </w:tcPr>
          <w:p w14:paraId="7086F29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041518F2"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WOS:000453090801321</w:t>
            </w:r>
          </w:p>
        </w:tc>
      </w:tr>
      <w:tr w:rsidR="00102D6D" w:rsidRPr="00102D6D" w14:paraId="035C980B" w14:textId="77777777" w:rsidTr="00102D6D">
        <w:trPr>
          <w:trHeight w:val="300"/>
        </w:trPr>
        <w:tc>
          <w:tcPr>
            <w:tcW w:w="3320" w:type="pct"/>
            <w:noWrap/>
            <w:hideMark/>
          </w:tcPr>
          <w:p w14:paraId="70B1D72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Multiple sclerosis</w:t>
            </w:r>
          </w:p>
        </w:tc>
        <w:tc>
          <w:tcPr>
            <w:tcW w:w="1680" w:type="pct"/>
            <w:noWrap/>
            <w:hideMark/>
          </w:tcPr>
          <w:p w14:paraId="7198861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WOS:000411279002441</w:t>
            </w:r>
          </w:p>
        </w:tc>
      </w:tr>
      <w:tr w:rsidR="00102D6D" w:rsidRPr="00102D6D" w14:paraId="276F2ED8" w14:textId="77777777" w:rsidTr="00102D6D">
        <w:trPr>
          <w:trHeight w:val="300"/>
        </w:trPr>
        <w:tc>
          <w:tcPr>
            <w:tcW w:w="3320" w:type="pct"/>
            <w:noWrap/>
            <w:hideMark/>
          </w:tcPr>
          <w:p w14:paraId="12418B5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Offspring birth weight</w:t>
            </w:r>
          </w:p>
        </w:tc>
        <w:tc>
          <w:tcPr>
            <w:tcW w:w="1680" w:type="pct"/>
            <w:noWrap/>
            <w:hideMark/>
          </w:tcPr>
          <w:p w14:paraId="778AEB3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30064420</w:t>
            </w:r>
          </w:p>
        </w:tc>
      </w:tr>
      <w:tr w:rsidR="00102D6D" w:rsidRPr="00102D6D" w14:paraId="41A779BD" w14:textId="77777777" w:rsidTr="00102D6D">
        <w:trPr>
          <w:trHeight w:val="300"/>
        </w:trPr>
        <w:tc>
          <w:tcPr>
            <w:tcW w:w="3320" w:type="pct"/>
            <w:noWrap/>
            <w:hideMark/>
          </w:tcPr>
          <w:p w14:paraId="6F64EA6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Osteoarthritis</w:t>
            </w:r>
          </w:p>
        </w:tc>
        <w:tc>
          <w:tcPr>
            <w:tcW w:w="1680" w:type="pct"/>
            <w:noWrap/>
            <w:hideMark/>
          </w:tcPr>
          <w:p w14:paraId="0D81A519"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23921993</w:t>
            </w:r>
          </w:p>
        </w:tc>
      </w:tr>
      <w:tr w:rsidR="00102D6D" w:rsidRPr="00102D6D" w14:paraId="7753A169" w14:textId="77777777" w:rsidTr="00102D6D">
        <w:trPr>
          <w:trHeight w:val="300"/>
        </w:trPr>
        <w:tc>
          <w:tcPr>
            <w:tcW w:w="3320" w:type="pct"/>
            <w:noWrap/>
            <w:hideMark/>
          </w:tcPr>
          <w:p w14:paraId="50F6105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Ovarian cancer</w:t>
            </w:r>
          </w:p>
        </w:tc>
        <w:tc>
          <w:tcPr>
            <w:tcW w:w="1680" w:type="pct"/>
            <w:noWrap/>
            <w:hideMark/>
          </w:tcPr>
          <w:p w14:paraId="0ADDBAC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27401727</w:t>
            </w:r>
          </w:p>
        </w:tc>
      </w:tr>
      <w:tr w:rsidR="00102D6D" w:rsidRPr="00102D6D" w14:paraId="135BFECE" w14:textId="77777777" w:rsidTr="00102D6D">
        <w:trPr>
          <w:trHeight w:val="300"/>
        </w:trPr>
        <w:tc>
          <w:tcPr>
            <w:tcW w:w="3320" w:type="pct"/>
            <w:noWrap/>
            <w:hideMark/>
          </w:tcPr>
          <w:p w14:paraId="5E6424A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Ovarian cancer</w:t>
            </w:r>
          </w:p>
        </w:tc>
        <w:tc>
          <w:tcPr>
            <w:tcW w:w="1680" w:type="pct"/>
            <w:noWrap/>
            <w:hideMark/>
          </w:tcPr>
          <w:p w14:paraId="42DF80C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31213659</w:t>
            </w:r>
          </w:p>
        </w:tc>
      </w:tr>
      <w:tr w:rsidR="00102D6D" w:rsidRPr="00102D6D" w14:paraId="66211D97" w14:textId="77777777" w:rsidTr="00102D6D">
        <w:trPr>
          <w:trHeight w:val="300"/>
        </w:trPr>
        <w:tc>
          <w:tcPr>
            <w:tcW w:w="3320" w:type="pct"/>
            <w:noWrap/>
            <w:hideMark/>
          </w:tcPr>
          <w:p w14:paraId="4B4AD444"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lastRenderedPageBreak/>
              <w:t>Ovarian cancer</w:t>
            </w:r>
          </w:p>
        </w:tc>
        <w:tc>
          <w:tcPr>
            <w:tcW w:w="1680" w:type="pct"/>
            <w:noWrap/>
            <w:hideMark/>
          </w:tcPr>
          <w:p w14:paraId="10BE0DB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WOS:000371578501333</w:t>
            </w:r>
          </w:p>
        </w:tc>
      </w:tr>
      <w:tr w:rsidR="00102D6D" w:rsidRPr="00102D6D" w14:paraId="194EDA1F" w14:textId="77777777" w:rsidTr="00102D6D">
        <w:trPr>
          <w:trHeight w:val="300"/>
        </w:trPr>
        <w:tc>
          <w:tcPr>
            <w:tcW w:w="3320" w:type="pct"/>
            <w:noWrap/>
            <w:hideMark/>
          </w:tcPr>
          <w:p w14:paraId="1F790A3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Ovarian cancer</w:t>
            </w:r>
          </w:p>
        </w:tc>
        <w:tc>
          <w:tcPr>
            <w:tcW w:w="1680" w:type="pct"/>
            <w:noWrap/>
            <w:hideMark/>
          </w:tcPr>
          <w:p w14:paraId="0189AA1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WOS:000371597104265</w:t>
            </w:r>
          </w:p>
        </w:tc>
      </w:tr>
      <w:tr w:rsidR="00102D6D" w:rsidRPr="00102D6D" w14:paraId="309111CE" w14:textId="77777777" w:rsidTr="00102D6D">
        <w:trPr>
          <w:trHeight w:val="300"/>
        </w:trPr>
        <w:tc>
          <w:tcPr>
            <w:tcW w:w="3320" w:type="pct"/>
            <w:noWrap/>
            <w:hideMark/>
          </w:tcPr>
          <w:p w14:paraId="01129FB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Pancreatic cancer</w:t>
            </w:r>
          </w:p>
        </w:tc>
        <w:tc>
          <w:tcPr>
            <w:tcW w:w="1680" w:type="pct"/>
            <w:noWrap/>
            <w:hideMark/>
          </w:tcPr>
          <w:p w14:paraId="42862D9F"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28954280</w:t>
            </w:r>
          </w:p>
        </w:tc>
      </w:tr>
      <w:tr w:rsidR="00102D6D" w:rsidRPr="00102D6D" w14:paraId="0B620124" w14:textId="77777777" w:rsidTr="00102D6D">
        <w:trPr>
          <w:trHeight w:val="300"/>
        </w:trPr>
        <w:tc>
          <w:tcPr>
            <w:tcW w:w="3320" w:type="pct"/>
            <w:noWrap/>
            <w:hideMark/>
          </w:tcPr>
          <w:p w14:paraId="4864DBC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Pancreatic cancer</w:t>
            </w:r>
          </w:p>
        </w:tc>
        <w:tc>
          <w:tcPr>
            <w:tcW w:w="1680" w:type="pct"/>
            <w:noWrap/>
            <w:hideMark/>
          </w:tcPr>
          <w:p w14:paraId="6050809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28954281</w:t>
            </w:r>
          </w:p>
        </w:tc>
      </w:tr>
      <w:tr w:rsidR="00102D6D" w:rsidRPr="00102D6D" w14:paraId="2F4B2284" w14:textId="77777777" w:rsidTr="00102D6D">
        <w:trPr>
          <w:trHeight w:val="300"/>
        </w:trPr>
        <w:tc>
          <w:tcPr>
            <w:tcW w:w="3320" w:type="pct"/>
            <w:noWrap/>
            <w:hideMark/>
          </w:tcPr>
          <w:p w14:paraId="49D2853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Parkinson's disease</w:t>
            </w:r>
          </w:p>
        </w:tc>
        <w:tc>
          <w:tcPr>
            <w:tcW w:w="1680" w:type="pct"/>
            <w:noWrap/>
            <w:hideMark/>
          </w:tcPr>
          <w:p w14:paraId="2C4D5F3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28609445</w:t>
            </w:r>
          </w:p>
        </w:tc>
      </w:tr>
      <w:tr w:rsidR="00102D6D" w:rsidRPr="00102D6D" w14:paraId="5387B0E9" w14:textId="77777777" w:rsidTr="00102D6D">
        <w:trPr>
          <w:trHeight w:val="300"/>
        </w:trPr>
        <w:tc>
          <w:tcPr>
            <w:tcW w:w="3320" w:type="pct"/>
            <w:noWrap/>
            <w:hideMark/>
          </w:tcPr>
          <w:p w14:paraId="7077F1C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Parkinson's disease</w:t>
            </w:r>
          </w:p>
        </w:tc>
        <w:tc>
          <w:tcPr>
            <w:tcW w:w="1680" w:type="pct"/>
            <w:noWrap/>
            <w:hideMark/>
          </w:tcPr>
          <w:p w14:paraId="44823DB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WOS:000402672301010</w:t>
            </w:r>
          </w:p>
        </w:tc>
      </w:tr>
      <w:tr w:rsidR="00102D6D" w:rsidRPr="00102D6D" w14:paraId="62CC1E79" w14:textId="77777777" w:rsidTr="00102D6D">
        <w:trPr>
          <w:trHeight w:val="300"/>
        </w:trPr>
        <w:tc>
          <w:tcPr>
            <w:tcW w:w="3320" w:type="pct"/>
            <w:noWrap/>
            <w:hideMark/>
          </w:tcPr>
          <w:p w14:paraId="179AC36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Peripheral artery disease</w:t>
            </w:r>
          </w:p>
        </w:tc>
        <w:tc>
          <w:tcPr>
            <w:tcW w:w="1680" w:type="pct"/>
            <w:noWrap/>
            <w:hideMark/>
          </w:tcPr>
          <w:p w14:paraId="2746D0FC"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26945778</w:t>
            </w:r>
          </w:p>
        </w:tc>
      </w:tr>
      <w:tr w:rsidR="00102D6D" w:rsidRPr="00102D6D" w14:paraId="43E61E2F" w14:textId="77777777" w:rsidTr="00102D6D">
        <w:trPr>
          <w:trHeight w:val="300"/>
        </w:trPr>
        <w:tc>
          <w:tcPr>
            <w:tcW w:w="3320" w:type="pct"/>
            <w:noWrap/>
            <w:hideMark/>
          </w:tcPr>
          <w:p w14:paraId="4BB9FA5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Physical activity</w:t>
            </w:r>
          </w:p>
        </w:tc>
        <w:tc>
          <w:tcPr>
            <w:tcW w:w="1680" w:type="pct"/>
            <w:noWrap/>
            <w:hideMark/>
          </w:tcPr>
          <w:p w14:paraId="38C6F65D"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27478388</w:t>
            </w:r>
          </w:p>
        </w:tc>
      </w:tr>
      <w:tr w:rsidR="00102D6D" w:rsidRPr="00102D6D" w14:paraId="01F18841" w14:textId="77777777" w:rsidTr="00102D6D">
        <w:trPr>
          <w:trHeight w:val="300"/>
        </w:trPr>
        <w:tc>
          <w:tcPr>
            <w:tcW w:w="3320" w:type="pct"/>
            <w:noWrap/>
            <w:hideMark/>
          </w:tcPr>
          <w:p w14:paraId="6E20C71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Polycystic ovary syndrome</w:t>
            </w:r>
          </w:p>
        </w:tc>
        <w:tc>
          <w:tcPr>
            <w:tcW w:w="1680" w:type="pct"/>
            <w:noWrap/>
            <w:hideMark/>
          </w:tcPr>
          <w:p w14:paraId="7A82AB46"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30496407</w:t>
            </w:r>
          </w:p>
        </w:tc>
      </w:tr>
      <w:tr w:rsidR="00102D6D" w:rsidRPr="00102D6D" w14:paraId="40FB2481" w14:textId="77777777" w:rsidTr="00102D6D">
        <w:trPr>
          <w:trHeight w:val="300"/>
        </w:trPr>
        <w:tc>
          <w:tcPr>
            <w:tcW w:w="3320" w:type="pct"/>
            <w:noWrap/>
            <w:hideMark/>
          </w:tcPr>
          <w:p w14:paraId="2A04E7C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Post-operation complications</w:t>
            </w:r>
          </w:p>
        </w:tc>
        <w:tc>
          <w:tcPr>
            <w:tcW w:w="1680" w:type="pct"/>
            <w:noWrap/>
            <w:hideMark/>
          </w:tcPr>
          <w:p w14:paraId="193C7FA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WOS:000447760600169</w:t>
            </w:r>
          </w:p>
        </w:tc>
      </w:tr>
      <w:tr w:rsidR="00102D6D" w:rsidRPr="00102D6D" w14:paraId="1AB73B5D" w14:textId="77777777" w:rsidTr="00102D6D">
        <w:trPr>
          <w:trHeight w:val="300"/>
        </w:trPr>
        <w:tc>
          <w:tcPr>
            <w:tcW w:w="3320" w:type="pct"/>
            <w:noWrap/>
            <w:hideMark/>
          </w:tcPr>
          <w:p w14:paraId="7DB4511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Prostate cancer</w:t>
            </w:r>
          </w:p>
        </w:tc>
        <w:tc>
          <w:tcPr>
            <w:tcW w:w="1680" w:type="pct"/>
            <w:noWrap/>
            <w:hideMark/>
          </w:tcPr>
          <w:p w14:paraId="0997AC3C"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26387087</w:t>
            </w:r>
          </w:p>
        </w:tc>
      </w:tr>
      <w:tr w:rsidR="00102D6D" w:rsidRPr="00102D6D" w14:paraId="7BDCB416" w14:textId="77777777" w:rsidTr="00102D6D">
        <w:trPr>
          <w:trHeight w:val="300"/>
        </w:trPr>
        <w:tc>
          <w:tcPr>
            <w:tcW w:w="3320" w:type="pct"/>
            <w:noWrap/>
            <w:hideMark/>
          </w:tcPr>
          <w:p w14:paraId="026D0FC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Psoriasis</w:t>
            </w:r>
          </w:p>
        </w:tc>
        <w:tc>
          <w:tcPr>
            <w:tcW w:w="1680" w:type="pct"/>
            <w:noWrap/>
            <w:hideMark/>
          </w:tcPr>
          <w:p w14:paraId="2D038A4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30528826</w:t>
            </w:r>
          </w:p>
        </w:tc>
      </w:tr>
      <w:tr w:rsidR="00102D6D" w:rsidRPr="00102D6D" w14:paraId="0B912D4C" w14:textId="77777777" w:rsidTr="00102D6D">
        <w:trPr>
          <w:trHeight w:val="300"/>
        </w:trPr>
        <w:tc>
          <w:tcPr>
            <w:tcW w:w="3320" w:type="pct"/>
            <w:noWrap/>
            <w:hideMark/>
          </w:tcPr>
          <w:p w14:paraId="5CF5AF3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Psoriasis</w:t>
            </w:r>
          </w:p>
        </w:tc>
        <w:tc>
          <w:tcPr>
            <w:tcW w:w="1680" w:type="pct"/>
            <w:noWrap/>
            <w:hideMark/>
          </w:tcPr>
          <w:p w14:paraId="584FE1AA"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30703100</w:t>
            </w:r>
          </w:p>
        </w:tc>
      </w:tr>
      <w:tr w:rsidR="00102D6D" w:rsidRPr="00102D6D" w14:paraId="2E411440" w14:textId="77777777" w:rsidTr="00102D6D">
        <w:trPr>
          <w:trHeight w:val="300"/>
        </w:trPr>
        <w:tc>
          <w:tcPr>
            <w:tcW w:w="3320" w:type="pct"/>
            <w:noWrap/>
            <w:hideMark/>
          </w:tcPr>
          <w:p w14:paraId="5B837DB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Psoriasis and other inflammatory skin diseases</w:t>
            </w:r>
          </w:p>
        </w:tc>
        <w:tc>
          <w:tcPr>
            <w:tcW w:w="1680" w:type="pct"/>
            <w:noWrap/>
            <w:hideMark/>
          </w:tcPr>
          <w:p w14:paraId="5E7AF62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WOS:000431188500431</w:t>
            </w:r>
          </w:p>
        </w:tc>
      </w:tr>
      <w:tr w:rsidR="00102D6D" w:rsidRPr="00102D6D" w14:paraId="5A027258" w14:textId="77777777" w:rsidTr="00102D6D">
        <w:trPr>
          <w:trHeight w:val="300"/>
        </w:trPr>
        <w:tc>
          <w:tcPr>
            <w:tcW w:w="3320" w:type="pct"/>
            <w:noWrap/>
            <w:hideMark/>
          </w:tcPr>
          <w:p w14:paraId="11B2A0F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Psychiatric</w:t>
            </w:r>
          </w:p>
        </w:tc>
        <w:tc>
          <w:tcPr>
            <w:tcW w:w="1680" w:type="pct"/>
            <w:noWrap/>
            <w:hideMark/>
          </w:tcPr>
          <w:p w14:paraId="0CD4C7D2"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27601421</w:t>
            </w:r>
          </w:p>
        </w:tc>
      </w:tr>
      <w:tr w:rsidR="00102D6D" w:rsidRPr="00102D6D" w14:paraId="55F83177" w14:textId="77777777" w:rsidTr="00102D6D">
        <w:trPr>
          <w:trHeight w:val="300"/>
        </w:trPr>
        <w:tc>
          <w:tcPr>
            <w:tcW w:w="3320" w:type="pct"/>
            <w:noWrap/>
            <w:hideMark/>
          </w:tcPr>
          <w:p w14:paraId="2AE97682"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Puberty</w:t>
            </w:r>
          </w:p>
        </w:tc>
        <w:tc>
          <w:tcPr>
            <w:tcW w:w="1680" w:type="pct"/>
            <w:noWrap/>
            <w:hideMark/>
          </w:tcPr>
          <w:p w14:paraId="5974193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WOS:000480262702053</w:t>
            </w:r>
          </w:p>
        </w:tc>
      </w:tr>
      <w:tr w:rsidR="00102D6D" w:rsidRPr="00102D6D" w14:paraId="7C9B9845" w14:textId="77777777" w:rsidTr="00102D6D">
        <w:trPr>
          <w:trHeight w:val="300"/>
        </w:trPr>
        <w:tc>
          <w:tcPr>
            <w:tcW w:w="3320" w:type="pct"/>
            <w:noWrap/>
            <w:hideMark/>
          </w:tcPr>
          <w:p w14:paraId="2D8E7DF2"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Puberty (menarche)</w:t>
            </w:r>
          </w:p>
        </w:tc>
        <w:tc>
          <w:tcPr>
            <w:tcW w:w="1680" w:type="pct"/>
            <w:noWrap/>
            <w:hideMark/>
          </w:tcPr>
          <w:p w14:paraId="4E826CFA"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29549348</w:t>
            </w:r>
          </w:p>
        </w:tc>
      </w:tr>
      <w:tr w:rsidR="00102D6D" w:rsidRPr="00102D6D" w14:paraId="259D7247" w14:textId="77777777" w:rsidTr="00102D6D">
        <w:trPr>
          <w:trHeight w:val="300"/>
        </w:trPr>
        <w:tc>
          <w:tcPr>
            <w:tcW w:w="3320" w:type="pct"/>
            <w:noWrap/>
            <w:hideMark/>
          </w:tcPr>
          <w:p w14:paraId="782D8D0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Renal cancer</w:t>
            </w:r>
          </w:p>
        </w:tc>
        <w:tc>
          <w:tcPr>
            <w:tcW w:w="1680" w:type="pct"/>
            <w:noWrap/>
            <w:hideMark/>
          </w:tcPr>
          <w:p w14:paraId="0687DFB2"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30605491</w:t>
            </w:r>
          </w:p>
        </w:tc>
      </w:tr>
      <w:tr w:rsidR="00102D6D" w:rsidRPr="00102D6D" w14:paraId="08979444" w14:textId="77777777" w:rsidTr="00102D6D">
        <w:trPr>
          <w:trHeight w:val="300"/>
        </w:trPr>
        <w:tc>
          <w:tcPr>
            <w:tcW w:w="3320" w:type="pct"/>
            <w:noWrap/>
            <w:hideMark/>
          </w:tcPr>
          <w:p w14:paraId="2435D3A1"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Rheumatoid arthritis</w:t>
            </w:r>
          </w:p>
        </w:tc>
        <w:tc>
          <w:tcPr>
            <w:tcW w:w="1680" w:type="pct"/>
            <w:noWrap/>
            <w:hideMark/>
          </w:tcPr>
          <w:p w14:paraId="4004860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30710354</w:t>
            </w:r>
          </w:p>
        </w:tc>
      </w:tr>
      <w:tr w:rsidR="00102D6D" w:rsidRPr="00102D6D" w14:paraId="08D295F7" w14:textId="77777777" w:rsidTr="00102D6D">
        <w:trPr>
          <w:trHeight w:val="300"/>
        </w:trPr>
        <w:tc>
          <w:tcPr>
            <w:tcW w:w="3320" w:type="pct"/>
            <w:noWrap/>
            <w:hideMark/>
          </w:tcPr>
          <w:p w14:paraId="3A1FABA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Smoking</w:t>
            </w:r>
          </w:p>
        </w:tc>
        <w:tc>
          <w:tcPr>
            <w:tcW w:w="1680" w:type="pct"/>
            <w:noWrap/>
            <w:hideMark/>
          </w:tcPr>
          <w:p w14:paraId="6C07F86E"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29769355</w:t>
            </w:r>
          </w:p>
        </w:tc>
      </w:tr>
      <w:tr w:rsidR="00102D6D" w:rsidRPr="00102D6D" w14:paraId="5A16DF2D" w14:textId="77777777" w:rsidTr="00102D6D">
        <w:trPr>
          <w:trHeight w:val="300"/>
        </w:trPr>
        <w:tc>
          <w:tcPr>
            <w:tcW w:w="3320" w:type="pct"/>
            <w:noWrap/>
            <w:hideMark/>
          </w:tcPr>
          <w:p w14:paraId="11CFDDE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Smoking</w:t>
            </w:r>
          </w:p>
        </w:tc>
        <w:tc>
          <w:tcPr>
            <w:tcW w:w="1680" w:type="pct"/>
            <w:noWrap/>
            <w:hideMark/>
          </w:tcPr>
          <w:p w14:paraId="6E80B11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30561638</w:t>
            </w:r>
          </w:p>
        </w:tc>
      </w:tr>
      <w:tr w:rsidR="00102D6D" w:rsidRPr="00102D6D" w14:paraId="533650DA" w14:textId="77777777" w:rsidTr="00102D6D">
        <w:trPr>
          <w:trHeight w:val="300"/>
        </w:trPr>
        <w:tc>
          <w:tcPr>
            <w:tcW w:w="3320" w:type="pct"/>
            <w:noWrap/>
            <w:hideMark/>
          </w:tcPr>
          <w:p w14:paraId="3A7CAC1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Socioeconomic status</w:t>
            </w:r>
          </w:p>
        </w:tc>
        <w:tc>
          <w:tcPr>
            <w:tcW w:w="1680" w:type="pct"/>
            <w:noWrap/>
            <w:hideMark/>
          </w:tcPr>
          <w:p w14:paraId="5BE3F4E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26956984</w:t>
            </w:r>
          </w:p>
        </w:tc>
      </w:tr>
      <w:tr w:rsidR="00102D6D" w:rsidRPr="00102D6D" w14:paraId="1995F14D" w14:textId="77777777" w:rsidTr="00102D6D">
        <w:trPr>
          <w:trHeight w:val="300"/>
        </w:trPr>
        <w:tc>
          <w:tcPr>
            <w:tcW w:w="3320" w:type="pct"/>
            <w:noWrap/>
            <w:hideMark/>
          </w:tcPr>
          <w:p w14:paraId="65C8915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Stroke</w:t>
            </w:r>
          </w:p>
        </w:tc>
        <w:tc>
          <w:tcPr>
            <w:tcW w:w="1680" w:type="pct"/>
            <w:noWrap/>
            <w:hideMark/>
          </w:tcPr>
          <w:p w14:paraId="5A7D724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28667182</w:t>
            </w:r>
          </w:p>
        </w:tc>
      </w:tr>
      <w:tr w:rsidR="00102D6D" w:rsidRPr="00102D6D" w14:paraId="1F0BBBEC" w14:textId="77777777" w:rsidTr="00102D6D">
        <w:trPr>
          <w:trHeight w:val="300"/>
        </w:trPr>
        <w:tc>
          <w:tcPr>
            <w:tcW w:w="3320" w:type="pct"/>
            <w:noWrap/>
            <w:hideMark/>
          </w:tcPr>
          <w:p w14:paraId="2856D2D8"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Testosterone</w:t>
            </w:r>
          </w:p>
        </w:tc>
        <w:tc>
          <w:tcPr>
            <w:tcW w:w="1680" w:type="pct"/>
            <w:noWrap/>
            <w:hideMark/>
          </w:tcPr>
          <w:p w14:paraId="25E360F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28448539</w:t>
            </w:r>
          </w:p>
        </w:tc>
      </w:tr>
      <w:tr w:rsidR="00102D6D" w:rsidRPr="00102D6D" w14:paraId="6C491AFD" w14:textId="77777777" w:rsidTr="00102D6D">
        <w:trPr>
          <w:trHeight w:val="300"/>
        </w:trPr>
        <w:tc>
          <w:tcPr>
            <w:tcW w:w="3320" w:type="pct"/>
            <w:noWrap/>
            <w:hideMark/>
          </w:tcPr>
          <w:p w14:paraId="20351E8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Thyroid cancer</w:t>
            </w:r>
          </w:p>
        </w:tc>
        <w:tc>
          <w:tcPr>
            <w:tcW w:w="1680" w:type="pct"/>
            <w:noWrap/>
            <w:hideMark/>
          </w:tcPr>
          <w:p w14:paraId="30E214EA"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WOS:000468819504259</w:t>
            </w:r>
          </w:p>
        </w:tc>
      </w:tr>
      <w:tr w:rsidR="00102D6D" w:rsidRPr="00102D6D" w14:paraId="7F1387F9" w14:textId="77777777" w:rsidTr="00102D6D">
        <w:trPr>
          <w:trHeight w:val="300"/>
        </w:trPr>
        <w:tc>
          <w:tcPr>
            <w:tcW w:w="3320" w:type="pct"/>
            <w:noWrap/>
            <w:hideMark/>
          </w:tcPr>
          <w:p w14:paraId="4B9D4EC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Thyroid hormone</w:t>
            </w:r>
          </w:p>
        </w:tc>
        <w:tc>
          <w:tcPr>
            <w:tcW w:w="1680" w:type="pct"/>
            <w:noWrap/>
            <w:hideMark/>
          </w:tcPr>
          <w:p w14:paraId="6CE3ED4D"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26595101</w:t>
            </w:r>
          </w:p>
        </w:tc>
      </w:tr>
      <w:tr w:rsidR="00102D6D" w:rsidRPr="00102D6D" w14:paraId="15EEB9C0" w14:textId="77777777" w:rsidTr="00102D6D">
        <w:trPr>
          <w:trHeight w:val="300"/>
        </w:trPr>
        <w:tc>
          <w:tcPr>
            <w:tcW w:w="3320" w:type="pct"/>
            <w:noWrap/>
            <w:hideMark/>
          </w:tcPr>
          <w:p w14:paraId="2B5455F7"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w:t>
            </w:r>
          </w:p>
        </w:tc>
        <w:tc>
          <w:tcPr>
            <w:tcW w:w="1680" w:type="pct"/>
            <w:noWrap/>
            <w:hideMark/>
          </w:tcPr>
          <w:p w14:paraId="5D72BDF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26156736</w:t>
            </w:r>
          </w:p>
        </w:tc>
      </w:tr>
      <w:tr w:rsidR="00102D6D" w:rsidRPr="00102D6D" w14:paraId="2BE7E6F2" w14:textId="77777777" w:rsidTr="00102D6D">
        <w:trPr>
          <w:trHeight w:val="300"/>
        </w:trPr>
        <w:tc>
          <w:tcPr>
            <w:tcW w:w="3320" w:type="pct"/>
            <w:noWrap/>
            <w:hideMark/>
          </w:tcPr>
          <w:p w14:paraId="0258A863"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w:t>
            </w:r>
          </w:p>
        </w:tc>
        <w:tc>
          <w:tcPr>
            <w:tcW w:w="1680" w:type="pct"/>
            <w:noWrap/>
            <w:hideMark/>
          </w:tcPr>
          <w:p w14:paraId="1E4082D5"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27402723</w:t>
            </w:r>
          </w:p>
        </w:tc>
      </w:tr>
      <w:tr w:rsidR="00102D6D" w:rsidRPr="00102D6D" w14:paraId="7E1C726D" w14:textId="77777777" w:rsidTr="00102D6D">
        <w:trPr>
          <w:trHeight w:val="300"/>
        </w:trPr>
        <w:tc>
          <w:tcPr>
            <w:tcW w:w="3320" w:type="pct"/>
            <w:noWrap/>
            <w:hideMark/>
          </w:tcPr>
          <w:p w14:paraId="7A9399EB"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w:t>
            </w:r>
          </w:p>
        </w:tc>
        <w:tc>
          <w:tcPr>
            <w:tcW w:w="1680" w:type="pct"/>
            <w:noWrap/>
            <w:hideMark/>
          </w:tcPr>
          <w:p w14:paraId="0B84BB91"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29630776</w:t>
            </w:r>
          </w:p>
        </w:tc>
      </w:tr>
      <w:tr w:rsidR="00102D6D" w:rsidRPr="00102D6D" w14:paraId="39553EB1" w14:textId="77777777" w:rsidTr="00102D6D">
        <w:trPr>
          <w:trHeight w:val="300"/>
        </w:trPr>
        <w:tc>
          <w:tcPr>
            <w:tcW w:w="3320" w:type="pct"/>
            <w:noWrap/>
            <w:hideMark/>
          </w:tcPr>
          <w:p w14:paraId="245ECE1D"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lastRenderedPageBreak/>
              <w:t>Type 2 diabetes</w:t>
            </w:r>
          </w:p>
        </w:tc>
        <w:tc>
          <w:tcPr>
            <w:tcW w:w="1680" w:type="pct"/>
            <w:noWrap/>
            <w:hideMark/>
          </w:tcPr>
          <w:p w14:paraId="6415F49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30891058</w:t>
            </w:r>
          </w:p>
        </w:tc>
      </w:tr>
      <w:tr w:rsidR="00102D6D" w:rsidRPr="00102D6D" w14:paraId="19D1ABA9" w14:textId="77777777" w:rsidTr="00102D6D">
        <w:trPr>
          <w:trHeight w:val="300"/>
        </w:trPr>
        <w:tc>
          <w:tcPr>
            <w:tcW w:w="3320" w:type="pct"/>
            <w:noWrap/>
            <w:hideMark/>
          </w:tcPr>
          <w:p w14:paraId="1652CD1E"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w:t>
            </w:r>
          </w:p>
        </w:tc>
        <w:tc>
          <w:tcPr>
            <w:tcW w:w="1680" w:type="pct"/>
            <w:noWrap/>
            <w:hideMark/>
          </w:tcPr>
          <w:p w14:paraId="0193AFF3"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31393416</w:t>
            </w:r>
          </w:p>
        </w:tc>
      </w:tr>
      <w:tr w:rsidR="00102D6D" w:rsidRPr="00102D6D" w14:paraId="05E365BC" w14:textId="77777777" w:rsidTr="00102D6D">
        <w:trPr>
          <w:trHeight w:val="300"/>
        </w:trPr>
        <w:tc>
          <w:tcPr>
            <w:tcW w:w="3320" w:type="pct"/>
            <w:noWrap/>
            <w:hideMark/>
          </w:tcPr>
          <w:p w14:paraId="1BB33695"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 and deep vein thrombosis</w:t>
            </w:r>
          </w:p>
        </w:tc>
        <w:tc>
          <w:tcPr>
            <w:tcW w:w="1680" w:type="pct"/>
            <w:noWrap/>
            <w:hideMark/>
          </w:tcPr>
          <w:p w14:paraId="4541BC5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26002927</w:t>
            </w:r>
          </w:p>
        </w:tc>
      </w:tr>
      <w:tr w:rsidR="00102D6D" w:rsidRPr="00102D6D" w14:paraId="41F9FEDC" w14:textId="77777777" w:rsidTr="00102D6D">
        <w:trPr>
          <w:trHeight w:val="300"/>
        </w:trPr>
        <w:tc>
          <w:tcPr>
            <w:tcW w:w="3320" w:type="pct"/>
            <w:noWrap/>
            <w:hideMark/>
          </w:tcPr>
          <w:p w14:paraId="7FC28C59"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Type 2 diabetes, hypertension and nervousness</w:t>
            </w:r>
          </w:p>
        </w:tc>
        <w:tc>
          <w:tcPr>
            <w:tcW w:w="1680" w:type="pct"/>
            <w:noWrap/>
            <w:hideMark/>
          </w:tcPr>
          <w:p w14:paraId="658F353B"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30707692</w:t>
            </w:r>
          </w:p>
        </w:tc>
      </w:tr>
      <w:tr w:rsidR="00102D6D" w:rsidRPr="00102D6D" w14:paraId="071C4909" w14:textId="77777777" w:rsidTr="00102D6D">
        <w:trPr>
          <w:trHeight w:val="300"/>
        </w:trPr>
        <w:tc>
          <w:tcPr>
            <w:tcW w:w="3320" w:type="pct"/>
            <w:noWrap/>
            <w:hideMark/>
          </w:tcPr>
          <w:p w14:paraId="2EB32360"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Venous thromboembolism (deep vein thrombosis)</w:t>
            </w:r>
          </w:p>
        </w:tc>
        <w:tc>
          <w:tcPr>
            <w:tcW w:w="1680" w:type="pct"/>
            <w:noWrap/>
            <w:hideMark/>
          </w:tcPr>
          <w:p w14:paraId="2960F178"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29779052</w:t>
            </w:r>
          </w:p>
        </w:tc>
      </w:tr>
      <w:tr w:rsidR="00102D6D" w:rsidRPr="00102D6D" w14:paraId="1E10AB08" w14:textId="77777777" w:rsidTr="00102D6D">
        <w:trPr>
          <w:trHeight w:val="300"/>
        </w:trPr>
        <w:tc>
          <w:tcPr>
            <w:tcW w:w="3320" w:type="pct"/>
            <w:noWrap/>
            <w:hideMark/>
          </w:tcPr>
          <w:p w14:paraId="632A99D6"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Vitamin D levels</w:t>
            </w:r>
          </w:p>
        </w:tc>
        <w:tc>
          <w:tcPr>
            <w:tcW w:w="1680" w:type="pct"/>
            <w:noWrap/>
            <w:hideMark/>
          </w:tcPr>
          <w:p w14:paraId="745C9017" w14:textId="77777777" w:rsidR="00102D6D" w:rsidRPr="00102D6D" w:rsidRDefault="00102D6D" w:rsidP="00102D6D">
            <w:pPr>
              <w:jc w:val="right"/>
              <w:rPr>
                <w:rFonts w:ascii="Calibri" w:eastAsia="Times New Roman" w:hAnsi="Calibri" w:cs="Calibri"/>
                <w:color w:val="000000"/>
                <w:sz w:val="22"/>
                <w:szCs w:val="22"/>
              </w:rPr>
            </w:pPr>
            <w:r w:rsidRPr="00102D6D">
              <w:rPr>
                <w:rFonts w:ascii="Calibri" w:eastAsia="Times New Roman" w:hAnsi="Calibri" w:cs="Calibri"/>
                <w:color w:val="000000"/>
                <w:sz w:val="22"/>
                <w:szCs w:val="22"/>
              </w:rPr>
              <w:t>23393431</w:t>
            </w:r>
          </w:p>
        </w:tc>
      </w:tr>
      <w:tr w:rsidR="00102D6D" w:rsidRPr="00102D6D" w14:paraId="7709CA9D" w14:textId="77777777" w:rsidTr="00102D6D">
        <w:trPr>
          <w:trHeight w:val="300"/>
        </w:trPr>
        <w:tc>
          <w:tcPr>
            <w:tcW w:w="3320" w:type="pct"/>
            <w:noWrap/>
            <w:hideMark/>
          </w:tcPr>
          <w:p w14:paraId="007E224F"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Vitamin D levels</w:t>
            </w:r>
          </w:p>
        </w:tc>
        <w:tc>
          <w:tcPr>
            <w:tcW w:w="1680" w:type="pct"/>
            <w:noWrap/>
            <w:hideMark/>
          </w:tcPr>
          <w:p w14:paraId="01F6E05C" w14:textId="77777777" w:rsidR="00102D6D" w:rsidRPr="00102D6D" w:rsidRDefault="00102D6D" w:rsidP="00102D6D">
            <w:pPr>
              <w:rPr>
                <w:rFonts w:ascii="Calibri" w:eastAsia="Times New Roman" w:hAnsi="Calibri" w:cs="Calibri"/>
                <w:color w:val="000000"/>
                <w:sz w:val="22"/>
                <w:szCs w:val="22"/>
              </w:rPr>
            </w:pPr>
            <w:r w:rsidRPr="00102D6D">
              <w:rPr>
                <w:rFonts w:ascii="Calibri" w:eastAsia="Times New Roman" w:hAnsi="Calibri" w:cs="Calibri"/>
                <w:color w:val="000000"/>
                <w:sz w:val="22"/>
                <w:szCs w:val="22"/>
              </w:rPr>
              <w:t>WOS:000296603100842</w:t>
            </w:r>
          </w:p>
        </w:tc>
      </w:tr>
    </w:tbl>
    <w:p w14:paraId="651B64AD" w14:textId="77777777" w:rsidR="00FD5C59" w:rsidRDefault="001A6561">
      <w:pPr>
        <w:rPr>
          <w:b/>
        </w:rPr>
        <w:sectPr w:rsidR="00FD5C59" w:rsidSect="001E01E9">
          <w:pgSz w:w="16840" w:h="11900" w:orient="landscape"/>
          <w:pgMar w:top="1440" w:right="1440" w:bottom="1440" w:left="1440" w:header="708" w:footer="708" w:gutter="0"/>
          <w:cols w:space="708"/>
          <w:docGrid w:linePitch="360"/>
        </w:sectPr>
      </w:pPr>
      <w:r>
        <w:rPr>
          <w:b/>
        </w:rPr>
        <w:br w:type="page"/>
      </w:r>
    </w:p>
    <w:p w14:paraId="07CD93BB" w14:textId="29187341" w:rsidR="00C068AD" w:rsidRPr="00EF3560" w:rsidRDefault="00FD5C59">
      <w:pPr>
        <w:rPr>
          <w:rFonts w:ascii="Calibri" w:eastAsia="Times New Roman" w:hAnsi="Calibri" w:cs="Calibri"/>
          <w:b/>
          <w:bCs/>
          <w:color w:val="000000"/>
        </w:rPr>
      </w:pPr>
      <w:r>
        <w:rPr>
          <w:b/>
        </w:rPr>
        <w:lastRenderedPageBreak/>
        <w:t xml:space="preserve">Supplementary Table </w:t>
      </w:r>
      <w:r w:rsidRPr="00C068AD">
        <w:rPr>
          <w:b/>
        </w:rPr>
        <w:t xml:space="preserve">2a. </w:t>
      </w:r>
      <w:r w:rsidR="00C068AD" w:rsidRPr="00C068AD">
        <w:rPr>
          <w:rFonts w:ascii="Calibri" w:eastAsia="Times New Roman" w:hAnsi="Calibri" w:cs="Calibri"/>
          <w:color w:val="000000"/>
        </w:rPr>
        <w:t>Summary statistics of published GWAS used. Mean (SD or range) are given for continuous study characteristics where available, mean ranges are given for meta-analyses unless otherwise specified. PMID: PubMed ID; N: sample size; BMI: body mass index; SD: standard deviation. *Statistics represent only UK Biobank cohort of those included in meta-analysis.</w:t>
      </w:r>
    </w:p>
    <w:tbl>
      <w:tblPr>
        <w:tblStyle w:val="TableGrid"/>
        <w:tblW w:w="0" w:type="auto"/>
        <w:tblLayout w:type="fixed"/>
        <w:tblLook w:val="04A0" w:firstRow="1" w:lastRow="0" w:firstColumn="1" w:lastColumn="0" w:noHBand="0" w:noVBand="1"/>
      </w:tblPr>
      <w:tblGrid>
        <w:gridCol w:w="1838"/>
        <w:gridCol w:w="1134"/>
        <w:gridCol w:w="4820"/>
        <w:gridCol w:w="992"/>
        <w:gridCol w:w="1134"/>
        <w:gridCol w:w="992"/>
        <w:gridCol w:w="851"/>
        <w:gridCol w:w="1134"/>
        <w:gridCol w:w="1055"/>
      </w:tblGrid>
      <w:tr w:rsidR="00C068AD" w:rsidRPr="00453977" w14:paraId="21F46CEE" w14:textId="77777777" w:rsidTr="00783137">
        <w:trPr>
          <w:trHeight w:val="380"/>
        </w:trPr>
        <w:tc>
          <w:tcPr>
            <w:tcW w:w="1838" w:type="dxa"/>
            <w:noWrap/>
            <w:hideMark/>
          </w:tcPr>
          <w:p w14:paraId="380F98C4"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Disease</w:t>
            </w:r>
          </w:p>
        </w:tc>
        <w:tc>
          <w:tcPr>
            <w:tcW w:w="1134" w:type="dxa"/>
            <w:noWrap/>
            <w:hideMark/>
          </w:tcPr>
          <w:p w14:paraId="49647191"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PMID</w:t>
            </w:r>
          </w:p>
        </w:tc>
        <w:tc>
          <w:tcPr>
            <w:tcW w:w="4820" w:type="dxa"/>
            <w:noWrap/>
            <w:hideMark/>
          </w:tcPr>
          <w:p w14:paraId="2D65A3C4"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Case definition</w:t>
            </w:r>
          </w:p>
        </w:tc>
        <w:tc>
          <w:tcPr>
            <w:tcW w:w="992" w:type="dxa"/>
            <w:noWrap/>
            <w:hideMark/>
          </w:tcPr>
          <w:p w14:paraId="2F4852BF" w14:textId="77777777" w:rsidR="00C068AD" w:rsidRPr="00453977" w:rsidRDefault="00C068AD" w:rsidP="00C068AD">
            <w:pPr>
              <w:rPr>
                <w:rFonts w:ascii="Calibri (Body)" w:eastAsia="Times New Roman" w:hAnsi="Calibri (Body)" w:cs="Calibri"/>
                <w:b/>
                <w:bCs/>
                <w:color w:val="000000"/>
                <w:sz w:val="20"/>
                <w:szCs w:val="20"/>
              </w:rPr>
            </w:pPr>
            <w:r w:rsidRPr="00453977">
              <w:rPr>
                <w:rFonts w:ascii="Calibri (Body)" w:eastAsia="Times New Roman" w:hAnsi="Calibri (Body)" w:cs="Calibri"/>
                <w:b/>
                <w:bCs/>
                <w:color w:val="000000"/>
                <w:sz w:val="20"/>
                <w:szCs w:val="20"/>
              </w:rPr>
              <w:t>N cases</w:t>
            </w:r>
          </w:p>
        </w:tc>
        <w:tc>
          <w:tcPr>
            <w:tcW w:w="1134" w:type="dxa"/>
            <w:noWrap/>
            <w:hideMark/>
          </w:tcPr>
          <w:p w14:paraId="049B3A3D"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N controls</w:t>
            </w:r>
          </w:p>
        </w:tc>
        <w:tc>
          <w:tcPr>
            <w:tcW w:w="992" w:type="dxa"/>
            <w:noWrap/>
            <w:hideMark/>
          </w:tcPr>
          <w:p w14:paraId="5215E943"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Age cases (years)</w:t>
            </w:r>
          </w:p>
        </w:tc>
        <w:tc>
          <w:tcPr>
            <w:tcW w:w="851" w:type="dxa"/>
            <w:noWrap/>
            <w:hideMark/>
          </w:tcPr>
          <w:p w14:paraId="2DA28489"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BMI cases (kg/m</w:t>
            </w:r>
            <w:r w:rsidRPr="00453977">
              <w:rPr>
                <w:rFonts w:ascii="Calibri (Body)" w:eastAsia="Times New Roman" w:hAnsi="Calibri (Body)" w:cs="Calibri"/>
                <w:b/>
                <w:bCs/>
                <w:color w:val="000000"/>
                <w:sz w:val="20"/>
                <w:szCs w:val="20"/>
                <w:vertAlign w:val="superscript"/>
              </w:rPr>
              <w:t>2</w:t>
            </w:r>
            <w:r w:rsidRPr="00453977">
              <w:rPr>
                <w:rFonts w:ascii="Calibri" w:eastAsia="Times New Roman" w:hAnsi="Calibri" w:cs="Calibri"/>
                <w:b/>
                <w:bCs/>
                <w:color w:val="000000"/>
                <w:sz w:val="20"/>
                <w:szCs w:val="20"/>
              </w:rPr>
              <w:t>)</w:t>
            </w:r>
          </w:p>
        </w:tc>
        <w:tc>
          <w:tcPr>
            <w:tcW w:w="1134" w:type="dxa"/>
            <w:noWrap/>
            <w:hideMark/>
          </w:tcPr>
          <w:p w14:paraId="4EC34367"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BMI adjusted?</w:t>
            </w:r>
          </w:p>
        </w:tc>
        <w:tc>
          <w:tcPr>
            <w:tcW w:w="1055" w:type="dxa"/>
            <w:noWrap/>
            <w:hideMark/>
          </w:tcPr>
          <w:p w14:paraId="33FD92C5"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UK Biobank included?</w:t>
            </w:r>
          </w:p>
        </w:tc>
      </w:tr>
      <w:tr w:rsidR="00C068AD" w:rsidRPr="00453977" w14:paraId="6A1D95C7" w14:textId="77777777" w:rsidTr="00783137">
        <w:trPr>
          <w:trHeight w:val="320"/>
        </w:trPr>
        <w:tc>
          <w:tcPr>
            <w:tcW w:w="1838" w:type="dxa"/>
            <w:noWrap/>
            <w:hideMark/>
          </w:tcPr>
          <w:p w14:paraId="3903A660"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Abdominal aneurysm</w:t>
            </w:r>
          </w:p>
        </w:tc>
        <w:tc>
          <w:tcPr>
            <w:tcW w:w="1134" w:type="dxa"/>
            <w:noWrap/>
            <w:hideMark/>
          </w:tcPr>
          <w:p w14:paraId="5C12886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27899403</w:t>
            </w:r>
          </w:p>
        </w:tc>
        <w:tc>
          <w:tcPr>
            <w:tcW w:w="4820" w:type="dxa"/>
            <w:noWrap/>
            <w:hideMark/>
          </w:tcPr>
          <w:p w14:paraId="4E074429" w14:textId="1A59BDCD" w:rsidR="00C068AD" w:rsidRPr="00453977" w:rsidRDefault="00203218" w:rsidP="00C068AD">
            <w:pPr>
              <w:rPr>
                <w:rFonts w:ascii="Calibri" w:eastAsia="Times New Roman" w:hAnsi="Calibri" w:cs="Calibri"/>
                <w:color w:val="000000"/>
                <w:sz w:val="20"/>
                <w:szCs w:val="20"/>
              </w:rPr>
            </w:pPr>
            <w:r>
              <w:rPr>
                <w:rFonts w:ascii="Calibri" w:eastAsia="Times New Roman" w:hAnsi="Calibri" w:cs="Calibri"/>
                <w:color w:val="000000"/>
                <w:sz w:val="20"/>
                <w:szCs w:val="20"/>
              </w:rPr>
              <w:t>C</w:t>
            </w:r>
            <w:r w:rsidR="005622A6">
              <w:rPr>
                <w:rFonts w:ascii="Calibri" w:eastAsia="Times New Roman" w:hAnsi="Calibri" w:cs="Calibri"/>
                <w:color w:val="000000"/>
                <w:sz w:val="20"/>
                <w:szCs w:val="20"/>
              </w:rPr>
              <w:t xml:space="preserve">ases </w:t>
            </w:r>
            <w:r w:rsidR="00C068AD" w:rsidRPr="00453977">
              <w:rPr>
                <w:rFonts w:ascii="Calibri" w:eastAsia="Times New Roman" w:hAnsi="Calibri" w:cs="Calibri"/>
                <w:color w:val="000000"/>
                <w:sz w:val="20"/>
                <w:szCs w:val="20"/>
              </w:rPr>
              <w:t xml:space="preserve">had an infrarenal aortic diameter </w:t>
            </w:r>
            <w:r>
              <w:rPr>
                <w:rFonts w:ascii="Calibri" w:eastAsia="Times New Roman" w:hAnsi="Calibri" w:cs="Calibri"/>
                <w:color w:val="000000"/>
                <w:sz w:val="20"/>
                <w:szCs w:val="20"/>
              </w:rPr>
              <w:t xml:space="preserve">greater than </w:t>
            </w:r>
            <w:r w:rsidR="00C068AD" w:rsidRPr="00453977">
              <w:rPr>
                <w:rFonts w:ascii="Calibri" w:eastAsia="Times New Roman" w:hAnsi="Calibri" w:cs="Calibri"/>
                <w:color w:val="000000"/>
                <w:sz w:val="20"/>
                <w:szCs w:val="20"/>
              </w:rPr>
              <w:t xml:space="preserve">30mm. </w:t>
            </w:r>
            <w:r w:rsidR="00B77574">
              <w:rPr>
                <w:rFonts w:ascii="Calibri" w:eastAsia="Times New Roman" w:hAnsi="Calibri" w:cs="Calibri"/>
                <w:color w:val="000000"/>
                <w:sz w:val="20"/>
                <w:szCs w:val="20"/>
              </w:rPr>
              <w:t>Excluded a</w:t>
            </w:r>
            <w:r w:rsidR="005622A6">
              <w:rPr>
                <w:rFonts w:ascii="Calibri" w:eastAsia="Times New Roman" w:hAnsi="Calibri" w:cs="Calibri"/>
                <w:color w:val="000000"/>
                <w:sz w:val="20"/>
                <w:szCs w:val="20"/>
              </w:rPr>
              <w:t>bdominal aortic aneurysm</w:t>
            </w:r>
            <w:r w:rsidR="00C068AD" w:rsidRPr="00453977">
              <w:rPr>
                <w:rFonts w:ascii="Calibri" w:eastAsia="Times New Roman" w:hAnsi="Calibri" w:cs="Calibri"/>
                <w:color w:val="000000"/>
                <w:sz w:val="20"/>
                <w:szCs w:val="20"/>
              </w:rPr>
              <w:t>s secondary to connective tissue diseases.</w:t>
            </w:r>
          </w:p>
        </w:tc>
        <w:tc>
          <w:tcPr>
            <w:tcW w:w="992" w:type="dxa"/>
            <w:noWrap/>
            <w:hideMark/>
          </w:tcPr>
          <w:p w14:paraId="07CEBEF3"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10,204</w:t>
            </w:r>
          </w:p>
        </w:tc>
        <w:tc>
          <w:tcPr>
            <w:tcW w:w="1134" w:type="dxa"/>
            <w:noWrap/>
            <w:hideMark/>
          </w:tcPr>
          <w:p w14:paraId="218032E4"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107,766</w:t>
            </w:r>
          </w:p>
        </w:tc>
        <w:tc>
          <w:tcPr>
            <w:tcW w:w="992" w:type="dxa"/>
            <w:noWrap/>
            <w:hideMark/>
          </w:tcPr>
          <w:p w14:paraId="4E2D1AA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68 - 82 (median range)</w:t>
            </w:r>
          </w:p>
        </w:tc>
        <w:tc>
          <w:tcPr>
            <w:tcW w:w="851" w:type="dxa"/>
            <w:noWrap/>
            <w:hideMark/>
          </w:tcPr>
          <w:p w14:paraId="3364AA5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7E6FF5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3DE16C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7FE3CD18" w14:textId="77777777" w:rsidTr="00783137">
        <w:trPr>
          <w:trHeight w:val="320"/>
        </w:trPr>
        <w:tc>
          <w:tcPr>
            <w:tcW w:w="1838" w:type="dxa"/>
            <w:noWrap/>
            <w:hideMark/>
          </w:tcPr>
          <w:p w14:paraId="0C07F54C"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Adult-onset asthma</w:t>
            </w:r>
          </w:p>
        </w:tc>
        <w:tc>
          <w:tcPr>
            <w:tcW w:w="1134" w:type="dxa"/>
            <w:noWrap/>
            <w:hideMark/>
          </w:tcPr>
          <w:p w14:paraId="285A1DB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30929738</w:t>
            </w:r>
          </w:p>
        </w:tc>
        <w:tc>
          <w:tcPr>
            <w:tcW w:w="4820" w:type="dxa"/>
            <w:noWrap/>
            <w:hideMark/>
          </w:tcPr>
          <w:p w14:paraId="24326BF7" w14:textId="2313161E" w:rsidR="00C068AD" w:rsidRPr="00453977" w:rsidRDefault="0030197A" w:rsidP="00C068AD">
            <w:pPr>
              <w:rPr>
                <w:rFonts w:ascii="Calibri" w:eastAsia="Times New Roman" w:hAnsi="Calibri" w:cs="Calibri"/>
                <w:color w:val="000000"/>
                <w:sz w:val="20"/>
                <w:szCs w:val="20"/>
              </w:rPr>
            </w:pPr>
            <w:r>
              <w:rPr>
                <w:rFonts w:ascii="Calibri" w:eastAsia="Times New Roman" w:hAnsi="Calibri" w:cs="Calibri"/>
                <w:color w:val="000000"/>
                <w:sz w:val="20"/>
                <w:szCs w:val="20"/>
              </w:rPr>
              <w:t>D</w:t>
            </w:r>
            <w:r w:rsidR="00C068AD" w:rsidRPr="00453977">
              <w:rPr>
                <w:rFonts w:ascii="Calibri" w:eastAsia="Times New Roman" w:hAnsi="Calibri" w:cs="Calibri"/>
                <w:color w:val="000000"/>
                <w:sz w:val="20"/>
                <w:szCs w:val="20"/>
              </w:rPr>
              <w:t>octor-diagnosed asthma</w:t>
            </w:r>
            <w:r w:rsidR="009F35BC">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self-reported in the UK Biobank </w:t>
            </w:r>
            <w:r w:rsidR="00C068AD" w:rsidRPr="00453977">
              <w:rPr>
                <w:rFonts w:ascii="Calibri" w:eastAsia="Times New Roman" w:hAnsi="Calibri" w:cs="Calibri"/>
                <w:color w:val="000000"/>
                <w:sz w:val="20"/>
                <w:szCs w:val="20"/>
              </w:rPr>
              <w:t>- identified using</w:t>
            </w:r>
            <w:r w:rsidR="009F35BC" w:rsidRPr="00453977">
              <w:rPr>
                <w:rFonts w:ascii="Calibri" w:eastAsia="Times New Roman" w:hAnsi="Calibri" w:cs="Calibri"/>
                <w:color w:val="000000"/>
                <w:sz w:val="20"/>
                <w:szCs w:val="20"/>
              </w:rPr>
              <w:t xml:space="preserve"> </w:t>
            </w:r>
            <w:r w:rsidR="00C068AD" w:rsidRPr="00453977">
              <w:rPr>
                <w:rFonts w:ascii="Calibri" w:eastAsia="Times New Roman" w:hAnsi="Calibri" w:cs="Calibri"/>
                <w:color w:val="000000"/>
                <w:sz w:val="20"/>
                <w:szCs w:val="20"/>
              </w:rPr>
              <w:t xml:space="preserve">data fields 6152, 20002, 41202, 41204. </w:t>
            </w:r>
            <w:r w:rsidR="009F35BC">
              <w:rPr>
                <w:rFonts w:ascii="Calibri" w:eastAsia="Times New Roman" w:hAnsi="Calibri" w:cs="Calibri"/>
                <w:color w:val="000000"/>
                <w:sz w:val="20"/>
                <w:szCs w:val="20"/>
              </w:rPr>
              <w:t>Adult-onset d</w:t>
            </w:r>
            <w:r w:rsidR="00C068AD" w:rsidRPr="00453977">
              <w:rPr>
                <w:rFonts w:ascii="Calibri" w:eastAsia="Times New Roman" w:hAnsi="Calibri" w:cs="Calibri"/>
                <w:color w:val="000000"/>
                <w:sz w:val="20"/>
                <w:szCs w:val="20"/>
              </w:rPr>
              <w:t>efined as</w:t>
            </w:r>
            <w:r w:rsidR="00C51CB7">
              <w:rPr>
                <w:rFonts w:ascii="Calibri" w:eastAsia="Times New Roman" w:hAnsi="Calibri" w:cs="Calibri"/>
                <w:color w:val="000000"/>
                <w:sz w:val="20"/>
                <w:szCs w:val="20"/>
              </w:rPr>
              <w:t xml:space="preserve"> an</w:t>
            </w:r>
            <w:r w:rsidR="009F35BC">
              <w:rPr>
                <w:rFonts w:ascii="Calibri" w:eastAsia="Times New Roman" w:hAnsi="Calibri" w:cs="Calibri"/>
                <w:color w:val="000000"/>
                <w:sz w:val="20"/>
                <w:szCs w:val="20"/>
              </w:rPr>
              <w:t xml:space="preserve"> </w:t>
            </w:r>
            <w:r w:rsidR="00C068AD" w:rsidRPr="00453977">
              <w:rPr>
                <w:rFonts w:ascii="Calibri" w:eastAsia="Times New Roman" w:hAnsi="Calibri" w:cs="Calibri"/>
                <w:color w:val="000000"/>
                <w:sz w:val="20"/>
                <w:szCs w:val="20"/>
              </w:rPr>
              <w:t xml:space="preserve">age of diagnosis between 20 and 60 (excluded those </w:t>
            </w:r>
            <w:r w:rsidR="009F35BC">
              <w:rPr>
                <w:rFonts w:ascii="Calibri" w:eastAsia="Times New Roman" w:hAnsi="Calibri" w:cs="Calibri"/>
                <w:color w:val="000000"/>
                <w:sz w:val="20"/>
                <w:szCs w:val="20"/>
              </w:rPr>
              <w:t>over</w:t>
            </w:r>
            <w:r w:rsidR="00C068AD" w:rsidRPr="00453977">
              <w:rPr>
                <w:rFonts w:ascii="Calibri" w:eastAsia="Times New Roman" w:hAnsi="Calibri" w:cs="Calibri"/>
                <w:color w:val="000000"/>
                <w:sz w:val="20"/>
                <w:szCs w:val="20"/>
              </w:rPr>
              <w:t xml:space="preserve"> 60).</w:t>
            </w:r>
          </w:p>
        </w:tc>
        <w:tc>
          <w:tcPr>
            <w:tcW w:w="992" w:type="dxa"/>
            <w:noWrap/>
            <w:hideMark/>
          </w:tcPr>
          <w:p w14:paraId="3D64B9F3"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26,582</w:t>
            </w:r>
          </w:p>
        </w:tc>
        <w:tc>
          <w:tcPr>
            <w:tcW w:w="1134" w:type="dxa"/>
            <w:noWrap/>
            <w:hideMark/>
          </w:tcPr>
          <w:p w14:paraId="5C3E633C"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300,671</w:t>
            </w:r>
          </w:p>
        </w:tc>
        <w:tc>
          <w:tcPr>
            <w:tcW w:w="992" w:type="dxa"/>
            <w:noWrap/>
            <w:hideMark/>
          </w:tcPr>
          <w:p w14:paraId="6071EB55" w14:textId="77777777" w:rsidR="00C068AD" w:rsidRPr="00453977" w:rsidRDefault="00C068AD" w:rsidP="00C068AD">
            <w:pPr>
              <w:rPr>
                <w:rFonts w:ascii="Calibri" w:eastAsia="Times New Roman" w:hAnsi="Calibri" w:cs="Calibri"/>
                <w:sz w:val="20"/>
                <w:szCs w:val="20"/>
              </w:rPr>
            </w:pPr>
            <w:r w:rsidRPr="00453977">
              <w:rPr>
                <w:rFonts w:ascii="Calibri" w:eastAsia="Times New Roman" w:hAnsi="Calibri" w:cs="Calibri"/>
                <w:sz w:val="20"/>
                <w:szCs w:val="20"/>
              </w:rPr>
              <w:t>55.8 (40 - 70)</w:t>
            </w:r>
          </w:p>
        </w:tc>
        <w:tc>
          <w:tcPr>
            <w:tcW w:w="851" w:type="dxa"/>
            <w:noWrap/>
            <w:hideMark/>
          </w:tcPr>
          <w:p w14:paraId="0D5E035C" w14:textId="77777777" w:rsidR="00C068AD" w:rsidRPr="00453977" w:rsidRDefault="00C068AD" w:rsidP="00C068AD">
            <w:pPr>
              <w:jc w:val="right"/>
              <w:rPr>
                <w:rFonts w:ascii="Calibri" w:eastAsia="Times New Roman" w:hAnsi="Calibri" w:cs="Calibri"/>
                <w:sz w:val="20"/>
                <w:szCs w:val="20"/>
              </w:rPr>
            </w:pPr>
            <w:r w:rsidRPr="00453977">
              <w:rPr>
                <w:rFonts w:ascii="Calibri" w:eastAsia="Times New Roman" w:hAnsi="Calibri" w:cs="Calibri"/>
                <w:sz w:val="20"/>
                <w:szCs w:val="20"/>
              </w:rPr>
              <w:t>28.3</w:t>
            </w:r>
          </w:p>
        </w:tc>
        <w:tc>
          <w:tcPr>
            <w:tcW w:w="1134" w:type="dxa"/>
            <w:noWrap/>
            <w:hideMark/>
          </w:tcPr>
          <w:p w14:paraId="6AB38DF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055A9A7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3CEBC0A5" w14:textId="77777777" w:rsidTr="00783137">
        <w:trPr>
          <w:trHeight w:val="320"/>
        </w:trPr>
        <w:tc>
          <w:tcPr>
            <w:tcW w:w="1838" w:type="dxa"/>
            <w:noWrap/>
            <w:hideMark/>
          </w:tcPr>
          <w:p w14:paraId="61400F12"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Alzheimer's disease (1)</w:t>
            </w:r>
          </w:p>
        </w:tc>
        <w:tc>
          <w:tcPr>
            <w:tcW w:w="1134" w:type="dxa"/>
            <w:noWrap/>
            <w:hideMark/>
          </w:tcPr>
          <w:p w14:paraId="718F216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30617256</w:t>
            </w:r>
          </w:p>
        </w:tc>
        <w:tc>
          <w:tcPr>
            <w:tcW w:w="4820" w:type="dxa"/>
            <w:noWrap/>
            <w:hideMark/>
          </w:tcPr>
          <w:p w14:paraId="1B010333" w14:textId="25186097" w:rsidR="00C068AD" w:rsidRPr="00453977" w:rsidRDefault="00C942C3" w:rsidP="00C068AD">
            <w:pPr>
              <w:rPr>
                <w:rFonts w:ascii="Calibri" w:eastAsia="Times New Roman" w:hAnsi="Calibri" w:cs="Calibri"/>
                <w:color w:val="000000"/>
                <w:sz w:val="20"/>
                <w:szCs w:val="20"/>
              </w:rPr>
            </w:pPr>
            <w:r>
              <w:rPr>
                <w:rFonts w:ascii="Calibri" w:eastAsia="Times New Roman" w:hAnsi="Calibri" w:cs="Calibri"/>
                <w:color w:val="000000"/>
                <w:sz w:val="20"/>
                <w:szCs w:val="20"/>
              </w:rPr>
              <w:t>Cases were d</w:t>
            </w:r>
            <w:r w:rsidR="00B90D30">
              <w:rPr>
                <w:rFonts w:ascii="Calibri" w:eastAsia="Times New Roman" w:hAnsi="Calibri" w:cs="Calibri"/>
                <w:color w:val="000000"/>
                <w:sz w:val="20"/>
                <w:szCs w:val="20"/>
              </w:rPr>
              <w:t>iagnosed</w:t>
            </w:r>
            <w:r w:rsidR="001078A8">
              <w:rPr>
                <w:rFonts w:ascii="Calibri" w:eastAsia="Times New Roman" w:hAnsi="Calibri" w:cs="Calibri"/>
                <w:color w:val="000000"/>
                <w:sz w:val="20"/>
                <w:szCs w:val="20"/>
              </w:rPr>
              <w:t xml:space="preserve"> with</w:t>
            </w:r>
            <w:r w:rsidR="00B90D30">
              <w:rPr>
                <w:rFonts w:ascii="Calibri" w:eastAsia="Times New Roman" w:hAnsi="Calibri" w:cs="Calibri"/>
                <w:color w:val="000000"/>
                <w:sz w:val="20"/>
                <w:szCs w:val="20"/>
              </w:rPr>
              <w:t xml:space="preserve"> l</w:t>
            </w:r>
            <w:r w:rsidR="00C068AD" w:rsidRPr="00453977">
              <w:rPr>
                <w:rFonts w:ascii="Calibri" w:eastAsia="Times New Roman" w:hAnsi="Calibri" w:cs="Calibri"/>
                <w:color w:val="000000"/>
                <w:sz w:val="20"/>
                <w:szCs w:val="20"/>
              </w:rPr>
              <w:t>ate-onset Alzheimer's disease or</w:t>
            </w:r>
            <w:r>
              <w:rPr>
                <w:rFonts w:ascii="Calibri" w:eastAsia="Times New Roman" w:hAnsi="Calibri" w:cs="Calibri"/>
                <w:color w:val="000000"/>
                <w:sz w:val="20"/>
                <w:szCs w:val="20"/>
              </w:rPr>
              <w:t xml:space="preserve"> had a </w:t>
            </w:r>
            <w:r w:rsidR="00C068AD" w:rsidRPr="00453977">
              <w:rPr>
                <w:rFonts w:ascii="Calibri" w:eastAsia="Times New Roman" w:hAnsi="Calibri" w:cs="Calibri"/>
                <w:color w:val="000000"/>
                <w:sz w:val="20"/>
                <w:szCs w:val="20"/>
              </w:rPr>
              <w:t>parent</w:t>
            </w:r>
            <w:r>
              <w:rPr>
                <w:rFonts w:ascii="Calibri" w:eastAsia="Times New Roman" w:hAnsi="Calibri" w:cs="Calibri"/>
                <w:color w:val="000000"/>
                <w:sz w:val="20"/>
                <w:szCs w:val="20"/>
              </w:rPr>
              <w:t xml:space="preserve"> </w:t>
            </w:r>
            <w:r w:rsidR="001078A8">
              <w:rPr>
                <w:rFonts w:ascii="Calibri" w:eastAsia="Times New Roman" w:hAnsi="Calibri" w:cs="Calibri"/>
                <w:color w:val="000000"/>
                <w:sz w:val="20"/>
                <w:szCs w:val="20"/>
              </w:rPr>
              <w:t>with</w:t>
            </w:r>
            <w:r w:rsidR="00C068AD" w:rsidRPr="00453977">
              <w:rPr>
                <w:rFonts w:ascii="Calibri" w:eastAsia="Times New Roman" w:hAnsi="Calibri" w:cs="Calibri"/>
                <w:color w:val="000000"/>
                <w:sz w:val="20"/>
                <w:szCs w:val="20"/>
              </w:rPr>
              <w:t xml:space="preserve"> </w:t>
            </w:r>
            <w:r w:rsidR="00B90D30">
              <w:rPr>
                <w:rFonts w:ascii="Calibri" w:eastAsia="Times New Roman" w:hAnsi="Calibri" w:cs="Calibri"/>
                <w:color w:val="000000"/>
                <w:sz w:val="20"/>
                <w:szCs w:val="20"/>
              </w:rPr>
              <w:t>Alzheimer’s disease</w:t>
            </w:r>
            <w:r w:rsidR="00C068AD" w:rsidRPr="00453977">
              <w:rPr>
                <w:rFonts w:ascii="Calibri" w:eastAsia="Times New Roman" w:hAnsi="Calibri" w:cs="Calibri"/>
                <w:color w:val="000000"/>
                <w:sz w:val="20"/>
                <w:szCs w:val="20"/>
              </w:rPr>
              <w:t xml:space="preserve"> </w:t>
            </w:r>
            <w:r w:rsidR="001078A8">
              <w:rPr>
                <w:rFonts w:ascii="Calibri" w:eastAsia="Times New Roman" w:hAnsi="Calibri" w:cs="Calibri"/>
                <w:color w:val="000000"/>
                <w:sz w:val="20"/>
                <w:szCs w:val="20"/>
              </w:rPr>
              <w:t xml:space="preserve">(as recorded </w:t>
            </w:r>
            <w:r w:rsidR="00C068AD" w:rsidRPr="00453977">
              <w:rPr>
                <w:rFonts w:ascii="Calibri" w:eastAsia="Times New Roman" w:hAnsi="Calibri" w:cs="Calibri"/>
                <w:color w:val="000000"/>
                <w:sz w:val="20"/>
                <w:szCs w:val="20"/>
              </w:rPr>
              <w:t xml:space="preserve">in </w:t>
            </w:r>
            <w:r w:rsidR="00B90D30">
              <w:rPr>
                <w:rFonts w:ascii="Calibri" w:eastAsia="Times New Roman" w:hAnsi="Calibri" w:cs="Calibri"/>
                <w:color w:val="000000"/>
                <w:sz w:val="20"/>
                <w:szCs w:val="20"/>
              </w:rPr>
              <w:t xml:space="preserve">the </w:t>
            </w:r>
            <w:r w:rsidR="00C068AD" w:rsidRPr="00453977">
              <w:rPr>
                <w:rFonts w:ascii="Calibri" w:eastAsia="Times New Roman" w:hAnsi="Calibri" w:cs="Calibri"/>
                <w:color w:val="000000"/>
                <w:sz w:val="20"/>
                <w:szCs w:val="20"/>
              </w:rPr>
              <w:t>UK Biobank</w:t>
            </w:r>
            <w:r w:rsidR="001078A8">
              <w:rPr>
                <w:rFonts w:ascii="Calibri" w:eastAsia="Times New Roman" w:hAnsi="Calibri" w:cs="Calibri"/>
                <w:color w:val="000000"/>
                <w:sz w:val="20"/>
                <w:szCs w:val="20"/>
              </w:rPr>
              <w:t>)</w:t>
            </w:r>
            <w:r w:rsidR="005622A6">
              <w:rPr>
                <w:rFonts w:ascii="Calibri" w:eastAsia="Times New Roman" w:hAnsi="Calibri" w:cs="Calibri"/>
                <w:color w:val="000000"/>
                <w:sz w:val="20"/>
                <w:szCs w:val="20"/>
              </w:rPr>
              <w:t>.</w:t>
            </w:r>
          </w:p>
        </w:tc>
        <w:tc>
          <w:tcPr>
            <w:tcW w:w="992" w:type="dxa"/>
            <w:noWrap/>
            <w:hideMark/>
          </w:tcPr>
          <w:p w14:paraId="10E47766"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71,880</w:t>
            </w:r>
          </w:p>
        </w:tc>
        <w:tc>
          <w:tcPr>
            <w:tcW w:w="1134" w:type="dxa"/>
            <w:noWrap/>
            <w:hideMark/>
          </w:tcPr>
          <w:p w14:paraId="27C53C8D"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383,378</w:t>
            </w:r>
          </w:p>
        </w:tc>
        <w:tc>
          <w:tcPr>
            <w:tcW w:w="992" w:type="dxa"/>
            <w:noWrap/>
            <w:hideMark/>
          </w:tcPr>
          <w:p w14:paraId="54B0C56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59.1 - 80.5</w:t>
            </w:r>
          </w:p>
        </w:tc>
        <w:tc>
          <w:tcPr>
            <w:tcW w:w="851" w:type="dxa"/>
            <w:noWrap/>
            <w:hideMark/>
          </w:tcPr>
          <w:p w14:paraId="1C92455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27A8ED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2C6BA7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6E9A6799" w14:textId="77777777" w:rsidTr="00783137">
        <w:trPr>
          <w:trHeight w:val="320"/>
        </w:trPr>
        <w:tc>
          <w:tcPr>
            <w:tcW w:w="1838" w:type="dxa"/>
            <w:noWrap/>
            <w:hideMark/>
          </w:tcPr>
          <w:p w14:paraId="3B4A3EE0"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Alzheimer's disease (2)</w:t>
            </w:r>
          </w:p>
        </w:tc>
        <w:tc>
          <w:tcPr>
            <w:tcW w:w="1134" w:type="dxa"/>
            <w:noWrap/>
            <w:hideMark/>
          </w:tcPr>
          <w:p w14:paraId="2A5AF56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30820047</w:t>
            </w:r>
          </w:p>
        </w:tc>
        <w:tc>
          <w:tcPr>
            <w:tcW w:w="4820" w:type="dxa"/>
            <w:noWrap/>
            <w:hideMark/>
          </w:tcPr>
          <w:p w14:paraId="7E859568" w14:textId="3B42CDD8"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Clinical </w:t>
            </w:r>
            <w:r w:rsidR="00AB2B87">
              <w:rPr>
                <w:rFonts w:ascii="Calibri" w:eastAsia="Times New Roman" w:hAnsi="Calibri" w:cs="Calibri"/>
                <w:color w:val="000000"/>
                <w:sz w:val="20"/>
                <w:szCs w:val="20"/>
              </w:rPr>
              <w:t>or</w:t>
            </w:r>
            <w:r w:rsidRPr="00453977">
              <w:rPr>
                <w:rFonts w:ascii="Calibri" w:eastAsia="Times New Roman" w:hAnsi="Calibri" w:cs="Calibri"/>
                <w:color w:val="000000"/>
                <w:sz w:val="20"/>
                <w:szCs w:val="20"/>
              </w:rPr>
              <w:t xml:space="preserve"> autopsy-</w:t>
            </w:r>
            <w:r w:rsidR="00E96877">
              <w:rPr>
                <w:rFonts w:ascii="Calibri" w:eastAsia="Times New Roman" w:hAnsi="Calibri" w:cs="Calibri"/>
                <w:color w:val="000000"/>
                <w:sz w:val="20"/>
                <w:szCs w:val="20"/>
              </w:rPr>
              <w:t>report</w:t>
            </w:r>
            <w:r w:rsidRPr="00453977">
              <w:rPr>
                <w:rFonts w:ascii="Calibri" w:eastAsia="Times New Roman" w:hAnsi="Calibri" w:cs="Calibri"/>
                <w:color w:val="000000"/>
                <w:sz w:val="20"/>
                <w:szCs w:val="20"/>
              </w:rPr>
              <w:t>ed late-onset Alzheimer’s disease</w:t>
            </w:r>
            <w:r w:rsidR="005622A6">
              <w:rPr>
                <w:rFonts w:ascii="Calibri" w:eastAsia="Times New Roman" w:hAnsi="Calibri" w:cs="Calibri"/>
                <w:color w:val="000000"/>
                <w:sz w:val="20"/>
                <w:szCs w:val="20"/>
              </w:rPr>
              <w:t>.</w:t>
            </w:r>
          </w:p>
        </w:tc>
        <w:tc>
          <w:tcPr>
            <w:tcW w:w="992" w:type="dxa"/>
            <w:noWrap/>
            <w:hideMark/>
          </w:tcPr>
          <w:p w14:paraId="65C1B5EF"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35,274</w:t>
            </w:r>
          </w:p>
        </w:tc>
        <w:tc>
          <w:tcPr>
            <w:tcW w:w="1134" w:type="dxa"/>
            <w:noWrap/>
            <w:hideMark/>
          </w:tcPr>
          <w:p w14:paraId="536D751A"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59,163</w:t>
            </w:r>
          </w:p>
        </w:tc>
        <w:tc>
          <w:tcPr>
            <w:tcW w:w="992" w:type="dxa"/>
            <w:noWrap/>
            <w:hideMark/>
          </w:tcPr>
          <w:p w14:paraId="29325A2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71.1 - 83.5</w:t>
            </w:r>
          </w:p>
        </w:tc>
        <w:tc>
          <w:tcPr>
            <w:tcW w:w="851" w:type="dxa"/>
            <w:noWrap/>
            <w:hideMark/>
          </w:tcPr>
          <w:p w14:paraId="0BB8B59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81A9F7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0649AFB"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16EFDB4A" w14:textId="77777777" w:rsidTr="00783137">
        <w:trPr>
          <w:trHeight w:val="320"/>
        </w:trPr>
        <w:tc>
          <w:tcPr>
            <w:tcW w:w="1838" w:type="dxa"/>
            <w:noWrap/>
            <w:hideMark/>
          </w:tcPr>
          <w:p w14:paraId="34853F4F"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Atrial fibrillation</w:t>
            </w:r>
          </w:p>
        </w:tc>
        <w:tc>
          <w:tcPr>
            <w:tcW w:w="1134" w:type="dxa"/>
            <w:noWrap/>
            <w:hideMark/>
          </w:tcPr>
          <w:p w14:paraId="76DA94B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29892015</w:t>
            </w:r>
          </w:p>
        </w:tc>
        <w:tc>
          <w:tcPr>
            <w:tcW w:w="4820" w:type="dxa"/>
            <w:noWrap/>
            <w:hideMark/>
          </w:tcPr>
          <w:p w14:paraId="3A88E4BC" w14:textId="587FB28D" w:rsidR="00C068AD" w:rsidRPr="00453977" w:rsidRDefault="002975F5" w:rsidP="00C068AD">
            <w:pPr>
              <w:rPr>
                <w:rFonts w:ascii="Calibri" w:eastAsia="Times New Roman" w:hAnsi="Calibri" w:cs="Calibri"/>
                <w:color w:val="000000"/>
                <w:sz w:val="20"/>
                <w:szCs w:val="20"/>
              </w:rPr>
            </w:pPr>
            <w:r>
              <w:rPr>
                <w:rFonts w:ascii="Calibri" w:eastAsia="Times New Roman" w:hAnsi="Calibri" w:cs="Calibri"/>
                <w:color w:val="000000"/>
                <w:sz w:val="20"/>
                <w:szCs w:val="20"/>
              </w:rPr>
              <w:t>P</w:t>
            </w:r>
            <w:r w:rsidR="00C068AD" w:rsidRPr="00453977">
              <w:rPr>
                <w:rFonts w:ascii="Calibri" w:eastAsia="Times New Roman" w:hAnsi="Calibri" w:cs="Calibri"/>
                <w:color w:val="000000"/>
                <w:sz w:val="20"/>
                <w:szCs w:val="20"/>
              </w:rPr>
              <w:t xml:space="preserve">aroxysmal or permanent </w:t>
            </w:r>
            <w:r w:rsidR="005622A6">
              <w:rPr>
                <w:rFonts w:ascii="Calibri" w:eastAsia="Times New Roman" w:hAnsi="Calibri" w:cs="Calibri"/>
                <w:color w:val="000000"/>
                <w:sz w:val="20"/>
                <w:szCs w:val="20"/>
              </w:rPr>
              <w:t>atrial fibrillation</w:t>
            </w:r>
            <w:r w:rsidR="00C068AD" w:rsidRPr="00453977">
              <w:rPr>
                <w:rFonts w:ascii="Calibri" w:eastAsia="Times New Roman" w:hAnsi="Calibri" w:cs="Calibri"/>
                <w:color w:val="000000"/>
                <w:sz w:val="20"/>
                <w:szCs w:val="20"/>
              </w:rPr>
              <w:t>, or atrial flutter.</w:t>
            </w:r>
          </w:p>
        </w:tc>
        <w:tc>
          <w:tcPr>
            <w:tcW w:w="992" w:type="dxa"/>
            <w:noWrap/>
            <w:hideMark/>
          </w:tcPr>
          <w:p w14:paraId="30BBE4A1"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65,446</w:t>
            </w:r>
          </w:p>
        </w:tc>
        <w:tc>
          <w:tcPr>
            <w:tcW w:w="1134" w:type="dxa"/>
            <w:noWrap/>
            <w:hideMark/>
          </w:tcPr>
          <w:p w14:paraId="333EB048"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522,744</w:t>
            </w:r>
          </w:p>
        </w:tc>
        <w:tc>
          <w:tcPr>
            <w:tcW w:w="992" w:type="dxa"/>
            <w:noWrap/>
            <w:hideMark/>
          </w:tcPr>
          <w:p w14:paraId="06FD920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8D8B2A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C4B41E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E2D324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578FE5F5" w14:textId="77777777" w:rsidTr="00783137">
        <w:trPr>
          <w:trHeight w:val="320"/>
        </w:trPr>
        <w:tc>
          <w:tcPr>
            <w:tcW w:w="1838" w:type="dxa"/>
            <w:noWrap/>
            <w:hideMark/>
          </w:tcPr>
          <w:p w14:paraId="0ABC7084"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Breast cancer</w:t>
            </w:r>
          </w:p>
        </w:tc>
        <w:tc>
          <w:tcPr>
            <w:tcW w:w="1134" w:type="dxa"/>
            <w:noWrap/>
            <w:hideMark/>
          </w:tcPr>
          <w:p w14:paraId="7A35282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29059683</w:t>
            </w:r>
          </w:p>
        </w:tc>
        <w:tc>
          <w:tcPr>
            <w:tcW w:w="4820" w:type="dxa"/>
            <w:noWrap/>
            <w:hideMark/>
          </w:tcPr>
          <w:p w14:paraId="64517252" w14:textId="0A4419CC" w:rsidR="00C068AD" w:rsidRPr="00453977" w:rsidRDefault="002342FF" w:rsidP="00C068AD">
            <w:pPr>
              <w:rPr>
                <w:rFonts w:ascii="Calibri" w:eastAsia="Times New Roman" w:hAnsi="Calibri" w:cs="Calibri"/>
                <w:color w:val="000000"/>
                <w:sz w:val="20"/>
                <w:szCs w:val="20"/>
              </w:rPr>
            </w:pPr>
            <w:r>
              <w:rPr>
                <w:rFonts w:ascii="Calibri" w:eastAsia="Times New Roman" w:hAnsi="Calibri" w:cs="Calibri"/>
                <w:color w:val="000000"/>
                <w:sz w:val="20"/>
                <w:szCs w:val="20"/>
              </w:rPr>
              <w:t>Cases identified from</w:t>
            </w:r>
            <w:r w:rsidR="00C068AD" w:rsidRPr="00453977">
              <w:rPr>
                <w:rFonts w:ascii="Calibri" w:eastAsia="Times New Roman" w:hAnsi="Calibri" w:cs="Calibri"/>
                <w:color w:val="000000"/>
                <w:sz w:val="20"/>
                <w:szCs w:val="20"/>
              </w:rPr>
              <w:t xml:space="preserve"> studies participa</w:t>
            </w:r>
            <w:r>
              <w:rPr>
                <w:rFonts w:ascii="Calibri" w:eastAsia="Times New Roman" w:hAnsi="Calibri" w:cs="Calibri"/>
                <w:color w:val="000000"/>
                <w:sz w:val="20"/>
                <w:szCs w:val="20"/>
              </w:rPr>
              <w:t>ting</w:t>
            </w:r>
            <w:r w:rsidR="00C068AD" w:rsidRPr="00453977">
              <w:rPr>
                <w:rFonts w:ascii="Calibri" w:eastAsia="Times New Roman" w:hAnsi="Calibri" w:cs="Calibri"/>
                <w:color w:val="000000"/>
                <w:sz w:val="20"/>
                <w:szCs w:val="20"/>
              </w:rPr>
              <w:t xml:space="preserve"> in the breast cancer </w:t>
            </w:r>
            <w:r w:rsidR="000C6104">
              <w:rPr>
                <w:rFonts w:ascii="Calibri" w:eastAsia="Times New Roman" w:hAnsi="Calibri" w:cs="Calibri"/>
                <w:color w:val="000000"/>
                <w:sz w:val="20"/>
                <w:szCs w:val="20"/>
              </w:rPr>
              <w:t>division</w:t>
            </w:r>
            <w:r w:rsidR="00C068AD" w:rsidRPr="00453977">
              <w:rPr>
                <w:rFonts w:ascii="Calibri" w:eastAsia="Times New Roman" w:hAnsi="Calibri" w:cs="Calibri"/>
                <w:color w:val="000000"/>
                <w:sz w:val="20"/>
                <w:szCs w:val="20"/>
              </w:rPr>
              <w:t xml:space="preserve"> of the OncoArray</w:t>
            </w:r>
            <w:r w:rsidR="00336800">
              <w:rPr>
                <w:rFonts w:ascii="Calibri" w:eastAsia="Times New Roman" w:hAnsi="Calibri" w:cs="Calibri"/>
                <w:color w:val="000000"/>
                <w:sz w:val="20"/>
                <w:szCs w:val="20"/>
              </w:rPr>
              <w:t xml:space="preserve"> consortium</w:t>
            </w:r>
            <w:r w:rsidR="00F175AD">
              <w:rPr>
                <w:rFonts w:ascii="Calibri" w:eastAsia="Times New Roman" w:hAnsi="Calibri" w:cs="Calibri"/>
                <w:color w:val="000000"/>
                <w:sz w:val="20"/>
                <w:szCs w:val="20"/>
              </w:rPr>
              <w:t>.</w:t>
            </w:r>
          </w:p>
        </w:tc>
        <w:tc>
          <w:tcPr>
            <w:tcW w:w="992" w:type="dxa"/>
            <w:noWrap/>
            <w:hideMark/>
          </w:tcPr>
          <w:p w14:paraId="239BA934"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122,977</w:t>
            </w:r>
          </w:p>
        </w:tc>
        <w:tc>
          <w:tcPr>
            <w:tcW w:w="1134" w:type="dxa"/>
            <w:noWrap/>
            <w:hideMark/>
          </w:tcPr>
          <w:p w14:paraId="25B6FB92"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105,974</w:t>
            </w:r>
          </w:p>
        </w:tc>
        <w:tc>
          <w:tcPr>
            <w:tcW w:w="992" w:type="dxa"/>
            <w:noWrap/>
            <w:hideMark/>
          </w:tcPr>
          <w:p w14:paraId="77DDD50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443125E"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C244DE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7CE7CA0"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23F44C82" w14:textId="77777777" w:rsidTr="00783137">
        <w:trPr>
          <w:trHeight w:val="320"/>
        </w:trPr>
        <w:tc>
          <w:tcPr>
            <w:tcW w:w="1838" w:type="dxa"/>
            <w:noWrap/>
            <w:hideMark/>
          </w:tcPr>
          <w:p w14:paraId="4675CE0E"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Cardioembolic stroke</w:t>
            </w:r>
          </w:p>
        </w:tc>
        <w:tc>
          <w:tcPr>
            <w:tcW w:w="1134" w:type="dxa"/>
            <w:noWrap/>
            <w:hideMark/>
          </w:tcPr>
          <w:p w14:paraId="306ED810"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29531354</w:t>
            </w:r>
          </w:p>
        </w:tc>
        <w:tc>
          <w:tcPr>
            <w:tcW w:w="4820" w:type="dxa"/>
            <w:noWrap/>
            <w:hideMark/>
          </w:tcPr>
          <w:p w14:paraId="2763A3A6" w14:textId="092CD1CC" w:rsidR="00C068AD" w:rsidRPr="00453977" w:rsidRDefault="00170FA7" w:rsidP="00C068AD">
            <w:pPr>
              <w:rPr>
                <w:rFonts w:ascii="Calibri" w:eastAsia="Times New Roman" w:hAnsi="Calibri" w:cs="Calibri"/>
                <w:color w:val="000000"/>
                <w:sz w:val="20"/>
                <w:szCs w:val="20"/>
              </w:rPr>
            </w:pPr>
            <w:r>
              <w:rPr>
                <w:rFonts w:ascii="Calibri" w:eastAsia="Times New Roman" w:hAnsi="Calibri" w:cs="Calibri"/>
                <w:color w:val="000000"/>
                <w:sz w:val="20"/>
                <w:szCs w:val="20"/>
              </w:rPr>
              <w:t>Cardioembolic stroke s</w:t>
            </w:r>
            <w:r w:rsidR="00C068AD" w:rsidRPr="00453977">
              <w:rPr>
                <w:rFonts w:ascii="Calibri" w:eastAsia="Times New Roman" w:hAnsi="Calibri" w:cs="Calibri"/>
                <w:color w:val="000000"/>
                <w:sz w:val="20"/>
                <w:szCs w:val="20"/>
              </w:rPr>
              <w:t xml:space="preserve">ubdivided from ischemic stroke </w:t>
            </w:r>
            <w:r>
              <w:rPr>
                <w:rFonts w:ascii="Calibri" w:eastAsia="Times New Roman" w:hAnsi="Calibri" w:cs="Calibri"/>
                <w:color w:val="000000"/>
                <w:sz w:val="20"/>
                <w:szCs w:val="20"/>
              </w:rPr>
              <w:t>largely</w:t>
            </w:r>
            <w:r w:rsidR="00C068AD" w:rsidRPr="00453977">
              <w:rPr>
                <w:rFonts w:ascii="Calibri" w:eastAsia="Times New Roman" w:hAnsi="Calibri" w:cs="Calibri"/>
                <w:color w:val="000000"/>
                <w:sz w:val="20"/>
                <w:szCs w:val="20"/>
              </w:rPr>
              <w:t xml:space="preserve"> using the Trial of Org 10172 in Acute Stroke Treatment criteria. </w:t>
            </w:r>
            <w:r w:rsidR="00966973">
              <w:rPr>
                <w:rFonts w:ascii="Calibri" w:eastAsia="Times New Roman" w:hAnsi="Calibri" w:cs="Calibri"/>
                <w:color w:val="000000"/>
                <w:sz w:val="20"/>
                <w:szCs w:val="20"/>
              </w:rPr>
              <w:t>Excluded s</w:t>
            </w:r>
            <w:r w:rsidR="00C068AD" w:rsidRPr="00453977">
              <w:rPr>
                <w:rFonts w:ascii="Calibri" w:eastAsia="Times New Roman" w:hAnsi="Calibri" w:cs="Calibri"/>
                <w:color w:val="000000"/>
                <w:sz w:val="20"/>
                <w:szCs w:val="20"/>
              </w:rPr>
              <w:t xml:space="preserve">ubarachnoid </w:t>
            </w:r>
            <w:r w:rsidR="005622A6" w:rsidRPr="00453977">
              <w:rPr>
                <w:rFonts w:ascii="Calibri" w:eastAsia="Times New Roman" w:hAnsi="Calibri" w:cs="Calibri"/>
                <w:color w:val="000000"/>
                <w:sz w:val="20"/>
                <w:szCs w:val="20"/>
              </w:rPr>
              <w:t>haemorrhages</w:t>
            </w:r>
            <w:r w:rsidR="00C068AD" w:rsidRPr="00453977">
              <w:rPr>
                <w:rFonts w:ascii="Calibri" w:eastAsia="Times New Roman" w:hAnsi="Calibri" w:cs="Calibri"/>
                <w:color w:val="000000"/>
                <w:sz w:val="20"/>
                <w:szCs w:val="20"/>
              </w:rPr>
              <w:t>.</w:t>
            </w:r>
          </w:p>
        </w:tc>
        <w:tc>
          <w:tcPr>
            <w:tcW w:w="992" w:type="dxa"/>
            <w:noWrap/>
            <w:hideMark/>
          </w:tcPr>
          <w:p w14:paraId="3489D5DF"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7,193</w:t>
            </w:r>
          </w:p>
        </w:tc>
        <w:tc>
          <w:tcPr>
            <w:tcW w:w="1134" w:type="dxa"/>
            <w:noWrap/>
            <w:hideMark/>
          </w:tcPr>
          <w:p w14:paraId="26DE9931"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406,111</w:t>
            </w:r>
          </w:p>
        </w:tc>
        <w:tc>
          <w:tcPr>
            <w:tcW w:w="992" w:type="dxa"/>
            <w:noWrap/>
            <w:hideMark/>
          </w:tcPr>
          <w:p w14:paraId="44A7A3B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6E40CF8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765D69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8E63E6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04F63F32" w14:textId="77777777" w:rsidTr="00783137">
        <w:trPr>
          <w:trHeight w:val="320"/>
        </w:trPr>
        <w:tc>
          <w:tcPr>
            <w:tcW w:w="1838" w:type="dxa"/>
            <w:noWrap/>
            <w:hideMark/>
          </w:tcPr>
          <w:p w14:paraId="6E27EA52"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Child-onset asthma</w:t>
            </w:r>
          </w:p>
        </w:tc>
        <w:tc>
          <w:tcPr>
            <w:tcW w:w="1134" w:type="dxa"/>
            <w:noWrap/>
            <w:hideMark/>
          </w:tcPr>
          <w:p w14:paraId="0C55367E"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30929738</w:t>
            </w:r>
          </w:p>
        </w:tc>
        <w:tc>
          <w:tcPr>
            <w:tcW w:w="4820" w:type="dxa"/>
            <w:noWrap/>
            <w:hideMark/>
          </w:tcPr>
          <w:p w14:paraId="3C182610" w14:textId="7E2D9F88" w:rsidR="00C068AD" w:rsidRPr="00453977" w:rsidRDefault="0030197A" w:rsidP="00C068AD">
            <w:pPr>
              <w:rPr>
                <w:rFonts w:ascii="Calibri" w:eastAsia="Times New Roman" w:hAnsi="Calibri" w:cs="Calibri"/>
                <w:color w:val="000000"/>
                <w:sz w:val="20"/>
                <w:szCs w:val="20"/>
              </w:rPr>
            </w:pPr>
            <w:r>
              <w:rPr>
                <w:rFonts w:ascii="Calibri" w:eastAsia="Times New Roman" w:hAnsi="Calibri" w:cs="Calibri"/>
                <w:color w:val="000000"/>
                <w:sz w:val="20"/>
                <w:szCs w:val="20"/>
              </w:rPr>
              <w:t>D</w:t>
            </w:r>
            <w:r w:rsidR="00C068AD" w:rsidRPr="00453977">
              <w:rPr>
                <w:rFonts w:ascii="Calibri" w:eastAsia="Times New Roman" w:hAnsi="Calibri" w:cs="Calibri"/>
                <w:color w:val="000000"/>
                <w:sz w:val="20"/>
                <w:szCs w:val="20"/>
              </w:rPr>
              <w:t>octor-diagnosed asthma</w:t>
            </w:r>
            <w:r w:rsidR="00170FA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self-reported in the </w:t>
            </w:r>
            <w:r w:rsidR="00170FA7" w:rsidRPr="00453977">
              <w:rPr>
                <w:rFonts w:ascii="Calibri" w:eastAsia="Times New Roman" w:hAnsi="Calibri" w:cs="Calibri"/>
                <w:color w:val="000000"/>
                <w:sz w:val="20"/>
                <w:szCs w:val="20"/>
              </w:rPr>
              <w:t xml:space="preserve">UK Biobank </w:t>
            </w:r>
            <w:r>
              <w:rPr>
                <w:rFonts w:ascii="Calibri" w:eastAsia="Times New Roman" w:hAnsi="Calibri" w:cs="Calibri"/>
                <w:color w:val="000000"/>
                <w:sz w:val="20"/>
                <w:szCs w:val="20"/>
              </w:rPr>
              <w:t xml:space="preserve">– identified using </w:t>
            </w:r>
            <w:r w:rsidR="00C068AD" w:rsidRPr="00453977">
              <w:rPr>
                <w:rFonts w:ascii="Calibri" w:eastAsia="Times New Roman" w:hAnsi="Calibri" w:cs="Calibri"/>
                <w:color w:val="000000"/>
                <w:sz w:val="20"/>
                <w:szCs w:val="20"/>
              </w:rPr>
              <w:t xml:space="preserve">data fields 6152, 20002, 41202, 41204. </w:t>
            </w:r>
            <w:r w:rsidR="00170FA7">
              <w:rPr>
                <w:rFonts w:ascii="Calibri" w:eastAsia="Times New Roman" w:hAnsi="Calibri" w:cs="Calibri"/>
                <w:color w:val="000000"/>
                <w:sz w:val="20"/>
                <w:szCs w:val="20"/>
              </w:rPr>
              <w:t>Child-onset d</w:t>
            </w:r>
            <w:r w:rsidR="00C068AD" w:rsidRPr="00453977">
              <w:rPr>
                <w:rFonts w:ascii="Calibri" w:eastAsia="Times New Roman" w:hAnsi="Calibri" w:cs="Calibri"/>
                <w:color w:val="000000"/>
                <w:sz w:val="20"/>
                <w:szCs w:val="20"/>
              </w:rPr>
              <w:t>efined as</w:t>
            </w:r>
            <w:r w:rsidR="00170FA7">
              <w:rPr>
                <w:rFonts w:ascii="Calibri" w:eastAsia="Times New Roman" w:hAnsi="Calibri" w:cs="Calibri"/>
                <w:color w:val="000000"/>
                <w:sz w:val="20"/>
                <w:szCs w:val="20"/>
              </w:rPr>
              <w:t xml:space="preserve"> </w:t>
            </w:r>
            <w:r w:rsidR="00C51CB7">
              <w:rPr>
                <w:rFonts w:ascii="Calibri" w:eastAsia="Times New Roman" w:hAnsi="Calibri" w:cs="Calibri"/>
                <w:color w:val="000000"/>
                <w:sz w:val="20"/>
                <w:szCs w:val="20"/>
              </w:rPr>
              <w:t xml:space="preserve">an </w:t>
            </w:r>
            <w:r w:rsidR="00C068AD" w:rsidRPr="00453977">
              <w:rPr>
                <w:rFonts w:ascii="Calibri" w:eastAsia="Times New Roman" w:hAnsi="Calibri" w:cs="Calibri"/>
                <w:color w:val="000000"/>
                <w:sz w:val="20"/>
                <w:szCs w:val="20"/>
              </w:rPr>
              <w:t xml:space="preserve">age of diagnosis </w:t>
            </w:r>
            <w:r w:rsidR="009C4752">
              <w:rPr>
                <w:rFonts w:ascii="Calibri" w:eastAsia="Times New Roman" w:hAnsi="Calibri" w:cs="Calibri"/>
                <w:color w:val="000000"/>
                <w:sz w:val="20"/>
                <w:szCs w:val="20"/>
              </w:rPr>
              <w:t>below</w:t>
            </w:r>
            <w:r w:rsidR="00170FA7">
              <w:rPr>
                <w:rFonts w:ascii="Calibri" w:eastAsia="Times New Roman" w:hAnsi="Calibri" w:cs="Calibri"/>
                <w:color w:val="000000"/>
                <w:sz w:val="20"/>
                <w:szCs w:val="20"/>
              </w:rPr>
              <w:t xml:space="preserve"> 20</w:t>
            </w:r>
            <w:r w:rsidR="00C068AD" w:rsidRPr="00453977">
              <w:rPr>
                <w:rFonts w:ascii="Calibri" w:eastAsia="Times New Roman" w:hAnsi="Calibri" w:cs="Calibri"/>
                <w:color w:val="000000"/>
                <w:sz w:val="20"/>
                <w:szCs w:val="20"/>
              </w:rPr>
              <w:t>.</w:t>
            </w:r>
          </w:p>
        </w:tc>
        <w:tc>
          <w:tcPr>
            <w:tcW w:w="992" w:type="dxa"/>
            <w:noWrap/>
            <w:hideMark/>
          </w:tcPr>
          <w:p w14:paraId="057906B0"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13,962</w:t>
            </w:r>
          </w:p>
        </w:tc>
        <w:tc>
          <w:tcPr>
            <w:tcW w:w="1134" w:type="dxa"/>
            <w:noWrap/>
            <w:hideMark/>
          </w:tcPr>
          <w:p w14:paraId="0F023D5F"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300,671</w:t>
            </w:r>
          </w:p>
        </w:tc>
        <w:tc>
          <w:tcPr>
            <w:tcW w:w="992" w:type="dxa"/>
            <w:noWrap/>
            <w:hideMark/>
          </w:tcPr>
          <w:p w14:paraId="63F9182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53.9 (38 - 70)</w:t>
            </w:r>
          </w:p>
        </w:tc>
        <w:tc>
          <w:tcPr>
            <w:tcW w:w="851" w:type="dxa"/>
            <w:noWrap/>
            <w:hideMark/>
          </w:tcPr>
          <w:p w14:paraId="6620D501" w14:textId="77777777" w:rsidR="00C068AD" w:rsidRPr="00453977" w:rsidRDefault="00C068AD" w:rsidP="00C068AD">
            <w:pPr>
              <w:jc w:val="right"/>
              <w:rPr>
                <w:rFonts w:ascii="Calibri" w:eastAsia="Times New Roman" w:hAnsi="Calibri" w:cs="Calibri"/>
                <w:sz w:val="20"/>
                <w:szCs w:val="20"/>
              </w:rPr>
            </w:pPr>
            <w:r w:rsidRPr="00453977">
              <w:rPr>
                <w:rFonts w:ascii="Calibri" w:eastAsia="Times New Roman" w:hAnsi="Calibri" w:cs="Calibri"/>
                <w:sz w:val="20"/>
                <w:szCs w:val="20"/>
              </w:rPr>
              <w:t>27.4</w:t>
            </w:r>
          </w:p>
        </w:tc>
        <w:tc>
          <w:tcPr>
            <w:tcW w:w="1134" w:type="dxa"/>
            <w:noWrap/>
            <w:hideMark/>
          </w:tcPr>
          <w:p w14:paraId="149867B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5CFEE50"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0B3AD44F" w14:textId="77777777" w:rsidTr="00783137">
        <w:trPr>
          <w:trHeight w:val="380"/>
        </w:trPr>
        <w:tc>
          <w:tcPr>
            <w:tcW w:w="1838" w:type="dxa"/>
            <w:noWrap/>
            <w:hideMark/>
          </w:tcPr>
          <w:p w14:paraId="75E30341"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Chronic kidney disease</w:t>
            </w:r>
          </w:p>
        </w:tc>
        <w:tc>
          <w:tcPr>
            <w:tcW w:w="1134" w:type="dxa"/>
            <w:noWrap/>
            <w:hideMark/>
          </w:tcPr>
          <w:p w14:paraId="2100C74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31152163</w:t>
            </w:r>
          </w:p>
        </w:tc>
        <w:tc>
          <w:tcPr>
            <w:tcW w:w="4820" w:type="dxa"/>
            <w:noWrap/>
            <w:hideMark/>
          </w:tcPr>
          <w:p w14:paraId="35E8DF28" w14:textId="68CB1153" w:rsidR="00C068AD" w:rsidRPr="005622A6" w:rsidRDefault="00C068AD" w:rsidP="00C068AD">
            <w:r w:rsidRPr="00453977">
              <w:rPr>
                <w:rFonts w:ascii="Calibri" w:eastAsia="Times New Roman" w:hAnsi="Calibri" w:cs="Calibri"/>
                <w:color w:val="000000"/>
                <w:sz w:val="20"/>
                <w:szCs w:val="20"/>
              </w:rPr>
              <w:t>Chronic kidney disease was defined as an</w:t>
            </w:r>
            <w:r w:rsidR="005622A6">
              <w:rPr>
                <w:rFonts w:ascii="Calibri" w:eastAsia="Times New Roman" w:hAnsi="Calibri" w:cs="Calibri"/>
                <w:color w:val="000000"/>
                <w:sz w:val="20"/>
                <w:szCs w:val="20"/>
              </w:rPr>
              <w:t xml:space="preserve"> </w:t>
            </w:r>
            <w:r w:rsidR="005622A6" w:rsidRPr="005622A6">
              <w:rPr>
                <w:rFonts w:ascii="Calibri" w:eastAsia="Times New Roman" w:hAnsi="Calibri" w:cs="Calibri"/>
                <w:color w:val="000000"/>
                <w:sz w:val="20"/>
                <w:szCs w:val="20"/>
              </w:rPr>
              <w:t xml:space="preserve">estimated </w:t>
            </w:r>
            <w:r w:rsidR="005622A6" w:rsidRPr="005622A6">
              <w:rPr>
                <w:rStyle w:val="acopre"/>
                <w:sz w:val="20"/>
                <w:szCs w:val="20"/>
              </w:rPr>
              <w:t>glomerular</w:t>
            </w:r>
            <w:r w:rsidR="005622A6" w:rsidRPr="005622A6">
              <w:rPr>
                <w:sz w:val="20"/>
                <w:szCs w:val="20"/>
              </w:rPr>
              <w:t xml:space="preserve"> </w:t>
            </w:r>
            <w:r w:rsidR="005622A6" w:rsidRPr="005622A6">
              <w:rPr>
                <w:rFonts w:ascii="Calibri" w:eastAsia="Times New Roman" w:hAnsi="Calibri" w:cs="Calibri"/>
                <w:color w:val="000000"/>
                <w:sz w:val="20"/>
                <w:szCs w:val="20"/>
              </w:rPr>
              <w:t>filtration</w:t>
            </w:r>
            <w:r w:rsidR="005622A6">
              <w:rPr>
                <w:rFonts w:ascii="Calibri" w:eastAsia="Times New Roman" w:hAnsi="Calibri" w:cs="Calibri"/>
                <w:color w:val="000000"/>
                <w:sz w:val="20"/>
                <w:szCs w:val="20"/>
              </w:rPr>
              <w:t xml:space="preserve"> rate (</w:t>
            </w:r>
            <w:r w:rsidR="005622A6" w:rsidRPr="00453977">
              <w:rPr>
                <w:rFonts w:ascii="Calibri" w:eastAsia="Times New Roman" w:hAnsi="Calibri" w:cs="Calibri"/>
                <w:color w:val="000000"/>
                <w:sz w:val="20"/>
                <w:szCs w:val="20"/>
              </w:rPr>
              <w:t>eGFR</w:t>
            </w:r>
            <w:r w:rsidR="005622A6">
              <w:rPr>
                <w:rFonts w:ascii="Calibri" w:eastAsia="Times New Roman" w:hAnsi="Calibri" w:cs="Calibri"/>
                <w:color w:val="000000"/>
                <w:sz w:val="20"/>
                <w:szCs w:val="20"/>
              </w:rPr>
              <w:t>) below</w:t>
            </w:r>
            <w:r w:rsidRPr="00453977">
              <w:rPr>
                <w:rFonts w:ascii="Calibri" w:eastAsia="Times New Roman" w:hAnsi="Calibri" w:cs="Calibri"/>
                <w:color w:val="000000"/>
                <w:sz w:val="20"/>
                <w:szCs w:val="20"/>
              </w:rPr>
              <w:t xml:space="preserve"> 60 ml min</w:t>
            </w:r>
            <w:r w:rsidRPr="00453977">
              <w:rPr>
                <w:rFonts w:ascii="Calibri" w:eastAsia="Times New Roman" w:hAnsi="Calibri" w:cs="Calibri"/>
                <w:color w:val="000000"/>
                <w:sz w:val="20"/>
                <w:szCs w:val="20"/>
                <w:vertAlign w:val="superscript"/>
              </w:rPr>
              <w:t>–1</w:t>
            </w:r>
            <w:r w:rsidRPr="00453977">
              <w:rPr>
                <w:rFonts w:ascii="Calibri" w:eastAsia="Times New Roman" w:hAnsi="Calibri" w:cs="Calibri"/>
                <w:color w:val="000000"/>
                <w:sz w:val="20"/>
                <w:szCs w:val="20"/>
              </w:rPr>
              <w:t> per 1.73 m</w:t>
            </w:r>
            <w:r w:rsidRPr="00453977">
              <w:rPr>
                <w:rFonts w:ascii="Calibri" w:eastAsia="Times New Roman" w:hAnsi="Calibri" w:cs="Calibri"/>
                <w:color w:val="000000"/>
                <w:sz w:val="20"/>
                <w:szCs w:val="20"/>
                <w:vertAlign w:val="superscript"/>
              </w:rPr>
              <w:t>2</w:t>
            </w:r>
            <w:r w:rsidR="005622A6">
              <w:rPr>
                <w:rFonts w:ascii="Calibri" w:eastAsia="Times New Roman" w:hAnsi="Calibri" w:cs="Calibri"/>
                <w:color w:val="000000"/>
                <w:sz w:val="20"/>
                <w:szCs w:val="20"/>
              </w:rPr>
              <w:t>.</w:t>
            </w:r>
          </w:p>
        </w:tc>
        <w:tc>
          <w:tcPr>
            <w:tcW w:w="992" w:type="dxa"/>
            <w:noWrap/>
            <w:hideMark/>
          </w:tcPr>
          <w:p w14:paraId="41C5D381"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64,164</w:t>
            </w:r>
          </w:p>
        </w:tc>
        <w:tc>
          <w:tcPr>
            <w:tcW w:w="1134" w:type="dxa"/>
            <w:noWrap/>
            <w:hideMark/>
          </w:tcPr>
          <w:p w14:paraId="5D4FCAC3"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561,055</w:t>
            </w:r>
          </w:p>
        </w:tc>
        <w:tc>
          <w:tcPr>
            <w:tcW w:w="992" w:type="dxa"/>
            <w:noWrap/>
            <w:hideMark/>
          </w:tcPr>
          <w:p w14:paraId="59227EF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40.9 (9) - 76.4 (5.5)</w:t>
            </w:r>
          </w:p>
        </w:tc>
        <w:tc>
          <w:tcPr>
            <w:tcW w:w="851" w:type="dxa"/>
            <w:noWrap/>
            <w:hideMark/>
          </w:tcPr>
          <w:p w14:paraId="1B6CD72B"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9874A8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16425EC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665FEF8C" w14:textId="77777777" w:rsidTr="00783137">
        <w:trPr>
          <w:trHeight w:val="320"/>
        </w:trPr>
        <w:tc>
          <w:tcPr>
            <w:tcW w:w="1838" w:type="dxa"/>
            <w:noWrap/>
            <w:hideMark/>
          </w:tcPr>
          <w:p w14:paraId="6AEF9045"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Colon cancer</w:t>
            </w:r>
          </w:p>
        </w:tc>
        <w:tc>
          <w:tcPr>
            <w:tcW w:w="1134" w:type="dxa"/>
            <w:noWrap/>
            <w:hideMark/>
          </w:tcPr>
          <w:p w14:paraId="037EA26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GECCO</w:t>
            </w:r>
          </w:p>
        </w:tc>
        <w:tc>
          <w:tcPr>
            <w:tcW w:w="4820" w:type="dxa"/>
            <w:noWrap/>
            <w:hideMark/>
          </w:tcPr>
          <w:p w14:paraId="2C28FC4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3B63AFE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A5FDE8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4AE9927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7DA42DB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1E7A29C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4FA0C98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r>
      <w:tr w:rsidR="00C068AD" w:rsidRPr="00453977" w14:paraId="4D1E3A57" w14:textId="77777777" w:rsidTr="00783137">
        <w:trPr>
          <w:trHeight w:val="320"/>
        </w:trPr>
        <w:tc>
          <w:tcPr>
            <w:tcW w:w="1838" w:type="dxa"/>
            <w:noWrap/>
            <w:hideMark/>
          </w:tcPr>
          <w:p w14:paraId="0975ADD9"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lastRenderedPageBreak/>
              <w:t>Colorectal cancer (1)</w:t>
            </w:r>
          </w:p>
        </w:tc>
        <w:tc>
          <w:tcPr>
            <w:tcW w:w="1134" w:type="dxa"/>
            <w:noWrap/>
            <w:hideMark/>
          </w:tcPr>
          <w:p w14:paraId="029B051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31089142</w:t>
            </w:r>
          </w:p>
        </w:tc>
        <w:tc>
          <w:tcPr>
            <w:tcW w:w="4820" w:type="dxa"/>
            <w:noWrap/>
            <w:hideMark/>
          </w:tcPr>
          <w:p w14:paraId="101F4A74" w14:textId="1FEFB4AB" w:rsidR="00C068AD" w:rsidRPr="00453977" w:rsidRDefault="00B540A5" w:rsidP="00C068AD">
            <w:pPr>
              <w:rPr>
                <w:rFonts w:ascii="Calibri" w:eastAsia="Times New Roman" w:hAnsi="Calibri" w:cs="Calibri"/>
                <w:color w:val="000000"/>
                <w:sz w:val="20"/>
                <w:szCs w:val="20"/>
              </w:rPr>
            </w:pPr>
            <w:r>
              <w:rPr>
                <w:rFonts w:ascii="Calibri" w:eastAsia="Times New Roman" w:hAnsi="Calibri" w:cs="Calibri"/>
                <w:color w:val="000000"/>
                <w:sz w:val="20"/>
                <w:szCs w:val="20"/>
              </w:rPr>
              <w:t>D</w:t>
            </w:r>
            <w:r w:rsidR="00C068AD" w:rsidRPr="00453977">
              <w:rPr>
                <w:rFonts w:ascii="Calibri" w:eastAsia="Times New Roman" w:hAnsi="Calibri" w:cs="Calibri"/>
                <w:color w:val="000000"/>
                <w:sz w:val="20"/>
                <w:szCs w:val="20"/>
              </w:rPr>
              <w:t>iagnosis of colorectal cancer</w:t>
            </w:r>
            <w:r>
              <w:rPr>
                <w:rFonts w:ascii="Calibri" w:eastAsia="Times New Roman" w:hAnsi="Calibri" w:cs="Calibri"/>
                <w:color w:val="000000"/>
                <w:sz w:val="20"/>
                <w:szCs w:val="20"/>
              </w:rPr>
              <w:t xml:space="preserve"> </w:t>
            </w:r>
            <w:r w:rsidR="00F31C74">
              <w:rPr>
                <w:rFonts w:ascii="Calibri" w:eastAsia="Times New Roman" w:hAnsi="Calibri" w:cs="Calibri"/>
                <w:color w:val="000000"/>
                <w:sz w:val="20"/>
                <w:szCs w:val="20"/>
              </w:rPr>
              <w:t>followed</w:t>
            </w:r>
            <w:r w:rsidR="00C068AD" w:rsidRPr="00453977">
              <w:rPr>
                <w:rFonts w:ascii="Calibri" w:eastAsia="Times New Roman" w:hAnsi="Calibri" w:cs="Calibri"/>
                <w:color w:val="000000"/>
                <w:sz w:val="20"/>
                <w:szCs w:val="20"/>
              </w:rPr>
              <w:t xml:space="preserve"> World Health Organization guidelines</w:t>
            </w:r>
            <w:r>
              <w:rPr>
                <w:rFonts w:ascii="Calibri" w:eastAsia="Times New Roman" w:hAnsi="Calibri" w:cs="Calibri"/>
                <w:color w:val="000000"/>
                <w:sz w:val="20"/>
                <w:szCs w:val="20"/>
              </w:rPr>
              <w:t xml:space="preserve">, using </w:t>
            </w:r>
            <w:r w:rsidR="004D1E95">
              <w:rPr>
                <w:rFonts w:ascii="Calibri" w:eastAsia="Times New Roman" w:hAnsi="Calibri" w:cs="Calibri"/>
                <w:color w:val="000000"/>
                <w:sz w:val="20"/>
                <w:szCs w:val="20"/>
              </w:rPr>
              <w:t xml:space="preserve">ICD-9 </w:t>
            </w:r>
            <w:r>
              <w:rPr>
                <w:rFonts w:ascii="Calibri" w:eastAsia="Times New Roman" w:hAnsi="Calibri" w:cs="Calibri"/>
                <w:color w:val="000000"/>
                <w:sz w:val="20"/>
                <w:szCs w:val="20"/>
              </w:rPr>
              <w:t xml:space="preserve">codes </w:t>
            </w:r>
            <w:r w:rsidRPr="00453977">
              <w:rPr>
                <w:rFonts w:ascii="Calibri" w:eastAsia="Times New Roman" w:hAnsi="Calibri" w:cs="Calibri"/>
                <w:color w:val="000000"/>
                <w:sz w:val="20"/>
                <w:szCs w:val="20"/>
              </w:rPr>
              <w:t>153</w:t>
            </w:r>
            <w:r w:rsidR="004D1E95">
              <w:rPr>
                <w:rFonts w:ascii="Calibri" w:eastAsia="Times New Roman" w:hAnsi="Calibri" w:cs="Calibri"/>
                <w:color w:val="000000"/>
                <w:sz w:val="20"/>
                <w:szCs w:val="20"/>
              </w:rPr>
              <w:t xml:space="preserve"> and</w:t>
            </w:r>
            <w:r w:rsidRPr="00453977">
              <w:rPr>
                <w:rFonts w:ascii="Calibri" w:eastAsia="Times New Roman" w:hAnsi="Calibri" w:cs="Calibri"/>
                <w:color w:val="000000"/>
                <w:sz w:val="20"/>
                <w:szCs w:val="20"/>
              </w:rPr>
              <w:t xml:space="preserve"> 154</w:t>
            </w:r>
            <w:r w:rsidR="004D1E95">
              <w:rPr>
                <w:rFonts w:ascii="Calibri" w:eastAsia="Times New Roman" w:hAnsi="Calibri" w:cs="Calibri"/>
                <w:color w:val="000000"/>
                <w:sz w:val="20"/>
                <w:szCs w:val="20"/>
              </w:rPr>
              <w:t>, and</w:t>
            </w:r>
            <w:r w:rsidRPr="00453977">
              <w:rPr>
                <w:rFonts w:ascii="Calibri" w:eastAsia="Times New Roman" w:hAnsi="Calibri" w:cs="Calibri"/>
                <w:color w:val="000000"/>
                <w:sz w:val="20"/>
                <w:szCs w:val="20"/>
              </w:rPr>
              <w:t xml:space="preserve"> ICD-10</w:t>
            </w:r>
            <w:r w:rsidR="004D1E95">
              <w:rPr>
                <w:rFonts w:ascii="Calibri" w:eastAsia="Times New Roman" w:hAnsi="Calibri" w:cs="Calibri"/>
                <w:color w:val="000000"/>
                <w:sz w:val="20"/>
                <w:szCs w:val="20"/>
              </w:rPr>
              <w:t xml:space="preserve"> code</w:t>
            </w:r>
            <w:r w:rsidRPr="00453977">
              <w:rPr>
                <w:rFonts w:ascii="Calibri" w:eastAsia="Times New Roman" w:hAnsi="Calibri" w:cs="Calibri"/>
                <w:color w:val="000000"/>
                <w:sz w:val="20"/>
                <w:szCs w:val="20"/>
              </w:rPr>
              <w:t xml:space="preserve"> C18.9, C19</w:t>
            </w:r>
            <w:r w:rsidR="004D1E95">
              <w:rPr>
                <w:rFonts w:ascii="Calibri" w:eastAsia="Times New Roman" w:hAnsi="Calibri" w:cs="Calibri"/>
                <w:color w:val="000000"/>
                <w:sz w:val="20"/>
                <w:szCs w:val="20"/>
              </w:rPr>
              <w:t xml:space="preserve"> and</w:t>
            </w:r>
            <w:r w:rsidRPr="00453977">
              <w:rPr>
                <w:rFonts w:ascii="Calibri" w:eastAsia="Times New Roman" w:hAnsi="Calibri" w:cs="Calibri"/>
                <w:color w:val="000000"/>
                <w:sz w:val="20"/>
                <w:szCs w:val="20"/>
              </w:rPr>
              <w:t xml:space="preserve"> C20</w:t>
            </w:r>
            <w:r>
              <w:rPr>
                <w:rFonts w:ascii="Calibri" w:eastAsia="Times New Roman" w:hAnsi="Calibri" w:cs="Calibri"/>
                <w:color w:val="000000"/>
                <w:sz w:val="20"/>
                <w:szCs w:val="20"/>
              </w:rPr>
              <w:t>.</w:t>
            </w:r>
          </w:p>
        </w:tc>
        <w:tc>
          <w:tcPr>
            <w:tcW w:w="992" w:type="dxa"/>
            <w:noWrap/>
            <w:hideMark/>
          </w:tcPr>
          <w:p w14:paraId="1B780ABA"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34,627</w:t>
            </w:r>
          </w:p>
        </w:tc>
        <w:tc>
          <w:tcPr>
            <w:tcW w:w="1134" w:type="dxa"/>
            <w:noWrap/>
            <w:hideMark/>
          </w:tcPr>
          <w:p w14:paraId="67405018"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71,379</w:t>
            </w:r>
          </w:p>
        </w:tc>
        <w:tc>
          <w:tcPr>
            <w:tcW w:w="992" w:type="dxa"/>
            <w:noWrap/>
            <w:hideMark/>
          </w:tcPr>
          <w:p w14:paraId="294D905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FA761D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360BE0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616725B3"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70D05FA8" w14:textId="77777777" w:rsidTr="00783137">
        <w:trPr>
          <w:trHeight w:val="320"/>
        </w:trPr>
        <w:tc>
          <w:tcPr>
            <w:tcW w:w="1838" w:type="dxa"/>
            <w:noWrap/>
            <w:hideMark/>
          </w:tcPr>
          <w:p w14:paraId="1BB0EE2E"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Colorectal cancer (2)</w:t>
            </w:r>
          </w:p>
        </w:tc>
        <w:tc>
          <w:tcPr>
            <w:tcW w:w="1134" w:type="dxa"/>
            <w:noWrap/>
            <w:hideMark/>
          </w:tcPr>
          <w:p w14:paraId="6DAE14A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GECCO</w:t>
            </w:r>
          </w:p>
        </w:tc>
        <w:tc>
          <w:tcPr>
            <w:tcW w:w="4820" w:type="dxa"/>
            <w:noWrap/>
            <w:hideMark/>
          </w:tcPr>
          <w:p w14:paraId="4A5A4DF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056EB32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02DBF3FB"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4B2B8D9E"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60E4D16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5420F3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124EB70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r>
      <w:tr w:rsidR="00C068AD" w:rsidRPr="00453977" w14:paraId="64E657BC" w14:textId="77777777" w:rsidTr="00783137">
        <w:trPr>
          <w:trHeight w:val="320"/>
        </w:trPr>
        <w:tc>
          <w:tcPr>
            <w:tcW w:w="1838" w:type="dxa"/>
            <w:noWrap/>
            <w:hideMark/>
          </w:tcPr>
          <w:p w14:paraId="04F2A140"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Coronary artery disease</w:t>
            </w:r>
          </w:p>
        </w:tc>
        <w:tc>
          <w:tcPr>
            <w:tcW w:w="1134" w:type="dxa"/>
            <w:noWrap/>
            <w:hideMark/>
          </w:tcPr>
          <w:p w14:paraId="6B20D96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26343387</w:t>
            </w:r>
          </w:p>
        </w:tc>
        <w:tc>
          <w:tcPr>
            <w:tcW w:w="4820" w:type="dxa"/>
            <w:noWrap/>
            <w:hideMark/>
          </w:tcPr>
          <w:p w14:paraId="66415DB8" w14:textId="41D74B6C" w:rsidR="00C068AD" w:rsidRPr="00453977" w:rsidRDefault="00FD55C9" w:rsidP="00C068AD">
            <w:pPr>
              <w:rPr>
                <w:rFonts w:ascii="Calibri" w:eastAsia="Times New Roman" w:hAnsi="Calibri" w:cs="Calibri"/>
                <w:color w:val="000000"/>
                <w:sz w:val="20"/>
                <w:szCs w:val="20"/>
              </w:rPr>
            </w:pPr>
            <w:r>
              <w:rPr>
                <w:rFonts w:ascii="Calibri" w:eastAsia="Times New Roman" w:hAnsi="Calibri" w:cs="Calibri"/>
                <w:color w:val="000000"/>
                <w:sz w:val="20"/>
                <w:szCs w:val="20"/>
              </w:rPr>
              <w:t>Diagnosis of</w:t>
            </w:r>
            <w:r w:rsidR="00C068AD" w:rsidRPr="00453977">
              <w:rPr>
                <w:rFonts w:ascii="Calibri" w:eastAsia="Times New Roman" w:hAnsi="Calibri" w:cs="Calibri"/>
                <w:color w:val="000000"/>
                <w:sz w:val="20"/>
                <w:szCs w:val="20"/>
              </w:rPr>
              <w:t xml:space="preserve"> an inclusive </w:t>
            </w:r>
            <w:r w:rsidR="005622A6">
              <w:rPr>
                <w:rFonts w:ascii="Calibri" w:eastAsia="Times New Roman" w:hAnsi="Calibri" w:cs="Calibri"/>
                <w:color w:val="000000"/>
                <w:sz w:val="20"/>
                <w:szCs w:val="20"/>
              </w:rPr>
              <w:t>coronary artery disease</w:t>
            </w:r>
            <w:r w:rsidR="00C068AD"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e.g.</w:t>
            </w:r>
            <w:r w:rsidR="00C068AD" w:rsidRPr="00453977">
              <w:rPr>
                <w:rFonts w:ascii="Calibri" w:eastAsia="Times New Roman" w:hAnsi="Calibri" w:cs="Calibri"/>
                <w:color w:val="000000"/>
                <w:sz w:val="20"/>
                <w:szCs w:val="20"/>
              </w:rPr>
              <w:t xml:space="preserve"> myocardial infarction, acute coronary syndrome, chronic stable angina or coronary stenosis of </w:t>
            </w:r>
            <w:r w:rsidR="00262E00">
              <w:rPr>
                <w:rFonts w:ascii="Calibri" w:eastAsia="Times New Roman" w:hAnsi="Calibri" w:cs="Calibri"/>
                <w:color w:val="000000"/>
                <w:sz w:val="20"/>
                <w:szCs w:val="20"/>
              </w:rPr>
              <w:t xml:space="preserve">more than </w:t>
            </w:r>
            <w:r w:rsidR="00C068AD" w:rsidRPr="00453977">
              <w:rPr>
                <w:rFonts w:ascii="Calibri" w:eastAsia="Times New Roman" w:hAnsi="Calibri" w:cs="Calibri"/>
                <w:color w:val="000000"/>
                <w:sz w:val="20"/>
                <w:szCs w:val="20"/>
              </w:rPr>
              <w:t>50%).</w:t>
            </w:r>
          </w:p>
        </w:tc>
        <w:tc>
          <w:tcPr>
            <w:tcW w:w="992" w:type="dxa"/>
            <w:noWrap/>
            <w:hideMark/>
          </w:tcPr>
          <w:p w14:paraId="74B54E42"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60,801</w:t>
            </w:r>
          </w:p>
        </w:tc>
        <w:tc>
          <w:tcPr>
            <w:tcW w:w="1134" w:type="dxa"/>
            <w:noWrap/>
            <w:hideMark/>
          </w:tcPr>
          <w:p w14:paraId="6A8821D3"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123,504</w:t>
            </w:r>
          </w:p>
        </w:tc>
        <w:tc>
          <w:tcPr>
            <w:tcW w:w="992" w:type="dxa"/>
            <w:noWrap/>
            <w:hideMark/>
          </w:tcPr>
          <w:p w14:paraId="0386929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5CB1824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0DF506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321B85B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2A45B62A" w14:textId="77777777" w:rsidTr="00783137">
        <w:trPr>
          <w:trHeight w:val="320"/>
        </w:trPr>
        <w:tc>
          <w:tcPr>
            <w:tcW w:w="1838" w:type="dxa"/>
            <w:noWrap/>
            <w:hideMark/>
          </w:tcPr>
          <w:p w14:paraId="73C0AA59"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Distal colon cancer</w:t>
            </w:r>
          </w:p>
        </w:tc>
        <w:tc>
          <w:tcPr>
            <w:tcW w:w="1134" w:type="dxa"/>
            <w:noWrap/>
            <w:hideMark/>
          </w:tcPr>
          <w:p w14:paraId="41541D7B"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GECCO</w:t>
            </w:r>
          </w:p>
        </w:tc>
        <w:tc>
          <w:tcPr>
            <w:tcW w:w="4820" w:type="dxa"/>
            <w:noWrap/>
            <w:hideMark/>
          </w:tcPr>
          <w:p w14:paraId="52FBC8FB"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205A221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CDAD58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323F4C1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1575F0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FE58AB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3407CCB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r>
      <w:tr w:rsidR="00C068AD" w:rsidRPr="00453977" w14:paraId="678E8257" w14:textId="77777777" w:rsidTr="00783137">
        <w:trPr>
          <w:trHeight w:val="320"/>
        </w:trPr>
        <w:tc>
          <w:tcPr>
            <w:tcW w:w="1838" w:type="dxa"/>
            <w:noWrap/>
            <w:hideMark/>
          </w:tcPr>
          <w:p w14:paraId="4F6A44BF"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Endometrial cancer</w:t>
            </w:r>
          </w:p>
        </w:tc>
        <w:tc>
          <w:tcPr>
            <w:tcW w:w="1134" w:type="dxa"/>
            <w:noWrap/>
            <w:hideMark/>
          </w:tcPr>
          <w:p w14:paraId="3ADC24E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30093612</w:t>
            </w:r>
          </w:p>
        </w:tc>
        <w:tc>
          <w:tcPr>
            <w:tcW w:w="4820" w:type="dxa"/>
            <w:noWrap/>
            <w:hideMark/>
          </w:tcPr>
          <w:p w14:paraId="2A80CA19" w14:textId="169D1808" w:rsidR="00C068AD" w:rsidRPr="00453977" w:rsidRDefault="00A034D0" w:rsidP="00C068AD">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Endometrial cancer </w:t>
            </w:r>
            <w:r w:rsidR="00AB0150">
              <w:rPr>
                <w:rFonts w:ascii="Calibri" w:eastAsia="Times New Roman" w:hAnsi="Calibri" w:cs="Calibri"/>
                <w:color w:val="000000"/>
                <w:sz w:val="20"/>
                <w:szCs w:val="20"/>
              </w:rPr>
              <w:t xml:space="preserve">cases </w:t>
            </w:r>
            <w:r>
              <w:rPr>
                <w:rFonts w:ascii="Calibri" w:eastAsia="Times New Roman" w:hAnsi="Calibri" w:cs="Calibri"/>
                <w:color w:val="000000"/>
                <w:sz w:val="20"/>
                <w:szCs w:val="20"/>
              </w:rPr>
              <w:t xml:space="preserve">confirmed via the </w:t>
            </w:r>
            <w:r w:rsidR="00C068AD" w:rsidRPr="00453977">
              <w:rPr>
                <w:rFonts w:ascii="Calibri" w:eastAsia="Times New Roman" w:hAnsi="Calibri" w:cs="Calibri"/>
                <w:color w:val="000000"/>
                <w:sz w:val="20"/>
                <w:szCs w:val="20"/>
              </w:rPr>
              <w:t>Cancer Registr</w:t>
            </w:r>
            <w:r>
              <w:rPr>
                <w:rFonts w:ascii="Calibri" w:eastAsia="Times New Roman" w:hAnsi="Calibri" w:cs="Calibri"/>
                <w:color w:val="000000"/>
                <w:sz w:val="20"/>
                <w:szCs w:val="20"/>
              </w:rPr>
              <w:t>y</w:t>
            </w:r>
            <w:r w:rsidR="007D4F56">
              <w:rPr>
                <w:rFonts w:ascii="Calibri" w:eastAsia="Times New Roman" w:hAnsi="Calibri" w:cs="Calibri"/>
                <w:color w:val="000000"/>
                <w:sz w:val="20"/>
                <w:szCs w:val="20"/>
              </w:rPr>
              <w:t xml:space="preserve"> </w:t>
            </w:r>
            <w:r w:rsidR="000B74F8">
              <w:rPr>
                <w:rFonts w:ascii="Calibri" w:eastAsia="Times New Roman" w:hAnsi="Calibri" w:cs="Calibri"/>
                <w:color w:val="000000"/>
                <w:sz w:val="20"/>
                <w:szCs w:val="20"/>
              </w:rPr>
              <w:t>or</w:t>
            </w:r>
            <w:r w:rsidR="007739F4">
              <w:rPr>
                <w:rFonts w:ascii="Calibri" w:eastAsia="Times New Roman" w:hAnsi="Calibri" w:cs="Calibri"/>
                <w:color w:val="000000"/>
                <w:sz w:val="20"/>
                <w:szCs w:val="20"/>
              </w:rPr>
              <w:t xml:space="preserve"> </w:t>
            </w:r>
            <w:r w:rsidR="007D4F56" w:rsidRPr="00453977">
              <w:rPr>
                <w:rFonts w:ascii="Calibri" w:eastAsia="Times New Roman" w:hAnsi="Calibri" w:cs="Calibri"/>
                <w:color w:val="000000"/>
                <w:sz w:val="20"/>
                <w:szCs w:val="20"/>
              </w:rPr>
              <w:t>UK Biobank</w:t>
            </w:r>
            <w:r w:rsidR="003B46BA">
              <w:rPr>
                <w:rFonts w:ascii="Calibri" w:eastAsia="Times New Roman" w:hAnsi="Calibri" w:cs="Calibri"/>
                <w:color w:val="000000"/>
                <w:sz w:val="20"/>
                <w:szCs w:val="20"/>
              </w:rPr>
              <w:t xml:space="preserve"> </w:t>
            </w:r>
            <w:r w:rsidR="007F73D7">
              <w:rPr>
                <w:rFonts w:ascii="Calibri" w:eastAsia="Times New Roman" w:hAnsi="Calibri" w:cs="Calibri"/>
                <w:color w:val="000000"/>
                <w:sz w:val="20"/>
                <w:szCs w:val="20"/>
              </w:rPr>
              <w:t>records</w:t>
            </w:r>
            <w:r w:rsidR="00C068AD" w:rsidRPr="00453977">
              <w:rPr>
                <w:rFonts w:ascii="Calibri" w:eastAsia="Times New Roman" w:hAnsi="Calibri" w:cs="Calibri"/>
                <w:color w:val="000000"/>
                <w:sz w:val="20"/>
                <w:szCs w:val="20"/>
              </w:rPr>
              <w:t>. Include</w:t>
            </w:r>
            <w:r>
              <w:rPr>
                <w:rFonts w:ascii="Calibri" w:eastAsia="Times New Roman" w:hAnsi="Calibri" w:cs="Calibri"/>
                <w:color w:val="000000"/>
                <w:sz w:val="20"/>
                <w:szCs w:val="20"/>
              </w:rPr>
              <w:t>s</w:t>
            </w:r>
            <w:r w:rsidR="00C068AD" w:rsidRPr="00453977">
              <w:rPr>
                <w:rFonts w:ascii="Calibri" w:eastAsia="Times New Roman" w:hAnsi="Calibri" w:cs="Calibri"/>
                <w:color w:val="000000"/>
                <w:sz w:val="20"/>
                <w:szCs w:val="20"/>
              </w:rPr>
              <w:t xml:space="preserve"> both endometrioid histology and non-endometrioid histology.</w:t>
            </w:r>
          </w:p>
        </w:tc>
        <w:tc>
          <w:tcPr>
            <w:tcW w:w="992" w:type="dxa"/>
            <w:noWrap/>
            <w:hideMark/>
          </w:tcPr>
          <w:p w14:paraId="29D5F78D"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12,906</w:t>
            </w:r>
          </w:p>
        </w:tc>
        <w:tc>
          <w:tcPr>
            <w:tcW w:w="1134" w:type="dxa"/>
            <w:noWrap/>
            <w:hideMark/>
          </w:tcPr>
          <w:p w14:paraId="1086A73B"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108,979</w:t>
            </w:r>
          </w:p>
        </w:tc>
        <w:tc>
          <w:tcPr>
            <w:tcW w:w="992" w:type="dxa"/>
            <w:noWrap/>
            <w:hideMark/>
          </w:tcPr>
          <w:p w14:paraId="18CA2F1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F7D691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93541C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7B28CEB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76591A37" w14:textId="77777777" w:rsidTr="00783137">
        <w:trPr>
          <w:trHeight w:val="320"/>
        </w:trPr>
        <w:tc>
          <w:tcPr>
            <w:tcW w:w="1838" w:type="dxa"/>
            <w:noWrap/>
            <w:hideMark/>
          </w:tcPr>
          <w:p w14:paraId="612B3139" w14:textId="601FAEEA"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Gastro-oesophageal reflux disease</w:t>
            </w:r>
          </w:p>
        </w:tc>
        <w:tc>
          <w:tcPr>
            <w:tcW w:w="1134" w:type="dxa"/>
            <w:noWrap/>
            <w:hideMark/>
          </w:tcPr>
          <w:p w14:paraId="510C4DF1"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31527586</w:t>
            </w:r>
          </w:p>
        </w:tc>
        <w:tc>
          <w:tcPr>
            <w:tcW w:w="4820" w:type="dxa"/>
            <w:noWrap/>
            <w:hideMark/>
          </w:tcPr>
          <w:p w14:paraId="60170884" w14:textId="6EADF81E" w:rsidR="00C068AD" w:rsidRPr="00453977" w:rsidRDefault="007C0734" w:rsidP="00C068AD">
            <w:pPr>
              <w:rPr>
                <w:rFonts w:ascii="Calibri" w:eastAsia="Times New Roman" w:hAnsi="Calibri" w:cs="Calibri"/>
                <w:color w:val="000000"/>
                <w:sz w:val="20"/>
                <w:szCs w:val="20"/>
              </w:rPr>
            </w:pPr>
            <w:r w:rsidRPr="007C0734">
              <w:rPr>
                <w:rFonts w:ascii="Calibri" w:eastAsia="Times New Roman" w:hAnsi="Calibri" w:cs="Calibri"/>
                <w:bCs/>
                <w:color w:val="000000"/>
                <w:sz w:val="20"/>
                <w:szCs w:val="20"/>
              </w:rPr>
              <w:t>Gastro-oesophageal reflux disease (GERD)</w:t>
            </w:r>
            <w:r>
              <w:rPr>
                <w:rFonts w:ascii="Calibri" w:eastAsia="Times New Roman" w:hAnsi="Calibri" w:cs="Calibri"/>
                <w:color w:val="000000"/>
                <w:sz w:val="20"/>
                <w:szCs w:val="20"/>
              </w:rPr>
              <w:t xml:space="preserve"> </w:t>
            </w:r>
            <w:r w:rsidR="00F34C34">
              <w:rPr>
                <w:rFonts w:ascii="Calibri" w:eastAsia="Times New Roman" w:hAnsi="Calibri" w:cs="Calibri"/>
                <w:color w:val="000000"/>
                <w:sz w:val="20"/>
                <w:szCs w:val="20"/>
              </w:rPr>
              <w:t xml:space="preserve">cases </w:t>
            </w:r>
            <w:r>
              <w:rPr>
                <w:rFonts w:ascii="Calibri" w:eastAsia="Times New Roman" w:hAnsi="Calibri" w:cs="Calibri"/>
                <w:color w:val="000000"/>
                <w:sz w:val="20"/>
                <w:szCs w:val="20"/>
              </w:rPr>
              <w:t xml:space="preserve">identified using </w:t>
            </w:r>
            <w:r w:rsidR="00C068AD" w:rsidRPr="00453977">
              <w:rPr>
                <w:rFonts w:ascii="Calibri" w:eastAsia="Times New Roman" w:hAnsi="Calibri" w:cs="Calibri"/>
                <w:color w:val="000000"/>
                <w:sz w:val="20"/>
                <w:szCs w:val="20"/>
              </w:rPr>
              <w:t>ICD</w:t>
            </w:r>
            <w:r>
              <w:rPr>
                <w:rFonts w:ascii="Calibri" w:eastAsia="Times New Roman" w:hAnsi="Calibri" w:cs="Calibri"/>
                <w:color w:val="000000"/>
                <w:sz w:val="20"/>
                <w:szCs w:val="20"/>
              </w:rPr>
              <w:t>-</w:t>
            </w:r>
            <w:r w:rsidR="00C068AD" w:rsidRPr="00453977">
              <w:rPr>
                <w:rFonts w:ascii="Calibri" w:eastAsia="Times New Roman" w:hAnsi="Calibri" w:cs="Calibri"/>
                <w:color w:val="000000"/>
                <w:sz w:val="20"/>
                <w:szCs w:val="20"/>
              </w:rPr>
              <w:t>10</w:t>
            </w:r>
            <w:r>
              <w:rPr>
                <w:rFonts w:ascii="Calibri" w:eastAsia="Times New Roman" w:hAnsi="Calibri" w:cs="Calibri"/>
                <w:color w:val="000000"/>
                <w:sz w:val="20"/>
                <w:szCs w:val="20"/>
              </w:rPr>
              <w:t xml:space="preserve"> codes</w:t>
            </w:r>
            <w:r w:rsidR="00C068AD" w:rsidRPr="00453977">
              <w:rPr>
                <w:rFonts w:ascii="Calibri" w:eastAsia="Times New Roman" w:hAnsi="Calibri" w:cs="Calibri"/>
                <w:color w:val="000000"/>
                <w:sz w:val="20"/>
                <w:szCs w:val="20"/>
              </w:rPr>
              <w:t xml:space="preserve">, self-reported GERD, </w:t>
            </w:r>
            <w:r w:rsidR="007739F4">
              <w:rPr>
                <w:rFonts w:ascii="Calibri" w:eastAsia="Times New Roman" w:hAnsi="Calibri" w:cs="Calibri"/>
                <w:color w:val="000000"/>
                <w:sz w:val="20"/>
                <w:szCs w:val="20"/>
              </w:rPr>
              <w:t>or</w:t>
            </w:r>
            <w:r w:rsidR="00C068AD" w:rsidRPr="00453977">
              <w:rPr>
                <w:rFonts w:ascii="Calibri" w:eastAsia="Times New Roman" w:hAnsi="Calibri" w:cs="Calibri"/>
                <w:color w:val="000000"/>
                <w:sz w:val="20"/>
                <w:szCs w:val="20"/>
              </w:rPr>
              <w:t xml:space="preserve"> use of </w:t>
            </w:r>
            <w:r>
              <w:rPr>
                <w:rFonts w:ascii="Calibri" w:eastAsia="Times New Roman" w:hAnsi="Calibri" w:cs="Calibri"/>
                <w:color w:val="000000"/>
                <w:sz w:val="20"/>
                <w:szCs w:val="20"/>
              </w:rPr>
              <w:t xml:space="preserve">heartburn and/or </w:t>
            </w:r>
            <w:r w:rsidR="00C068AD" w:rsidRPr="00453977">
              <w:rPr>
                <w:rFonts w:ascii="Calibri" w:eastAsia="Times New Roman" w:hAnsi="Calibri" w:cs="Calibri"/>
                <w:color w:val="000000"/>
                <w:sz w:val="20"/>
                <w:szCs w:val="20"/>
              </w:rPr>
              <w:t>GERD medication</w:t>
            </w:r>
            <w:r w:rsidR="004F5332">
              <w:rPr>
                <w:rFonts w:ascii="Calibri" w:eastAsia="Times New Roman" w:hAnsi="Calibri" w:cs="Calibri"/>
                <w:color w:val="000000"/>
                <w:sz w:val="20"/>
                <w:szCs w:val="20"/>
              </w:rPr>
              <w:t>.</w:t>
            </w:r>
            <w:bookmarkStart w:id="0" w:name="_GoBack"/>
            <w:bookmarkEnd w:id="0"/>
          </w:p>
        </w:tc>
        <w:tc>
          <w:tcPr>
            <w:tcW w:w="992" w:type="dxa"/>
            <w:noWrap/>
            <w:hideMark/>
          </w:tcPr>
          <w:p w14:paraId="6EAE945B"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80,265</w:t>
            </w:r>
          </w:p>
        </w:tc>
        <w:tc>
          <w:tcPr>
            <w:tcW w:w="1134" w:type="dxa"/>
            <w:noWrap/>
            <w:hideMark/>
          </w:tcPr>
          <w:p w14:paraId="3A7E502F"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305,011</w:t>
            </w:r>
          </w:p>
        </w:tc>
        <w:tc>
          <w:tcPr>
            <w:tcW w:w="992" w:type="dxa"/>
            <w:noWrap/>
            <w:hideMark/>
          </w:tcPr>
          <w:p w14:paraId="1AD6EEE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298910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200835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18BBC3F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6211639B" w14:textId="77777777" w:rsidTr="00783137">
        <w:trPr>
          <w:trHeight w:val="320"/>
        </w:trPr>
        <w:tc>
          <w:tcPr>
            <w:tcW w:w="1838" w:type="dxa"/>
            <w:noWrap/>
            <w:hideMark/>
          </w:tcPr>
          <w:p w14:paraId="534FA11F"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Gout</w:t>
            </w:r>
          </w:p>
        </w:tc>
        <w:tc>
          <w:tcPr>
            <w:tcW w:w="1134" w:type="dxa"/>
            <w:noWrap/>
            <w:hideMark/>
          </w:tcPr>
          <w:p w14:paraId="30E506E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31578528</w:t>
            </w:r>
          </w:p>
        </w:tc>
        <w:tc>
          <w:tcPr>
            <w:tcW w:w="4820" w:type="dxa"/>
            <w:noWrap/>
            <w:hideMark/>
          </w:tcPr>
          <w:p w14:paraId="5D46307E" w14:textId="36DAEDB4" w:rsidR="00C068AD" w:rsidRPr="00453977" w:rsidRDefault="00EE2357" w:rsidP="00C068AD">
            <w:pPr>
              <w:rPr>
                <w:rFonts w:ascii="Calibri" w:eastAsia="Times New Roman" w:hAnsi="Calibri" w:cs="Calibri"/>
                <w:color w:val="000000"/>
                <w:sz w:val="20"/>
                <w:szCs w:val="20"/>
              </w:rPr>
            </w:pPr>
            <w:r>
              <w:rPr>
                <w:rFonts w:ascii="Calibri" w:eastAsia="Times New Roman" w:hAnsi="Calibri" w:cs="Calibri"/>
                <w:color w:val="000000"/>
                <w:sz w:val="20"/>
                <w:szCs w:val="20"/>
              </w:rPr>
              <w:t>C</w:t>
            </w:r>
            <w:r w:rsidR="00C068AD" w:rsidRPr="00453977">
              <w:rPr>
                <w:rFonts w:ascii="Calibri" w:eastAsia="Times New Roman" w:hAnsi="Calibri" w:cs="Calibri"/>
                <w:color w:val="000000"/>
                <w:sz w:val="20"/>
                <w:szCs w:val="20"/>
              </w:rPr>
              <w:t xml:space="preserve">ases </w:t>
            </w:r>
            <w:r w:rsidR="00566037">
              <w:rPr>
                <w:rFonts w:ascii="Calibri" w:eastAsia="Times New Roman" w:hAnsi="Calibri" w:cs="Calibri"/>
                <w:color w:val="000000"/>
                <w:sz w:val="20"/>
                <w:szCs w:val="20"/>
              </w:rPr>
              <w:t>identified</w:t>
            </w:r>
            <w:r w:rsidR="00C068AD" w:rsidRPr="00453977">
              <w:rPr>
                <w:rFonts w:ascii="Calibri" w:eastAsia="Times New Roman" w:hAnsi="Calibri" w:cs="Calibri"/>
                <w:color w:val="000000"/>
                <w:sz w:val="20"/>
                <w:szCs w:val="20"/>
              </w:rPr>
              <w:t xml:space="preserve"> </w:t>
            </w:r>
            <w:r w:rsidR="00566037">
              <w:rPr>
                <w:rFonts w:ascii="Calibri" w:eastAsia="Times New Roman" w:hAnsi="Calibri" w:cs="Calibri"/>
                <w:color w:val="000000"/>
                <w:sz w:val="20"/>
                <w:szCs w:val="20"/>
              </w:rPr>
              <w:t xml:space="preserve">using ICD codes for gout, </w:t>
            </w:r>
            <w:r w:rsidR="00C068AD" w:rsidRPr="00453977">
              <w:rPr>
                <w:rFonts w:ascii="Calibri" w:eastAsia="Times New Roman" w:hAnsi="Calibri" w:cs="Calibri"/>
                <w:color w:val="000000"/>
                <w:sz w:val="20"/>
                <w:szCs w:val="20"/>
              </w:rPr>
              <w:t>self-report</w:t>
            </w:r>
            <w:r w:rsidR="00566037">
              <w:rPr>
                <w:rFonts w:ascii="Calibri" w:eastAsia="Times New Roman" w:hAnsi="Calibri" w:cs="Calibri"/>
                <w:color w:val="000000"/>
                <w:sz w:val="20"/>
                <w:szCs w:val="20"/>
              </w:rPr>
              <w:t>ed gout</w:t>
            </w:r>
            <w:r w:rsidR="00B10A74">
              <w:rPr>
                <w:rFonts w:ascii="Calibri" w:eastAsia="Times New Roman" w:hAnsi="Calibri" w:cs="Calibri"/>
                <w:color w:val="000000"/>
                <w:sz w:val="20"/>
                <w:szCs w:val="20"/>
              </w:rPr>
              <w:t>,</w:t>
            </w:r>
            <w:r w:rsidR="00566037">
              <w:rPr>
                <w:rFonts w:ascii="Calibri" w:eastAsia="Times New Roman" w:hAnsi="Calibri" w:cs="Calibri"/>
                <w:color w:val="000000"/>
                <w:sz w:val="20"/>
                <w:szCs w:val="20"/>
              </w:rPr>
              <w:t xml:space="preserve"> or use</w:t>
            </w:r>
            <w:r w:rsidR="00C068AD" w:rsidRPr="00453977">
              <w:rPr>
                <w:rFonts w:ascii="Calibri" w:eastAsia="Times New Roman" w:hAnsi="Calibri" w:cs="Calibri"/>
                <w:color w:val="000000"/>
                <w:sz w:val="20"/>
                <w:szCs w:val="20"/>
              </w:rPr>
              <w:t xml:space="preserve"> of urate-lowering medications</w:t>
            </w:r>
            <w:r w:rsidR="00410ACE">
              <w:rPr>
                <w:rFonts w:ascii="Calibri" w:eastAsia="Times New Roman" w:hAnsi="Calibri" w:cs="Calibri"/>
                <w:color w:val="000000"/>
                <w:sz w:val="20"/>
                <w:szCs w:val="20"/>
              </w:rPr>
              <w:t>.</w:t>
            </w:r>
          </w:p>
        </w:tc>
        <w:tc>
          <w:tcPr>
            <w:tcW w:w="992" w:type="dxa"/>
            <w:noWrap/>
            <w:hideMark/>
          </w:tcPr>
          <w:p w14:paraId="68BF3F8B"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13,179</w:t>
            </w:r>
          </w:p>
        </w:tc>
        <w:tc>
          <w:tcPr>
            <w:tcW w:w="1134" w:type="dxa"/>
            <w:noWrap/>
            <w:hideMark/>
          </w:tcPr>
          <w:p w14:paraId="0BF5954F"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750,634</w:t>
            </w:r>
          </w:p>
        </w:tc>
        <w:tc>
          <w:tcPr>
            <w:tcW w:w="992" w:type="dxa"/>
            <w:noWrap/>
            <w:hideMark/>
          </w:tcPr>
          <w:p w14:paraId="676DBB0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12.9 (3.9) - 76.4 (5.5)</w:t>
            </w:r>
          </w:p>
        </w:tc>
        <w:tc>
          <w:tcPr>
            <w:tcW w:w="851" w:type="dxa"/>
            <w:noWrap/>
            <w:hideMark/>
          </w:tcPr>
          <w:p w14:paraId="77AE139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C32DD0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7656268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1E33B3CD" w14:textId="77777777" w:rsidTr="00783137">
        <w:trPr>
          <w:trHeight w:val="320"/>
        </w:trPr>
        <w:tc>
          <w:tcPr>
            <w:tcW w:w="1838" w:type="dxa"/>
            <w:noWrap/>
            <w:hideMark/>
          </w:tcPr>
          <w:p w14:paraId="50272BAA"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Heart failure</w:t>
            </w:r>
          </w:p>
        </w:tc>
        <w:tc>
          <w:tcPr>
            <w:tcW w:w="1134" w:type="dxa"/>
            <w:noWrap/>
            <w:hideMark/>
          </w:tcPr>
          <w:p w14:paraId="09C30A5A" w14:textId="77777777" w:rsidR="00C068AD" w:rsidRPr="00453977" w:rsidRDefault="00C068AD" w:rsidP="00C068AD">
            <w:pPr>
              <w:rPr>
                <w:rFonts w:ascii="Calibri" w:eastAsia="Times New Roman" w:hAnsi="Calibri" w:cs="Calibri"/>
                <w:i/>
                <w:iCs/>
                <w:color w:val="000000"/>
                <w:sz w:val="20"/>
                <w:szCs w:val="20"/>
              </w:rPr>
            </w:pPr>
            <w:r w:rsidRPr="00453977">
              <w:rPr>
                <w:rFonts w:ascii="Calibri" w:eastAsia="Times New Roman" w:hAnsi="Calibri" w:cs="Calibri"/>
                <w:i/>
                <w:iCs/>
                <w:color w:val="000000"/>
                <w:sz w:val="20"/>
                <w:szCs w:val="20"/>
              </w:rPr>
              <w:t>bioRxiv</w:t>
            </w:r>
            <w:r w:rsidRPr="00453977">
              <w:rPr>
                <w:rFonts w:ascii="Calibri" w:eastAsia="Times New Roman" w:hAnsi="Calibri" w:cs="Calibri"/>
                <w:color w:val="000000"/>
                <w:sz w:val="20"/>
                <w:szCs w:val="20"/>
              </w:rPr>
              <w:t xml:space="preserve"> (2019): 682013</w:t>
            </w:r>
          </w:p>
        </w:tc>
        <w:tc>
          <w:tcPr>
            <w:tcW w:w="4820" w:type="dxa"/>
            <w:noWrap/>
            <w:hideMark/>
          </w:tcPr>
          <w:p w14:paraId="1A70E043" w14:textId="410C3A25"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Clinical diagnosis of heart failure of any aetiology with no inclusion criteria based on left ventricular ejection fraction</w:t>
            </w:r>
            <w:r w:rsidR="00883E1A">
              <w:rPr>
                <w:rFonts w:ascii="Calibri" w:eastAsia="Times New Roman" w:hAnsi="Calibri" w:cs="Calibri"/>
                <w:color w:val="000000"/>
                <w:sz w:val="20"/>
                <w:szCs w:val="20"/>
              </w:rPr>
              <w:t>.</w:t>
            </w:r>
          </w:p>
        </w:tc>
        <w:tc>
          <w:tcPr>
            <w:tcW w:w="992" w:type="dxa"/>
            <w:noWrap/>
            <w:hideMark/>
          </w:tcPr>
          <w:p w14:paraId="77581B57"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47,309</w:t>
            </w:r>
          </w:p>
        </w:tc>
        <w:tc>
          <w:tcPr>
            <w:tcW w:w="1134" w:type="dxa"/>
            <w:noWrap/>
            <w:hideMark/>
          </w:tcPr>
          <w:p w14:paraId="0A1DD0DE"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930,014</w:t>
            </w:r>
          </w:p>
        </w:tc>
        <w:tc>
          <w:tcPr>
            <w:tcW w:w="992" w:type="dxa"/>
            <w:noWrap/>
            <w:hideMark/>
          </w:tcPr>
          <w:p w14:paraId="34E29CA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34.5 (11.6) - 85.6 (7)</w:t>
            </w:r>
          </w:p>
        </w:tc>
        <w:tc>
          <w:tcPr>
            <w:tcW w:w="851" w:type="dxa"/>
            <w:noWrap/>
            <w:hideMark/>
          </w:tcPr>
          <w:p w14:paraId="74A0A1D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15.2 (3.92) - 32.3 (7.25)</w:t>
            </w:r>
          </w:p>
        </w:tc>
        <w:tc>
          <w:tcPr>
            <w:tcW w:w="1134" w:type="dxa"/>
            <w:noWrap/>
            <w:hideMark/>
          </w:tcPr>
          <w:p w14:paraId="516E640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1300BBD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3AEB4DC1" w14:textId="77777777" w:rsidTr="00783137">
        <w:trPr>
          <w:trHeight w:val="320"/>
        </w:trPr>
        <w:tc>
          <w:tcPr>
            <w:tcW w:w="1838" w:type="dxa"/>
            <w:noWrap/>
            <w:hideMark/>
          </w:tcPr>
          <w:p w14:paraId="408580E3"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Ischemic stroke</w:t>
            </w:r>
          </w:p>
        </w:tc>
        <w:tc>
          <w:tcPr>
            <w:tcW w:w="1134" w:type="dxa"/>
            <w:noWrap/>
            <w:hideMark/>
          </w:tcPr>
          <w:p w14:paraId="5CAE4DE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29531354</w:t>
            </w:r>
          </w:p>
        </w:tc>
        <w:tc>
          <w:tcPr>
            <w:tcW w:w="4820" w:type="dxa"/>
            <w:noWrap/>
            <w:hideMark/>
          </w:tcPr>
          <w:p w14:paraId="25EF2455" w14:textId="1DC02DA2" w:rsidR="00C068AD" w:rsidRPr="00453977" w:rsidRDefault="00951B7F" w:rsidP="00C068AD">
            <w:pPr>
              <w:rPr>
                <w:rFonts w:ascii="Calibri" w:eastAsia="Times New Roman" w:hAnsi="Calibri" w:cs="Calibri"/>
                <w:color w:val="000000"/>
                <w:sz w:val="20"/>
                <w:szCs w:val="20"/>
              </w:rPr>
            </w:pPr>
            <w:r>
              <w:rPr>
                <w:rFonts w:ascii="Calibri" w:eastAsia="Times New Roman" w:hAnsi="Calibri" w:cs="Calibri"/>
                <w:color w:val="000000"/>
                <w:sz w:val="20"/>
                <w:szCs w:val="20"/>
              </w:rPr>
              <w:t>Isch</w:t>
            </w:r>
            <w:r w:rsidR="0045098E">
              <w:rPr>
                <w:rFonts w:ascii="Calibri" w:eastAsia="Times New Roman" w:hAnsi="Calibri" w:cs="Calibri"/>
                <w:color w:val="000000"/>
                <w:sz w:val="20"/>
                <w:szCs w:val="20"/>
              </w:rPr>
              <w:t>emic stroke</w:t>
            </w:r>
            <w:r w:rsidR="008D11F0">
              <w:rPr>
                <w:rFonts w:ascii="Calibri" w:eastAsia="Times New Roman" w:hAnsi="Calibri" w:cs="Calibri"/>
                <w:color w:val="000000"/>
                <w:sz w:val="20"/>
                <w:szCs w:val="20"/>
              </w:rPr>
              <w:t xml:space="preserve"> case</w:t>
            </w:r>
            <w:r w:rsidR="00BE1FFB">
              <w:rPr>
                <w:rFonts w:ascii="Calibri" w:eastAsia="Times New Roman" w:hAnsi="Calibri" w:cs="Calibri"/>
                <w:color w:val="000000"/>
                <w:sz w:val="20"/>
                <w:szCs w:val="20"/>
              </w:rPr>
              <w:t>s</w:t>
            </w:r>
            <w:r w:rsidR="008D11F0">
              <w:rPr>
                <w:rFonts w:ascii="Calibri" w:eastAsia="Times New Roman" w:hAnsi="Calibri" w:cs="Calibri"/>
                <w:color w:val="000000"/>
                <w:sz w:val="20"/>
                <w:szCs w:val="20"/>
              </w:rPr>
              <w:t xml:space="preserve"> </w:t>
            </w:r>
            <w:r w:rsidR="0045098E">
              <w:rPr>
                <w:rFonts w:ascii="Calibri" w:eastAsia="Times New Roman" w:hAnsi="Calibri" w:cs="Calibri"/>
                <w:color w:val="000000"/>
                <w:sz w:val="20"/>
                <w:szCs w:val="20"/>
              </w:rPr>
              <w:t xml:space="preserve">were </w:t>
            </w:r>
            <w:r w:rsidR="00C068AD" w:rsidRPr="00453977">
              <w:rPr>
                <w:rFonts w:ascii="Calibri" w:eastAsia="Times New Roman" w:hAnsi="Calibri" w:cs="Calibri"/>
                <w:color w:val="000000"/>
                <w:sz w:val="20"/>
                <w:szCs w:val="20"/>
              </w:rPr>
              <w:t xml:space="preserve">defined based on clinical and imaging criteria. </w:t>
            </w:r>
            <w:r w:rsidR="0043228C">
              <w:rPr>
                <w:rFonts w:ascii="Calibri" w:eastAsia="Times New Roman" w:hAnsi="Calibri" w:cs="Calibri"/>
                <w:color w:val="000000"/>
                <w:sz w:val="20"/>
                <w:szCs w:val="20"/>
              </w:rPr>
              <w:t>Excluded s</w:t>
            </w:r>
            <w:r w:rsidR="00C068AD" w:rsidRPr="00453977">
              <w:rPr>
                <w:rFonts w:ascii="Calibri" w:eastAsia="Times New Roman" w:hAnsi="Calibri" w:cs="Calibri"/>
                <w:color w:val="000000"/>
                <w:sz w:val="20"/>
                <w:szCs w:val="20"/>
              </w:rPr>
              <w:t xml:space="preserve">ubarachnoid </w:t>
            </w:r>
            <w:r w:rsidR="00F97878" w:rsidRPr="00453977">
              <w:rPr>
                <w:rFonts w:ascii="Calibri" w:eastAsia="Times New Roman" w:hAnsi="Calibri" w:cs="Calibri"/>
                <w:color w:val="000000"/>
                <w:sz w:val="20"/>
                <w:szCs w:val="20"/>
              </w:rPr>
              <w:t>haemorrhages</w:t>
            </w:r>
            <w:r w:rsidR="00C068AD" w:rsidRPr="00453977">
              <w:rPr>
                <w:rFonts w:ascii="Calibri" w:eastAsia="Times New Roman" w:hAnsi="Calibri" w:cs="Calibri"/>
                <w:color w:val="000000"/>
                <w:sz w:val="20"/>
                <w:szCs w:val="20"/>
              </w:rPr>
              <w:t>.</w:t>
            </w:r>
          </w:p>
        </w:tc>
        <w:tc>
          <w:tcPr>
            <w:tcW w:w="992" w:type="dxa"/>
            <w:noWrap/>
            <w:hideMark/>
          </w:tcPr>
          <w:p w14:paraId="6251980F"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34,217</w:t>
            </w:r>
          </w:p>
        </w:tc>
        <w:tc>
          <w:tcPr>
            <w:tcW w:w="1134" w:type="dxa"/>
            <w:noWrap/>
            <w:hideMark/>
          </w:tcPr>
          <w:p w14:paraId="6F4366B7"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406,111</w:t>
            </w:r>
          </w:p>
        </w:tc>
        <w:tc>
          <w:tcPr>
            <w:tcW w:w="992" w:type="dxa"/>
            <w:noWrap/>
            <w:hideMark/>
          </w:tcPr>
          <w:p w14:paraId="07C8709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2F934EB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13F3C0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1EF0DA5"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0A23572B" w14:textId="77777777" w:rsidTr="00783137">
        <w:trPr>
          <w:trHeight w:val="320"/>
        </w:trPr>
        <w:tc>
          <w:tcPr>
            <w:tcW w:w="1838" w:type="dxa"/>
            <w:noWrap/>
            <w:hideMark/>
          </w:tcPr>
          <w:p w14:paraId="7012C4A5"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Large artery stroke</w:t>
            </w:r>
          </w:p>
        </w:tc>
        <w:tc>
          <w:tcPr>
            <w:tcW w:w="1134" w:type="dxa"/>
            <w:noWrap/>
            <w:hideMark/>
          </w:tcPr>
          <w:p w14:paraId="1B0EDE7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29531354</w:t>
            </w:r>
          </w:p>
        </w:tc>
        <w:tc>
          <w:tcPr>
            <w:tcW w:w="4820" w:type="dxa"/>
            <w:noWrap/>
            <w:hideMark/>
          </w:tcPr>
          <w:p w14:paraId="247A0E4B" w14:textId="6251E29A" w:rsidR="00C068AD" w:rsidRPr="00453977" w:rsidRDefault="009A75D4" w:rsidP="00C068AD">
            <w:pPr>
              <w:rPr>
                <w:rFonts w:ascii="Calibri" w:eastAsia="Times New Roman" w:hAnsi="Calibri" w:cs="Calibri"/>
                <w:color w:val="000000"/>
                <w:sz w:val="20"/>
                <w:szCs w:val="20"/>
              </w:rPr>
            </w:pPr>
            <w:r>
              <w:rPr>
                <w:rFonts w:ascii="Calibri" w:eastAsia="Times New Roman" w:hAnsi="Calibri" w:cs="Calibri"/>
                <w:color w:val="000000"/>
                <w:sz w:val="20"/>
                <w:szCs w:val="20"/>
              </w:rPr>
              <w:t>Large artery stroke s</w:t>
            </w:r>
            <w:r w:rsidR="00C068AD" w:rsidRPr="00453977">
              <w:rPr>
                <w:rFonts w:ascii="Calibri" w:eastAsia="Times New Roman" w:hAnsi="Calibri" w:cs="Calibri"/>
                <w:color w:val="000000"/>
                <w:sz w:val="20"/>
                <w:szCs w:val="20"/>
              </w:rPr>
              <w:t xml:space="preserve">ubdivided from </w:t>
            </w:r>
            <w:r w:rsidR="00F97878" w:rsidRPr="00453977">
              <w:rPr>
                <w:rFonts w:ascii="Calibri" w:eastAsia="Times New Roman" w:hAnsi="Calibri" w:cs="Calibri"/>
                <w:color w:val="000000"/>
                <w:sz w:val="20"/>
                <w:szCs w:val="20"/>
              </w:rPr>
              <w:t>ischaemic</w:t>
            </w:r>
            <w:r w:rsidR="00C068AD" w:rsidRPr="00453977">
              <w:rPr>
                <w:rFonts w:ascii="Calibri" w:eastAsia="Times New Roman" w:hAnsi="Calibri" w:cs="Calibri"/>
                <w:color w:val="000000"/>
                <w:sz w:val="20"/>
                <w:szCs w:val="20"/>
              </w:rPr>
              <w:t xml:space="preserve"> stroke </w:t>
            </w:r>
            <w:r>
              <w:rPr>
                <w:rFonts w:ascii="Calibri" w:eastAsia="Times New Roman" w:hAnsi="Calibri" w:cs="Calibri"/>
                <w:color w:val="000000"/>
                <w:sz w:val="20"/>
                <w:szCs w:val="20"/>
              </w:rPr>
              <w:t>largely</w:t>
            </w:r>
            <w:r w:rsidR="00C068AD" w:rsidRPr="00453977">
              <w:rPr>
                <w:rFonts w:ascii="Calibri" w:eastAsia="Times New Roman" w:hAnsi="Calibri" w:cs="Calibri"/>
                <w:color w:val="000000"/>
                <w:sz w:val="20"/>
                <w:szCs w:val="20"/>
              </w:rPr>
              <w:t xml:space="preserve"> using the Trial of Org 10172 in Acute Stroke Treatment criteria. </w:t>
            </w:r>
            <w:r>
              <w:rPr>
                <w:rFonts w:ascii="Calibri" w:eastAsia="Times New Roman" w:hAnsi="Calibri" w:cs="Calibri"/>
                <w:color w:val="000000"/>
                <w:sz w:val="20"/>
                <w:szCs w:val="20"/>
              </w:rPr>
              <w:t>Excluded s</w:t>
            </w:r>
            <w:r w:rsidR="00C068AD" w:rsidRPr="00453977">
              <w:rPr>
                <w:rFonts w:ascii="Calibri" w:eastAsia="Times New Roman" w:hAnsi="Calibri" w:cs="Calibri"/>
                <w:color w:val="000000"/>
                <w:sz w:val="20"/>
                <w:szCs w:val="20"/>
              </w:rPr>
              <w:t xml:space="preserve">ubarachnoid </w:t>
            </w:r>
            <w:r w:rsidR="00F97878" w:rsidRPr="00453977">
              <w:rPr>
                <w:rFonts w:ascii="Calibri" w:eastAsia="Times New Roman" w:hAnsi="Calibri" w:cs="Calibri"/>
                <w:color w:val="000000"/>
                <w:sz w:val="20"/>
                <w:szCs w:val="20"/>
              </w:rPr>
              <w:t>haemorrhages</w:t>
            </w:r>
            <w:r w:rsidR="00C068AD" w:rsidRPr="00453977">
              <w:rPr>
                <w:rFonts w:ascii="Calibri" w:eastAsia="Times New Roman" w:hAnsi="Calibri" w:cs="Calibri"/>
                <w:color w:val="000000"/>
                <w:sz w:val="20"/>
                <w:szCs w:val="20"/>
              </w:rPr>
              <w:t>.</w:t>
            </w:r>
          </w:p>
        </w:tc>
        <w:tc>
          <w:tcPr>
            <w:tcW w:w="992" w:type="dxa"/>
            <w:noWrap/>
            <w:hideMark/>
          </w:tcPr>
          <w:p w14:paraId="79832584"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4,373</w:t>
            </w:r>
          </w:p>
        </w:tc>
        <w:tc>
          <w:tcPr>
            <w:tcW w:w="1134" w:type="dxa"/>
            <w:noWrap/>
            <w:hideMark/>
          </w:tcPr>
          <w:p w14:paraId="374323BA"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406,111</w:t>
            </w:r>
          </w:p>
        </w:tc>
        <w:tc>
          <w:tcPr>
            <w:tcW w:w="992" w:type="dxa"/>
            <w:noWrap/>
            <w:hideMark/>
          </w:tcPr>
          <w:p w14:paraId="25BE6A4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4FF886D"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A216948"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5ED0C50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4774A743" w14:textId="77777777" w:rsidTr="00783137">
        <w:trPr>
          <w:trHeight w:val="320"/>
        </w:trPr>
        <w:tc>
          <w:tcPr>
            <w:tcW w:w="1838" w:type="dxa"/>
            <w:noWrap/>
            <w:hideMark/>
          </w:tcPr>
          <w:p w14:paraId="08D3B3E3"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Major depressive disorder</w:t>
            </w:r>
          </w:p>
        </w:tc>
        <w:tc>
          <w:tcPr>
            <w:tcW w:w="1134" w:type="dxa"/>
            <w:noWrap/>
            <w:hideMark/>
          </w:tcPr>
          <w:p w14:paraId="3CA8C5D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29700475</w:t>
            </w:r>
          </w:p>
        </w:tc>
        <w:tc>
          <w:tcPr>
            <w:tcW w:w="4820" w:type="dxa"/>
            <w:noWrap/>
            <w:hideMark/>
          </w:tcPr>
          <w:p w14:paraId="31BA6953" w14:textId="40DDC50B"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Cases met international consensus criteria (DSM-IV, ICD-9, ICD-10) for a diagnosis of </w:t>
            </w:r>
            <w:r w:rsidR="00F97878">
              <w:rPr>
                <w:rFonts w:ascii="Calibri" w:eastAsia="Times New Roman" w:hAnsi="Calibri" w:cs="Calibri"/>
                <w:color w:val="000000"/>
                <w:sz w:val="20"/>
                <w:szCs w:val="20"/>
              </w:rPr>
              <w:t>major depressive disorder</w:t>
            </w:r>
            <w:r w:rsidR="004D4EBB">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 </w:t>
            </w:r>
            <w:r w:rsidR="004D4EBB">
              <w:rPr>
                <w:rFonts w:ascii="Calibri" w:eastAsia="Times New Roman" w:hAnsi="Calibri" w:cs="Calibri"/>
                <w:color w:val="000000"/>
                <w:sz w:val="20"/>
                <w:szCs w:val="20"/>
              </w:rPr>
              <w:t>defined</w:t>
            </w:r>
            <w:r w:rsidRPr="00453977">
              <w:rPr>
                <w:rFonts w:ascii="Calibri" w:eastAsia="Times New Roman" w:hAnsi="Calibri" w:cs="Calibri"/>
                <w:color w:val="000000"/>
                <w:sz w:val="20"/>
                <w:szCs w:val="20"/>
              </w:rPr>
              <w:t xml:space="preserve"> </w:t>
            </w:r>
            <w:r w:rsidR="00707D84">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structured diagnostic instruments </w:t>
            </w:r>
            <w:r w:rsidR="005201ED">
              <w:rPr>
                <w:rFonts w:ascii="Calibri" w:eastAsia="Times New Roman" w:hAnsi="Calibri" w:cs="Calibri"/>
                <w:color w:val="000000"/>
                <w:sz w:val="20"/>
                <w:szCs w:val="20"/>
              </w:rPr>
              <w:t>in</w:t>
            </w:r>
            <w:r w:rsidRPr="00453977">
              <w:rPr>
                <w:rFonts w:ascii="Calibri" w:eastAsia="Times New Roman" w:hAnsi="Calibri" w:cs="Calibri"/>
                <w:color w:val="000000"/>
                <w:sz w:val="20"/>
                <w:szCs w:val="20"/>
              </w:rPr>
              <w:t xml:space="preserve"> assessments </w:t>
            </w:r>
            <w:r w:rsidR="00707D84">
              <w:rPr>
                <w:rFonts w:ascii="Calibri" w:eastAsia="Times New Roman" w:hAnsi="Calibri" w:cs="Calibri"/>
                <w:color w:val="000000"/>
                <w:sz w:val="20"/>
                <w:szCs w:val="20"/>
              </w:rPr>
              <w:t>with</w:t>
            </w:r>
            <w:r w:rsidRPr="00453977">
              <w:rPr>
                <w:rFonts w:ascii="Calibri" w:eastAsia="Times New Roman" w:hAnsi="Calibri" w:cs="Calibri"/>
                <w:color w:val="000000"/>
                <w:sz w:val="20"/>
                <w:szCs w:val="20"/>
              </w:rPr>
              <w:t xml:space="preserve"> trained interviewers, clinician-administered checklists, or medical record review</w:t>
            </w:r>
            <w:r w:rsidR="00707D84">
              <w:rPr>
                <w:rFonts w:ascii="Calibri" w:eastAsia="Times New Roman" w:hAnsi="Calibri" w:cs="Calibri"/>
                <w:color w:val="000000"/>
                <w:sz w:val="20"/>
                <w:szCs w:val="20"/>
              </w:rPr>
              <w:t>s</w:t>
            </w:r>
            <w:r w:rsidRPr="00453977">
              <w:rPr>
                <w:rFonts w:ascii="Calibri" w:eastAsia="Times New Roman" w:hAnsi="Calibri" w:cs="Calibri"/>
                <w:color w:val="000000"/>
                <w:sz w:val="20"/>
                <w:szCs w:val="20"/>
              </w:rPr>
              <w:t>. Excluded lifetime bipolar disorder or schizophrenia.</w:t>
            </w:r>
          </w:p>
        </w:tc>
        <w:tc>
          <w:tcPr>
            <w:tcW w:w="992" w:type="dxa"/>
            <w:noWrap/>
            <w:hideMark/>
          </w:tcPr>
          <w:p w14:paraId="57677309"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135,458</w:t>
            </w:r>
          </w:p>
        </w:tc>
        <w:tc>
          <w:tcPr>
            <w:tcW w:w="1134" w:type="dxa"/>
            <w:noWrap/>
            <w:hideMark/>
          </w:tcPr>
          <w:p w14:paraId="36B510F6"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344,901</w:t>
            </w:r>
          </w:p>
        </w:tc>
        <w:tc>
          <w:tcPr>
            <w:tcW w:w="992" w:type="dxa"/>
            <w:noWrap/>
            <w:hideMark/>
          </w:tcPr>
          <w:p w14:paraId="5B588E6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6F5BC182"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E1B8BFE"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71D65B2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C068AD" w:rsidRPr="00453977" w14:paraId="21E1C688" w14:textId="77777777" w:rsidTr="00783137">
        <w:trPr>
          <w:trHeight w:val="320"/>
        </w:trPr>
        <w:tc>
          <w:tcPr>
            <w:tcW w:w="1838" w:type="dxa"/>
            <w:noWrap/>
            <w:hideMark/>
          </w:tcPr>
          <w:p w14:paraId="61418DFA"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lastRenderedPageBreak/>
              <w:t>Osteoarthritis (all sites)</w:t>
            </w:r>
          </w:p>
        </w:tc>
        <w:tc>
          <w:tcPr>
            <w:tcW w:w="1134" w:type="dxa"/>
            <w:noWrap/>
            <w:hideMark/>
          </w:tcPr>
          <w:p w14:paraId="2AF0AB7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30664745</w:t>
            </w:r>
          </w:p>
        </w:tc>
        <w:tc>
          <w:tcPr>
            <w:tcW w:w="4820" w:type="dxa"/>
            <w:noWrap/>
            <w:hideMark/>
          </w:tcPr>
          <w:p w14:paraId="6DEE4FBD" w14:textId="60575AC0"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Cases were </w:t>
            </w:r>
            <w:r w:rsidR="00193A23">
              <w:rPr>
                <w:rFonts w:ascii="Calibri" w:eastAsia="Times New Roman" w:hAnsi="Calibri" w:cs="Calibri"/>
                <w:color w:val="000000"/>
                <w:sz w:val="20"/>
                <w:szCs w:val="20"/>
              </w:rPr>
              <w:t>identified</w:t>
            </w:r>
            <w:r w:rsidRPr="00453977">
              <w:rPr>
                <w:rFonts w:ascii="Calibri" w:eastAsia="Times New Roman" w:hAnsi="Calibri" w:cs="Calibri"/>
                <w:color w:val="000000"/>
                <w:sz w:val="20"/>
                <w:szCs w:val="20"/>
              </w:rPr>
              <w:t xml:space="preserve"> </w:t>
            </w:r>
            <w:r w:rsidR="00193A23">
              <w:rPr>
                <w:rFonts w:ascii="Calibri" w:eastAsia="Times New Roman" w:hAnsi="Calibri" w:cs="Calibri"/>
                <w:color w:val="000000"/>
                <w:sz w:val="20"/>
                <w:szCs w:val="20"/>
              </w:rPr>
              <w:t>based on</w:t>
            </w:r>
            <w:r w:rsidRPr="00453977">
              <w:rPr>
                <w:rFonts w:ascii="Calibri" w:eastAsia="Times New Roman" w:hAnsi="Calibri" w:cs="Calibri"/>
                <w:color w:val="000000"/>
                <w:sz w:val="20"/>
                <w:szCs w:val="20"/>
              </w:rPr>
              <w:t xml:space="preserve"> clinical evidence of </w:t>
            </w:r>
            <w:r w:rsidR="00193A23">
              <w:rPr>
                <w:rFonts w:ascii="Calibri" w:eastAsia="Times New Roman" w:hAnsi="Calibri" w:cs="Calibri"/>
                <w:color w:val="000000"/>
                <w:sz w:val="20"/>
                <w:szCs w:val="20"/>
              </w:rPr>
              <w:t>osteoarthritis</w:t>
            </w:r>
            <w:r w:rsidRPr="00453977">
              <w:rPr>
                <w:rFonts w:ascii="Calibri" w:eastAsia="Times New Roman" w:hAnsi="Calibri" w:cs="Calibri"/>
                <w:color w:val="000000"/>
                <w:sz w:val="20"/>
                <w:szCs w:val="20"/>
              </w:rPr>
              <w:t xml:space="preserve"> to </w:t>
            </w:r>
            <w:r w:rsidR="00FB7959">
              <w:rPr>
                <w:rFonts w:ascii="Calibri" w:eastAsia="Times New Roman" w:hAnsi="Calibri" w:cs="Calibri"/>
                <w:color w:val="000000"/>
                <w:sz w:val="20"/>
                <w:szCs w:val="20"/>
              </w:rPr>
              <w:t>the</w:t>
            </w:r>
            <w:r w:rsidRPr="00453977">
              <w:rPr>
                <w:rFonts w:ascii="Calibri" w:eastAsia="Times New Roman" w:hAnsi="Calibri" w:cs="Calibri"/>
                <w:color w:val="000000"/>
                <w:sz w:val="20"/>
                <w:szCs w:val="20"/>
              </w:rPr>
              <w:t xml:space="preserve"> level requiring joint replacement</w:t>
            </w:r>
            <w:r w:rsidR="00193A23">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 or radiographic evidence of </w:t>
            </w:r>
            <w:r w:rsidR="00193A23">
              <w:rPr>
                <w:rFonts w:ascii="Calibri" w:eastAsia="Times New Roman" w:hAnsi="Calibri" w:cs="Calibri"/>
                <w:color w:val="000000"/>
                <w:sz w:val="20"/>
                <w:szCs w:val="20"/>
              </w:rPr>
              <w:t>osteoarthritis</w:t>
            </w:r>
            <w:r w:rsidR="00193A23" w:rsidRPr="00453977">
              <w:rPr>
                <w:rFonts w:ascii="Calibri" w:eastAsia="Times New Roman" w:hAnsi="Calibri" w:cs="Calibri"/>
                <w:color w:val="000000"/>
                <w:sz w:val="20"/>
                <w:szCs w:val="20"/>
              </w:rPr>
              <w:t xml:space="preserve"> </w:t>
            </w:r>
            <w:r w:rsidRPr="00453977">
              <w:rPr>
                <w:rFonts w:ascii="Calibri" w:eastAsia="Times New Roman" w:hAnsi="Calibri" w:cs="Calibri"/>
                <w:color w:val="000000"/>
                <w:sz w:val="20"/>
                <w:szCs w:val="20"/>
              </w:rPr>
              <w:t>(</w:t>
            </w:r>
            <w:r w:rsidR="00193A23">
              <w:rPr>
                <w:rFonts w:ascii="Calibri" w:eastAsia="Times New Roman" w:hAnsi="Calibri" w:cs="Calibri"/>
                <w:color w:val="000000"/>
                <w:sz w:val="20"/>
                <w:szCs w:val="20"/>
              </w:rPr>
              <w:t>defined as</w:t>
            </w:r>
            <w:r w:rsidR="00FB7959">
              <w:rPr>
                <w:rFonts w:ascii="Calibri" w:eastAsia="Times New Roman" w:hAnsi="Calibri" w:cs="Calibri"/>
                <w:color w:val="000000"/>
                <w:sz w:val="20"/>
                <w:szCs w:val="20"/>
              </w:rPr>
              <w:t xml:space="preserve"> a </w:t>
            </w:r>
            <w:r w:rsidRPr="00453977">
              <w:rPr>
                <w:rFonts w:ascii="Calibri" w:eastAsia="Times New Roman" w:hAnsi="Calibri" w:cs="Calibri"/>
                <w:color w:val="000000"/>
                <w:sz w:val="20"/>
                <w:szCs w:val="20"/>
              </w:rPr>
              <w:t>Kellgren–Lawrence grade ≥2)</w:t>
            </w:r>
            <w:r w:rsidR="00F97878">
              <w:rPr>
                <w:rFonts w:ascii="Calibri" w:eastAsia="Times New Roman" w:hAnsi="Calibri" w:cs="Calibri"/>
                <w:color w:val="000000"/>
                <w:sz w:val="20"/>
                <w:szCs w:val="20"/>
              </w:rPr>
              <w:t>.</w:t>
            </w:r>
          </w:p>
        </w:tc>
        <w:tc>
          <w:tcPr>
            <w:tcW w:w="992" w:type="dxa"/>
            <w:noWrap/>
            <w:hideMark/>
          </w:tcPr>
          <w:p w14:paraId="6A75F441"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77,052</w:t>
            </w:r>
          </w:p>
        </w:tc>
        <w:tc>
          <w:tcPr>
            <w:tcW w:w="1134" w:type="dxa"/>
            <w:noWrap/>
            <w:hideMark/>
          </w:tcPr>
          <w:p w14:paraId="4A283F59"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378,169</w:t>
            </w:r>
          </w:p>
        </w:tc>
        <w:tc>
          <w:tcPr>
            <w:tcW w:w="992" w:type="dxa"/>
            <w:noWrap/>
            <w:hideMark/>
          </w:tcPr>
          <w:p w14:paraId="05131C1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9296144"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53854F6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C44439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0B2134AD" w14:textId="77777777" w:rsidTr="00783137">
        <w:trPr>
          <w:trHeight w:val="320"/>
        </w:trPr>
        <w:tc>
          <w:tcPr>
            <w:tcW w:w="1838" w:type="dxa"/>
            <w:noWrap/>
            <w:hideMark/>
          </w:tcPr>
          <w:p w14:paraId="6D8A1E9A"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Osteoarthritis (hip and/or knee)</w:t>
            </w:r>
          </w:p>
        </w:tc>
        <w:tc>
          <w:tcPr>
            <w:tcW w:w="1134" w:type="dxa"/>
            <w:noWrap/>
            <w:hideMark/>
          </w:tcPr>
          <w:p w14:paraId="66C4F9EC"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30664745</w:t>
            </w:r>
          </w:p>
        </w:tc>
        <w:tc>
          <w:tcPr>
            <w:tcW w:w="4820" w:type="dxa"/>
            <w:noWrap/>
            <w:hideMark/>
          </w:tcPr>
          <w:p w14:paraId="2DB4B5DE" w14:textId="124158EF"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Cases were </w:t>
            </w:r>
            <w:r w:rsidR="00193A23">
              <w:rPr>
                <w:rFonts w:ascii="Calibri" w:eastAsia="Times New Roman" w:hAnsi="Calibri" w:cs="Calibri"/>
                <w:color w:val="000000"/>
                <w:sz w:val="20"/>
                <w:szCs w:val="20"/>
              </w:rPr>
              <w:t>identified</w:t>
            </w:r>
            <w:r w:rsidRPr="00453977">
              <w:rPr>
                <w:rFonts w:ascii="Calibri" w:eastAsia="Times New Roman" w:hAnsi="Calibri" w:cs="Calibri"/>
                <w:color w:val="000000"/>
                <w:sz w:val="20"/>
                <w:szCs w:val="20"/>
              </w:rPr>
              <w:t xml:space="preserve"> </w:t>
            </w:r>
            <w:r w:rsidR="00193A23">
              <w:rPr>
                <w:rFonts w:ascii="Calibri" w:eastAsia="Times New Roman" w:hAnsi="Calibri" w:cs="Calibri"/>
                <w:color w:val="000000"/>
                <w:sz w:val="20"/>
                <w:szCs w:val="20"/>
              </w:rPr>
              <w:t>based on</w:t>
            </w:r>
            <w:r w:rsidRPr="00453977">
              <w:rPr>
                <w:rFonts w:ascii="Calibri" w:eastAsia="Times New Roman" w:hAnsi="Calibri" w:cs="Calibri"/>
                <w:color w:val="000000"/>
                <w:sz w:val="20"/>
                <w:szCs w:val="20"/>
              </w:rPr>
              <w:t xml:space="preserve"> clinical evidence of </w:t>
            </w:r>
            <w:r w:rsidR="00FB7959">
              <w:rPr>
                <w:rFonts w:ascii="Calibri" w:eastAsia="Times New Roman" w:hAnsi="Calibri" w:cs="Calibri"/>
                <w:color w:val="000000"/>
                <w:sz w:val="20"/>
                <w:szCs w:val="20"/>
              </w:rPr>
              <w:t>osteoarthritis</w:t>
            </w:r>
            <w:r w:rsidRPr="00453977">
              <w:rPr>
                <w:rFonts w:ascii="Calibri" w:eastAsia="Times New Roman" w:hAnsi="Calibri" w:cs="Calibri"/>
                <w:color w:val="000000"/>
                <w:sz w:val="20"/>
                <w:szCs w:val="20"/>
              </w:rPr>
              <w:t xml:space="preserve"> to </w:t>
            </w:r>
            <w:r w:rsidR="00FB7959">
              <w:rPr>
                <w:rFonts w:ascii="Calibri" w:eastAsia="Times New Roman" w:hAnsi="Calibri" w:cs="Calibri"/>
                <w:color w:val="000000"/>
                <w:sz w:val="20"/>
                <w:szCs w:val="20"/>
              </w:rPr>
              <w:t>the</w:t>
            </w:r>
            <w:r w:rsidRPr="00453977">
              <w:rPr>
                <w:rFonts w:ascii="Calibri" w:eastAsia="Times New Roman" w:hAnsi="Calibri" w:cs="Calibri"/>
                <w:color w:val="000000"/>
                <w:sz w:val="20"/>
                <w:szCs w:val="20"/>
              </w:rPr>
              <w:t xml:space="preserve"> level requiring joint replacement</w:t>
            </w:r>
            <w:r w:rsidR="00FB7959">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 or radiographic evidence of </w:t>
            </w:r>
            <w:r w:rsidR="00FB7959">
              <w:rPr>
                <w:rFonts w:ascii="Calibri" w:eastAsia="Times New Roman" w:hAnsi="Calibri" w:cs="Calibri"/>
                <w:color w:val="000000"/>
                <w:sz w:val="20"/>
                <w:szCs w:val="20"/>
              </w:rPr>
              <w:t>osteoarthritis</w:t>
            </w:r>
            <w:r w:rsidRPr="00453977">
              <w:rPr>
                <w:rFonts w:ascii="Calibri" w:eastAsia="Times New Roman" w:hAnsi="Calibri" w:cs="Calibri"/>
                <w:color w:val="000000"/>
                <w:sz w:val="20"/>
                <w:szCs w:val="20"/>
              </w:rPr>
              <w:t xml:space="preserve"> (</w:t>
            </w:r>
            <w:r w:rsidR="00FB7959">
              <w:rPr>
                <w:rFonts w:ascii="Calibri" w:eastAsia="Times New Roman" w:hAnsi="Calibri" w:cs="Calibri"/>
                <w:color w:val="000000"/>
                <w:sz w:val="20"/>
                <w:szCs w:val="20"/>
              </w:rPr>
              <w:t xml:space="preserve">defined as a </w:t>
            </w:r>
            <w:r w:rsidRPr="00453977">
              <w:rPr>
                <w:rFonts w:ascii="Calibri" w:eastAsia="Times New Roman" w:hAnsi="Calibri" w:cs="Calibri"/>
                <w:color w:val="000000"/>
                <w:sz w:val="20"/>
                <w:szCs w:val="20"/>
              </w:rPr>
              <w:t>Kellgren–Lawrence grade ≥2)</w:t>
            </w:r>
            <w:r w:rsidR="00F97878">
              <w:rPr>
                <w:rFonts w:ascii="Calibri" w:eastAsia="Times New Roman" w:hAnsi="Calibri" w:cs="Calibri"/>
                <w:color w:val="000000"/>
                <w:sz w:val="20"/>
                <w:szCs w:val="20"/>
              </w:rPr>
              <w:t>.</w:t>
            </w:r>
            <w:r w:rsidR="00FB7959">
              <w:rPr>
                <w:rFonts w:ascii="Calibri" w:eastAsia="Times New Roman" w:hAnsi="Calibri" w:cs="Calibri"/>
                <w:color w:val="000000"/>
                <w:sz w:val="20"/>
                <w:szCs w:val="20"/>
              </w:rPr>
              <w:t xml:space="preserve"> Cases restricted to osteoarthritis in hip and/or knee only.</w:t>
            </w:r>
          </w:p>
        </w:tc>
        <w:tc>
          <w:tcPr>
            <w:tcW w:w="992" w:type="dxa"/>
            <w:noWrap/>
            <w:hideMark/>
          </w:tcPr>
          <w:p w14:paraId="08B1C50B"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39,427</w:t>
            </w:r>
          </w:p>
        </w:tc>
        <w:tc>
          <w:tcPr>
            <w:tcW w:w="1134" w:type="dxa"/>
            <w:noWrap/>
            <w:hideMark/>
          </w:tcPr>
          <w:p w14:paraId="26E0DDBC"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378,169</w:t>
            </w:r>
          </w:p>
        </w:tc>
        <w:tc>
          <w:tcPr>
            <w:tcW w:w="992" w:type="dxa"/>
            <w:noWrap/>
            <w:hideMark/>
          </w:tcPr>
          <w:p w14:paraId="1BA74B9E"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7C0CA976"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0CCE157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591B65E7"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C068AD" w:rsidRPr="00453977" w14:paraId="21017063" w14:textId="77777777" w:rsidTr="00783137">
        <w:trPr>
          <w:trHeight w:val="320"/>
        </w:trPr>
        <w:tc>
          <w:tcPr>
            <w:tcW w:w="1838" w:type="dxa"/>
            <w:noWrap/>
            <w:hideMark/>
          </w:tcPr>
          <w:p w14:paraId="13EE7797" w14:textId="77777777" w:rsidR="00C068AD" w:rsidRPr="00453977" w:rsidRDefault="00C068AD" w:rsidP="00C068AD">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Osteoporosis</w:t>
            </w:r>
          </w:p>
        </w:tc>
        <w:tc>
          <w:tcPr>
            <w:tcW w:w="1134" w:type="dxa"/>
            <w:noWrap/>
            <w:hideMark/>
          </w:tcPr>
          <w:p w14:paraId="3E6E8BC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30598549</w:t>
            </w:r>
          </w:p>
        </w:tc>
        <w:tc>
          <w:tcPr>
            <w:tcW w:w="4820" w:type="dxa"/>
            <w:noWrap/>
            <w:hideMark/>
          </w:tcPr>
          <w:p w14:paraId="31F667A1" w14:textId="4AF6544E" w:rsidR="00C068AD" w:rsidRPr="00453977" w:rsidRDefault="006D37CA" w:rsidP="00C068AD">
            <w:pPr>
              <w:rPr>
                <w:rFonts w:ascii="Calibri" w:eastAsia="Times New Roman" w:hAnsi="Calibri" w:cs="Calibri"/>
                <w:color w:val="000000"/>
                <w:sz w:val="20"/>
                <w:szCs w:val="20"/>
              </w:rPr>
            </w:pPr>
            <w:r>
              <w:rPr>
                <w:rFonts w:ascii="Calibri" w:eastAsia="Times New Roman" w:hAnsi="Calibri" w:cs="Calibri"/>
                <w:color w:val="000000"/>
                <w:sz w:val="20"/>
                <w:szCs w:val="20"/>
              </w:rPr>
              <w:t>Osteoporosis f</w:t>
            </w:r>
            <w:r w:rsidR="00C068AD" w:rsidRPr="00453977">
              <w:rPr>
                <w:rFonts w:ascii="Calibri" w:eastAsia="Times New Roman" w:hAnsi="Calibri" w:cs="Calibri"/>
                <w:color w:val="000000"/>
                <w:sz w:val="20"/>
                <w:szCs w:val="20"/>
              </w:rPr>
              <w:t xml:space="preserve">racture cases were </w:t>
            </w:r>
            <w:r>
              <w:rPr>
                <w:rFonts w:ascii="Calibri" w:eastAsia="Times New Roman" w:hAnsi="Calibri" w:cs="Calibri"/>
                <w:color w:val="000000"/>
                <w:sz w:val="20"/>
                <w:szCs w:val="20"/>
              </w:rPr>
              <w:t>detected</w:t>
            </w:r>
            <w:r w:rsidR="00C068AD" w:rsidRPr="00453977">
              <w:rPr>
                <w:rFonts w:ascii="Calibri" w:eastAsia="Times New Roman" w:hAnsi="Calibri" w:cs="Calibri"/>
                <w:color w:val="000000"/>
                <w:sz w:val="20"/>
                <w:szCs w:val="20"/>
              </w:rPr>
              <w:t xml:space="preserve"> using two methods: Hospital Episodes Statistics linked </w:t>
            </w:r>
            <w:r w:rsidR="002F4EBC">
              <w:rPr>
                <w:rFonts w:ascii="Calibri" w:eastAsia="Times New Roman" w:hAnsi="Calibri" w:cs="Calibri"/>
                <w:color w:val="000000"/>
                <w:sz w:val="20"/>
                <w:szCs w:val="20"/>
              </w:rPr>
              <w:t>via</w:t>
            </w:r>
            <w:r w:rsidR="00C068AD" w:rsidRPr="00453977">
              <w:rPr>
                <w:rFonts w:ascii="Calibri" w:eastAsia="Times New Roman" w:hAnsi="Calibri" w:cs="Calibri"/>
                <w:color w:val="000000"/>
                <w:sz w:val="20"/>
                <w:szCs w:val="20"/>
              </w:rPr>
              <w:t xml:space="preserve"> NHS Digital, with</w:t>
            </w:r>
            <w:r>
              <w:rPr>
                <w:rFonts w:ascii="Calibri" w:eastAsia="Times New Roman" w:hAnsi="Calibri" w:cs="Calibri"/>
                <w:color w:val="000000"/>
                <w:sz w:val="20"/>
                <w:szCs w:val="20"/>
              </w:rPr>
              <w:t xml:space="preserve"> </w:t>
            </w:r>
            <w:r w:rsidRPr="00453977">
              <w:rPr>
                <w:rFonts w:ascii="Calibri" w:eastAsia="Times New Roman" w:hAnsi="Calibri" w:cs="Calibri"/>
                <w:color w:val="000000"/>
                <w:sz w:val="20"/>
                <w:szCs w:val="20"/>
              </w:rPr>
              <w:t>the primary or secondary diagnosis field</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containing </w:t>
            </w:r>
            <w:r w:rsidR="00C068AD" w:rsidRPr="00453977">
              <w:rPr>
                <w:rFonts w:ascii="Calibri" w:eastAsia="Times New Roman" w:hAnsi="Calibri" w:cs="Calibri"/>
                <w:color w:val="000000"/>
                <w:sz w:val="20"/>
                <w:szCs w:val="20"/>
              </w:rPr>
              <w:t xml:space="preserve">a hospital-based fracture diagnosis irrespective of mechanism, and self-reported fracture within the </w:t>
            </w:r>
            <w:r w:rsidR="002F4EBC">
              <w:rPr>
                <w:rFonts w:ascii="Calibri" w:eastAsia="Times New Roman" w:hAnsi="Calibri" w:cs="Calibri"/>
                <w:color w:val="000000"/>
                <w:sz w:val="20"/>
                <w:szCs w:val="20"/>
              </w:rPr>
              <w:t>previous</w:t>
            </w:r>
            <w:r w:rsidR="00C068AD" w:rsidRPr="00453977">
              <w:rPr>
                <w:rFonts w:ascii="Calibri" w:eastAsia="Times New Roman" w:hAnsi="Calibri" w:cs="Calibri"/>
                <w:color w:val="000000"/>
                <w:sz w:val="20"/>
                <w:szCs w:val="20"/>
              </w:rPr>
              <w:t xml:space="preserve"> five years. </w:t>
            </w:r>
            <w:r w:rsidR="00F97878">
              <w:rPr>
                <w:rFonts w:ascii="Calibri" w:eastAsia="Times New Roman" w:hAnsi="Calibri" w:cs="Calibri"/>
                <w:color w:val="000000"/>
                <w:sz w:val="20"/>
                <w:szCs w:val="20"/>
              </w:rPr>
              <w:t>E</w:t>
            </w:r>
            <w:r w:rsidR="00C068AD" w:rsidRPr="00453977">
              <w:rPr>
                <w:rFonts w:ascii="Calibri" w:eastAsia="Times New Roman" w:hAnsi="Calibri" w:cs="Calibri"/>
                <w:color w:val="000000"/>
                <w:sz w:val="20"/>
                <w:szCs w:val="20"/>
              </w:rPr>
              <w:t>xcluded fractures of the skull, face, hands and feet, pathological fractures due to malignancy, atypical femoral fractures, periprosthetic, and healed fracture codes.</w:t>
            </w:r>
          </w:p>
        </w:tc>
        <w:tc>
          <w:tcPr>
            <w:tcW w:w="992" w:type="dxa"/>
            <w:noWrap/>
            <w:hideMark/>
          </w:tcPr>
          <w:p w14:paraId="54F266C0" w14:textId="77777777" w:rsidR="00C068AD" w:rsidRPr="00453977" w:rsidRDefault="00C068AD" w:rsidP="00C068AD">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421,084</w:t>
            </w:r>
          </w:p>
        </w:tc>
        <w:tc>
          <w:tcPr>
            <w:tcW w:w="1134" w:type="dxa"/>
            <w:noWrap/>
            <w:hideMark/>
          </w:tcPr>
          <w:p w14:paraId="725CB6BA" w14:textId="77777777" w:rsidR="00C068AD" w:rsidRPr="00453977" w:rsidRDefault="00C068AD" w:rsidP="00C068AD">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737,530</w:t>
            </w:r>
          </w:p>
        </w:tc>
        <w:tc>
          <w:tcPr>
            <w:tcW w:w="992" w:type="dxa"/>
            <w:noWrap/>
            <w:hideMark/>
          </w:tcPr>
          <w:p w14:paraId="69DAFBB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55.8 (8.4) - 58.6 (</w:t>
            </w:r>
            <w:proofErr w:type="gramStart"/>
            <w:r w:rsidRPr="00453977">
              <w:rPr>
                <w:rFonts w:ascii="Calibri" w:eastAsia="Times New Roman" w:hAnsi="Calibri" w:cs="Calibri"/>
                <w:color w:val="000000"/>
                <w:sz w:val="20"/>
                <w:szCs w:val="20"/>
              </w:rPr>
              <w:t>7.6)*</w:t>
            </w:r>
            <w:proofErr w:type="gramEnd"/>
          </w:p>
        </w:tc>
        <w:tc>
          <w:tcPr>
            <w:tcW w:w="851" w:type="dxa"/>
            <w:noWrap/>
            <w:hideMark/>
          </w:tcPr>
          <w:p w14:paraId="10F8CA19"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27.2 (5.2) - 27.7 (</w:t>
            </w:r>
            <w:proofErr w:type="gramStart"/>
            <w:r w:rsidRPr="00453977">
              <w:rPr>
                <w:rFonts w:ascii="Calibri" w:eastAsia="Times New Roman" w:hAnsi="Calibri" w:cs="Calibri"/>
                <w:color w:val="000000"/>
                <w:sz w:val="20"/>
                <w:szCs w:val="20"/>
              </w:rPr>
              <w:t>4.3)*</w:t>
            </w:r>
            <w:proofErr w:type="gramEnd"/>
          </w:p>
        </w:tc>
        <w:tc>
          <w:tcPr>
            <w:tcW w:w="1134" w:type="dxa"/>
            <w:noWrap/>
            <w:hideMark/>
          </w:tcPr>
          <w:p w14:paraId="336DD04A"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16DC6AFF" w14:textId="77777777" w:rsidR="00C068AD" w:rsidRPr="00453977" w:rsidRDefault="00C068AD" w:rsidP="00C068AD">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66695A" w:rsidRPr="00453977" w14:paraId="6D179B7C" w14:textId="77777777" w:rsidTr="00783137">
        <w:trPr>
          <w:trHeight w:val="320"/>
        </w:trPr>
        <w:tc>
          <w:tcPr>
            <w:tcW w:w="1838" w:type="dxa"/>
            <w:noWrap/>
            <w:hideMark/>
          </w:tcPr>
          <w:p w14:paraId="4F413ED6"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clear cell cancer</w:t>
            </w:r>
          </w:p>
        </w:tc>
        <w:tc>
          <w:tcPr>
            <w:tcW w:w="1134" w:type="dxa"/>
            <w:noWrap/>
            <w:hideMark/>
          </w:tcPr>
          <w:p w14:paraId="15146C6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4B8FDBB9" w14:textId="75060879"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68ED3167"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1,366</w:t>
            </w:r>
          </w:p>
        </w:tc>
        <w:tc>
          <w:tcPr>
            <w:tcW w:w="1134" w:type="dxa"/>
            <w:noWrap/>
            <w:hideMark/>
          </w:tcPr>
          <w:p w14:paraId="6E8D3D84"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3B7DEFE2"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69687F8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8F224E1"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C7DB1B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5F5BA936" w14:textId="77777777" w:rsidTr="00783137">
        <w:trPr>
          <w:trHeight w:val="320"/>
        </w:trPr>
        <w:tc>
          <w:tcPr>
            <w:tcW w:w="1838" w:type="dxa"/>
            <w:noWrap/>
            <w:hideMark/>
          </w:tcPr>
          <w:p w14:paraId="3DB4D45D"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endometrioid</w:t>
            </w:r>
          </w:p>
        </w:tc>
        <w:tc>
          <w:tcPr>
            <w:tcW w:w="1134" w:type="dxa"/>
            <w:noWrap/>
            <w:hideMark/>
          </w:tcPr>
          <w:p w14:paraId="5D43D86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0ED2322D" w14:textId="2C172774"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30DBAFC1"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2,810</w:t>
            </w:r>
          </w:p>
        </w:tc>
        <w:tc>
          <w:tcPr>
            <w:tcW w:w="1134" w:type="dxa"/>
            <w:noWrap/>
            <w:hideMark/>
          </w:tcPr>
          <w:p w14:paraId="76F25CEC"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4AE3B37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C6874B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E5312F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040C1A5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08B5FB8F" w14:textId="77777777" w:rsidTr="00783137">
        <w:trPr>
          <w:trHeight w:val="320"/>
        </w:trPr>
        <w:tc>
          <w:tcPr>
            <w:tcW w:w="1838" w:type="dxa"/>
            <w:noWrap/>
            <w:hideMark/>
          </w:tcPr>
          <w:p w14:paraId="5A777780"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epithelial</w:t>
            </w:r>
          </w:p>
        </w:tc>
        <w:tc>
          <w:tcPr>
            <w:tcW w:w="1134" w:type="dxa"/>
            <w:noWrap/>
            <w:hideMark/>
          </w:tcPr>
          <w:p w14:paraId="34303F2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39F33985" w14:textId="00026E0B" w:rsidR="0066695A" w:rsidRPr="00453977" w:rsidRDefault="00497A54"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r>
              <w:rPr>
                <w:rFonts w:ascii="Calibri" w:eastAsia="Times New Roman" w:hAnsi="Calibri" w:cs="Calibri"/>
                <w:color w:val="000000"/>
                <w:sz w:val="20"/>
                <w:szCs w:val="20"/>
              </w:rPr>
              <w:t xml:space="preserve"> Some of the included studies were r</w:t>
            </w:r>
            <w:r w:rsidR="0066695A" w:rsidRPr="00453977">
              <w:rPr>
                <w:rFonts w:ascii="Calibri" w:eastAsia="Times New Roman" w:hAnsi="Calibri" w:cs="Calibri"/>
                <w:color w:val="000000"/>
                <w:sz w:val="20"/>
                <w:szCs w:val="20"/>
              </w:rPr>
              <w:t xml:space="preserve">estricted to females aged </w:t>
            </w:r>
            <w:r>
              <w:rPr>
                <w:rFonts w:ascii="Calibri" w:eastAsia="Times New Roman" w:hAnsi="Calibri" w:cs="Calibri"/>
                <w:color w:val="000000"/>
                <w:sz w:val="20"/>
                <w:szCs w:val="20"/>
              </w:rPr>
              <w:t xml:space="preserve">at least </w:t>
            </w:r>
            <w:r w:rsidR="0066695A" w:rsidRPr="00453977">
              <w:rPr>
                <w:rFonts w:ascii="Calibri" w:eastAsia="Times New Roman" w:hAnsi="Calibri" w:cs="Calibri"/>
                <w:color w:val="000000"/>
                <w:sz w:val="20"/>
                <w:szCs w:val="20"/>
              </w:rPr>
              <w:t>18 years</w:t>
            </w:r>
            <w:r>
              <w:rPr>
                <w:rFonts w:ascii="Calibri" w:eastAsia="Times New Roman" w:hAnsi="Calibri" w:cs="Calibri"/>
                <w:color w:val="000000"/>
                <w:sz w:val="20"/>
                <w:szCs w:val="20"/>
              </w:rPr>
              <w:t>, and</w:t>
            </w:r>
            <w:r w:rsidR="0066695A" w:rsidRPr="00453977">
              <w:rPr>
                <w:rFonts w:ascii="Calibri" w:eastAsia="Times New Roman" w:hAnsi="Calibri" w:cs="Calibri"/>
                <w:color w:val="000000"/>
                <w:sz w:val="20"/>
                <w:szCs w:val="20"/>
              </w:rPr>
              <w:t xml:space="preserve"> with pathogenic variants in </w:t>
            </w:r>
            <w:r w:rsidR="0066695A" w:rsidRPr="00453977">
              <w:rPr>
                <w:rFonts w:ascii="Calibri" w:eastAsia="Times New Roman" w:hAnsi="Calibri" w:cs="Calibri"/>
                <w:i/>
                <w:iCs/>
                <w:color w:val="000000"/>
                <w:sz w:val="20"/>
                <w:szCs w:val="20"/>
              </w:rPr>
              <w:t>BRCA1</w:t>
            </w:r>
            <w:r w:rsidR="0066695A" w:rsidRPr="00453977">
              <w:rPr>
                <w:rFonts w:ascii="Calibri" w:eastAsia="Times New Roman" w:hAnsi="Calibri" w:cs="Calibri"/>
                <w:color w:val="000000"/>
                <w:sz w:val="20"/>
                <w:szCs w:val="20"/>
              </w:rPr>
              <w:t xml:space="preserve"> or </w:t>
            </w:r>
            <w:r w:rsidR="0066695A" w:rsidRPr="00453977">
              <w:rPr>
                <w:rFonts w:ascii="Calibri" w:eastAsia="Times New Roman" w:hAnsi="Calibri" w:cs="Calibri"/>
                <w:i/>
                <w:iCs/>
                <w:color w:val="000000"/>
                <w:sz w:val="20"/>
                <w:szCs w:val="20"/>
              </w:rPr>
              <w:t>BRCA2</w:t>
            </w:r>
            <w:r w:rsidR="0066695A" w:rsidRPr="00453977">
              <w:rPr>
                <w:rFonts w:ascii="Calibri" w:eastAsia="Times New Roman" w:hAnsi="Calibri" w:cs="Calibri"/>
                <w:color w:val="000000"/>
                <w:sz w:val="20"/>
                <w:szCs w:val="20"/>
              </w:rPr>
              <w:t>.</w:t>
            </w:r>
          </w:p>
        </w:tc>
        <w:tc>
          <w:tcPr>
            <w:tcW w:w="992" w:type="dxa"/>
            <w:noWrap/>
            <w:hideMark/>
          </w:tcPr>
          <w:p w14:paraId="42F27D4E"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29,396</w:t>
            </w:r>
          </w:p>
        </w:tc>
        <w:tc>
          <w:tcPr>
            <w:tcW w:w="1134" w:type="dxa"/>
            <w:noWrap/>
            <w:hideMark/>
          </w:tcPr>
          <w:p w14:paraId="6BBDF8F1"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68,502</w:t>
            </w:r>
          </w:p>
        </w:tc>
        <w:tc>
          <w:tcPr>
            <w:tcW w:w="992" w:type="dxa"/>
            <w:noWrap/>
            <w:hideMark/>
          </w:tcPr>
          <w:p w14:paraId="72042D0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25418DD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5EEC230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409029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616ACB31" w14:textId="77777777" w:rsidTr="00783137">
        <w:trPr>
          <w:trHeight w:val="320"/>
        </w:trPr>
        <w:tc>
          <w:tcPr>
            <w:tcW w:w="1838" w:type="dxa"/>
            <w:noWrap/>
            <w:hideMark/>
          </w:tcPr>
          <w:p w14:paraId="48804B1B"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high grade serous</w:t>
            </w:r>
          </w:p>
        </w:tc>
        <w:tc>
          <w:tcPr>
            <w:tcW w:w="1134" w:type="dxa"/>
            <w:noWrap/>
            <w:hideMark/>
          </w:tcPr>
          <w:p w14:paraId="7CCE207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0ABFCD39" w14:textId="0F0EE753"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7B30B77B"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13,037</w:t>
            </w:r>
          </w:p>
        </w:tc>
        <w:tc>
          <w:tcPr>
            <w:tcW w:w="1134" w:type="dxa"/>
            <w:noWrap/>
            <w:hideMark/>
          </w:tcPr>
          <w:p w14:paraId="16FBD73B"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567CBB7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0A31881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93DF65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91FBB8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20873CE0" w14:textId="77777777" w:rsidTr="00783137">
        <w:trPr>
          <w:trHeight w:val="320"/>
        </w:trPr>
        <w:tc>
          <w:tcPr>
            <w:tcW w:w="1838" w:type="dxa"/>
            <w:noWrap/>
            <w:hideMark/>
          </w:tcPr>
          <w:p w14:paraId="5901EEC4"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invasive epithelial</w:t>
            </w:r>
          </w:p>
        </w:tc>
        <w:tc>
          <w:tcPr>
            <w:tcW w:w="1134" w:type="dxa"/>
            <w:noWrap/>
            <w:hideMark/>
          </w:tcPr>
          <w:p w14:paraId="3A31B87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207F3A60" w14:textId="75F4FCC9"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hideMark/>
          </w:tcPr>
          <w:p w14:paraId="4BEF39BC"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22,406</w:t>
            </w:r>
          </w:p>
        </w:tc>
        <w:tc>
          <w:tcPr>
            <w:tcW w:w="1134" w:type="dxa"/>
            <w:noWrap/>
            <w:hideMark/>
          </w:tcPr>
          <w:p w14:paraId="3386B85D"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525BA42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20B60467"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01D3A3C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F3F0A9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47C7836B" w14:textId="77777777" w:rsidTr="00783137">
        <w:trPr>
          <w:trHeight w:val="320"/>
        </w:trPr>
        <w:tc>
          <w:tcPr>
            <w:tcW w:w="1838" w:type="dxa"/>
            <w:noWrap/>
            <w:hideMark/>
          </w:tcPr>
          <w:p w14:paraId="7F370FF3"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low grade</w:t>
            </w:r>
          </w:p>
        </w:tc>
        <w:tc>
          <w:tcPr>
            <w:tcW w:w="1134" w:type="dxa"/>
            <w:noWrap/>
            <w:hideMark/>
          </w:tcPr>
          <w:p w14:paraId="7E6BCE6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08DAC381" w14:textId="7576E281"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4B8ADD3E"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1,012</w:t>
            </w:r>
          </w:p>
        </w:tc>
        <w:tc>
          <w:tcPr>
            <w:tcW w:w="1134" w:type="dxa"/>
            <w:noWrap/>
            <w:hideMark/>
          </w:tcPr>
          <w:p w14:paraId="295661E6"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71F68E3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1ABBCAA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159176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1E34B2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611E68A8" w14:textId="77777777" w:rsidTr="00783137">
        <w:trPr>
          <w:trHeight w:val="320"/>
        </w:trPr>
        <w:tc>
          <w:tcPr>
            <w:tcW w:w="1838" w:type="dxa"/>
            <w:noWrap/>
            <w:hideMark/>
          </w:tcPr>
          <w:p w14:paraId="4C096EB2"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mucinous ovarian carcinoma</w:t>
            </w:r>
          </w:p>
        </w:tc>
        <w:tc>
          <w:tcPr>
            <w:tcW w:w="1134" w:type="dxa"/>
            <w:noWrap/>
            <w:hideMark/>
          </w:tcPr>
          <w:p w14:paraId="20E87FC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127BACD9" w14:textId="35E09DB2"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2DA2BE59"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1,417</w:t>
            </w:r>
          </w:p>
        </w:tc>
        <w:tc>
          <w:tcPr>
            <w:tcW w:w="1134" w:type="dxa"/>
            <w:noWrap/>
            <w:hideMark/>
          </w:tcPr>
          <w:p w14:paraId="576D3B0A"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147EDF41"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6247745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A4607A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1B9FEB9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35353AC5" w14:textId="77777777" w:rsidTr="00783137">
        <w:trPr>
          <w:trHeight w:val="320"/>
        </w:trPr>
        <w:tc>
          <w:tcPr>
            <w:tcW w:w="1838" w:type="dxa"/>
            <w:noWrap/>
            <w:hideMark/>
          </w:tcPr>
          <w:p w14:paraId="66A1DC95"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lastRenderedPageBreak/>
              <w:t>Ovarian cancer - serous invasive</w:t>
            </w:r>
          </w:p>
        </w:tc>
        <w:tc>
          <w:tcPr>
            <w:tcW w:w="1134" w:type="dxa"/>
            <w:noWrap/>
            <w:hideMark/>
          </w:tcPr>
          <w:p w14:paraId="6A981B0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68514EF4" w14:textId="274D8833"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124ED311"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14,049</w:t>
            </w:r>
          </w:p>
        </w:tc>
        <w:tc>
          <w:tcPr>
            <w:tcW w:w="1134" w:type="dxa"/>
            <w:noWrap/>
            <w:hideMark/>
          </w:tcPr>
          <w:p w14:paraId="7503E048"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30C0115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5365C85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02C4738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58FB59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249A7464" w14:textId="77777777" w:rsidTr="00783137">
        <w:trPr>
          <w:trHeight w:val="320"/>
        </w:trPr>
        <w:tc>
          <w:tcPr>
            <w:tcW w:w="1838" w:type="dxa"/>
            <w:noWrap/>
            <w:hideMark/>
          </w:tcPr>
          <w:p w14:paraId="561C5FCC" w14:textId="4741021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Ovarian cancer - serous low</w:t>
            </w:r>
            <w:r>
              <w:rPr>
                <w:rFonts w:ascii="Calibri" w:eastAsia="Times New Roman" w:hAnsi="Calibri" w:cs="Calibri"/>
                <w:b/>
                <w:bCs/>
                <w:color w:val="000000"/>
                <w:sz w:val="20"/>
                <w:szCs w:val="20"/>
              </w:rPr>
              <w:t>-</w:t>
            </w:r>
            <w:r w:rsidRPr="00453977">
              <w:rPr>
                <w:rFonts w:ascii="Calibri" w:eastAsia="Times New Roman" w:hAnsi="Calibri" w:cs="Calibri"/>
                <w:b/>
                <w:bCs/>
                <w:color w:val="000000"/>
                <w:sz w:val="20"/>
                <w:szCs w:val="20"/>
              </w:rPr>
              <w:t>grade borderline</w:t>
            </w:r>
          </w:p>
        </w:tc>
        <w:tc>
          <w:tcPr>
            <w:tcW w:w="1134" w:type="dxa"/>
            <w:noWrap/>
            <w:hideMark/>
          </w:tcPr>
          <w:p w14:paraId="1993F2D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28346442</w:t>
            </w:r>
          </w:p>
        </w:tc>
        <w:tc>
          <w:tcPr>
            <w:tcW w:w="4820" w:type="dxa"/>
            <w:noWrap/>
            <w:hideMark/>
          </w:tcPr>
          <w:p w14:paraId="5BD82B39" w14:textId="5EE9EEA0"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Most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were sampled </w:t>
            </w:r>
            <w:r>
              <w:rPr>
                <w:rFonts w:ascii="Calibri" w:eastAsia="Times New Roman" w:hAnsi="Calibri" w:cs="Calibri"/>
                <w:color w:val="000000"/>
                <w:sz w:val="20"/>
                <w:szCs w:val="20"/>
              </w:rPr>
              <w:t>via</w:t>
            </w:r>
            <w:r w:rsidRPr="00453977">
              <w:rPr>
                <w:rFonts w:ascii="Calibri" w:eastAsia="Times New Roman" w:hAnsi="Calibri" w:cs="Calibri"/>
                <w:color w:val="000000"/>
                <w:sz w:val="20"/>
                <w:szCs w:val="20"/>
              </w:rPr>
              <w:t xml:space="preserve"> cancer genetics clinics.</w:t>
            </w:r>
          </w:p>
        </w:tc>
        <w:tc>
          <w:tcPr>
            <w:tcW w:w="992" w:type="dxa"/>
            <w:noWrap/>
            <w:hideMark/>
          </w:tcPr>
          <w:p w14:paraId="0EFF12FC"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1,954</w:t>
            </w:r>
          </w:p>
        </w:tc>
        <w:tc>
          <w:tcPr>
            <w:tcW w:w="1134" w:type="dxa"/>
            <w:noWrap/>
            <w:hideMark/>
          </w:tcPr>
          <w:p w14:paraId="6A8808E3"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40,941</w:t>
            </w:r>
          </w:p>
        </w:tc>
        <w:tc>
          <w:tcPr>
            <w:tcW w:w="992" w:type="dxa"/>
            <w:noWrap/>
            <w:hideMark/>
          </w:tcPr>
          <w:p w14:paraId="7FC9E74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7FBA371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5E0D62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D84A42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18B61E76" w14:textId="77777777" w:rsidTr="00783137">
        <w:trPr>
          <w:trHeight w:val="320"/>
        </w:trPr>
        <w:tc>
          <w:tcPr>
            <w:tcW w:w="1838" w:type="dxa"/>
            <w:noWrap/>
            <w:hideMark/>
          </w:tcPr>
          <w:p w14:paraId="546FDC58"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Parkinson's disease</w:t>
            </w:r>
          </w:p>
        </w:tc>
        <w:tc>
          <w:tcPr>
            <w:tcW w:w="1134" w:type="dxa"/>
            <w:noWrap/>
            <w:hideMark/>
          </w:tcPr>
          <w:p w14:paraId="626508C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31701892</w:t>
            </w:r>
          </w:p>
        </w:tc>
        <w:tc>
          <w:tcPr>
            <w:tcW w:w="4820" w:type="dxa"/>
            <w:noWrap/>
            <w:hideMark/>
          </w:tcPr>
          <w:p w14:paraId="590E1727" w14:textId="742511E4" w:rsidR="0066695A" w:rsidRPr="00453977" w:rsidRDefault="000E7B33" w:rsidP="0066695A">
            <w:pPr>
              <w:rPr>
                <w:rFonts w:ascii="Calibri" w:eastAsia="Times New Roman" w:hAnsi="Calibri" w:cs="Calibri"/>
                <w:color w:val="000000"/>
                <w:sz w:val="20"/>
                <w:szCs w:val="20"/>
              </w:rPr>
            </w:pPr>
            <w:r>
              <w:rPr>
                <w:rFonts w:ascii="Calibri" w:eastAsia="Times New Roman" w:hAnsi="Calibri" w:cs="Calibri"/>
                <w:color w:val="000000"/>
                <w:sz w:val="20"/>
                <w:szCs w:val="20"/>
              </w:rPr>
              <w:t>Case</w:t>
            </w:r>
            <w:r w:rsidR="0066695A" w:rsidRPr="00453977">
              <w:rPr>
                <w:rFonts w:ascii="Calibri" w:eastAsia="Times New Roman" w:hAnsi="Calibri" w:cs="Calibri"/>
                <w:color w:val="000000"/>
                <w:sz w:val="20"/>
                <w:szCs w:val="20"/>
              </w:rPr>
              <w:t xml:space="preserve"> diagnosis</w:t>
            </w:r>
            <w:r>
              <w:rPr>
                <w:rFonts w:ascii="Calibri" w:eastAsia="Times New Roman" w:hAnsi="Calibri" w:cs="Calibri"/>
                <w:color w:val="000000"/>
                <w:sz w:val="20"/>
                <w:szCs w:val="20"/>
              </w:rPr>
              <w:t xml:space="preserve"> </w:t>
            </w:r>
            <w:r w:rsidR="001213B7">
              <w:rPr>
                <w:rFonts w:ascii="Calibri" w:eastAsia="Times New Roman" w:hAnsi="Calibri" w:cs="Calibri"/>
                <w:color w:val="000000"/>
                <w:sz w:val="20"/>
                <w:szCs w:val="20"/>
              </w:rPr>
              <w:t xml:space="preserve">was </w:t>
            </w:r>
            <w:r>
              <w:rPr>
                <w:rFonts w:ascii="Calibri" w:eastAsia="Times New Roman" w:hAnsi="Calibri" w:cs="Calibri"/>
                <w:color w:val="000000"/>
                <w:sz w:val="20"/>
                <w:szCs w:val="20"/>
              </w:rPr>
              <w:t>based on</w:t>
            </w:r>
            <w:r w:rsidR="0066695A" w:rsidRPr="00453977">
              <w:rPr>
                <w:rFonts w:ascii="Calibri" w:eastAsia="Times New Roman" w:hAnsi="Calibri" w:cs="Calibri"/>
                <w:color w:val="000000"/>
                <w:sz w:val="20"/>
                <w:szCs w:val="20"/>
              </w:rPr>
              <w:t xml:space="preserve"> a clinic visit and standard UK Brain Bank criteria</w:t>
            </w:r>
            <w:r w:rsidR="0079512A">
              <w:rPr>
                <w:rFonts w:ascii="Calibri" w:eastAsia="Times New Roman" w:hAnsi="Calibri" w:cs="Calibri"/>
                <w:color w:val="000000"/>
                <w:sz w:val="20"/>
                <w:szCs w:val="20"/>
              </w:rPr>
              <w:t>,</w:t>
            </w:r>
            <w:r w:rsidR="0066695A" w:rsidRPr="00453977">
              <w:rPr>
                <w:rFonts w:ascii="Calibri" w:eastAsia="Times New Roman" w:hAnsi="Calibri" w:cs="Calibri"/>
                <w:color w:val="000000"/>
                <w:sz w:val="20"/>
                <w:szCs w:val="20"/>
              </w:rPr>
              <w:t xml:space="preserve"> </w:t>
            </w:r>
            <w:r w:rsidR="0000287E">
              <w:rPr>
                <w:rFonts w:ascii="Calibri" w:eastAsia="Times New Roman" w:hAnsi="Calibri" w:cs="Calibri"/>
                <w:color w:val="000000"/>
                <w:sz w:val="20"/>
                <w:szCs w:val="20"/>
              </w:rPr>
              <w:t>and</w:t>
            </w:r>
            <w:r w:rsidR="001213B7">
              <w:rPr>
                <w:rFonts w:ascii="Calibri" w:eastAsia="Times New Roman" w:hAnsi="Calibri" w:cs="Calibri"/>
                <w:color w:val="000000"/>
                <w:sz w:val="20"/>
                <w:szCs w:val="20"/>
              </w:rPr>
              <w:t xml:space="preserve"> also</w:t>
            </w:r>
            <w:r w:rsidR="0066695A" w:rsidRPr="00453977">
              <w:rPr>
                <w:rFonts w:ascii="Calibri" w:eastAsia="Times New Roman" w:hAnsi="Calibri" w:cs="Calibri"/>
                <w:color w:val="000000"/>
                <w:sz w:val="20"/>
                <w:szCs w:val="20"/>
              </w:rPr>
              <w:t xml:space="preserve"> inclu</w:t>
            </w:r>
            <w:r w:rsidR="001213B7">
              <w:rPr>
                <w:rFonts w:ascii="Calibri" w:eastAsia="Times New Roman" w:hAnsi="Calibri" w:cs="Calibri"/>
                <w:color w:val="000000"/>
                <w:sz w:val="20"/>
                <w:szCs w:val="20"/>
              </w:rPr>
              <w:t>ded</w:t>
            </w:r>
            <w:r w:rsidR="0066695A" w:rsidRPr="00453977">
              <w:rPr>
                <w:rFonts w:ascii="Calibri" w:eastAsia="Times New Roman" w:hAnsi="Calibri" w:cs="Calibri"/>
                <w:color w:val="000000"/>
                <w:sz w:val="20"/>
                <w:szCs w:val="20"/>
              </w:rPr>
              <w:t xml:space="preserve"> cases that had a family history of </w:t>
            </w:r>
            <w:r w:rsidR="0066695A">
              <w:rPr>
                <w:rFonts w:ascii="Calibri" w:eastAsia="Times New Roman" w:hAnsi="Calibri" w:cs="Calibri"/>
                <w:color w:val="000000"/>
                <w:sz w:val="20"/>
                <w:szCs w:val="20"/>
              </w:rPr>
              <w:t>Parkinson’s disease</w:t>
            </w:r>
            <w:r w:rsidR="0079512A">
              <w:rPr>
                <w:rFonts w:ascii="Calibri" w:eastAsia="Times New Roman" w:hAnsi="Calibri" w:cs="Calibri"/>
                <w:color w:val="000000"/>
                <w:sz w:val="20"/>
                <w:szCs w:val="20"/>
              </w:rPr>
              <w:t xml:space="preserve"> or</w:t>
            </w:r>
            <w:r w:rsidR="0066695A" w:rsidRPr="00453977">
              <w:rPr>
                <w:rFonts w:ascii="Calibri" w:eastAsia="Times New Roman" w:hAnsi="Calibri" w:cs="Calibri"/>
                <w:color w:val="000000"/>
                <w:sz w:val="20"/>
                <w:szCs w:val="20"/>
              </w:rPr>
              <w:t xml:space="preserve"> </w:t>
            </w:r>
            <w:r w:rsidR="004D141D">
              <w:rPr>
                <w:rFonts w:ascii="Calibri" w:eastAsia="Times New Roman" w:hAnsi="Calibri" w:cs="Calibri"/>
                <w:color w:val="000000"/>
                <w:sz w:val="20"/>
                <w:szCs w:val="20"/>
              </w:rPr>
              <w:t xml:space="preserve">had </w:t>
            </w:r>
            <w:r w:rsidR="0066695A" w:rsidRPr="00453977">
              <w:rPr>
                <w:rFonts w:ascii="Calibri" w:eastAsia="Times New Roman" w:hAnsi="Calibri" w:cs="Calibri"/>
                <w:color w:val="000000"/>
                <w:sz w:val="20"/>
                <w:szCs w:val="20"/>
              </w:rPr>
              <w:t>self-report</w:t>
            </w:r>
            <w:r w:rsidR="0079512A">
              <w:rPr>
                <w:rFonts w:ascii="Calibri" w:eastAsia="Times New Roman" w:hAnsi="Calibri" w:cs="Calibri"/>
                <w:color w:val="000000"/>
                <w:sz w:val="20"/>
                <w:szCs w:val="20"/>
              </w:rPr>
              <w:t>ed</w:t>
            </w:r>
            <w:r w:rsidR="0066695A" w:rsidRPr="00453977">
              <w:rPr>
                <w:rFonts w:ascii="Calibri" w:eastAsia="Times New Roman" w:hAnsi="Calibri" w:cs="Calibri"/>
                <w:color w:val="000000"/>
                <w:sz w:val="20"/>
                <w:szCs w:val="20"/>
              </w:rPr>
              <w:t xml:space="preserve"> diagnosis</w:t>
            </w:r>
            <w:r w:rsidR="0079512A">
              <w:rPr>
                <w:rFonts w:ascii="Calibri" w:eastAsia="Times New Roman" w:hAnsi="Calibri" w:cs="Calibri"/>
                <w:color w:val="000000"/>
                <w:sz w:val="20"/>
                <w:szCs w:val="20"/>
              </w:rPr>
              <w:t xml:space="preserve"> (</w:t>
            </w:r>
            <w:r w:rsidR="00A055A4">
              <w:rPr>
                <w:rFonts w:ascii="Calibri" w:eastAsia="Times New Roman" w:hAnsi="Calibri" w:cs="Calibri"/>
                <w:color w:val="000000"/>
                <w:sz w:val="20"/>
                <w:szCs w:val="20"/>
              </w:rPr>
              <w:t xml:space="preserve">in </w:t>
            </w:r>
            <w:r w:rsidR="0079512A">
              <w:rPr>
                <w:rFonts w:ascii="Calibri" w:eastAsia="Times New Roman" w:hAnsi="Calibri" w:cs="Calibri"/>
                <w:color w:val="000000"/>
                <w:sz w:val="20"/>
                <w:szCs w:val="20"/>
              </w:rPr>
              <w:t>23andMe).</w:t>
            </w:r>
          </w:p>
        </w:tc>
        <w:tc>
          <w:tcPr>
            <w:tcW w:w="992" w:type="dxa"/>
            <w:noWrap/>
            <w:hideMark/>
          </w:tcPr>
          <w:p w14:paraId="0C9B05BE"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56,306</w:t>
            </w:r>
          </w:p>
        </w:tc>
        <w:tc>
          <w:tcPr>
            <w:tcW w:w="1134" w:type="dxa"/>
            <w:noWrap/>
            <w:hideMark/>
          </w:tcPr>
          <w:p w14:paraId="323803F2"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1,417,791</w:t>
            </w:r>
          </w:p>
        </w:tc>
        <w:tc>
          <w:tcPr>
            <w:tcW w:w="992" w:type="dxa"/>
            <w:noWrap/>
            <w:hideMark/>
          </w:tcPr>
          <w:p w14:paraId="29FC1E0D"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819A8F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1B74208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51111DE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r>
      <w:tr w:rsidR="0066695A" w:rsidRPr="00453977" w14:paraId="4419A313" w14:textId="77777777" w:rsidTr="00783137">
        <w:trPr>
          <w:trHeight w:val="320"/>
        </w:trPr>
        <w:tc>
          <w:tcPr>
            <w:tcW w:w="1838" w:type="dxa"/>
            <w:noWrap/>
            <w:hideMark/>
          </w:tcPr>
          <w:p w14:paraId="1DBB5708" w14:textId="162E604C"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Polycystic ovary syndrome</w:t>
            </w:r>
          </w:p>
        </w:tc>
        <w:tc>
          <w:tcPr>
            <w:tcW w:w="1134" w:type="dxa"/>
            <w:noWrap/>
            <w:hideMark/>
          </w:tcPr>
          <w:p w14:paraId="3706904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30566500</w:t>
            </w:r>
          </w:p>
        </w:tc>
        <w:tc>
          <w:tcPr>
            <w:tcW w:w="4820" w:type="dxa"/>
            <w:noWrap/>
            <w:hideMark/>
          </w:tcPr>
          <w:p w14:paraId="11DA648A" w14:textId="738F1C01"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Cases were diagnosed based on NIH or Rotterdam Criteria</w:t>
            </w:r>
            <w:r w:rsidR="00997FCA">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 or by self-report. The NIH </w:t>
            </w:r>
            <w:r w:rsidR="00267CCD">
              <w:rPr>
                <w:rFonts w:ascii="Calibri" w:eastAsia="Times New Roman" w:hAnsi="Calibri" w:cs="Calibri"/>
                <w:color w:val="000000"/>
                <w:sz w:val="20"/>
                <w:szCs w:val="20"/>
              </w:rPr>
              <w:t xml:space="preserve">diagnosis </w:t>
            </w:r>
            <w:r w:rsidRPr="00453977">
              <w:rPr>
                <w:rFonts w:ascii="Calibri" w:eastAsia="Times New Roman" w:hAnsi="Calibri" w:cs="Calibri"/>
                <w:color w:val="000000"/>
                <w:sz w:val="20"/>
                <w:szCs w:val="20"/>
              </w:rPr>
              <w:t>criteria require the presence of both ovulatory dysfunction and clinical and/or biochemical hyperandrogenism</w:t>
            </w:r>
            <w:r w:rsidR="00997FCA">
              <w:rPr>
                <w:rFonts w:ascii="Calibri" w:eastAsia="Times New Roman" w:hAnsi="Calibri" w:cs="Calibri"/>
                <w:color w:val="000000"/>
                <w:sz w:val="20"/>
                <w:szCs w:val="20"/>
              </w:rPr>
              <w:t>.</w:t>
            </w:r>
          </w:p>
        </w:tc>
        <w:tc>
          <w:tcPr>
            <w:tcW w:w="992" w:type="dxa"/>
            <w:noWrap/>
            <w:hideMark/>
          </w:tcPr>
          <w:p w14:paraId="024FCD11"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10,074</w:t>
            </w:r>
          </w:p>
        </w:tc>
        <w:tc>
          <w:tcPr>
            <w:tcW w:w="1134" w:type="dxa"/>
            <w:noWrap/>
            <w:hideMark/>
          </w:tcPr>
          <w:p w14:paraId="4A7AAADD"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103,164</w:t>
            </w:r>
          </w:p>
        </w:tc>
        <w:tc>
          <w:tcPr>
            <w:tcW w:w="992" w:type="dxa"/>
            <w:noWrap/>
            <w:hideMark/>
          </w:tcPr>
          <w:p w14:paraId="5EF9C82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27.2 (6.5) - 60.5 (7.9)</w:t>
            </w:r>
          </w:p>
        </w:tc>
        <w:tc>
          <w:tcPr>
            <w:tcW w:w="851" w:type="dxa"/>
            <w:noWrap/>
            <w:hideMark/>
          </w:tcPr>
          <w:p w14:paraId="2F7FCE1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23.1 (5.5) - 35.9 (8.5)</w:t>
            </w:r>
          </w:p>
        </w:tc>
        <w:tc>
          <w:tcPr>
            <w:tcW w:w="1134" w:type="dxa"/>
            <w:noWrap/>
            <w:hideMark/>
          </w:tcPr>
          <w:p w14:paraId="551321D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c>
          <w:tcPr>
            <w:tcW w:w="1055" w:type="dxa"/>
            <w:noWrap/>
            <w:hideMark/>
          </w:tcPr>
          <w:p w14:paraId="5A06709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13D6C702" w14:textId="77777777" w:rsidTr="00783137">
        <w:trPr>
          <w:trHeight w:val="320"/>
        </w:trPr>
        <w:tc>
          <w:tcPr>
            <w:tcW w:w="1838" w:type="dxa"/>
            <w:noWrap/>
            <w:hideMark/>
          </w:tcPr>
          <w:p w14:paraId="2691EA6B"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Prostate cancer</w:t>
            </w:r>
          </w:p>
        </w:tc>
        <w:tc>
          <w:tcPr>
            <w:tcW w:w="1134" w:type="dxa"/>
            <w:noWrap/>
            <w:hideMark/>
          </w:tcPr>
          <w:p w14:paraId="46DACE8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29892016</w:t>
            </w:r>
          </w:p>
        </w:tc>
        <w:tc>
          <w:tcPr>
            <w:tcW w:w="4820" w:type="dxa"/>
            <w:noWrap/>
            <w:hideMark/>
          </w:tcPr>
          <w:p w14:paraId="53321212" w14:textId="2AE71AB6"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Cases </w:t>
            </w:r>
            <w:r w:rsidR="004B574A">
              <w:rPr>
                <w:rFonts w:ascii="Calibri" w:eastAsia="Times New Roman" w:hAnsi="Calibri" w:cs="Calibri"/>
                <w:color w:val="000000"/>
                <w:sz w:val="20"/>
                <w:szCs w:val="20"/>
              </w:rPr>
              <w:t xml:space="preserve">were </w:t>
            </w:r>
            <w:r w:rsidRPr="00453977">
              <w:rPr>
                <w:rFonts w:ascii="Calibri" w:eastAsia="Times New Roman" w:hAnsi="Calibri" w:cs="Calibri"/>
                <w:color w:val="000000"/>
                <w:sz w:val="20"/>
                <w:szCs w:val="20"/>
              </w:rPr>
              <w:t>identified through cancer registries, hospital referrals</w:t>
            </w:r>
            <w:r w:rsidR="003079B5">
              <w:rPr>
                <w:rFonts w:ascii="Calibri" w:eastAsia="Times New Roman" w:hAnsi="Calibri" w:cs="Calibri"/>
                <w:color w:val="000000"/>
                <w:sz w:val="20"/>
                <w:szCs w:val="20"/>
              </w:rPr>
              <w:t xml:space="preserve"> or</w:t>
            </w:r>
            <w:r w:rsidRPr="00453977">
              <w:rPr>
                <w:rFonts w:ascii="Calibri" w:eastAsia="Times New Roman" w:hAnsi="Calibri" w:cs="Calibri"/>
                <w:color w:val="000000"/>
                <w:sz w:val="20"/>
                <w:szCs w:val="20"/>
              </w:rPr>
              <w:t xml:space="preserve"> self-report questionnaires. Included advanced and aggressive cases</w:t>
            </w:r>
            <w:r w:rsidR="003079B5">
              <w:rPr>
                <w:rFonts w:ascii="Calibri" w:eastAsia="Times New Roman" w:hAnsi="Calibri" w:cs="Calibri"/>
                <w:color w:val="000000"/>
                <w:sz w:val="20"/>
                <w:szCs w:val="20"/>
              </w:rPr>
              <w:t xml:space="preserve">, and </w:t>
            </w:r>
            <w:r w:rsidR="003079B5" w:rsidRPr="00453977">
              <w:rPr>
                <w:rFonts w:ascii="Calibri" w:eastAsia="Times New Roman" w:hAnsi="Calibri" w:cs="Calibri"/>
                <w:color w:val="000000"/>
                <w:sz w:val="20"/>
                <w:szCs w:val="20"/>
              </w:rPr>
              <w:t xml:space="preserve">death due to </w:t>
            </w:r>
            <w:r w:rsidR="003079B5">
              <w:rPr>
                <w:rFonts w:ascii="Calibri" w:eastAsia="Times New Roman" w:hAnsi="Calibri" w:cs="Calibri"/>
                <w:color w:val="000000"/>
                <w:sz w:val="20"/>
                <w:szCs w:val="20"/>
              </w:rPr>
              <w:t>prostate cancer</w:t>
            </w:r>
            <w:r w:rsidR="003079B5">
              <w:rPr>
                <w:rFonts w:ascii="Calibri" w:eastAsia="Times New Roman" w:hAnsi="Calibri" w:cs="Calibri"/>
                <w:color w:val="000000"/>
                <w:sz w:val="20"/>
                <w:szCs w:val="20"/>
              </w:rPr>
              <w:t>.</w:t>
            </w:r>
          </w:p>
        </w:tc>
        <w:tc>
          <w:tcPr>
            <w:tcW w:w="992" w:type="dxa"/>
            <w:noWrap/>
            <w:hideMark/>
          </w:tcPr>
          <w:p w14:paraId="42EC0E23"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79,194</w:t>
            </w:r>
          </w:p>
        </w:tc>
        <w:tc>
          <w:tcPr>
            <w:tcW w:w="1134" w:type="dxa"/>
            <w:noWrap/>
            <w:hideMark/>
          </w:tcPr>
          <w:p w14:paraId="74E72722"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61,112</w:t>
            </w:r>
          </w:p>
        </w:tc>
        <w:tc>
          <w:tcPr>
            <w:tcW w:w="992" w:type="dxa"/>
            <w:noWrap/>
            <w:hideMark/>
          </w:tcPr>
          <w:p w14:paraId="62D53C0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56.25 (5.71) - 72.39 (5.49)</w:t>
            </w:r>
          </w:p>
        </w:tc>
        <w:tc>
          <w:tcPr>
            <w:tcW w:w="851" w:type="dxa"/>
            <w:noWrap/>
            <w:hideMark/>
          </w:tcPr>
          <w:p w14:paraId="296DFD4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B99F02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5B9F92F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3A147572" w14:textId="77777777" w:rsidTr="00783137">
        <w:trPr>
          <w:trHeight w:val="320"/>
        </w:trPr>
        <w:tc>
          <w:tcPr>
            <w:tcW w:w="1838" w:type="dxa"/>
            <w:noWrap/>
            <w:hideMark/>
          </w:tcPr>
          <w:p w14:paraId="319D5C10"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Proximal colon cancer</w:t>
            </w:r>
          </w:p>
        </w:tc>
        <w:tc>
          <w:tcPr>
            <w:tcW w:w="1134" w:type="dxa"/>
            <w:noWrap/>
            <w:hideMark/>
          </w:tcPr>
          <w:p w14:paraId="7CE19E76"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GECCO</w:t>
            </w:r>
          </w:p>
        </w:tc>
        <w:tc>
          <w:tcPr>
            <w:tcW w:w="4820" w:type="dxa"/>
            <w:noWrap/>
            <w:hideMark/>
          </w:tcPr>
          <w:p w14:paraId="76890E19"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02EED16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1EE3A9F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1EFD45C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7569A45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0D3D79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0A03425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r>
      <w:tr w:rsidR="0066695A" w:rsidRPr="00453977" w14:paraId="6CAEC011" w14:textId="77777777" w:rsidTr="00783137">
        <w:trPr>
          <w:trHeight w:val="320"/>
        </w:trPr>
        <w:tc>
          <w:tcPr>
            <w:tcW w:w="1838" w:type="dxa"/>
            <w:noWrap/>
            <w:hideMark/>
          </w:tcPr>
          <w:p w14:paraId="3DEA6397"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Psoriasis</w:t>
            </w:r>
          </w:p>
        </w:tc>
        <w:tc>
          <w:tcPr>
            <w:tcW w:w="1134" w:type="dxa"/>
            <w:noWrap/>
            <w:hideMark/>
          </w:tcPr>
          <w:p w14:paraId="63FB752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28537254</w:t>
            </w:r>
          </w:p>
        </w:tc>
        <w:tc>
          <w:tcPr>
            <w:tcW w:w="4820" w:type="dxa"/>
            <w:noWrap/>
            <w:hideMark/>
          </w:tcPr>
          <w:p w14:paraId="40C9C563" w14:textId="5762545B" w:rsidR="0066695A" w:rsidRPr="00453977" w:rsidRDefault="00E6678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D</w:t>
            </w:r>
            <w:r w:rsidR="0066695A" w:rsidRPr="00453977">
              <w:rPr>
                <w:rFonts w:ascii="Calibri" w:eastAsia="Times New Roman" w:hAnsi="Calibri" w:cs="Calibri"/>
                <w:color w:val="000000"/>
                <w:sz w:val="20"/>
                <w:szCs w:val="20"/>
              </w:rPr>
              <w:t>ermatologist-diagnosed</w:t>
            </w:r>
            <w:r>
              <w:rPr>
                <w:rFonts w:ascii="Calibri" w:eastAsia="Times New Roman" w:hAnsi="Calibri" w:cs="Calibri"/>
                <w:color w:val="000000"/>
                <w:sz w:val="20"/>
                <w:szCs w:val="20"/>
              </w:rPr>
              <w:t xml:space="preserve"> or self-reported psoriasis (in 23andMe). I</w:t>
            </w:r>
            <w:r w:rsidR="0066695A" w:rsidRPr="00453977">
              <w:rPr>
                <w:rFonts w:ascii="Calibri" w:eastAsia="Times New Roman" w:hAnsi="Calibri" w:cs="Calibri"/>
                <w:color w:val="000000"/>
                <w:sz w:val="20"/>
                <w:szCs w:val="20"/>
              </w:rPr>
              <w:t>nclude</w:t>
            </w:r>
            <w:r>
              <w:rPr>
                <w:rFonts w:ascii="Calibri" w:eastAsia="Times New Roman" w:hAnsi="Calibri" w:cs="Calibri"/>
                <w:color w:val="000000"/>
                <w:sz w:val="20"/>
                <w:szCs w:val="20"/>
              </w:rPr>
              <w:t>s</w:t>
            </w:r>
            <w:r w:rsidR="0066695A" w:rsidRPr="00453977">
              <w:rPr>
                <w:rFonts w:ascii="Calibri" w:eastAsia="Times New Roman" w:hAnsi="Calibri" w:cs="Calibri"/>
                <w:color w:val="000000"/>
                <w:sz w:val="20"/>
                <w:szCs w:val="20"/>
              </w:rPr>
              <w:t xml:space="preserve"> cases that </w:t>
            </w:r>
            <w:r>
              <w:rPr>
                <w:rFonts w:ascii="Calibri" w:eastAsia="Times New Roman" w:hAnsi="Calibri" w:cs="Calibri"/>
                <w:color w:val="000000"/>
                <w:sz w:val="20"/>
                <w:szCs w:val="20"/>
              </w:rPr>
              <w:t>may</w:t>
            </w:r>
            <w:r w:rsidR="0066695A" w:rsidRPr="00453977">
              <w:rPr>
                <w:rFonts w:ascii="Calibri" w:eastAsia="Times New Roman" w:hAnsi="Calibri" w:cs="Calibri"/>
                <w:color w:val="000000"/>
                <w:sz w:val="20"/>
                <w:szCs w:val="20"/>
              </w:rPr>
              <w:t xml:space="preserve"> have </w:t>
            </w:r>
            <w:r>
              <w:rPr>
                <w:rFonts w:ascii="Calibri" w:eastAsia="Times New Roman" w:hAnsi="Calibri" w:cs="Calibri"/>
                <w:color w:val="000000"/>
                <w:sz w:val="20"/>
                <w:szCs w:val="20"/>
              </w:rPr>
              <w:t xml:space="preserve">also </w:t>
            </w:r>
            <w:r w:rsidR="0066695A" w:rsidRPr="00453977">
              <w:rPr>
                <w:rFonts w:ascii="Calibri" w:eastAsia="Times New Roman" w:hAnsi="Calibri" w:cs="Calibri"/>
                <w:color w:val="000000"/>
                <w:sz w:val="20"/>
                <w:szCs w:val="20"/>
              </w:rPr>
              <w:t>developed psoriatic arthritis</w:t>
            </w:r>
            <w:r w:rsidR="0066695A">
              <w:rPr>
                <w:rFonts w:ascii="Calibri" w:eastAsia="Times New Roman" w:hAnsi="Calibri" w:cs="Calibri"/>
                <w:color w:val="000000"/>
                <w:sz w:val="20"/>
                <w:szCs w:val="20"/>
              </w:rPr>
              <w:t>.</w:t>
            </w:r>
          </w:p>
        </w:tc>
        <w:tc>
          <w:tcPr>
            <w:tcW w:w="992" w:type="dxa"/>
            <w:noWrap/>
            <w:hideMark/>
          </w:tcPr>
          <w:p w14:paraId="17A6429B"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19,032</w:t>
            </w:r>
          </w:p>
        </w:tc>
        <w:tc>
          <w:tcPr>
            <w:tcW w:w="1134" w:type="dxa"/>
            <w:noWrap/>
            <w:hideMark/>
          </w:tcPr>
          <w:p w14:paraId="6055ED67"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286,769</w:t>
            </w:r>
          </w:p>
        </w:tc>
        <w:tc>
          <w:tcPr>
            <w:tcW w:w="992" w:type="dxa"/>
            <w:noWrap/>
            <w:hideMark/>
          </w:tcPr>
          <w:p w14:paraId="5B8171F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0FFEF47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2F649B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7D778177"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71B213A9" w14:textId="77777777" w:rsidTr="00783137">
        <w:trPr>
          <w:trHeight w:val="320"/>
        </w:trPr>
        <w:tc>
          <w:tcPr>
            <w:tcW w:w="1838" w:type="dxa"/>
            <w:noWrap/>
            <w:hideMark/>
          </w:tcPr>
          <w:p w14:paraId="070B468A"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Rectal cancer</w:t>
            </w:r>
          </w:p>
        </w:tc>
        <w:tc>
          <w:tcPr>
            <w:tcW w:w="1134" w:type="dxa"/>
            <w:noWrap/>
            <w:hideMark/>
          </w:tcPr>
          <w:p w14:paraId="569DC112"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GECCO</w:t>
            </w:r>
          </w:p>
        </w:tc>
        <w:tc>
          <w:tcPr>
            <w:tcW w:w="4820" w:type="dxa"/>
            <w:noWrap/>
            <w:hideMark/>
          </w:tcPr>
          <w:p w14:paraId="7D04BE6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3A0A7B92"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3F33626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992" w:type="dxa"/>
            <w:noWrap/>
            <w:hideMark/>
          </w:tcPr>
          <w:p w14:paraId="31523B5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3ABB6E7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4389C0B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055" w:type="dxa"/>
            <w:noWrap/>
            <w:hideMark/>
          </w:tcPr>
          <w:p w14:paraId="16B3257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r>
      <w:tr w:rsidR="0066695A" w:rsidRPr="00453977" w14:paraId="75270D2F" w14:textId="77777777" w:rsidTr="00783137">
        <w:trPr>
          <w:trHeight w:val="320"/>
        </w:trPr>
        <w:tc>
          <w:tcPr>
            <w:tcW w:w="1838" w:type="dxa"/>
            <w:noWrap/>
            <w:hideMark/>
          </w:tcPr>
          <w:p w14:paraId="57A91FC5" w14:textId="506672CA"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Renal cell carcinoma</w:t>
            </w:r>
          </w:p>
        </w:tc>
        <w:tc>
          <w:tcPr>
            <w:tcW w:w="1134" w:type="dxa"/>
            <w:noWrap/>
            <w:hideMark/>
          </w:tcPr>
          <w:p w14:paraId="0E34BFA1"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28598434</w:t>
            </w:r>
          </w:p>
        </w:tc>
        <w:tc>
          <w:tcPr>
            <w:tcW w:w="4820" w:type="dxa"/>
            <w:noWrap/>
            <w:hideMark/>
          </w:tcPr>
          <w:p w14:paraId="18A84F05" w14:textId="4A5BB6D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Cases were restricted to invasive</w:t>
            </w:r>
            <w:r>
              <w:rPr>
                <w:rFonts w:ascii="Calibri" w:eastAsia="Times New Roman" w:hAnsi="Calibri" w:cs="Calibri"/>
                <w:color w:val="000000"/>
                <w:sz w:val="20"/>
                <w:szCs w:val="20"/>
              </w:rPr>
              <w:t xml:space="preserve"> r</w:t>
            </w:r>
            <w:r w:rsidRPr="009F5A02">
              <w:rPr>
                <w:rFonts w:ascii="Calibri" w:eastAsia="Times New Roman" w:hAnsi="Calibri" w:cs="Calibri"/>
                <w:bCs/>
                <w:color w:val="000000"/>
                <w:sz w:val="20"/>
                <w:szCs w:val="20"/>
              </w:rPr>
              <w:t>enal cell carcinoma</w:t>
            </w:r>
            <w:r>
              <w:rPr>
                <w:rFonts w:ascii="Calibri" w:eastAsia="Times New Roman" w:hAnsi="Calibri" w:cs="Calibri"/>
                <w:color w:val="000000"/>
                <w:sz w:val="20"/>
                <w:szCs w:val="20"/>
              </w:rPr>
              <w:t xml:space="preserve"> </w:t>
            </w:r>
            <w:r w:rsidRPr="00453977">
              <w:rPr>
                <w:rFonts w:ascii="Calibri" w:eastAsia="Times New Roman" w:hAnsi="Calibri" w:cs="Calibri"/>
                <w:color w:val="000000"/>
                <w:sz w:val="20"/>
                <w:szCs w:val="20"/>
              </w:rPr>
              <w:t>(</w:t>
            </w:r>
            <w:r w:rsidR="008F58D1">
              <w:rPr>
                <w:rFonts w:ascii="Calibri" w:eastAsia="Times New Roman" w:hAnsi="Calibri" w:cs="Calibri"/>
                <w:color w:val="000000"/>
                <w:sz w:val="20"/>
                <w:szCs w:val="20"/>
              </w:rPr>
              <w:t>ICD-O-2 and ICD-O-3</w:t>
            </w:r>
            <w:r w:rsidRPr="00453977">
              <w:rPr>
                <w:rFonts w:ascii="Calibri" w:eastAsia="Times New Roman" w:hAnsi="Calibri" w:cs="Calibri"/>
                <w:color w:val="000000"/>
                <w:sz w:val="20"/>
                <w:szCs w:val="20"/>
              </w:rPr>
              <w:t xml:space="preserve"> topography code C64), including all histological subtypes</w:t>
            </w:r>
            <w:r>
              <w:rPr>
                <w:rFonts w:ascii="Calibri" w:eastAsia="Times New Roman" w:hAnsi="Calibri" w:cs="Calibri"/>
                <w:color w:val="000000"/>
                <w:sz w:val="20"/>
                <w:szCs w:val="20"/>
              </w:rPr>
              <w:t xml:space="preserve">. Only included diagnosis </w:t>
            </w:r>
            <w:r w:rsidRPr="00453977">
              <w:rPr>
                <w:rFonts w:ascii="Calibri" w:eastAsia="Times New Roman" w:hAnsi="Calibri" w:cs="Calibri"/>
                <w:color w:val="000000"/>
                <w:sz w:val="20"/>
                <w:szCs w:val="20"/>
              </w:rPr>
              <w:t>in adults (</w:t>
            </w:r>
            <w:r>
              <w:rPr>
                <w:rFonts w:ascii="Calibri" w:eastAsia="Times New Roman" w:hAnsi="Calibri" w:cs="Calibri"/>
                <w:color w:val="000000"/>
                <w:sz w:val="20"/>
                <w:szCs w:val="20"/>
              </w:rPr>
              <w:t xml:space="preserve">at least </w:t>
            </w:r>
            <w:r w:rsidRPr="00453977">
              <w:rPr>
                <w:rFonts w:ascii="Calibri" w:eastAsia="Times New Roman" w:hAnsi="Calibri" w:cs="Calibri"/>
                <w:color w:val="000000"/>
                <w:sz w:val="20"/>
                <w:szCs w:val="20"/>
              </w:rPr>
              <w:t>18 years</w:t>
            </w:r>
            <w:r>
              <w:rPr>
                <w:rFonts w:ascii="Calibri" w:eastAsia="Times New Roman" w:hAnsi="Calibri" w:cs="Calibri"/>
                <w:color w:val="000000"/>
                <w:sz w:val="20"/>
                <w:szCs w:val="20"/>
              </w:rPr>
              <w:t xml:space="preserve"> old</w:t>
            </w:r>
            <w:r w:rsidRPr="00453977">
              <w:rPr>
                <w:rFonts w:ascii="Calibri" w:eastAsia="Times New Roman" w:hAnsi="Calibri" w:cs="Calibri"/>
                <w:color w:val="000000"/>
                <w:sz w:val="20"/>
                <w:szCs w:val="20"/>
              </w:rPr>
              <w:t>)</w:t>
            </w:r>
            <w:r>
              <w:rPr>
                <w:rFonts w:ascii="Calibri" w:eastAsia="Times New Roman" w:hAnsi="Calibri" w:cs="Calibri"/>
                <w:color w:val="000000"/>
                <w:sz w:val="20"/>
                <w:szCs w:val="20"/>
              </w:rPr>
              <w:t>.</w:t>
            </w:r>
          </w:p>
        </w:tc>
        <w:tc>
          <w:tcPr>
            <w:tcW w:w="992" w:type="dxa"/>
            <w:noWrap/>
            <w:hideMark/>
          </w:tcPr>
          <w:p w14:paraId="0BEC29E4"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10,784</w:t>
            </w:r>
          </w:p>
        </w:tc>
        <w:tc>
          <w:tcPr>
            <w:tcW w:w="1134" w:type="dxa"/>
            <w:noWrap/>
            <w:hideMark/>
          </w:tcPr>
          <w:p w14:paraId="7E0FD6B5"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20,406</w:t>
            </w:r>
          </w:p>
        </w:tc>
        <w:tc>
          <w:tcPr>
            <w:tcW w:w="992" w:type="dxa"/>
            <w:noWrap/>
            <w:hideMark/>
          </w:tcPr>
          <w:p w14:paraId="40ACD783"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41D49CD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1493008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668771D6"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461CE17F" w14:textId="77777777" w:rsidTr="00783137">
        <w:trPr>
          <w:trHeight w:val="320"/>
        </w:trPr>
        <w:tc>
          <w:tcPr>
            <w:tcW w:w="1838" w:type="dxa"/>
            <w:noWrap/>
            <w:hideMark/>
          </w:tcPr>
          <w:p w14:paraId="7631BA3C" w14:textId="3D1AE076"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Rheumatoid arthritis</w:t>
            </w:r>
          </w:p>
        </w:tc>
        <w:tc>
          <w:tcPr>
            <w:tcW w:w="1134" w:type="dxa"/>
            <w:noWrap/>
            <w:hideMark/>
          </w:tcPr>
          <w:p w14:paraId="6CC27AD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24390342</w:t>
            </w:r>
          </w:p>
        </w:tc>
        <w:tc>
          <w:tcPr>
            <w:tcW w:w="4820" w:type="dxa"/>
            <w:noWrap/>
            <w:hideMark/>
          </w:tcPr>
          <w:p w14:paraId="7BF08637" w14:textId="396E98F3" w:rsidR="0066695A" w:rsidRPr="00453977" w:rsidRDefault="0066695A" w:rsidP="0066695A">
            <w:pPr>
              <w:rPr>
                <w:rFonts w:ascii="Calibri" w:eastAsia="Times New Roman" w:hAnsi="Calibri" w:cs="Calibri"/>
                <w:color w:val="000000"/>
                <w:sz w:val="20"/>
                <w:szCs w:val="20"/>
              </w:rPr>
            </w:pPr>
            <w:r>
              <w:rPr>
                <w:rFonts w:ascii="Calibri" w:eastAsia="Times New Roman" w:hAnsi="Calibri" w:cs="Calibri"/>
                <w:color w:val="000000"/>
                <w:sz w:val="20"/>
                <w:szCs w:val="20"/>
              </w:rPr>
              <w:t>Cases</w:t>
            </w:r>
            <w:r w:rsidRPr="00453977">
              <w:rPr>
                <w:rFonts w:ascii="Calibri" w:eastAsia="Times New Roman" w:hAnsi="Calibri" w:cs="Calibri"/>
                <w:color w:val="000000"/>
                <w:sz w:val="20"/>
                <w:szCs w:val="20"/>
              </w:rPr>
              <w:t xml:space="preserve"> fulfilled the 1987 criteria of the American College of Rheumatology for </w:t>
            </w:r>
            <w:r>
              <w:rPr>
                <w:rFonts w:ascii="Calibri" w:eastAsia="Times New Roman" w:hAnsi="Calibri" w:cs="Calibri"/>
                <w:color w:val="000000"/>
                <w:sz w:val="20"/>
                <w:szCs w:val="20"/>
              </w:rPr>
              <w:t>rheumatoid arthritis</w:t>
            </w:r>
            <w:r w:rsidRPr="00453977">
              <w:rPr>
                <w:rFonts w:ascii="Calibri" w:eastAsia="Times New Roman" w:hAnsi="Calibri" w:cs="Calibri"/>
                <w:color w:val="000000"/>
                <w:sz w:val="20"/>
                <w:szCs w:val="20"/>
              </w:rPr>
              <w:t xml:space="preserve"> diagnosis, or were diagnosed by a professional rheumatologist.</w:t>
            </w:r>
          </w:p>
        </w:tc>
        <w:tc>
          <w:tcPr>
            <w:tcW w:w="992" w:type="dxa"/>
            <w:noWrap/>
            <w:hideMark/>
          </w:tcPr>
          <w:p w14:paraId="5559D7A7"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14,361</w:t>
            </w:r>
          </w:p>
        </w:tc>
        <w:tc>
          <w:tcPr>
            <w:tcW w:w="1134" w:type="dxa"/>
            <w:noWrap/>
            <w:hideMark/>
          </w:tcPr>
          <w:p w14:paraId="72B2FC41"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43,923</w:t>
            </w:r>
          </w:p>
        </w:tc>
        <w:tc>
          <w:tcPr>
            <w:tcW w:w="992" w:type="dxa"/>
            <w:noWrap/>
            <w:hideMark/>
          </w:tcPr>
          <w:p w14:paraId="57843A9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06C922D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6D4AD72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6B2D5B8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1713E9AB" w14:textId="77777777" w:rsidTr="00783137">
        <w:trPr>
          <w:trHeight w:val="320"/>
        </w:trPr>
        <w:tc>
          <w:tcPr>
            <w:tcW w:w="1838" w:type="dxa"/>
            <w:noWrap/>
            <w:hideMark/>
          </w:tcPr>
          <w:p w14:paraId="5D03996E"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Small vessel stroke</w:t>
            </w:r>
          </w:p>
        </w:tc>
        <w:tc>
          <w:tcPr>
            <w:tcW w:w="1134" w:type="dxa"/>
            <w:noWrap/>
            <w:hideMark/>
          </w:tcPr>
          <w:p w14:paraId="6E21F80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29531354</w:t>
            </w:r>
          </w:p>
        </w:tc>
        <w:tc>
          <w:tcPr>
            <w:tcW w:w="4820" w:type="dxa"/>
            <w:noWrap/>
            <w:hideMark/>
          </w:tcPr>
          <w:p w14:paraId="28365541" w14:textId="1ECF70C6"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S</w:t>
            </w:r>
            <w:r>
              <w:rPr>
                <w:rFonts w:ascii="Calibri" w:eastAsia="Times New Roman" w:hAnsi="Calibri" w:cs="Calibri"/>
                <w:color w:val="000000"/>
                <w:sz w:val="20"/>
                <w:szCs w:val="20"/>
              </w:rPr>
              <w:t>mall vessel stroke s</w:t>
            </w:r>
            <w:r w:rsidRPr="00453977">
              <w:rPr>
                <w:rFonts w:ascii="Calibri" w:eastAsia="Times New Roman" w:hAnsi="Calibri" w:cs="Calibri"/>
                <w:color w:val="000000"/>
                <w:sz w:val="20"/>
                <w:szCs w:val="20"/>
              </w:rPr>
              <w:t xml:space="preserve">ubdivided from ischaemic stroke </w:t>
            </w:r>
            <w:r>
              <w:rPr>
                <w:rFonts w:ascii="Calibri" w:eastAsia="Times New Roman" w:hAnsi="Calibri" w:cs="Calibri"/>
                <w:color w:val="000000"/>
                <w:sz w:val="20"/>
                <w:szCs w:val="20"/>
              </w:rPr>
              <w:t>largely</w:t>
            </w:r>
            <w:r w:rsidRPr="00453977">
              <w:rPr>
                <w:rFonts w:ascii="Calibri" w:eastAsia="Times New Roman" w:hAnsi="Calibri" w:cs="Calibri"/>
                <w:color w:val="000000"/>
                <w:sz w:val="20"/>
                <w:szCs w:val="20"/>
              </w:rPr>
              <w:t xml:space="preserve"> using the Trial of Org 10172 in Acute Stroke Treatment criteria. </w:t>
            </w:r>
            <w:r>
              <w:rPr>
                <w:rFonts w:ascii="Calibri" w:eastAsia="Times New Roman" w:hAnsi="Calibri" w:cs="Calibri"/>
                <w:color w:val="000000"/>
                <w:sz w:val="20"/>
                <w:szCs w:val="20"/>
              </w:rPr>
              <w:t>Excluded s</w:t>
            </w:r>
            <w:r w:rsidRPr="00453977">
              <w:rPr>
                <w:rFonts w:ascii="Calibri" w:eastAsia="Times New Roman" w:hAnsi="Calibri" w:cs="Calibri"/>
                <w:color w:val="000000"/>
                <w:sz w:val="20"/>
                <w:szCs w:val="20"/>
              </w:rPr>
              <w:t>ubarachnoid haemorrhages.</w:t>
            </w:r>
          </w:p>
        </w:tc>
        <w:tc>
          <w:tcPr>
            <w:tcW w:w="992" w:type="dxa"/>
            <w:noWrap/>
            <w:hideMark/>
          </w:tcPr>
          <w:p w14:paraId="4771778E"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5,386</w:t>
            </w:r>
          </w:p>
        </w:tc>
        <w:tc>
          <w:tcPr>
            <w:tcW w:w="1134" w:type="dxa"/>
            <w:noWrap/>
            <w:hideMark/>
          </w:tcPr>
          <w:p w14:paraId="67044D5D"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406,111</w:t>
            </w:r>
          </w:p>
        </w:tc>
        <w:tc>
          <w:tcPr>
            <w:tcW w:w="992" w:type="dxa"/>
            <w:noWrap/>
            <w:hideMark/>
          </w:tcPr>
          <w:p w14:paraId="2B18CD44"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7187736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746438F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43EA8598"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61683ACF" w14:textId="77777777" w:rsidTr="00783137">
        <w:trPr>
          <w:trHeight w:val="320"/>
        </w:trPr>
        <w:tc>
          <w:tcPr>
            <w:tcW w:w="1838" w:type="dxa"/>
            <w:noWrap/>
            <w:hideMark/>
          </w:tcPr>
          <w:p w14:paraId="71F8099A"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Stroke</w:t>
            </w:r>
          </w:p>
        </w:tc>
        <w:tc>
          <w:tcPr>
            <w:tcW w:w="1134" w:type="dxa"/>
            <w:noWrap/>
            <w:hideMark/>
          </w:tcPr>
          <w:p w14:paraId="539559E5"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29531354</w:t>
            </w:r>
          </w:p>
        </w:tc>
        <w:tc>
          <w:tcPr>
            <w:tcW w:w="4820" w:type="dxa"/>
            <w:noWrap/>
            <w:hideMark/>
          </w:tcPr>
          <w:p w14:paraId="23A69743" w14:textId="4B8C839B"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Stroke </w:t>
            </w:r>
            <w:r w:rsidR="00AA6E23">
              <w:rPr>
                <w:rFonts w:ascii="Calibri" w:eastAsia="Times New Roman" w:hAnsi="Calibri" w:cs="Calibri"/>
                <w:color w:val="000000"/>
                <w:sz w:val="20"/>
                <w:szCs w:val="20"/>
              </w:rPr>
              <w:t xml:space="preserve">cases </w:t>
            </w:r>
            <w:r w:rsidRPr="00453977">
              <w:rPr>
                <w:rFonts w:ascii="Calibri" w:eastAsia="Times New Roman" w:hAnsi="Calibri" w:cs="Calibri"/>
                <w:color w:val="000000"/>
                <w:sz w:val="20"/>
                <w:szCs w:val="20"/>
              </w:rPr>
              <w:t>w</w:t>
            </w:r>
            <w:r w:rsidR="00AA6E23">
              <w:rPr>
                <w:rFonts w:ascii="Calibri" w:eastAsia="Times New Roman" w:hAnsi="Calibri" w:cs="Calibri"/>
                <w:color w:val="000000"/>
                <w:sz w:val="20"/>
                <w:szCs w:val="20"/>
              </w:rPr>
              <w:t xml:space="preserve">ere </w:t>
            </w:r>
            <w:r w:rsidR="00B6676C">
              <w:rPr>
                <w:rFonts w:ascii="Calibri" w:eastAsia="Times New Roman" w:hAnsi="Calibri" w:cs="Calibri"/>
                <w:color w:val="000000"/>
                <w:sz w:val="20"/>
                <w:szCs w:val="20"/>
              </w:rPr>
              <w:t>diagnosed</w:t>
            </w:r>
            <w:r w:rsidRPr="00453977">
              <w:rPr>
                <w:rFonts w:ascii="Calibri" w:eastAsia="Times New Roman" w:hAnsi="Calibri" w:cs="Calibri"/>
                <w:color w:val="000000"/>
                <w:sz w:val="20"/>
                <w:szCs w:val="20"/>
              </w:rPr>
              <w:t xml:space="preserve"> </w:t>
            </w:r>
            <w:r w:rsidR="00B6676C">
              <w:rPr>
                <w:rFonts w:ascii="Calibri" w:eastAsia="Times New Roman" w:hAnsi="Calibri" w:cs="Calibri"/>
                <w:color w:val="000000"/>
                <w:sz w:val="20"/>
                <w:szCs w:val="20"/>
              </w:rPr>
              <w:t>following</w:t>
            </w:r>
            <w:r w:rsidRPr="00453977">
              <w:rPr>
                <w:rFonts w:ascii="Calibri" w:eastAsia="Times New Roman" w:hAnsi="Calibri" w:cs="Calibri"/>
                <w:color w:val="000000"/>
                <w:sz w:val="20"/>
                <w:szCs w:val="20"/>
              </w:rPr>
              <w:t xml:space="preserve"> the World Health Organization</w:t>
            </w:r>
            <w:r>
              <w:rPr>
                <w:rFonts w:ascii="Calibri" w:eastAsia="Times New Roman" w:hAnsi="Calibri" w:cs="Calibri"/>
                <w:color w:val="000000"/>
                <w:sz w:val="20"/>
                <w:szCs w:val="20"/>
              </w:rPr>
              <w:t xml:space="preserve"> </w:t>
            </w:r>
            <w:r w:rsidR="00AA6E23">
              <w:rPr>
                <w:rFonts w:ascii="Calibri" w:eastAsia="Times New Roman" w:hAnsi="Calibri" w:cs="Calibri"/>
                <w:color w:val="000000"/>
                <w:sz w:val="20"/>
                <w:szCs w:val="20"/>
              </w:rPr>
              <w:t>definition -</w:t>
            </w:r>
            <w:r>
              <w:rPr>
                <w:rFonts w:ascii="Calibri" w:eastAsia="Times New Roman" w:hAnsi="Calibri" w:cs="Calibri"/>
                <w:color w:val="000000"/>
                <w:sz w:val="20"/>
                <w:szCs w:val="20"/>
              </w:rPr>
              <w:t xml:space="preserve"> </w:t>
            </w:r>
            <w:r w:rsidRPr="00453977">
              <w:rPr>
                <w:rFonts w:ascii="Calibri" w:eastAsia="Times New Roman" w:hAnsi="Calibri" w:cs="Calibri"/>
                <w:color w:val="000000"/>
                <w:sz w:val="20"/>
                <w:szCs w:val="20"/>
              </w:rPr>
              <w:t xml:space="preserve">rapidly developing signs of </w:t>
            </w:r>
            <w:r w:rsidRPr="00453977">
              <w:rPr>
                <w:rFonts w:ascii="Calibri" w:eastAsia="Times New Roman" w:hAnsi="Calibri" w:cs="Calibri"/>
                <w:color w:val="000000"/>
                <w:sz w:val="20"/>
                <w:szCs w:val="20"/>
              </w:rPr>
              <w:lastRenderedPageBreak/>
              <w:t xml:space="preserve">focal (or global) disturbance of cerebral function, lasting </w:t>
            </w:r>
            <w:r>
              <w:rPr>
                <w:rFonts w:ascii="Calibri" w:eastAsia="Times New Roman" w:hAnsi="Calibri" w:cs="Calibri"/>
                <w:color w:val="000000"/>
                <w:sz w:val="20"/>
                <w:szCs w:val="20"/>
              </w:rPr>
              <w:t xml:space="preserve">over </w:t>
            </w:r>
            <w:r w:rsidRPr="00453977">
              <w:rPr>
                <w:rFonts w:ascii="Calibri" w:eastAsia="Times New Roman" w:hAnsi="Calibri" w:cs="Calibri"/>
                <w:color w:val="000000"/>
                <w:sz w:val="20"/>
                <w:szCs w:val="20"/>
              </w:rPr>
              <w:t>24 hours or leading to death</w:t>
            </w:r>
            <w:r>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and </w:t>
            </w:r>
            <w:r w:rsidRPr="00453977">
              <w:rPr>
                <w:rFonts w:ascii="Calibri" w:eastAsia="Times New Roman" w:hAnsi="Calibri" w:cs="Calibri"/>
                <w:color w:val="000000"/>
                <w:sz w:val="20"/>
                <w:szCs w:val="20"/>
              </w:rPr>
              <w:t xml:space="preserve">with no apparent cause other than vascular origin. </w:t>
            </w:r>
          </w:p>
        </w:tc>
        <w:tc>
          <w:tcPr>
            <w:tcW w:w="992" w:type="dxa"/>
            <w:noWrap/>
            <w:hideMark/>
          </w:tcPr>
          <w:p w14:paraId="49059C7D"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lastRenderedPageBreak/>
              <w:t>40,585</w:t>
            </w:r>
          </w:p>
        </w:tc>
        <w:tc>
          <w:tcPr>
            <w:tcW w:w="1134" w:type="dxa"/>
            <w:noWrap/>
            <w:hideMark/>
          </w:tcPr>
          <w:p w14:paraId="77513542"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406,111</w:t>
            </w:r>
          </w:p>
        </w:tc>
        <w:tc>
          <w:tcPr>
            <w:tcW w:w="992" w:type="dxa"/>
            <w:noWrap/>
            <w:hideMark/>
          </w:tcPr>
          <w:p w14:paraId="01751A9E"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851" w:type="dxa"/>
            <w:noWrap/>
            <w:hideMark/>
          </w:tcPr>
          <w:p w14:paraId="048AD9C6"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5DD12126"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3AF1983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2DC0FE44" w14:textId="77777777" w:rsidTr="00783137">
        <w:trPr>
          <w:trHeight w:val="320"/>
        </w:trPr>
        <w:tc>
          <w:tcPr>
            <w:tcW w:w="1838" w:type="dxa"/>
            <w:noWrap/>
            <w:hideMark/>
          </w:tcPr>
          <w:p w14:paraId="76A4FB13"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Type 2 diabetes</w:t>
            </w:r>
          </w:p>
        </w:tc>
        <w:tc>
          <w:tcPr>
            <w:tcW w:w="1134" w:type="dxa"/>
            <w:noWrap/>
            <w:hideMark/>
          </w:tcPr>
          <w:p w14:paraId="32410CF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30297969</w:t>
            </w:r>
          </w:p>
        </w:tc>
        <w:tc>
          <w:tcPr>
            <w:tcW w:w="4820" w:type="dxa"/>
            <w:noWrap/>
            <w:hideMark/>
          </w:tcPr>
          <w:p w14:paraId="049B9D14" w14:textId="1726181A"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T</w:t>
            </w:r>
            <w:r>
              <w:rPr>
                <w:rFonts w:ascii="Calibri" w:eastAsia="Times New Roman" w:hAnsi="Calibri" w:cs="Calibri"/>
                <w:color w:val="000000"/>
                <w:sz w:val="20"/>
                <w:szCs w:val="20"/>
              </w:rPr>
              <w:t>ype 2 diabetes</w:t>
            </w:r>
            <w:r w:rsidRPr="00453977">
              <w:rPr>
                <w:rFonts w:ascii="Calibri" w:eastAsia="Times New Roman" w:hAnsi="Calibri" w:cs="Calibri"/>
                <w:color w:val="000000"/>
                <w:sz w:val="20"/>
                <w:szCs w:val="20"/>
              </w:rPr>
              <w:t xml:space="preserve"> diagnosis was based on diagnostic fasting glucose or HbA1c levels, hospital discharge diagnosis, use of oral diabetes medication or self</w:t>
            </w:r>
            <w:r>
              <w:rPr>
                <w:rFonts w:ascii="Calibri" w:eastAsia="Times New Roman" w:hAnsi="Calibri" w:cs="Calibri"/>
                <w:color w:val="000000"/>
                <w:sz w:val="20"/>
                <w:szCs w:val="20"/>
              </w:rPr>
              <w:t>-</w:t>
            </w:r>
            <w:r w:rsidRPr="00453977">
              <w:rPr>
                <w:rFonts w:ascii="Calibri" w:eastAsia="Times New Roman" w:hAnsi="Calibri" w:cs="Calibri"/>
                <w:color w:val="000000"/>
                <w:sz w:val="20"/>
                <w:szCs w:val="20"/>
              </w:rPr>
              <w:t xml:space="preserve">report. </w:t>
            </w:r>
          </w:p>
        </w:tc>
        <w:tc>
          <w:tcPr>
            <w:tcW w:w="992" w:type="dxa"/>
            <w:noWrap/>
            <w:hideMark/>
          </w:tcPr>
          <w:p w14:paraId="60E5BBF7"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74,124</w:t>
            </w:r>
          </w:p>
        </w:tc>
        <w:tc>
          <w:tcPr>
            <w:tcW w:w="1134" w:type="dxa"/>
            <w:noWrap/>
            <w:hideMark/>
          </w:tcPr>
          <w:p w14:paraId="6868D94E"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824,006</w:t>
            </w:r>
          </w:p>
        </w:tc>
        <w:tc>
          <w:tcPr>
            <w:tcW w:w="992" w:type="dxa"/>
            <w:noWrap/>
            <w:hideMark/>
          </w:tcPr>
          <w:p w14:paraId="196578B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47.4 (13.9) - 75.31 (3.2)</w:t>
            </w:r>
          </w:p>
        </w:tc>
        <w:tc>
          <w:tcPr>
            <w:tcW w:w="851" w:type="dxa"/>
            <w:noWrap/>
            <w:hideMark/>
          </w:tcPr>
          <w:p w14:paraId="64D546EB"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25.9 (2.8) - 34.3 (8.1)</w:t>
            </w:r>
          </w:p>
        </w:tc>
        <w:tc>
          <w:tcPr>
            <w:tcW w:w="1134" w:type="dxa"/>
            <w:noWrap/>
            <w:hideMark/>
          </w:tcPr>
          <w:p w14:paraId="650E8CE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Y</w:t>
            </w:r>
          </w:p>
        </w:tc>
        <w:tc>
          <w:tcPr>
            <w:tcW w:w="1055" w:type="dxa"/>
            <w:noWrap/>
            <w:hideMark/>
          </w:tcPr>
          <w:p w14:paraId="7A41149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r w:rsidR="0066695A" w:rsidRPr="00453977" w14:paraId="37122A69" w14:textId="77777777" w:rsidTr="00783137">
        <w:trPr>
          <w:trHeight w:val="320"/>
        </w:trPr>
        <w:tc>
          <w:tcPr>
            <w:tcW w:w="1838" w:type="dxa"/>
            <w:noWrap/>
            <w:hideMark/>
          </w:tcPr>
          <w:p w14:paraId="5FE73CC2" w14:textId="77777777" w:rsidR="0066695A" w:rsidRPr="00453977" w:rsidRDefault="0066695A" w:rsidP="0066695A">
            <w:pPr>
              <w:rPr>
                <w:rFonts w:ascii="Calibri" w:eastAsia="Times New Roman" w:hAnsi="Calibri" w:cs="Calibri"/>
                <w:b/>
                <w:bCs/>
                <w:color w:val="000000"/>
                <w:sz w:val="20"/>
                <w:szCs w:val="20"/>
              </w:rPr>
            </w:pPr>
            <w:r w:rsidRPr="00453977">
              <w:rPr>
                <w:rFonts w:ascii="Calibri" w:eastAsia="Times New Roman" w:hAnsi="Calibri" w:cs="Calibri"/>
                <w:b/>
                <w:bCs/>
                <w:color w:val="000000"/>
                <w:sz w:val="20"/>
                <w:szCs w:val="20"/>
              </w:rPr>
              <w:t>Venous thromboembolism</w:t>
            </w:r>
          </w:p>
        </w:tc>
        <w:tc>
          <w:tcPr>
            <w:tcW w:w="1134" w:type="dxa"/>
            <w:noWrap/>
            <w:hideMark/>
          </w:tcPr>
          <w:p w14:paraId="4512D84F"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31420334</w:t>
            </w:r>
          </w:p>
        </w:tc>
        <w:tc>
          <w:tcPr>
            <w:tcW w:w="4820" w:type="dxa"/>
            <w:noWrap/>
            <w:hideMark/>
          </w:tcPr>
          <w:p w14:paraId="7F0135DF" w14:textId="0672BA00"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 xml:space="preserve">Cases experienced a </w:t>
            </w:r>
            <w:r>
              <w:rPr>
                <w:rFonts w:ascii="Calibri" w:eastAsia="Times New Roman" w:hAnsi="Calibri" w:cs="Calibri"/>
                <w:color w:val="000000"/>
                <w:sz w:val="20"/>
                <w:szCs w:val="20"/>
              </w:rPr>
              <w:t>venous thromboembolism</w:t>
            </w:r>
            <w:r w:rsidRPr="00453977">
              <w:rPr>
                <w:rFonts w:ascii="Calibri" w:eastAsia="Times New Roman" w:hAnsi="Calibri" w:cs="Calibri"/>
                <w:color w:val="000000"/>
                <w:sz w:val="20"/>
                <w:szCs w:val="20"/>
              </w:rPr>
              <w:t xml:space="preserve">, either </w:t>
            </w:r>
            <w:r>
              <w:rPr>
                <w:rFonts w:ascii="Calibri" w:eastAsia="Times New Roman" w:hAnsi="Calibri" w:cs="Calibri"/>
                <w:color w:val="000000"/>
                <w:sz w:val="20"/>
                <w:szCs w:val="20"/>
              </w:rPr>
              <w:t xml:space="preserve">a </w:t>
            </w:r>
            <w:r w:rsidRPr="00453977">
              <w:rPr>
                <w:rFonts w:ascii="Calibri" w:eastAsia="Times New Roman" w:hAnsi="Calibri" w:cs="Calibri"/>
                <w:color w:val="000000"/>
                <w:sz w:val="20"/>
                <w:szCs w:val="20"/>
              </w:rPr>
              <w:t>deep vein thrombosis or pulmonary embolism</w:t>
            </w:r>
            <w:r>
              <w:rPr>
                <w:rFonts w:ascii="Calibri" w:eastAsia="Times New Roman" w:hAnsi="Calibri" w:cs="Calibri"/>
                <w:color w:val="000000"/>
                <w:sz w:val="20"/>
                <w:szCs w:val="20"/>
              </w:rPr>
              <w:t>.</w:t>
            </w:r>
          </w:p>
        </w:tc>
        <w:tc>
          <w:tcPr>
            <w:tcW w:w="992" w:type="dxa"/>
            <w:noWrap/>
            <w:hideMark/>
          </w:tcPr>
          <w:p w14:paraId="6C7CB0C8" w14:textId="77777777" w:rsidR="0066695A" w:rsidRPr="00453977" w:rsidRDefault="0066695A" w:rsidP="0066695A">
            <w:pPr>
              <w:jc w:val="right"/>
              <w:rPr>
                <w:rFonts w:ascii="Calibri (Body)" w:eastAsia="Times New Roman" w:hAnsi="Calibri (Body)" w:cs="Calibri"/>
                <w:color w:val="000000"/>
                <w:sz w:val="20"/>
                <w:szCs w:val="20"/>
              </w:rPr>
            </w:pPr>
            <w:r w:rsidRPr="00453977">
              <w:rPr>
                <w:rFonts w:ascii="Calibri (Body)" w:eastAsia="Times New Roman" w:hAnsi="Calibri (Body)" w:cs="Calibri"/>
                <w:color w:val="000000"/>
                <w:sz w:val="20"/>
                <w:szCs w:val="20"/>
              </w:rPr>
              <w:t>30,234</w:t>
            </w:r>
          </w:p>
        </w:tc>
        <w:tc>
          <w:tcPr>
            <w:tcW w:w="1134" w:type="dxa"/>
            <w:noWrap/>
            <w:hideMark/>
          </w:tcPr>
          <w:p w14:paraId="0696E3C4" w14:textId="77777777" w:rsidR="0066695A" w:rsidRPr="00453977" w:rsidRDefault="0066695A" w:rsidP="0066695A">
            <w:pPr>
              <w:jc w:val="right"/>
              <w:rPr>
                <w:rFonts w:ascii="Calibri" w:eastAsia="Times New Roman" w:hAnsi="Calibri" w:cs="Calibri"/>
                <w:color w:val="000000"/>
                <w:sz w:val="20"/>
                <w:szCs w:val="20"/>
              </w:rPr>
            </w:pPr>
            <w:r w:rsidRPr="00453977">
              <w:rPr>
                <w:rFonts w:ascii="Calibri" w:eastAsia="Times New Roman" w:hAnsi="Calibri" w:cs="Calibri"/>
                <w:color w:val="000000"/>
                <w:sz w:val="20"/>
                <w:szCs w:val="20"/>
              </w:rPr>
              <w:t>172,122</w:t>
            </w:r>
          </w:p>
        </w:tc>
        <w:tc>
          <w:tcPr>
            <w:tcW w:w="992" w:type="dxa"/>
            <w:noWrap/>
            <w:hideMark/>
          </w:tcPr>
          <w:p w14:paraId="65AC9A76"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40.9 - 72.3</w:t>
            </w:r>
          </w:p>
        </w:tc>
        <w:tc>
          <w:tcPr>
            <w:tcW w:w="851" w:type="dxa"/>
            <w:noWrap/>
            <w:hideMark/>
          </w:tcPr>
          <w:p w14:paraId="29AE8CEA"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NA</w:t>
            </w:r>
          </w:p>
        </w:tc>
        <w:tc>
          <w:tcPr>
            <w:tcW w:w="1134" w:type="dxa"/>
            <w:noWrap/>
            <w:hideMark/>
          </w:tcPr>
          <w:p w14:paraId="2860C400"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c>
          <w:tcPr>
            <w:tcW w:w="1055" w:type="dxa"/>
            <w:noWrap/>
            <w:hideMark/>
          </w:tcPr>
          <w:p w14:paraId="234C096C" w14:textId="77777777" w:rsidR="0066695A" w:rsidRPr="00453977" w:rsidRDefault="0066695A" w:rsidP="0066695A">
            <w:pPr>
              <w:rPr>
                <w:rFonts w:ascii="Calibri" w:eastAsia="Times New Roman" w:hAnsi="Calibri" w:cs="Calibri"/>
                <w:color w:val="000000"/>
                <w:sz w:val="20"/>
                <w:szCs w:val="20"/>
              </w:rPr>
            </w:pPr>
            <w:r w:rsidRPr="00453977">
              <w:rPr>
                <w:rFonts w:ascii="Calibri" w:eastAsia="Times New Roman" w:hAnsi="Calibri" w:cs="Calibri"/>
                <w:color w:val="000000"/>
                <w:sz w:val="20"/>
                <w:szCs w:val="20"/>
              </w:rPr>
              <w:t>N</w:t>
            </w:r>
          </w:p>
        </w:tc>
      </w:tr>
    </w:tbl>
    <w:p w14:paraId="3060B551" w14:textId="3061FB6E" w:rsidR="00C068AD" w:rsidRDefault="00C068AD">
      <w:pPr>
        <w:rPr>
          <w:b/>
        </w:rPr>
      </w:pPr>
    </w:p>
    <w:p w14:paraId="39F774EA" w14:textId="654D198F" w:rsidR="00C068AD" w:rsidRDefault="00C068AD" w:rsidP="00C068AD"/>
    <w:p w14:paraId="59DA7A02" w14:textId="0FBE2187" w:rsidR="00C068AD" w:rsidRDefault="00C068AD" w:rsidP="00C068AD">
      <w:pPr>
        <w:tabs>
          <w:tab w:val="left" w:pos="2920"/>
        </w:tabs>
      </w:pPr>
      <w:r>
        <w:tab/>
      </w:r>
    </w:p>
    <w:p w14:paraId="0469A49F" w14:textId="77777777" w:rsidR="00C068AD" w:rsidRDefault="00C068AD" w:rsidP="00C068AD">
      <w:pPr>
        <w:tabs>
          <w:tab w:val="left" w:pos="2920"/>
        </w:tabs>
        <w:sectPr w:rsidR="00C068AD" w:rsidSect="001E01E9">
          <w:pgSz w:w="16840" w:h="11900" w:orient="landscape"/>
          <w:pgMar w:top="1440" w:right="1440" w:bottom="1440" w:left="1440" w:header="708" w:footer="708" w:gutter="0"/>
          <w:cols w:space="708"/>
          <w:docGrid w:linePitch="360"/>
        </w:sectPr>
      </w:pPr>
    </w:p>
    <w:p w14:paraId="1368ECAD" w14:textId="4C853415" w:rsidR="00C068AD" w:rsidRDefault="00C068AD" w:rsidP="00C068AD">
      <w:pPr>
        <w:tabs>
          <w:tab w:val="left" w:pos="2920"/>
        </w:tabs>
        <w:rPr>
          <w:b/>
        </w:rPr>
      </w:pPr>
      <w:r w:rsidRPr="00C068AD">
        <w:rPr>
          <w:b/>
        </w:rPr>
        <w:lastRenderedPageBreak/>
        <w:t xml:space="preserve">Supplementary Table 2b. </w:t>
      </w:r>
      <w:r w:rsidRPr="00C068AD">
        <w:rPr>
          <w:rFonts w:ascii="Calibri" w:eastAsia="Times New Roman" w:hAnsi="Calibri" w:cs="Calibri"/>
          <w:color w:val="000000"/>
        </w:rPr>
        <w:t xml:space="preserve">Summary statistics of FinnGen studies used. Mean age of cases is given where available, BMI is not adjusted for and UK Biobank is not included in these studies. </w:t>
      </w:r>
      <w:r w:rsidR="007C446C">
        <w:rPr>
          <w:rFonts w:ascii="Calibri" w:eastAsia="Times New Roman" w:hAnsi="Calibri" w:cs="Calibri"/>
          <w:color w:val="000000"/>
        </w:rPr>
        <w:t xml:space="preserve">ICD codes taken from </w:t>
      </w:r>
      <w:r w:rsidRPr="00C068AD">
        <w:rPr>
          <w:rFonts w:ascii="Calibri" w:eastAsia="Times New Roman" w:hAnsi="Calibri" w:cs="Calibri"/>
          <w:color w:val="000000"/>
        </w:rPr>
        <w:t>hospital discharge register</w:t>
      </w:r>
      <w:r w:rsidR="007C446C">
        <w:rPr>
          <w:rFonts w:ascii="Calibri" w:eastAsia="Times New Roman" w:hAnsi="Calibri" w:cs="Calibri"/>
          <w:color w:val="000000"/>
        </w:rPr>
        <w:t xml:space="preserve"> and/or </w:t>
      </w:r>
      <w:r w:rsidRPr="00C068AD">
        <w:rPr>
          <w:rFonts w:ascii="Calibri" w:eastAsia="Times New Roman" w:hAnsi="Calibri" w:cs="Calibri"/>
          <w:color w:val="000000"/>
        </w:rPr>
        <w:t>causes of death register.</w:t>
      </w:r>
      <w:r w:rsidR="007C446C" w:rsidRPr="007C446C">
        <w:rPr>
          <w:rFonts w:ascii="Calibri" w:eastAsia="Times New Roman" w:hAnsi="Calibri" w:cs="Calibri"/>
          <w:color w:val="000000"/>
        </w:rPr>
        <w:t xml:space="preserve"> </w:t>
      </w:r>
      <w:r w:rsidR="007C446C" w:rsidRPr="00C068AD">
        <w:rPr>
          <w:rFonts w:ascii="Calibri" w:eastAsia="Times New Roman" w:hAnsi="Calibri" w:cs="Calibri"/>
          <w:color w:val="000000"/>
        </w:rPr>
        <w:t>N: sample size</w:t>
      </w:r>
      <w:r w:rsidR="007C446C">
        <w:rPr>
          <w:rFonts w:ascii="Calibri" w:eastAsia="Times New Roman" w:hAnsi="Calibri" w:cs="Calibri"/>
          <w:color w:val="000000"/>
        </w:rPr>
        <w:t>.</w:t>
      </w:r>
    </w:p>
    <w:tbl>
      <w:tblPr>
        <w:tblStyle w:val="TableGrid"/>
        <w:tblW w:w="0" w:type="auto"/>
        <w:tblLayout w:type="fixed"/>
        <w:tblLook w:val="0000" w:firstRow="0" w:lastRow="0" w:firstColumn="0" w:lastColumn="0" w:noHBand="0" w:noVBand="0"/>
      </w:tblPr>
      <w:tblGrid>
        <w:gridCol w:w="1838"/>
        <w:gridCol w:w="1701"/>
        <w:gridCol w:w="851"/>
        <w:gridCol w:w="992"/>
        <w:gridCol w:w="850"/>
        <w:gridCol w:w="3120"/>
        <w:gridCol w:w="840"/>
        <w:gridCol w:w="10"/>
        <w:gridCol w:w="710"/>
        <w:gridCol w:w="700"/>
        <w:gridCol w:w="9"/>
        <w:gridCol w:w="850"/>
        <w:gridCol w:w="709"/>
        <w:gridCol w:w="772"/>
      </w:tblGrid>
      <w:tr w:rsidR="007C446C" w:rsidRPr="007C446C" w14:paraId="5F08E8D7" w14:textId="77777777" w:rsidTr="007C446C">
        <w:trPr>
          <w:trHeight w:val="300"/>
        </w:trPr>
        <w:tc>
          <w:tcPr>
            <w:tcW w:w="1838" w:type="dxa"/>
          </w:tcPr>
          <w:p w14:paraId="770CACD3"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Disease</w:t>
            </w:r>
          </w:p>
        </w:tc>
        <w:tc>
          <w:tcPr>
            <w:tcW w:w="1701" w:type="dxa"/>
          </w:tcPr>
          <w:p w14:paraId="3C4F1250"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Code</w:t>
            </w:r>
          </w:p>
        </w:tc>
        <w:tc>
          <w:tcPr>
            <w:tcW w:w="851" w:type="dxa"/>
          </w:tcPr>
          <w:p w14:paraId="407E640C"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N cases</w:t>
            </w:r>
          </w:p>
        </w:tc>
        <w:tc>
          <w:tcPr>
            <w:tcW w:w="992" w:type="dxa"/>
          </w:tcPr>
          <w:p w14:paraId="4BD10A28"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N controls</w:t>
            </w:r>
          </w:p>
        </w:tc>
        <w:tc>
          <w:tcPr>
            <w:tcW w:w="850" w:type="dxa"/>
          </w:tcPr>
          <w:p w14:paraId="2D7F8CA7"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Age cases (years)</w:t>
            </w:r>
          </w:p>
        </w:tc>
        <w:tc>
          <w:tcPr>
            <w:tcW w:w="3119" w:type="dxa"/>
          </w:tcPr>
          <w:p w14:paraId="1143C0A2"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Traits included</w:t>
            </w:r>
          </w:p>
        </w:tc>
        <w:tc>
          <w:tcPr>
            <w:tcW w:w="850" w:type="dxa"/>
            <w:gridSpan w:val="2"/>
          </w:tcPr>
          <w:p w14:paraId="6F41B1C8"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ICD-10</w:t>
            </w:r>
          </w:p>
        </w:tc>
        <w:tc>
          <w:tcPr>
            <w:tcW w:w="709" w:type="dxa"/>
          </w:tcPr>
          <w:p w14:paraId="464E48EE"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ICD-9</w:t>
            </w:r>
          </w:p>
        </w:tc>
        <w:tc>
          <w:tcPr>
            <w:tcW w:w="709" w:type="dxa"/>
            <w:gridSpan w:val="2"/>
          </w:tcPr>
          <w:p w14:paraId="4450B54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ICD-8</w:t>
            </w:r>
          </w:p>
        </w:tc>
        <w:tc>
          <w:tcPr>
            <w:tcW w:w="850" w:type="dxa"/>
          </w:tcPr>
          <w:p w14:paraId="6747C820" w14:textId="354CE03E"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ICD-10 E</w:t>
            </w:r>
            <w:r>
              <w:rPr>
                <w:rFonts w:ascii="Calibri" w:hAnsi="Calibri" w:cs="Calibri"/>
                <w:b/>
                <w:bCs/>
                <w:color w:val="000000"/>
                <w:sz w:val="20"/>
                <w:szCs w:val="20"/>
                <w:lang w:val="en-US"/>
              </w:rPr>
              <w:t>xcl.</w:t>
            </w:r>
          </w:p>
        </w:tc>
        <w:tc>
          <w:tcPr>
            <w:tcW w:w="709" w:type="dxa"/>
          </w:tcPr>
          <w:p w14:paraId="47D55136" w14:textId="744239F3"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 xml:space="preserve">ICD-9 </w:t>
            </w:r>
            <w:r>
              <w:rPr>
                <w:rFonts w:ascii="Calibri" w:hAnsi="Calibri" w:cs="Calibri"/>
                <w:b/>
                <w:bCs/>
                <w:color w:val="000000"/>
                <w:sz w:val="20"/>
                <w:szCs w:val="20"/>
                <w:lang w:val="en-US"/>
              </w:rPr>
              <w:t>Excl.</w:t>
            </w:r>
          </w:p>
        </w:tc>
        <w:tc>
          <w:tcPr>
            <w:tcW w:w="772" w:type="dxa"/>
          </w:tcPr>
          <w:p w14:paraId="5D99596F" w14:textId="6B4EC224"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ICD-8 E</w:t>
            </w:r>
            <w:r>
              <w:rPr>
                <w:rFonts w:ascii="Calibri" w:hAnsi="Calibri" w:cs="Calibri"/>
                <w:b/>
                <w:bCs/>
                <w:color w:val="000000"/>
                <w:sz w:val="20"/>
                <w:szCs w:val="20"/>
                <w:lang w:val="en-US"/>
              </w:rPr>
              <w:t>xcl.</w:t>
            </w:r>
          </w:p>
        </w:tc>
      </w:tr>
      <w:tr w:rsidR="007C446C" w:rsidRPr="007C446C" w14:paraId="38102F1B" w14:textId="77777777" w:rsidTr="007C446C">
        <w:trPr>
          <w:trHeight w:val="300"/>
        </w:trPr>
        <w:tc>
          <w:tcPr>
            <w:tcW w:w="1838" w:type="dxa"/>
          </w:tcPr>
          <w:p w14:paraId="73D9610F"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Alzheimer's disease</w:t>
            </w:r>
          </w:p>
        </w:tc>
        <w:tc>
          <w:tcPr>
            <w:tcW w:w="1701" w:type="dxa"/>
          </w:tcPr>
          <w:p w14:paraId="756D7E4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G6_ALZHEIMER</w:t>
            </w:r>
          </w:p>
        </w:tc>
        <w:tc>
          <w:tcPr>
            <w:tcW w:w="851" w:type="dxa"/>
          </w:tcPr>
          <w:p w14:paraId="0493219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3,060</w:t>
            </w:r>
          </w:p>
        </w:tc>
        <w:tc>
          <w:tcPr>
            <w:tcW w:w="992" w:type="dxa"/>
          </w:tcPr>
          <w:p w14:paraId="1B7BB08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173,839</w:t>
            </w:r>
          </w:p>
        </w:tc>
        <w:tc>
          <w:tcPr>
            <w:tcW w:w="850" w:type="dxa"/>
          </w:tcPr>
          <w:p w14:paraId="7330511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78.91</w:t>
            </w:r>
          </w:p>
        </w:tc>
        <w:tc>
          <w:tcPr>
            <w:tcW w:w="3119" w:type="dxa"/>
          </w:tcPr>
          <w:p w14:paraId="1FA3804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5E7BE73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G30</w:t>
            </w:r>
          </w:p>
        </w:tc>
        <w:tc>
          <w:tcPr>
            <w:tcW w:w="709" w:type="dxa"/>
          </w:tcPr>
          <w:p w14:paraId="5261621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3310</w:t>
            </w:r>
          </w:p>
        </w:tc>
        <w:tc>
          <w:tcPr>
            <w:tcW w:w="709" w:type="dxa"/>
            <w:gridSpan w:val="2"/>
          </w:tcPr>
          <w:p w14:paraId="7CFD395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850" w:type="dxa"/>
          </w:tcPr>
          <w:p w14:paraId="198E8E4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CF556C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3B0E8BA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ECB9670" w14:textId="77777777" w:rsidTr="007C446C">
        <w:trPr>
          <w:trHeight w:val="300"/>
        </w:trPr>
        <w:tc>
          <w:tcPr>
            <w:tcW w:w="1838" w:type="dxa"/>
          </w:tcPr>
          <w:p w14:paraId="5FEBE371"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Aortic aneurysm</w:t>
            </w:r>
          </w:p>
        </w:tc>
        <w:tc>
          <w:tcPr>
            <w:tcW w:w="1701" w:type="dxa"/>
          </w:tcPr>
          <w:p w14:paraId="77814E9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I9_AORTANEUR</w:t>
            </w:r>
          </w:p>
        </w:tc>
        <w:tc>
          <w:tcPr>
            <w:tcW w:w="851" w:type="dxa"/>
          </w:tcPr>
          <w:p w14:paraId="36B0462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1,919</w:t>
            </w:r>
          </w:p>
        </w:tc>
        <w:tc>
          <w:tcPr>
            <w:tcW w:w="992" w:type="dxa"/>
          </w:tcPr>
          <w:p w14:paraId="23801D9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167,843</w:t>
            </w:r>
          </w:p>
        </w:tc>
        <w:tc>
          <w:tcPr>
            <w:tcW w:w="850" w:type="dxa"/>
          </w:tcPr>
          <w:p w14:paraId="04FCC28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66.29</w:t>
            </w:r>
          </w:p>
        </w:tc>
        <w:tc>
          <w:tcPr>
            <w:tcW w:w="3119" w:type="dxa"/>
          </w:tcPr>
          <w:p w14:paraId="6FBFEBF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0CB652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I71[1-9]</w:t>
            </w:r>
          </w:p>
        </w:tc>
        <w:tc>
          <w:tcPr>
            <w:tcW w:w="709" w:type="dxa"/>
          </w:tcPr>
          <w:p w14:paraId="05F4528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441[1-</w:t>
            </w:r>
            <w:proofErr w:type="gramStart"/>
            <w:r w:rsidRPr="007C446C">
              <w:rPr>
                <w:rFonts w:ascii="Calibri" w:hAnsi="Calibri" w:cs="Calibri"/>
                <w:color w:val="000000"/>
                <w:sz w:val="20"/>
                <w:szCs w:val="20"/>
                <w:lang w:val="en-US"/>
              </w:rPr>
              <w:t>9]|</w:t>
            </w:r>
            <w:proofErr w:type="gramEnd"/>
            <w:r w:rsidRPr="007C446C">
              <w:rPr>
                <w:rFonts w:ascii="Calibri" w:hAnsi="Calibri" w:cs="Calibri"/>
                <w:color w:val="000000"/>
                <w:sz w:val="20"/>
                <w:szCs w:val="20"/>
                <w:lang w:val="en-US"/>
              </w:rPr>
              <w:t>0930A</w:t>
            </w:r>
          </w:p>
        </w:tc>
        <w:tc>
          <w:tcPr>
            <w:tcW w:w="709" w:type="dxa"/>
            <w:gridSpan w:val="2"/>
          </w:tcPr>
          <w:p w14:paraId="090EB1DB"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0930|441</w:t>
            </w:r>
          </w:p>
        </w:tc>
        <w:tc>
          <w:tcPr>
            <w:tcW w:w="850" w:type="dxa"/>
          </w:tcPr>
          <w:p w14:paraId="13C9C38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E5DCE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2FB5DC2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727D29A4" w14:textId="77777777" w:rsidTr="007C446C">
        <w:trPr>
          <w:trHeight w:val="300"/>
        </w:trPr>
        <w:tc>
          <w:tcPr>
            <w:tcW w:w="1838" w:type="dxa"/>
          </w:tcPr>
          <w:p w14:paraId="13573177"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Osteoarthritis</w:t>
            </w:r>
          </w:p>
        </w:tc>
        <w:tc>
          <w:tcPr>
            <w:tcW w:w="1701" w:type="dxa"/>
          </w:tcPr>
          <w:p w14:paraId="13114F9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M13_ARTHROSIS</w:t>
            </w:r>
          </w:p>
        </w:tc>
        <w:tc>
          <w:tcPr>
            <w:tcW w:w="851" w:type="dxa"/>
          </w:tcPr>
          <w:p w14:paraId="1A261D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28,783</w:t>
            </w:r>
          </w:p>
        </w:tc>
        <w:tc>
          <w:tcPr>
            <w:tcW w:w="992" w:type="dxa"/>
          </w:tcPr>
          <w:p w14:paraId="43348DF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121,222</w:t>
            </w:r>
          </w:p>
        </w:tc>
        <w:tc>
          <w:tcPr>
            <w:tcW w:w="850" w:type="dxa"/>
          </w:tcPr>
          <w:p w14:paraId="52369F8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58.37</w:t>
            </w:r>
          </w:p>
        </w:tc>
        <w:tc>
          <w:tcPr>
            <w:tcW w:w="3119" w:type="dxa"/>
          </w:tcPr>
          <w:p w14:paraId="14921E3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M13_ARTHROSIS_POLY|M13_ARTHTROSIS_COX|M13_ARTHROSIS_KNEE|M13_ARTHROSIS_OTH</w:t>
            </w:r>
          </w:p>
        </w:tc>
        <w:tc>
          <w:tcPr>
            <w:tcW w:w="850" w:type="dxa"/>
            <w:gridSpan w:val="2"/>
          </w:tcPr>
          <w:p w14:paraId="449DCB3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M1[5-9]</w:t>
            </w:r>
          </w:p>
        </w:tc>
        <w:tc>
          <w:tcPr>
            <w:tcW w:w="709" w:type="dxa"/>
          </w:tcPr>
          <w:p w14:paraId="748AEA4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709" w:type="dxa"/>
            <w:gridSpan w:val="2"/>
          </w:tcPr>
          <w:p w14:paraId="1049AC9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850" w:type="dxa"/>
          </w:tcPr>
          <w:p w14:paraId="756DC7F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F9DE6D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37AC928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31E12227" w14:textId="77777777" w:rsidTr="007C446C">
        <w:trPr>
          <w:trHeight w:val="300"/>
        </w:trPr>
        <w:tc>
          <w:tcPr>
            <w:tcW w:w="1838" w:type="dxa"/>
          </w:tcPr>
          <w:p w14:paraId="46B35D0F"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Osteoarthritis (hip)</w:t>
            </w:r>
          </w:p>
        </w:tc>
        <w:tc>
          <w:tcPr>
            <w:tcW w:w="1701" w:type="dxa"/>
          </w:tcPr>
          <w:p w14:paraId="6A05D24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COX_ARTHROSIS</w:t>
            </w:r>
          </w:p>
        </w:tc>
        <w:tc>
          <w:tcPr>
            <w:tcW w:w="851" w:type="dxa"/>
          </w:tcPr>
          <w:p w14:paraId="7C5FDE3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7,950</w:t>
            </w:r>
          </w:p>
        </w:tc>
        <w:tc>
          <w:tcPr>
            <w:tcW w:w="992" w:type="dxa"/>
          </w:tcPr>
          <w:p w14:paraId="04DD566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141,876</w:t>
            </w:r>
          </w:p>
        </w:tc>
        <w:tc>
          <w:tcPr>
            <w:tcW w:w="850" w:type="dxa"/>
          </w:tcPr>
          <w:p w14:paraId="3A476BB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63.04</w:t>
            </w:r>
          </w:p>
        </w:tc>
        <w:tc>
          <w:tcPr>
            <w:tcW w:w="3119" w:type="dxa"/>
          </w:tcPr>
          <w:p w14:paraId="60FCAA0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PRIM_COXARTHROSIS|SCND_OTH_COXARTHROSIS|M13_ARTHTROSIS_COX</w:t>
            </w:r>
          </w:p>
        </w:tc>
        <w:tc>
          <w:tcPr>
            <w:tcW w:w="850" w:type="dxa"/>
            <w:gridSpan w:val="2"/>
          </w:tcPr>
          <w:p w14:paraId="5813476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6A7F09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23C6DD4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1F24AF3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5D62751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253308B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514C4FA6" w14:textId="77777777" w:rsidTr="007C446C">
        <w:trPr>
          <w:trHeight w:val="300"/>
        </w:trPr>
        <w:tc>
          <w:tcPr>
            <w:tcW w:w="1838" w:type="dxa"/>
          </w:tcPr>
          <w:p w14:paraId="24E80052"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Osteoarthritis (knee)</w:t>
            </w:r>
          </w:p>
        </w:tc>
        <w:tc>
          <w:tcPr>
            <w:tcW w:w="1701" w:type="dxa"/>
          </w:tcPr>
          <w:p w14:paraId="73610E9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KNEE_ARTHROSIS</w:t>
            </w:r>
          </w:p>
        </w:tc>
        <w:tc>
          <w:tcPr>
            <w:tcW w:w="851" w:type="dxa"/>
          </w:tcPr>
          <w:p w14:paraId="6D78ED8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17,803</w:t>
            </w:r>
          </w:p>
        </w:tc>
        <w:tc>
          <w:tcPr>
            <w:tcW w:w="992" w:type="dxa"/>
          </w:tcPr>
          <w:p w14:paraId="533C281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141,876</w:t>
            </w:r>
          </w:p>
        </w:tc>
        <w:tc>
          <w:tcPr>
            <w:tcW w:w="850" w:type="dxa"/>
          </w:tcPr>
          <w:p w14:paraId="45DA8CB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58.52</w:t>
            </w:r>
          </w:p>
        </w:tc>
        <w:tc>
          <w:tcPr>
            <w:tcW w:w="3119" w:type="dxa"/>
          </w:tcPr>
          <w:p w14:paraId="6C550F3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PRIM_KNEEARTHROSIS|SCND_OTH_KNEEARTHROSIS|M13_ARTHROSIS_KNEE</w:t>
            </w:r>
          </w:p>
        </w:tc>
        <w:tc>
          <w:tcPr>
            <w:tcW w:w="850" w:type="dxa"/>
            <w:gridSpan w:val="2"/>
          </w:tcPr>
          <w:p w14:paraId="1635767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C0D8F3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4F3BF35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49F4347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88C9DF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595723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BE80E9A" w14:textId="77777777" w:rsidTr="007C446C">
        <w:trPr>
          <w:trHeight w:val="300"/>
        </w:trPr>
        <w:tc>
          <w:tcPr>
            <w:tcW w:w="1838" w:type="dxa"/>
          </w:tcPr>
          <w:p w14:paraId="779863B3"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Asthma</w:t>
            </w:r>
          </w:p>
        </w:tc>
        <w:tc>
          <w:tcPr>
            <w:tcW w:w="1701" w:type="dxa"/>
          </w:tcPr>
          <w:p w14:paraId="2C35C66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J10_ASTHMA</w:t>
            </w:r>
          </w:p>
        </w:tc>
        <w:tc>
          <w:tcPr>
            <w:tcW w:w="851" w:type="dxa"/>
          </w:tcPr>
          <w:p w14:paraId="260971B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15,926</w:t>
            </w:r>
          </w:p>
        </w:tc>
        <w:tc>
          <w:tcPr>
            <w:tcW w:w="992" w:type="dxa"/>
          </w:tcPr>
          <w:p w14:paraId="535BCBC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113,428</w:t>
            </w:r>
          </w:p>
        </w:tc>
        <w:tc>
          <w:tcPr>
            <w:tcW w:w="850" w:type="dxa"/>
          </w:tcPr>
          <w:p w14:paraId="03A54C6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44.01</w:t>
            </w:r>
          </w:p>
        </w:tc>
        <w:tc>
          <w:tcPr>
            <w:tcW w:w="3119" w:type="dxa"/>
          </w:tcPr>
          <w:p w14:paraId="77713E0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4E662D6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J45|J46</w:t>
            </w:r>
          </w:p>
        </w:tc>
        <w:tc>
          <w:tcPr>
            <w:tcW w:w="709" w:type="dxa"/>
          </w:tcPr>
          <w:p w14:paraId="40E8703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493</w:t>
            </w:r>
          </w:p>
        </w:tc>
        <w:tc>
          <w:tcPr>
            <w:tcW w:w="709" w:type="dxa"/>
            <w:gridSpan w:val="2"/>
          </w:tcPr>
          <w:p w14:paraId="3025660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493</w:t>
            </w:r>
          </w:p>
        </w:tc>
        <w:tc>
          <w:tcPr>
            <w:tcW w:w="850" w:type="dxa"/>
          </w:tcPr>
          <w:p w14:paraId="25C85DB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2C0AF7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5175A1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4FAA16C2" w14:textId="77777777" w:rsidTr="007C446C">
        <w:trPr>
          <w:trHeight w:val="300"/>
        </w:trPr>
        <w:tc>
          <w:tcPr>
            <w:tcW w:w="1838" w:type="dxa"/>
          </w:tcPr>
          <w:p w14:paraId="40851984" w14:textId="4E0E844F"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Atrial fibrillation</w:t>
            </w:r>
          </w:p>
        </w:tc>
        <w:tc>
          <w:tcPr>
            <w:tcW w:w="1701" w:type="dxa"/>
          </w:tcPr>
          <w:p w14:paraId="4D30A24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I9_AF</w:t>
            </w:r>
          </w:p>
        </w:tc>
        <w:tc>
          <w:tcPr>
            <w:tcW w:w="851" w:type="dxa"/>
          </w:tcPr>
          <w:p w14:paraId="5DCDBED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17,325</w:t>
            </w:r>
          </w:p>
        </w:tc>
        <w:tc>
          <w:tcPr>
            <w:tcW w:w="992" w:type="dxa"/>
          </w:tcPr>
          <w:p w14:paraId="391F9B3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97,214</w:t>
            </w:r>
          </w:p>
        </w:tc>
        <w:tc>
          <w:tcPr>
            <w:tcW w:w="850" w:type="dxa"/>
          </w:tcPr>
          <w:p w14:paraId="0C928E0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66.76</w:t>
            </w:r>
          </w:p>
        </w:tc>
        <w:tc>
          <w:tcPr>
            <w:tcW w:w="3119" w:type="dxa"/>
          </w:tcPr>
          <w:p w14:paraId="6D5EB45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I9_E_DRONE</w:t>
            </w:r>
          </w:p>
        </w:tc>
        <w:tc>
          <w:tcPr>
            <w:tcW w:w="850" w:type="dxa"/>
            <w:gridSpan w:val="2"/>
          </w:tcPr>
          <w:p w14:paraId="6538A69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I48</w:t>
            </w:r>
          </w:p>
        </w:tc>
        <w:tc>
          <w:tcPr>
            <w:tcW w:w="709" w:type="dxa"/>
          </w:tcPr>
          <w:p w14:paraId="495B27C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4273</w:t>
            </w:r>
          </w:p>
        </w:tc>
        <w:tc>
          <w:tcPr>
            <w:tcW w:w="709" w:type="dxa"/>
            <w:gridSpan w:val="2"/>
          </w:tcPr>
          <w:p w14:paraId="4910BC2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42792</w:t>
            </w:r>
          </w:p>
        </w:tc>
        <w:tc>
          <w:tcPr>
            <w:tcW w:w="850" w:type="dxa"/>
          </w:tcPr>
          <w:p w14:paraId="220E0D7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028438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73B3B16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4D5CC30F" w14:textId="77777777" w:rsidTr="007C446C">
        <w:trPr>
          <w:trHeight w:val="300"/>
        </w:trPr>
        <w:tc>
          <w:tcPr>
            <w:tcW w:w="1838" w:type="dxa"/>
          </w:tcPr>
          <w:p w14:paraId="4B37F601"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Barrett's oesophagus</w:t>
            </w:r>
          </w:p>
        </w:tc>
        <w:tc>
          <w:tcPr>
            <w:tcW w:w="1701" w:type="dxa"/>
          </w:tcPr>
          <w:p w14:paraId="3CE562E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K11_BARRET</w:t>
            </w:r>
          </w:p>
        </w:tc>
        <w:tc>
          <w:tcPr>
            <w:tcW w:w="851" w:type="dxa"/>
          </w:tcPr>
          <w:p w14:paraId="4710DA6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333</w:t>
            </w:r>
          </w:p>
        </w:tc>
        <w:tc>
          <w:tcPr>
            <w:tcW w:w="992" w:type="dxa"/>
          </w:tcPr>
          <w:p w14:paraId="6C97F6D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154,218</w:t>
            </w:r>
          </w:p>
        </w:tc>
        <w:tc>
          <w:tcPr>
            <w:tcW w:w="850" w:type="dxa"/>
          </w:tcPr>
          <w:p w14:paraId="1CE46F6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63.26</w:t>
            </w:r>
          </w:p>
        </w:tc>
        <w:tc>
          <w:tcPr>
            <w:tcW w:w="3119" w:type="dxa"/>
          </w:tcPr>
          <w:p w14:paraId="0292237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B67B21F"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K227</w:t>
            </w:r>
          </w:p>
        </w:tc>
        <w:tc>
          <w:tcPr>
            <w:tcW w:w="709" w:type="dxa"/>
          </w:tcPr>
          <w:p w14:paraId="14292EF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5301B</w:t>
            </w:r>
          </w:p>
        </w:tc>
        <w:tc>
          <w:tcPr>
            <w:tcW w:w="709" w:type="dxa"/>
            <w:gridSpan w:val="2"/>
          </w:tcPr>
          <w:p w14:paraId="0AFAE90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850" w:type="dxa"/>
          </w:tcPr>
          <w:p w14:paraId="56CAC00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B36C55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3F3E1FF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7AC614F6" w14:textId="77777777" w:rsidTr="007C446C">
        <w:trPr>
          <w:trHeight w:val="300"/>
        </w:trPr>
        <w:tc>
          <w:tcPr>
            <w:tcW w:w="1838" w:type="dxa"/>
          </w:tcPr>
          <w:p w14:paraId="7AB3F41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Breast cancer</w:t>
            </w:r>
          </w:p>
        </w:tc>
        <w:tc>
          <w:tcPr>
            <w:tcW w:w="1701" w:type="dxa"/>
          </w:tcPr>
          <w:p w14:paraId="64A8B1F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C3_BREAST</w:t>
            </w:r>
          </w:p>
        </w:tc>
        <w:tc>
          <w:tcPr>
            <w:tcW w:w="851" w:type="dxa"/>
          </w:tcPr>
          <w:p w14:paraId="36BFF17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6,023</w:t>
            </w:r>
          </w:p>
        </w:tc>
        <w:tc>
          <w:tcPr>
            <w:tcW w:w="992" w:type="dxa"/>
          </w:tcPr>
          <w:p w14:paraId="7C9F974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94,338</w:t>
            </w:r>
          </w:p>
        </w:tc>
        <w:tc>
          <w:tcPr>
            <w:tcW w:w="850" w:type="dxa"/>
          </w:tcPr>
          <w:p w14:paraId="117A92D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58.46</w:t>
            </w:r>
          </w:p>
        </w:tc>
        <w:tc>
          <w:tcPr>
            <w:tcW w:w="3119" w:type="dxa"/>
          </w:tcPr>
          <w:p w14:paraId="265F660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4D99E9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C50</w:t>
            </w:r>
          </w:p>
        </w:tc>
        <w:tc>
          <w:tcPr>
            <w:tcW w:w="709" w:type="dxa"/>
          </w:tcPr>
          <w:p w14:paraId="1BA5D95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174</w:t>
            </w:r>
          </w:p>
        </w:tc>
        <w:tc>
          <w:tcPr>
            <w:tcW w:w="709" w:type="dxa"/>
            <w:gridSpan w:val="2"/>
          </w:tcPr>
          <w:p w14:paraId="44902B0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174</w:t>
            </w:r>
          </w:p>
        </w:tc>
        <w:tc>
          <w:tcPr>
            <w:tcW w:w="850" w:type="dxa"/>
          </w:tcPr>
          <w:p w14:paraId="69CED95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F74FB3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5D5EBD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FEF619C" w14:textId="77777777" w:rsidTr="007C446C">
        <w:trPr>
          <w:trHeight w:val="300"/>
        </w:trPr>
        <w:tc>
          <w:tcPr>
            <w:tcW w:w="1838" w:type="dxa"/>
          </w:tcPr>
          <w:p w14:paraId="1C1F0A7E"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Cancer myeloma</w:t>
            </w:r>
          </w:p>
        </w:tc>
        <w:tc>
          <w:tcPr>
            <w:tcW w:w="1701" w:type="dxa"/>
          </w:tcPr>
          <w:p w14:paraId="6DE2579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CD2_MULTIPLE_MYELOMA_PLASMA_CELL</w:t>
            </w:r>
          </w:p>
        </w:tc>
        <w:tc>
          <w:tcPr>
            <w:tcW w:w="851" w:type="dxa"/>
          </w:tcPr>
          <w:p w14:paraId="1F482C0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418</w:t>
            </w:r>
          </w:p>
        </w:tc>
        <w:tc>
          <w:tcPr>
            <w:tcW w:w="992" w:type="dxa"/>
          </w:tcPr>
          <w:p w14:paraId="2ECEDF0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176,481</w:t>
            </w:r>
          </w:p>
        </w:tc>
        <w:tc>
          <w:tcPr>
            <w:tcW w:w="850" w:type="dxa"/>
          </w:tcPr>
          <w:p w14:paraId="514F673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64.64</w:t>
            </w:r>
          </w:p>
        </w:tc>
        <w:tc>
          <w:tcPr>
            <w:tcW w:w="3119" w:type="dxa"/>
          </w:tcPr>
          <w:p w14:paraId="6E366D2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905A33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C90</w:t>
            </w:r>
          </w:p>
        </w:tc>
        <w:tc>
          <w:tcPr>
            <w:tcW w:w="709" w:type="dxa"/>
          </w:tcPr>
          <w:p w14:paraId="28545EF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203</w:t>
            </w:r>
          </w:p>
        </w:tc>
        <w:tc>
          <w:tcPr>
            <w:tcW w:w="709" w:type="dxa"/>
            <w:gridSpan w:val="2"/>
          </w:tcPr>
          <w:p w14:paraId="47CBCA4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203</w:t>
            </w:r>
          </w:p>
        </w:tc>
        <w:tc>
          <w:tcPr>
            <w:tcW w:w="850" w:type="dxa"/>
          </w:tcPr>
          <w:p w14:paraId="701ACCA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4F29B62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E3DB25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292DFE" w:rsidRPr="007C446C" w14:paraId="53A157E6" w14:textId="77777777" w:rsidTr="00292DFE">
        <w:trPr>
          <w:trHeight w:val="300"/>
        </w:trPr>
        <w:tc>
          <w:tcPr>
            <w:tcW w:w="1838" w:type="dxa"/>
          </w:tcPr>
          <w:p w14:paraId="4D808BBE" w14:textId="77777777" w:rsidR="00292DFE" w:rsidRPr="007C446C" w:rsidRDefault="00292DFE"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Cardiovascular disease</w:t>
            </w:r>
          </w:p>
        </w:tc>
        <w:tc>
          <w:tcPr>
            <w:tcW w:w="1701" w:type="dxa"/>
          </w:tcPr>
          <w:p w14:paraId="577DCB6B"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FG_CVD</w:t>
            </w:r>
          </w:p>
        </w:tc>
        <w:tc>
          <w:tcPr>
            <w:tcW w:w="851" w:type="dxa"/>
          </w:tcPr>
          <w:p w14:paraId="0FF1A815"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79,685</w:t>
            </w:r>
          </w:p>
        </w:tc>
        <w:tc>
          <w:tcPr>
            <w:tcW w:w="992" w:type="dxa"/>
          </w:tcPr>
          <w:p w14:paraId="44C9E9CC"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97,214</w:t>
            </w:r>
          </w:p>
        </w:tc>
        <w:tc>
          <w:tcPr>
            <w:tcW w:w="850" w:type="dxa"/>
          </w:tcPr>
          <w:p w14:paraId="111B0B7B"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51.81</w:t>
            </w:r>
          </w:p>
        </w:tc>
        <w:tc>
          <w:tcPr>
            <w:tcW w:w="3120" w:type="dxa"/>
          </w:tcPr>
          <w:p w14:paraId="55943564"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FG_HYPERTENSION|I9_ISCHHEART|I9_PULMEMB|FG_OTHHEART|FG_CEREBVASC|FG_DOAAC|FG_DISVEINLYMPH|FG_OTH</w:t>
            </w:r>
          </w:p>
        </w:tc>
        <w:tc>
          <w:tcPr>
            <w:tcW w:w="840" w:type="dxa"/>
          </w:tcPr>
          <w:p w14:paraId="799D96CD"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20" w:type="dxa"/>
            <w:gridSpan w:val="2"/>
          </w:tcPr>
          <w:p w14:paraId="3205A581"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07" w:type="dxa"/>
            <w:gridSpan w:val="2"/>
          </w:tcPr>
          <w:p w14:paraId="36744799"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850" w:type="dxa"/>
          </w:tcPr>
          <w:p w14:paraId="26DE05CD" w14:textId="2FE31A4A"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09" w:type="dxa"/>
          </w:tcPr>
          <w:p w14:paraId="2E9154C7"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72" w:type="dxa"/>
          </w:tcPr>
          <w:p w14:paraId="186E1ED4"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r>
      <w:tr w:rsidR="007C446C" w:rsidRPr="007C446C" w14:paraId="7BA31515" w14:textId="77777777" w:rsidTr="007C446C">
        <w:trPr>
          <w:trHeight w:val="300"/>
        </w:trPr>
        <w:tc>
          <w:tcPr>
            <w:tcW w:w="1838" w:type="dxa"/>
          </w:tcPr>
          <w:p w14:paraId="6FB5E4D3"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Chronic kidney disease</w:t>
            </w:r>
          </w:p>
        </w:tc>
        <w:tc>
          <w:tcPr>
            <w:tcW w:w="1701" w:type="dxa"/>
          </w:tcPr>
          <w:p w14:paraId="30185D6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N14_CHRONKIDNEYDIS</w:t>
            </w:r>
          </w:p>
        </w:tc>
        <w:tc>
          <w:tcPr>
            <w:tcW w:w="851" w:type="dxa"/>
          </w:tcPr>
          <w:p w14:paraId="31C4F24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2,821</w:t>
            </w:r>
          </w:p>
        </w:tc>
        <w:tc>
          <w:tcPr>
            <w:tcW w:w="992" w:type="dxa"/>
          </w:tcPr>
          <w:p w14:paraId="6B8FFCF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172,745</w:t>
            </w:r>
          </w:p>
        </w:tc>
        <w:tc>
          <w:tcPr>
            <w:tcW w:w="850" w:type="dxa"/>
          </w:tcPr>
          <w:p w14:paraId="0DE861C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62.96</w:t>
            </w:r>
          </w:p>
        </w:tc>
        <w:tc>
          <w:tcPr>
            <w:tcW w:w="3119" w:type="dxa"/>
          </w:tcPr>
          <w:p w14:paraId="26FBE53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N14_DIALYSIS</w:t>
            </w:r>
          </w:p>
        </w:tc>
        <w:tc>
          <w:tcPr>
            <w:tcW w:w="850" w:type="dxa"/>
            <w:gridSpan w:val="2"/>
          </w:tcPr>
          <w:p w14:paraId="289615C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N18</w:t>
            </w:r>
          </w:p>
        </w:tc>
        <w:tc>
          <w:tcPr>
            <w:tcW w:w="709" w:type="dxa"/>
          </w:tcPr>
          <w:p w14:paraId="20CD304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585</w:t>
            </w:r>
          </w:p>
        </w:tc>
        <w:tc>
          <w:tcPr>
            <w:tcW w:w="709" w:type="dxa"/>
            <w:gridSpan w:val="2"/>
          </w:tcPr>
          <w:p w14:paraId="7AC10EB8"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850" w:type="dxa"/>
          </w:tcPr>
          <w:p w14:paraId="5B5E924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561E2A6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5E4E446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CDFAF5F" w14:textId="77777777" w:rsidTr="007C446C">
        <w:trPr>
          <w:trHeight w:val="300"/>
        </w:trPr>
        <w:tc>
          <w:tcPr>
            <w:tcW w:w="1838" w:type="dxa"/>
          </w:tcPr>
          <w:p w14:paraId="3A6CB586"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lastRenderedPageBreak/>
              <w:t>Colorectal cancer</w:t>
            </w:r>
          </w:p>
        </w:tc>
        <w:tc>
          <w:tcPr>
            <w:tcW w:w="1701" w:type="dxa"/>
          </w:tcPr>
          <w:p w14:paraId="777CA8E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C3_COLORECTAL</w:t>
            </w:r>
          </w:p>
        </w:tc>
        <w:tc>
          <w:tcPr>
            <w:tcW w:w="851" w:type="dxa"/>
          </w:tcPr>
          <w:p w14:paraId="04695E5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2,435</w:t>
            </w:r>
          </w:p>
        </w:tc>
        <w:tc>
          <w:tcPr>
            <w:tcW w:w="992" w:type="dxa"/>
          </w:tcPr>
          <w:p w14:paraId="5956271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174,464</w:t>
            </w:r>
          </w:p>
        </w:tc>
        <w:tc>
          <w:tcPr>
            <w:tcW w:w="850" w:type="dxa"/>
          </w:tcPr>
          <w:p w14:paraId="5925BF1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65.26</w:t>
            </w:r>
          </w:p>
        </w:tc>
        <w:tc>
          <w:tcPr>
            <w:tcW w:w="3119" w:type="dxa"/>
          </w:tcPr>
          <w:p w14:paraId="1820E898"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C3_COLON|C3_RECTOSIGMOID_JUNCTION|C3_RECTUM</w:t>
            </w:r>
          </w:p>
        </w:tc>
        <w:tc>
          <w:tcPr>
            <w:tcW w:w="850" w:type="dxa"/>
            <w:gridSpan w:val="2"/>
          </w:tcPr>
          <w:p w14:paraId="4187BFC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FD4DD6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743DB2E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7E04E12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C3F10B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3A709A6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F2C87BA" w14:textId="77777777" w:rsidTr="007C446C">
        <w:trPr>
          <w:trHeight w:val="300"/>
        </w:trPr>
        <w:tc>
          <w:tcPr>
            <w:tcW w:w="1838" w:type="dxa"/>
          </w:tcPr>
          <w:p w14:paraId="7C577619"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Deep vein thrombosis</w:t>
            </w:r>
          </w:p>
        </w:tc>
        <w:tc>
          <w:tcPr>
            <w:tcW w:w="1701" w:type="dxa"/>
          </w:tcPr>
          <w:p w14:paraId="425A8BD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I9_PHLETHROMBDVTLOW</w:t>
            </w:r>
          </w:p>
        </w:tc>
        <w:tc>
          <w:tcPr>
            <w:tcW w:w="851" w:type="dxa"/>
          </w:tcPr>
          <w:p w14:paraId="26B3097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3,592</w:t>
            </w:r>
          </w:p>
        </w:tc>
        <w:tc>
          <w:tcPr>
            <w:tcW w:w="992" w:type="dxa"/>
          </w:tcPr>
          <w:p w14:paraId="3D7F4F6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153,951</w:t>
            </w:r>
          </w:p>
        </w:tc>
        <w:tc>
          <w:tcPr>
            <w:tcW w:w="850" w:type="dxa"/>
          </w:tcPr>
          <w:p w14:paraId="58162A9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53.57</w:t>
            </w:r>
          </w:p>
        </w:tc>
        <w:tc>
          <w:tcPr>
            <w:tcW w:w="3119" w:type="dxa"/>
          </w:tcPr>
          <w:p w14:paraId="656BB1B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6F8DF71F"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I802|I803</w:t>
            </w:r>
          </w:p>
        </w:tc>
        <w:tc>
          <w:tcPr>
            <w:tcW w:w="709" w:type="dxa"/>
          </w:tcPr>
          <w:p w14:paraId="344E563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4511A|4510A|4512A</w:t>
            </w:r>
          </w:p>
        </w:tc>
        <w:tc>
          <w:tcPr>
            <w:tcW w:w="709" w:type="dxa"/>
            <w:gridSpan w:val="2"/>
          </w:tcPr>
          <w:p w14:paraId="3C4DB8C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4510</w:t>
            </w:r>
          </w:p>
        </w:tc>
        <w:tc>
          <w:tcPr>
            <w:tcW w:w="850" w:type="dxa"/>
          </w:tcPr>
          <w:p w14:paraId="0CB63A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45DCFDE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4A064FB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CF449B2" w14:textId="77777777" w:rsidTr="007C446C">
        <w:trPr>
          <w:trHeight w:val="300"/>
        </w:trPr>
        <w:tc>
          <w:tcPr>
            <w:tcW w:w="1838" w:type="dxa"/>
          </w:tcPr>
          <w:p w14:paraId="1A5FD486"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Depression</w:t>
            </w:r>
          </w:p>
        </w:tc>
        <w:tc>
          <w:tcPr>
            <w:tcW w:w="1701" w:type="dxa"/>
          </w:tcPr>
          <w:p w14:paraId="6968C62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F5_DEPRESSIO</w:t>
            </w:r>
          </w:p>
        </w:tc>
        <w:tc>
          <w:tcPr>
            <w:tcW w:w="851" w:type="dxa"/>
          </w:tcPr>
          <w:p w14:paraId="7386F68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17,794</w:t>
            </w:r>
          </w:p>
        </w:tc>
        <w:tc>
          <w:tcPr>
            <w:tcW w:w="992" w:type="dxa"/>
          </w:tcPr>
          <w:p w14:paraId="1BAD49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156,611</w:t>
            </w:r>
          </w:p>
        </w:tc>
        <w:tc>
          <w:tcPr>
            <w:tcW w:w="850" w:type="dxa"/>
          </w:tcPr>
          <w:p w14:paraId="61D7683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41.55</w:t>
            </w:r>
          </w:p>
        </w:tc>
        <w:tc>
          <w:tcPr>
            <w:tcW w:w="3119" w:type="dxa"/>
          </w:tcPr>
          <w:p w14:paraId="1FC6A5B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22CFD76A"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F3[2-3]</w:t>
            </w:r>
          </w:p>
        </w:tc>
        <w:tc>
          <w:tcPr>
            <w:tcW w:w="709" w:type="dxa"/>
          </w:tcPr>
          <w:p w14:paraId="1A87BC0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2961|2968|3004</w:t>
            </w:r>
          </w:p>
        </w:tc>
        <w:tc>
          <w:tcPr>
            <w:tcW w:w="709" w:type="dxa"/>
            <w:gridSpan w:val="2"/>
          </w:tcPr>
          <w:p w14:paraId="6444123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79020|2980</w:t>
            </w:r>
          </w:p>
        </w:tc>
        <w:tc>
          <w:tcPr>
            <w:tcW w:w="850" w:type="dxa"/>
          </w:tcPr>
          <w:p w14:paraId="227B5CA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19E9E5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6D2CDBA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FF40416" w14:textId="77777777" w:rsidTr="007C446C">
        <w:trPr>
          <w:trHeight w:val="300"/>
        </w:trPr>
        <w:tc>
          <w:tcPr>
            <w:tcW w:w="1838" w:type="dxa"/>
          </w:tcPr>
          <w:p w14:paraId="72BC2760"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Endometrial cancer</w:t>
            </w:r>
          </w:p>
        </w:tc>
        <w:tc>
          <w:tcPr>
            <w:tcW w:w="1701" w:type="dxa"/>
          </w:tcPr>
          <w:p w14:paraId="373F758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C3_CORPUS_UTERI</w:t>
            </w:r>
          </w:p>
        </w:tc>
        <w:tc>
          <w:tcPr>
            <w:tcW w:w="851" w:type="dxa"/>
          </w:tcPr>
          <w:p w14:paraId="188B916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879</w:t>
            </w:r>
          </w:p>
        </w:tc>
        <w:tc>
          <w:tcPr>
            <w:tcW w:w="992" w:type="dxa"/>
          </w:tcPr>
          <w:p w14:paraId="3D57125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99,482</w:t>
            </w:r>
          </w:p>
        </w:tc>
        <w:tc>
          <w:tcPr>
            <w:tcW w:w="850" w:type="dxa"/>
          </w:tcPr>
          <w:p w14:paraId="5066496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63.40</w:t>
            </w:r>
          </w:p>
        </w:tc>
        <w:tc>
          <w:tcPr>
            <w:tcW w:w="3119" w:type="dxa"/>
          </w:tcPr>
          <w:p w14:paraId="7F19B83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18BC4B9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C54</w:t>
            </w:r>
          </w:p>
        </w:tc>
        <w:tc>
          <w:tcPr>
            <w:tcW w:w="709" w:type="dxa"/>
          </w:tcPr>
          <w:p w14:paraId="0AAC388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182</w:t>
            </w:r>
          </w:p>
        </w:tc>
        <w:tc>
          <w:tcPr>
            <w:tcW w:w="709" w:type="dxa"/>
            <w:gridSpan w:val="2"/>
          </w:tcPr>
          <w:p w14:paraId="0C01124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1820</w:t>
            </w:r>
          </w:p>
        </w:tc>
        <w:tc>
          <w:tcPr>
            <w:tcW w:w="850" w:type="dxa"/>
          </w:tcPr>
          <w:p w14:paraId="2027A82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2C69CE8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722426D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1BF39CAE" w14:textId="77777777" w:rsidTr="007C446C">
        <w:trPr>
          <w:trHeight w:val="300"/>
        </w:trPr>
        <w:tc>
          <w:tcPr>
            <w:tcW w:w="1838" w:type="dxa"/>
          </w:tcPr>
          <w:p w14:paraId="7F4DC07E"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Gallstones</w:t>
            </w:r>
          </w:p>
        </w:tc>
        <w:tc>
          <w:tcPr>
            <w:tcW w:w="1701" w:type="dxa"/>
          </w:tcPr>
          <w:p w14:paraId="64DE8F6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K11_CHOLELITH</w:t>
            </w:r>
          </w:p>
        </w:tc>
        <w:tc>
          <w:tcPr>
            <w:tcW w:w="851" w:type="dxa"/>
          </w:tcPr>
          <w:p w14:paraId="492FE5A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15,012</w:t>
            </w:r>
          </w:p>
        </w:tc>
        <w:tc>
          <w:tcPr>
            <w:tcW w:w="992" w:type="dxa"/>
          </w:tcPr>
          <w:p w14:paraId="4D89972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158,425</w:t>
            </w:r>
          </w:p>
        </w:tc>
        <w:tc>
          <w:tcPr>
            <w:tcW w:w="850" w:type="dxa"/>
          </w:tcPr>
          <w:p w14:paraId="32786D1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51.04</w:t>
            </w:r>
          </w:p>
        </w:tc>
        <w:tc>
          <w:tcPr>
            <w:tcW w:w="3119" w:type="dxa"/>
          </w:tcPr>
          <w:p w14:paraId="50FDCE7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3E7880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K80</w:t>
            </w:r>
          </w:p>
        </w:tc>
        <w:tc>
          <w:tcPr>
            <w:tcW w:w="709" w:type="dxa"/>
          </w:tcPr>
          <w:p w14:paraId="545A164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574</w:t>
            </w:r>
          </w:p>
        </w:tc>
        <w:tc>
          <w:tcPr>
            <w:tcW w:w="709" w:type="dxa"/>
            <w:gridSpan w:val="2"/>
          </w:tcPr>
          <w:p w14:paraId="1F14D82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574</w:t>
            </w:r>
          </w:p>
        </w:tc>
        <w:tc>
          <w:tcPr>
            <w:tcW w:w="850" w:type="dxa"/>
          </w:tcPr>
          <w:p w14:paraId="7DB4A1B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5ACABA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1C419B6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E39C136" w14:textId="77777777" w:rsidTr="007C446C">
        <w:trPr>
          <w:trHeight w:val="300"/>
        </w:trPr>
        <w:tc>
          <w:tcPr>
            <w:tcW w:w="1838" w:type="dxa"/>
          </w:tcPr>
          <w:p w14:paraId="6BCE8604"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Gastro-oesophageal reflux disease</w:t>
            </w:r>
          </w:p>
        </w:tc>
        <w:tc>
          <w:tcPr>
            <w:tcW w:w="1701" w:type="dxa"/>
          </w:tcPr>
          <w:p w14:paraId="6CF83A3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K11_REFLUX</w:t>
            </w:r>
          </w:p>
        </w:tc>
        <w:tc>
          <w:tcPr>
            <w:tcW w:w="851" w:type="dxa"/>
          </w:tcPr>
          <w:p w14:paraId="09DF40D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10,167</w:t>
            </w:r>
          </w:p>
        </w:tc>
        <w:tc>
          <w:tcPr>
            <w:tcW w:w="992" w:type="dxa"/>
          </w:tcPr>
          <w:p w14:paraId="54C7CD6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154,218</w:t>
            </w:r>
          </w:p>
        </w:tc>
        <w:tc>
          <w:tcPr>
            <w:tcW w:w="850" w:type="dxa"/>
          </w:tcPr>
          <w:p w14:paraId="1020AD7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54.26</w:t>
            </w:r>
          </w:p>
        </w:tc>
        <w:tc>
          <w:tcPr>
            <w:tcW w:w="3119" w:type="dxa"/>
          </w:tcPr>
          <w:p w14:paraId="50AB39B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53D1337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K21</w:t>
            </w:r>
          </w:p>
        </w:tc>
        <w:tc>
          <w:tcPr>
            <w:tcW w:w="709" w:type="dxa"/>
          </w:tcPr>
          <w:p w14:paraId="1BB1036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5301A</w:t>
            </w:r>
          </w:p>
        </w:tc>
        <w:tc>
          <w:tcPr>
            <w:tcW w:w="709" w:type="dxa"/>
            <w:gridSpan w:val="2"/>
          </w:tcPr>
          <w:p w14:paraId="70DB3FDB"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w:t>
            </w:r>
          </w:p>
        </w:tc>
        <w:tc>
          <w:tcPr>
            <w:tcW w:w="850" w:type="dxa"/>
          </w:tcPr>
          <w:p w14:paraId="262DA76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407CC59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DB5B05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D075348" w14:textId="77777777" w:rsidTr="007C446C">
        <w:trPr>
          <w:trHeight w:val="300"/>
        </w:trPr>
        <w:tc>
          <w:tcPr>
            <w:tcW w:w="1838" w:type="dxa"/>
          </w:tcPr>
          <w:p w14:paraId="58B5E76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Gout</w:t>
            </w:r>
          </w:p>
        </w:tc>
        <w:tc>
          <w:tcPr>
            <w:tcW w:w="1701" w:type="dxa"/>
          </w:tcPr>
          <w:p w14:paraId="557BD38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GOUT</w:t>
            </w:r>
          </w:p>
        </w:tc>
        <w:tc>
          <w:tcPr>
            <w:tcW w:w="851" w:type="dxa"/>
          </w:tcPr>
          <w:p w14:paraId="0A6FC6B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2,505</w:t>
            </w:r>
          </w:p>
        </w:tc>
        <w:tc>
          <w:tcPr>
            <w:tcW w:w="992" w:type="dxa"/>
          </w:tcPr>
          <w:p w14:paraId="7D26B23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165,656</w:t>
            </w:r>
          </w:p>
        </w:tc>
        <w:tc>
          <w:tcPr>
            <w:tcW w:w="850" w:type="dxa"/>
          </w:tcPr>
          <w:p w14:paraId="5090DFF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62.35</w:t>
            </w:r>
          </w:p>
        </w:tc>
        <w:tc>
          <w:tcPr>
            <w:tcW w:w="3119" w:type="dxa"/>
          </w:tcPr>
          <w:p w14:paraId="60ED193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M13_GOUT|GOUT_IDIO|GOUT_KIDNEY|GOUT_SCND|GOUT_NOS</w:t>
            </w:r>
          </w:p>
        </w:tc>
        <w:tc>
          <w:tcPr>
            <w:tcW w:w="850" w:type="dxa"/>
            <w:gridSpan w:val="2"/>
          </w:tcPr>
          <w:p w14:paraId="02ED30F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607B5ED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77F287B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2E4E7DD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43F21E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5503C77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292DFE" w:rsidRPr="007C446C" w14:paraId="68CBFF18" w14:textId="77777777" w:rsidTr="00292DFE">
        <w:trPr>
          <w:trHeight w:val="300"/>
        </w:trPr>
        <w:tc>
          <w:tcPr>
            <w:tcW w:w="1838" w:type="dxa"/>
          </w:tcPr>
          <w:p w14:paraId="6D12B616" w14:textId="77777777" w:rsidR="00292DFE" w:rsidRPr="007C446C" w:rsidRDefault="00292DFE"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Heart failure</w:t>
            </w:r>
          </w:p>
        </w:tc>
        <w:tc>
          <w:tcPr>
            <w:tcW w:w="1701" w:type="dxa"/>
          </w:tcPr>
          <w:p w14:paraId="01E06E65"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I9_HEARTFAIL</w:t>
            </w:r>
          </w:p>
        </w:tc>
        <w:tc>
          <w:tcPr>
            <w:tcW w:w="851" w:type="dxa"/>
          </w:tcPr>
          <w:p w14:paraId="19F7CAAC"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9,576</w:t>
            </w:r>
          </w:p>
        </w:tc>
        <w:tc>
          <w:tcPr>
            <w:tcW w:w="992" w:type="dxa"/>
          </w:tcPr>
          <w:p w14:paraId="5226E1E2"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159,286</w:t>
            </w:r>
          </w:p>
        </w:tc>
        <w:tc>
          <w:tcPr>
            <w:tcW w:w="850" w:type="dxa"/>
          </w:tcPr>
          <w:p w14:paraId="38B46AD3"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66.47</w:t>
            </w:r>
          </w:p>
        </w:tc>
        <w:tc>
          <w:tcPr>
            <w:tcW w:w="3119" w:type="dxa"/>
          </w:tcPr>
          <w:p w14:paraId="7C7304AE"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638773DB"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I50|I110|I130|I132</w:t>
            </w:r>
          </w:p>
        </w:tc>
        <w:tc>
          <w:tcPr>
            <w:tcW w:w="709" w:type="dxa"/>
          </w:tcPr>
          <w:p w14:paraId="5E748115"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4029B|428</w:t>
            </w:r>
          </w:p>
        </w:tc>
        <w:tc>
          <w:tcPr>
            <w:tcW w:w="700" w:type="dxa"/>
          </w:tcPr>
          <w:p w14:paraId="3688EB61"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42700|42710|428|7824</w:t>
            </w:r>
          </w:p>
        </w:tc>
        <w:tc>
          <w:tcPr>
            <w:tcW w:w="859" w:type="dxa"/>
            <w:gridSpan w:val="2"/>
          </w:tcPr>
          <w:p w14:paraId="382C4466"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09" w:type="dxa"/>
          </w:tcPr>
          <w:p w14:paraId="40528F56" w14:textId="71BE9A24"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72" w:type="dxa"/>
          </w:tcPr>
          <w:p w14:paraId="3A51A24C"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r>
      <w:tr w:rsidR="007C446C" w:rsidRPr="007C446C" w14:paraId="5144DF68" w14:textId="77777777" w:rsidTr="007C446C">
        <w:trPr>
          <w:trHeight w:val="300"/>
        </w:trPr>
        <w:tc>
          <w:tcPr>
            <w:tcW w:w="1838" w:type="dxa"/>
          </w:tcPr>
          <w:p w14:paraId="7506327A"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Hypertension</w:t>
            </w:r>
          </w:p>
        </w:tc>
        <w:tc>
          <w:tcPr>
            <w:tcW w:w="1701" w:type="dxa"/>
          </w:tcPr>
          <w:p w14:paraId="09CB6EB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FG_HYPERTENSION</w:t>
            </w:r>
          </w:p>
        </w:tc>
        <w:tc>
          <w:tcPr>
            <w:tcW w:w="851" w:type="dxa"/>
          </w:tcPr>
          <w:p w14:paraId="5C62B6F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43,576</w:t>
            </w:r>
          </w:p>
        </w:tc>
        <w:tc>
          <w:tcPr>
            <w:tcW w:w="992" w:type="dxa"/>
          </w:tcPr>
          <w:p w14:paraId="52114DA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97,214</w:t>
            </w:r>
          </w:p>
        </w:tc>
        <w:tc>
          <w:tcPr>
            <w:tcW w:w="850" w:type="dxa"/>
          </w:tcPr>
          <w:p w14:paraId="7CDD2DD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55.82</w:t>
            </w:r>
          </w:p>
        </w:tc>
        <w:tc>
          <w:tcPr>
            <w:tcW w:w="3119" w:type="dxa"/>
          </w:tcPr>
          <w:p w14:paraId="4C35D04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I9_HYPTENSESS|I9_HYPTENSPUL|I9_HYPTENSHR|I9_HYPTENS</w:t>
            </w:r>
          </w:p>
        </w:tc>
        <w:tc>
          <w:tcPr>
            <w:tcW w:w="850" w:type="dxa"/>
            <w:gridSpan w:val="2"/>
          </w:tcPr>
          <w:p w14:paraId="47840ED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039CF7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34D8795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6FB3130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43ED13D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791FBA8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40EC847" w14:textId="77777777" w:rsidTr="007C446C">
        <w:trPr>
          <w:trHeight w:val="300"/>
        </w:trPr>
        <w:tc>
          <w:tcPr>
            <w:tcW w:w="1838" w:type="dxa"/>
          </w:tcPr>
          <w:p w14:paraId="5A3B8281"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Ischaemic stroke</w:t>
            </w:r>
          </w:p>
        </w:tc>
        <w:tc>
          <w:tcPr>
            <w:tcW w:w="1701" w:type="dxa"/>
          </w:tcPr>
          <w:p w14:paraId="380A740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I9_STR_EXH</w:t>
            </w:r>
          </w:p>
        </w:tc>
        <w:tc>
          <w:tcPr>
            <w:tcW w:w="851" w:type="dxa"/>
          </w:tcPr>
          <w:p w14:paraId="04119F8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8,046</w:t>
            </w:r>
          </w:p>
        </w:tc>
        <w:tc>
          <w:tcPr>
            <w:tcW w:w="992" w:type="dxa"/>
          </w:tcPr>
          <w:p w14:paraId="33221BB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164,286</w:t>
            </w:r>
          </w:p>
        </w:tc>
        <w:tc>
          <w:tcPr>
            <w:tcW w:w="850" w:type="dxa"/>
          </w:tcPr>
          <w:p w14:paraId="3E8D35B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65.60</w:t>
            </w:r>
          </w:p>
        </w:tc>
        <w:tc>
          <w:tcPr>
            <w:tcW w:w="3119" w:type="dxa"/>
          </w:tcPr>
          <w:p w14:paraId="4A533E5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I9_STR_EMBOLIC</w:t>
            </w:r>
          </w:p>
        </w:tc>
        <w:tc>
          <w:tcPr>
            <w:tcW w:w="850" w:type="dxa"/>
            <w:gridSpan w:val="2"/>
          </w:tcPr>
          <w:p w14:paraId="768C8A8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I63|I64</w:t>
            </w:r>
          </w:p>
        </w:tc>
        <w:tc>
          <w:tcPr>
            <w:tcW w:w="709" w:type="dxa"/>
          </w:tcPr>
          <w:p w14:paraId="08AAD92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4330A|4331A|4339A|4340A|4341A|4349A|436</w:t>
            </w:r>
          </w:p>
        </w:tc>
        <w:tc>
          <w:tcPr>
            <w:tcW w:w="709" w:type="dxa"/>
            <w:gridSpan w:val="2"/>
          </w:tcPr>
          <w:p w14:paraId="1D594F9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433|434|436</w:t>
            </w:r>
          </w:p>
        </w:tc>
        <w:tc>
          <w:tcPr>
            <w:tcW w:w="850" w:type="dxa"/>
          </w:tcPr>
          <w:p w14:paraId="064E091A"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I636</w:t>
            </w:r>
          </w:p>
        </w:tc>
        <w:tc>
          <w:tcPr>
            <w:tcW w:w="709" w:type="dxa"/>
          </w:tcPr>
          <w:p w14:paraId="7ABFF05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3074989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04AE1F9" w14:textId="77777777" w:rsidTr="007C446C">
        <w:trPr>
          <w:trHeight w:val="300"/>
        </w:trPr>
        <w:tc>
          <w:tcPr>
            <w:tcW w:w="1838" w:type="dxa"/>
          </w:tcPr>
          <w:p w14:paraId="46260317"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lastRenderedPageBreak/>
              <w:t>Ischemic heart disease</w:t>
            </w:r>
          </w:p>
        </w:tc>
        <w:tc>
          <w:tcPr>
            <w:tcW w:w="1701" w:type="dxa"/>
          </w:tcPr>
          <w:p w14:paraId="3B51652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I9_IHD</w:t>
            </w:r>
          </w:p>
        </w:tc>
        <w:tc>
          <w:tcPr>
            <w:tcW w:w="851" w:type="dxa"/>
          </w:tcPr>
          <w:p w14:paraId="3CA2037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25,366</w:t>
            </w:r>
          </w:p>
        </w:tc>
        <w:tc>
          <w:tcPr>
            <w:tcW w:w="992" w:type="dxa"/>
          </w:tcPr>
          <w:p w14:paraId="2E6C1A4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151,533</w:t>
            </w:r>
          </w:p>
        </w:tc>
        <w:tc>
          <w:tcPr>
            <w:tcW w:w="850" w:type="dxa"/>
          </w:tcPr>
          <w:p w14:paraId="043960D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62.72</w:t>
            </w:r>
          </w:p>
        </w:tc>
        <w:tc>
          <w:tcPr>
            <w:tcW w:w="3119" w:type="dxa"/>
          </w:tcPr>
          <w:p w14:paraId="2845481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04EC4DD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I2[0-</w:t>
            </w:r>
            <w:proofErr w:type="gramStart"/>
            <w:r w:rsidRPr="007C446C">
              <w:rPr>
                <w:rFonts w:ascii="Calibri" w:hAnsi="Calibri" w:cs="Calibri"/>
                <w:color w:val="000000"/>
                <w:sz w:val="20"/>
                <w:szCs w:val="20"/>
                <w:lang w:val="en-US"/>
              </w:rPr>
              <w:t>5]|</w:t>
            </w:r>
            <w:proofErr w:type="gramEnd"/>
            <w:r w:rsidRPr="007C446C">
              <w:rPr>
                <w:rFonts w:ascii="Calibri" w:hAnsi="Calibri" w:cs="Calibri"/>
                <w:color w:val="000000"/>
                <w:sz w:val="20"/>
                <w:szCs w:val="20"/>
                <w:lang w:val="en-US"/>
              </w:rPr>
              <w:t>I46|R96|R98</w:t>
            </w:r>
          </w:p>
        </w:tc>
        <w:tc>
          <w:tcPr>
            <w:tcW w:w="709" w:type="dxa"/>
          </w:tcPr>
          <w:p w14:paraId="7873DC2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41[0-</w:t>
            </w:r>
            <w:proofErr w:type="gramStart"/>
            <w:r w:rsidRPr="007C446C">
              <w:rPr>
                <w:rFonts w:ascii="Calibri" w:hAnsi="Calibri" w:cs="Calibri"/>
                <w:color w:val="000000"/>
                <w:sz w:val="20"/>
                <w:szCs w:val="20"/>
                <w:lang w:val="en-US"/>
              </w:rPr>
              <w:t>4]|</w:t>
            </w:r>
            <w:proofErr w:type="gramEnd"/>
            <w:r w:rsidRPr="007C446C">
              <w:rPr>
                <w:rFonts w:ascii="Calibri" w:hAnsi="Calibri" w:cs="Calibri"/>
                <w:color w:val="000000"/>
                <w:sz w:val="20"/>
                <w:szCs w:val="20"/>
                <w:lang w:val="en-US"/>
              </w:rPr>
              <w:t>798</w:t>
            </w:r>
          </w:p>
        </w:tc>
        <w:tc>
          <w:tcPr>
            <w:tcW w:w="709" w:type="dxa"/>
            <w:gridSpan w:val="2"/>
          </w:tcPr>
          <w:p w14:paraId="0FD14E8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41[0-</w:t>
            </w:r>
            <w:proofErr w:type="gramStart"/>
            <w:r w:rsidRPr="007C446C">
              <w:rPr>
                <w:rFonts w:ascii="Calibri" w:hAnsi="Calibri" w:cs="Calibri"/>
                <w:color w:val="000000"/>
                <w:sz w:val="20"/>
                <w:szCs w:val="20"/>
                <w:lang w:val="en-US"/>
              </w:rPr>
              <w:t>4]|</w:t>
            </w:r>
            <w:proofErr w:type="gramEnd"/>
            <w:r w:rsidRPr="007C446C">
              <w:rPr>
                <w:rFonts w:ascii="Calibri" w:hAnsi="Calibri" w:cs="Calibri"/>
                <w:color w:val="000000"/>
                <w:sz w:val="20"/>
                <w:szCs w:val="20"/>
                <w:lang w:val="en-US"/>
              </w:rPr>
              <w:t>798</w:t>
            </w:r>
          </w:p>
        </w:tc>
        <w:tc>
          <w:tcPr>
            <w:tcW w:w="850" w:type="dxa"/>
          </w:tcPr>
          <w:p w14:paraId="6BBDADC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66BFF83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7980A</w:t>
            </w:r>
          </w:p>
        </w:tc>
        <w:tc>
          <w:tcPr>
            <w:tcW w:w="772" w:type="dxa"/>
          </w:tcPr>
          <w:p w14:paraId="6DA14E6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4E854B27" w14:textId="77777777" w:rsidTr="007C446C">
        <w:trPr>
          <w:trHeight w:val="300"/>
        </w:trPr>
        <w:tc>
          <w:tcPr>
            <w:tcW w:w="1838" w:type="dxa"/>
          </w:tcPr>
          <w:p w14:paraId="33CBEBC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Lung cancer</w:t>
            </w:r>
          </w:p>
        </w:tc>
        <w:tc>
          <w:tcPr>
            <w:tcW w:w="1701" w:type="dxa"/>
          </w:tcPr>
          <w:p w14:paraId="3121988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C3_BRONCHUS_LUNG</w:t>
            </w:r>
          </w:p>
        </w:tc>
        <w:tc>
          <w:tcPr>
            <w:tcW w:w="851" w:type="dxa"/>
          </w:tcPr>
          <w:p w14:paraId="70E514F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1,385</w:t>
            </w:r>
          </w:p>
        </w:tc>
        <w:tc>
          <w:tcPr>
            <w:tcW w:w="992" w:type="dxa"/>
          </w:tcPr>
          <w:p w14:paraId="1F62EC4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175,514</w:t>
            </w:r>
          </w:p>
        </w:tc>
        <w:tc>
          <w:tcPr>
            <w:tcW w:w="850" w:type="dxa"/>
          </w:tcPr>
          <w:p w14:paraId="310E31E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68.35</w:t>
            </w:r>
          </w:p>
        </w:tc>
        <w:tc>
          <w:tcPr>
            <w:tcW w:w="3119" w:type="dxa"/>
          </w:tcPr>
          <w:p w14:paraId="089C94C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7A0367EF"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C34</w:t>
            </w:r>
          </w:p>
        </w:tc>
        <w:tc>
          <w:tcPr>
            <w:tcW w:w="709" w:type="dxa"/>
          </w:tcPr>
          <w:p w14:paraId="6FB7220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162</w:t>
            </w:r>
          </w:p>
        </w:tc>
        <w:tc>
          <w:tcPr>
            <w:tcW w:w="709" w:type="dxa"/>
            <w:gridSpan w:val="2"/>
          </w:tcPr>
          <w:p w14:paraId="5FA1371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152</w:t>
            </w:r>
          </w:p>
        </w:tc>
        <w:tc>
          <w:tcPr>
            <w:tcW w:w="850" w:type="dxa"/>
          </w:tcPr>
          <w:p w14:paraId="46CB516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0FE094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1620</w:t>
            </w:r>
          </w:p>
        </w:tc>
        <w:tc>
          <w:tcPr>
            <w:tcW w:w="772" w:type="dxa"/>
          </w:tcPr>
          <w:p w14:paraId="2CB59E4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1620</w:t>
            </w:r>
          </w:p>
        </w:tc>
      </w:tr>
      <w:tr w:rsidR="007C446C" w:rsidRPr="007C446C" w14:paraId="1D8C1AD9" w14:textId="77777777" w:rsidTr="007C446C">
        <w:trPr>
          <w:trHeight w:val="300"/>
        </w:trPr>
        <w:tc>
          <w:tcPr>
            <w:tcW w:w="1838" w:type="dxa"/>
          </w:tcPr>
          <w:p w14:paraId="6AA10233"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Meningioma</w:t>
            </w:r>
          </w:p>
        </w:tc>
        <w:tc>
          <w:tcPr>
            <w:tcW w:w="1701" w:type="dxa"/>
          </w:tcPr>
          <w:p w14:paraId="3DDE5DC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CD2_BENIGN_MENINGES</w:t>
            </w:r>
          </w:p>
        </w:tc>
        <w:tc>
          <w:tcPr>
            <w:tcW w:w="851" w:type="dxa"/>
          </w:tcPr>
          <w:p w14:paraId="16BF9F4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934</w:t>
            </w:r>
          </w:p>
        </w:tc>
        <w:tc>
          <w:tcPr>
            <w:tcW w:w="992" w:type="dxa"/>
          </w:tcPr>
          <w:p w14:paraId="504E9C1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175,965</w:t>
            </w:r>
          </w:p>
        </w:tc>
        <w:tc>
          <w:tcPr>
            <w:tcW w:w="850" w:type="dxa"/>
          </w:tcPr>
          <w:p w14:paraId="72C81A9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59.77</w:t>
            </w:r>
          </w:p>
        </w:tc>
        <w:tc>
          <w:tcPr>
            <w:tcW w:w="3119" w:type="dxa"/>
          </w:tcPr>
          <w:p w14:paraId="01B1F29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CD2_BENIGN_MENINGES_CEREBRAL|CD2_BENIGN_MENINGES_SPINAL|CD2_BENIGN_MENINGES_NOS</w:t>
            </w:r>
          </w:p>
        </w:tc>
        <w:tc>
          <w:tcPr>
            <w:tcW w:w="850" w:type="dxa"/>
            <w:gridSpan w:val="2"/>
          </w:tcPr>
          <w:p w14:paraId="22B3967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D32</w:t>
            </w:r>
          </w:p>
        </w:tc>
        <w:tc>
          <w:tcPr>
            <w:tcW w:w="709" w:type="dxa"/>
          </w:tcPr>
          <w:p w14:paraId="5EA1363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69AACA8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58288D5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26C3E6F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4480D58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424F8CF" w14:textId="77777777" w:rsidTr="007C446C">
        <w:trPr>
          <w:trHeight w:val="300"/>
        </w:trPr>
        <w:tc>
          <w:tcPr>
            <w:tcW w:w="1838" w:type="dxa"/>
          </w:tcPr>
          <w:p w14:paraId="22EEADE8"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Multiple sclerosis</w:t>
            </w:r>
          </w:p>
        </w:tc>
        <w:tc>
          <w:tcPr>
            <w:tcW w:w="1701" w:type="dxa"/>
          </w:tcPr>
          <w:p w14:paraId="3992642A"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G6_MS</w:t>
            </w:r>
          </w:p>
        </w:tc>
        <w:tc>
          <w:tcPr>
            <w:tcW w:w="851" w:type="dxa"/>
          </w:tcPr>
          <w:p w14:paraId="401972A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805</w:t>
            </w:r>
          </w:p>
        </w:tc>
        <w:tc>
          <w:tcPr>
            <w:tcW w:w="992" w:type="dxa"/>
          </w:tcPr>
          <w:p w14:paraId="2B5050E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175,660</w:t>
            </w:r>
          </w:p>
        </w:tc>
        <w:tc>
          <w:tcPr>
            <w:tcW w:w="850" w:type="dxa"/>
          </w:tcPr>
          <w:p w14:paraId="433B83E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40.37</w:t>
            </w:r>
          </w:p>
        </w:tc>
        <w:tc>
          <w:tcPr>
            <w:tcW w:w="3119" w:type="dxa"/>
          </w:tcPr>
          <w:p w14:paraId="5D402FA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0270E16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G35</w:t>
            </w:r>
          </w:p>
        </w:tc>
        <w:tc>
          <w:tcPr>
            <w:tcW w:w="709" w:type="dxa"/>
          </w:tcPr>
          <w:p w14:paraId="3F82F33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340</w:t>
            </w:r>
          </w:p>
        </w:tc>
        <w:tc>
          <w:tcPr>
            <w:tcW w:w="709" w:type="dxa"/>
            <w:gridSpan w:val="2"/>
          </w:tcPr>
          <w:p w14:paraId="1DB89E6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34099</w:t>
            </w:r>
          </w:p>
        </w:tc>
        <w:tc>
          <w:tcPr>
            <w:tcW w:w="850" w:type="dxa"/>
          </w:tcPr>
          <w:p w14:paraId="4EA1D31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12B4AD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64E2996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653A2961" w14:textId="77777777" w:rsidTr="007C446C">
        <w:trPr>
          <w:trHeight w:val="300"/>
        </w:trPr>
        <w:tc>
          <w:tcPr>
            <w:tcW w:w="1838" w:type="dxa"/>
          </w:tcPr>
          <w:p w14:paraId="796A13F5"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Osteoporosis</w:t>
            </w:r>
          </w:p>
        </w:tc>
        <w:tc>
          <w:tcPr>
            <w:tcW w:w="1701" w:type="dxa"/>
          </w:tcPr>
          <w:p w14:paraId="758C9A6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M13_OSTEOPOROSIS</w:t>
            </w:r>
          </w:p>
        </w:tc>
        <w:tc>
          <w:tcPr>
            <w:tcW w:w="851" w:type="dxa"/>
          </w:tcPr>
          <w:p w14:paraId="2E0B8F8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2,452</w:t>
            </w:r>
          </w:p>
        </w:tc>
        <w:tc>
          <w:tcPr>
            <w:tcW w:w="992" w:type="dxa"/>
          </w:tcPr>
          <w:p w14:paraId="0C8DCD2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169,858</w:t>
            </w:r>
          </w:p>
        </w:tc>
        <w:tc>
          <w:tcPr>
            <w:tcW w:w="850" w:type="dxa"/>
          </w:tcPr>
          <w:p w14:paraId="3703A02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65.59</w:t>
            </w:r>
          </w:p>
        </w:tc>
        <w:tc>
          <w:tcPr>
            <w:tcW w:w="3119" w:type="dxa"/>
          </w:tcPr>
          <w:p w14:paraId="21244D0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08AC540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M8[0-2]</w:t>
            </w:r>
          </w:p>
        </w:tc>
        <w:tc>
          <w:tcPr>
            <w:tcW w:w="709" w:type="dxa"/>
          </w:tcPr>
          <w:p w14:paraId="56211AE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733[0-1]</w:t>
            </w:r>
          </w:p>
        </w:tc>
        <w:tc>
          <w:tcPr>
            <w:tcW w:w="709" w:type="dxa"/>
            <w:gridSpan w:val="2"/>
          </w:tcPr>
          <w:p w14:paraId="4F12529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7230|72391</w:t>
            </w:r>
          </w:p>
        </w:tc>
        <w:tc>
          <w:tcPr>
            <w:tcW w:w="850" w:type="dxa"/>
          </w:tcPr>
          <w:p w14:paraId="0CF6F43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903FD3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2916A81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4FF44034" w14:textId="77777777" w:rsidTr="007C446C">
        <w:trPr>
          <w:trHeight w:val="300"/>
        </w:trPr>
        <w:tc>
          <w:tcPr>
            <w:tcW w:w="1838" w:type="dxa"/>
          </w:tcPr>
          <w:p w14:paraId="03525797"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Ovarian cancer</w:t>
            </w:r>
          </w:p>
        </w:tc>
        <w:tc>
          <w:tcPr>
            <w:tcW w:w="1701" w:type="dxa"/>
          </w:tcPr>
          <w:p w14:paraId="08F6FE2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C3_OVARY</w:t>
            </w:r>
          </w:p>
        </w:tc>
        <w:tc>
          <w:tcPr>
            <w:tcW w:w="851" w:type="dxa"/>
          </w:tcPr>
          <w:p w14:paraId="068187F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604</w:t>
            </w:r>
          </w:p>
        </w:tc>
        <w:tc>
          <w:tcPr>
            <w:tcW w:w="992" w:type="dxa"/>
          </w:tcPr>
          <w:p w14:paraId="324934F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99,757</w:t>
            </w:r>
          </w:p>
        </w:tc>
        <w:tc>
          <w:tcPr>
            <w:tcW w:w="850" w:type="dxa"/>
          </w:tcPr>
          <w:p w14:paraId="3D8174B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55.72</w:t>
            </w:r>
          </w:p>
        </w:tc>
        <w:tc>
          <w:tcPr>
            <w:tcW w:w="3119" w:type="dxa"/>
          </w:tcPr>
          <w:p w14:paraId="2A67A85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65B2B26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C56</w:t>
            </w:r>
          </w:p>
        </w:tc>
        <w:tc>
          <w:tcPr>
            <w:tcW w:w="709" w:type="dxa"/>
          </w:tcPr>
          <w:p w14:paraId="13720EB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183</w:t>
            </w:r>
          </w:p>
        </w:tc>
        <w:tc>
          <w:tcPr>
            <w:tcW w:w="709" w:type="dxa"/>
            <w:gridSpan w:val="2"/>
          </w:tcPr>
          <w:p w14:paraId="19ABC71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1830</w:t>
            </w:r>
          </w:p>
        </w:tc>
        <w:tc>
          <w:tcPr>
            <w:tcW w:w="850" w:type="dxa"/>
          </w:tcPr>
          <w:p w14:paraId="6E01AF2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51AA017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2068A4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575639C8" w14:textId="77777777" w:rsidTr="007C446C">
        <w:trPr>
          <w:trHeight w:val="300"/>
        </w:trPr>
        <w:tc>
          <w:tcPr>
            <w:tcW w:w="1838" w:type="dxa"/>
          </w:tcPr>
          <w:p w14:paraId="684FE661"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Pancreatic cancer</w:t>
            </w:r>
          </w:p>
        </w:tc>
        <w:tc>
          <w:tcPr>
            <w:tcW w:w="1701" w:type="dxa"/>
          </w:tcPr>
          <w:p w14:paraId="5C45FFC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C3_PANCREAS</w:t>
            </w:r>
          </w:p>
        </w:tc>
        <w:tc>
          <w:tcPr>
            <w:tcW w:w="851" w:type="dxa"/>
          </w:tcPr>
          <w:p w14:paraId="0471C49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519</w:t>
            </w:r>
          </w:p>
        </w:tc>
        <w:tc>
          <w:tcPr>
            <w:tcW w:w="992" w:type="dxa"/>
          </w:tcPr>
          <w:p w14:paraId="1B8FAC2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176,380</w:t>
            </w:r>
          </w:p>
        </w:tc>
        <w:tc>
          <w:tcPr>
            <w:tcW w:w="850" w:type="dxa"/>
          </w:tcPr>
          <w:p w14:paraId="71CBF8B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68.71</w:t>
            </w:r>
          </w:p>
        </w:tc>
        <w:tc>
          <w:tcPr>
            <w:tcW w:w="3119" w:type="dxa"/>
          </w:tcPr>
          <w:p w14:paraId="3912105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050A0E4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C25</w:t>
            </w:r>
          </w:p>
        </w:tc>
        <w:tc>
          <w:tcPr>
            <w:tcW w:w="709" w:type="dxa"/>
          </w:tcPr>
          <w:p w14:paraId="6DD1D15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157</w:t>
            </w:r>
          </w:p>
        </w:tc>
        <w:tc>
          <w:tcPr>
            <w:tcW w:w="709" w:type="dxa"/>
            <w:gridSpan w:val="2"/>
          </w:tcPr>
          <w:p w14:paraId="2558EED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157</w:t>
            </w:r>
          </w:p>
        </w:tc>
        <w:tc>
          <w:tcPr>
            <w:tcW w:w="850" w:type="dxa"/>
          </w:tcPr>
          <w:p w14:paraId="5FD082A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5D312FD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4305FA0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70990BAD" w14:textId="77777777" w:rsidTr="007C446C">
        <w:trPr>
          <w:trHeight w:val="300"/>
        </w:trPr>
        <w:tc>
          <w:tcPr>
            <w:tcW w:w="1838" w:type="dxa"/>
          </w:tcPr>
          <w:p w14:paraId="21F399EE"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Parkinson's disease</w:t>
            </w:r>
          </w:p>
        </w:tc>
        <w:tc>
          <w:tcPr>
            <w:tcW w:w="1701" w:type="dxa"/>
          </w:tcPr>
          <w:p w14:paraId="196504FF"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PDSTRICT</w:t>
            </w:r>
          </w:p>
        </w:tc>
        <w:tc>
          <w:tcPr>
            <w:tcW w:w="851" w:type="dxa"/>
          </w:tcPr>
          <w:p w14:paraId="537D73B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1,495</w:t>
            </w:r>
          </w:p>
        </w:tc>
        <w:tc>
          <w:tcPr>
            <w:tcW w:w="992" w:type="dxa"/>
          </w:tcPr>
          <w:p w14:paraId="0ECC2AF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175,312</w:t>
            </w:r>
          </w:p>
        </w:tc>
        <w:tc>
          <w:tcPr>
            <w:tcW w:w="850" w:type="dxa"/>
          </w:tcPr>
          <w:p w14:paraId="4998FB2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67.91</w:t>
            </w:r>
          </w:p>
        </w:tc>
        <w:tc>
          <w:tcPr>
            <w:tcW w:w="3119" w:type="dxa"/>
          </w:tcPr>
          <w:p w14:paraId="0CE7F49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99E19A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G20</w:t>
            </w:r>
          </w:p>
        </w:tc>
        <w:tc>
          <w:tcPr>
            <w:tcW w:w="709" w:type="dxa"/>
          </w:tcPr>
          <w:p w14:paraId="014AA6E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3320A</w:t>
            </w:r>
          </w:p>
        </w:tc>
        <w:tc>
          <w:tcPr>
            <w:tcW w:w="709" w:type="dxa"/>
            <w:gridSpan w:val="2"/>
          </w:tcPr>
          <w:p w14:paraId="27F1F59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34200</w:t>
            </w:r>
          </w:p>
        </w:tc>
        <w:tc>
          <w:tcPr>
            <w:tcW w:w="850" w:type="dxa"/>
          </w:tcPr>
          <w:p w14:paraId="086662A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5AE2FDF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5134C5E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292DFE" w:rsidRPr="007C446C" w14:paraId="3753B222" w14:textId="77777777" w:rsidTr="00292DFE">
        <w:trPr>
          <w:trHeight w:val="300"/>
        </w:trPr>
        <w:tc>
          <w:tcPr>
            <w:tcW w:w="1838" w:type="dxa"/>
          </w:tcPr>
          <w:p w14:paraId="3A61E71B" w14:textId="77777777" w:rsidR="00292DFE" w:rsidRPr="007C446C" w:rsidRDefault="00292DFE"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Peripheral artery disease</w:t>
            </w:r>
          </w:p>
        </w:tc>
        <w:tc>
          <w:tcPr>
            <w:tcW w:w="1701" w:type="dxa"/>
          </w:tcPr>
          <w:p w14:paraId="58EBC901"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I9_PAD</w:t>
            </w:r>
          </w:p>
        </w:tc>
        <w:tc>
          <w:tcPr>
            <w:tcW w:w="851" w:type="dxa"/>
          </w:tcPr>
          <w:p w14:paraId="688B0F2A"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5,323</w:t>
            </w:r>
          </w:p>
        </w:tc>
        <w:tc>
          <w:tcPr>
            <w:tcW w:w="992" w:type="dxa"/>
          </w:tcPr>
          <w:p w14:paraId="39D1BC5D"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167,843</w:t>
            </w:r>
          </w:p>
        </w:tc>
        <w:tc>
          <w:tcPr>
            <w:tcW w:w="850" w:type="dxa"/>
          </w:tcPr>
          <w:p w14:paraId="3E340A29"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65.19</w:t>
            </w:r>
          </w:p>
        </w:tc>
        <w:tc>
          <w:tcPr>
            <w:tcW w:w="3119" w:type="dxa"/>
          </w:tcPr>
          <w:p w14:paraId="6D76A095"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I9_PERIPH</w:t>
            </w:r>
          </w:p>
        </w:tc>
        <w:tc>
          <w:tcPr>
            <w:tcW w:w="850" w:type="dxa"/>
            <w:gridSpan w:val="2"/>
          </w:tcPr>
          <w:p w14:paraId="7AFB5E39"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E105|E115|E125|E135|E145|I702|I739</w:t>
            </w:r>
          </w:p>
        </w:tc>
        <w:tc>
          <w:tcPr>
            <w:tcW w:w="709" w:type="dxa"/>
          </w:tcPr>
          <w:p w14:paraId="185AB8B4"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4402|4439</w:t>
            </w:r>
          </w:p>
        </w:tc>
        <w:tc>
          <w:tcPr>
            <w:tcW w:w="700" w:type="dxa"/>
          </w:tcPr>
          <w:p w14:paraId="6B6C9EF0"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25006|4402|4439</w:t>
            </w:r>
          </w:p>
        </w:tc>
        <w:tc>
          <w:tcPr>
            <w:tcW w:w="859" w:type="dxa"/>
            <w:gridSpan w:val="2"/>
          </w:tcPr>
          <w:p w14:paraId="07732A44"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09" w:type="dxa"/>
          </w:tcPr>
          <w:p w14:paraId="2B7AB748" w14:textId="4B689D9B"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72" w:type="dxa"/>
          </w:tcPr>
          <w:p w14:paraId="1DD60A3E"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r>
      <w:tr w:rsidR="007C446C" w:rsidRPr="007C446C" w14:paraId="310711C0" w14:textId="77777777" w:rsidTr="007C446C">
        <w:trPr>
          <w:trHeight w:val="300"/>
        </w:trPr>
        <w:tc>
          <w:tcPr>
            <w:tcW w:w="1838" w:type="dxa"/>
          </w:tcPr>
          <w:p w14:paraId="20E59261"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Polycystic ovary syndrome</w:t>
            </w:r>
          </w:p>
        </w:tc>
        <w:tc>
          <w:tcPr>
            <w:tcW w:w="1701" w:type="dxa"/>
          </w:tcPr>
          <w:p w14:paraId="222D466B"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E4_PCOS</w:t>
            </w:r>
          </w:p>
        </w:tc>
        <w:tc>
          <w:tcPr>
            <w:tcW w:w="851" w:type="dxa"/>
          </w:tcPr>
          <w:p w14:paraId="3DF32CA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462</w:t>
            </w:r>
          </w:p>
        </w:tc>
        <w:tc>
          <w:tcPr>
            <w:tcW w:w="992" w:type="dxa"/>
          </w:tcPr>
          <w:p w14:paraId="350585F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96,172</w:t>
            </w:r>
          </w:p>
        </w:tc>
        <w:tc>
          <w:tcPr>
            <w:tcW w:w="850" w:type="dxa"/>
          </w:tcPr>
          <w:p w14:paraId="2FF2545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28.72</w:t>
            </w:r>
          </w:p>
        </w:tc>
        <w:tc>
          <w:tcPr>
            <w:tcW w:w="3119" w:type="dxa"/>
          </w:tcPr>
          <w:p w14:paraId="7E9B4D9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26FDC4C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E282</w:t>
            </w:r>
          </w:p>
        </w:tc>
        <w:tc>
          <w:tcPr>
            <w:tcW w:w="709" w:type="dxa"/>
          </w:tcPr>
          <w:p w14:paraId="70739FA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2564</w:t>
            </w:r>
          </w:p>
        </w:tc>
        <w:tc>
          <w:tcPr>
            <w:tcW w:w="709" w:type="dxa"/>
            <w:gridSpan w:val="2"/>
          </w:tcPr>
          <w:p w14:paraId="1EC07F7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25690</w:t>
            </w:r>
          </w:p>
        </w:tc>
        <w:tc>
          <w:tcPr>
            <w:tcW w:w="850" w:type="dxa"/>
          </w:tcPr>
          <w:p w14:paraId="59E6E24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982B24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75FE1F6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430D7709" w14:textId="77777777" w:rsidTr="007C446C">
        <w:trPr>
          <w:trHeight w:val="300"/>
        </w:trPr>
        <w:tc>
          <w:tcPr>
            <w:tcW w:w="1838" w:type="dxa"/>
          </w:tcPr>
          <w:p w14:paraId="7740C518"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Prostate cancer</w:t>
            </w:r>
          </w:p>
        </w:tc>
        <w:tc>
          <w:tcPr>
            <w:tcW w:w="1701" w:type="dxa"/>
          </w:tcPr>
          <w:p w14:paraId="0AD61B7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C3_PROSTATE</w:t>
            </w:r>
          </w:p>
        </w:tc>
        <w:tc>
          <w:tcPr>
            <w:tcW w:w="851" w:type="dxa"/>
          </w:tcPr>
          <w:p w14:paraId="52E84D8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4,754</w:t>
            </w:r>
          </w:p>
        </w:tc>
        <w:tc>
          <w:tcPr>
            <w:tcW w:w="992" w:type="dxa"/>
          </w:tcPr>
          <w:p w14:paraId="34F29E0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71,784</w:t>
            </w:r>
          </w:p>
        </w:tc>
        <w:tc>
          <w:tcPr>
            <w:tcW w:w="850" w:type="dxa"/>
          </w:tcPr>
          <w:p w14:paraId="5AA4C9D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67.84</w:t>
            </w:r>
          </w:p>
        </w:tc>
        <w:tc>
          <w:tcPr>
            <w:tcW w:w="3119" w:type="dxa"/>
          </w:tcPr>
          <w:p w14:paraId="7EE0BE8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0EFB524A"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C61</w:t>
            </w:r>
          </w:p>
        </w:tc>
        <w:tc>
          <w:tcPr>
            <w:tcW w:w="709" w:type="dxa"/>
          </w:tcPr>
          <w:p w14:paraId="5A90885E"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185</w:t>
            </w:r>
          </w:p>
        </w:tc>
        <w:tc>
          <w:tcPr>
            <w:tcW w:w="709" w:type="dxa"/>
            <w:gridSpan w:val="2"/>
          </w:tcPr>
          <w:p w14:paraId="75CC73C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185</w:t>
            </w:r>
          </w:p>
        </w:tc>
        <w:tc>
          <w:tcPr>
            <w:tcW w:w="850" w:type="dxa"/>
          </w:tcPr>
          <w:p w14:paraId="3F82C69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1709E1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710AB6A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27012E94" w14:textId="77777777" w:rsidTr="007C446C">
        <w:trPr>
          <w:trHeight w:val="300"/>
        </w:trPr>
        <w:tc>
          <w:tcPr>
            <w:tcW w:w="1838" w:type="dxa"/>
          </w:tcPr>
          <w:p w14:paraId="769C7CC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Psoriasis</w:t>
            </w:r>
          </w:p>
        </w:tc>
        <w:tc>
          <w:tcPr>
            <w:tcW w:w="1701" w:type="dxa"/>
          </w:tcPr>
          <w:p w14:paraId="6C6C607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L12_PSORIASIS</w:t>
            </w:r>
          </w:p>
        </w:tc>
        <w:tc>
          <w:tcPr>
            <w:tcW w:w="851" w:type="dxa"/>
          </w:tcPr>
          <w:p w14:paraId="14BEBF9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3,399</w:t>
            </w:r>
          </w:p>
        </w:tc>
        <w:tc>
          <w:tcPr>
            <w:tcW w:w="992" w:type="dxa"/>
          </w:tcPr>
          <w:p w14:paraId="74C869B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171,917</w:t>
            </w:r>
          </w:p>
        </w:tc>
        <w:tc>
          <w:tcPr>
            <w:tcW w:w="850" w:type="dxa"/>
          </w:tcPr>
          <w:p w14:paraId="478C0F8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48.61</w:t>
            </w:r>
          </w:p>
        </w:tc>
        <w:tc>
          <w:tcPr>
            <w:tcW w:w="3119" w:type="dxa"/>
          </w:tcPr>
          <w:p w14:paraId="633CB908"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L12_PSORI_VULG|L12_PSORI_PUSTGEN|L12_PSORI_ACRODERM|L12_PSORI_PUSTUPALM|L12_PSORI_GUTTATE|L12_PSORI_ARTHRO|L12_PSORI_NAS</w:t>
            </w:r>
          </w:p>
        </w:tc>
        <w:tc>
          <w:tcPr>
            <w:tcW w:w="850" w:type="dxa"/>
            <w:gridSpan w:val="2"/>
          </w:tcPr>
          <w:p w14:paraId="2B9365F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L40</w:t>
            </w:r>
          </w:p>
        </w:tc>
        <w:tc>
          <w:tcPr>
            <w:tcW w:w="709" w:type="dxa"/>
          </w:tcPr>
          <w:p w14:paraId="50BA6F9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1B57F80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18D30E4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3D72BD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20BA52A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1ECDC29" w14:textId="77777777" w:rsidTr="007C446C">
        <w:trPr>
          <w:trHeight w:val="300"/>
        </w:trPr>
        <w:tc>
          <w:tcPr>
            <w:tcW w:w="1838" w:type="dxa"/>
          </w:tcPr>
          <w:p w14:paraId="7364A4CD"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Pulmonary embolism</w:t>
            </w:r>
          </w:p>
        </w:tc>
        <w:tc>
          <w:tcPr>
            <w:tcW w:w="1701" w:type="dxa"/>
          </w:tcPr>
          <w:p w14:paraId="77133FC9"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I9_PULMEMB</w:t>
            </w:r>
          </w:p>
        </w:tc>
        <w:tc>
          <w:tcPr>
            <w:tcW w:w="851" w:type="dxa"/>
          </w:tcPr>
          <w:p w14:paraId="3882F0D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3,016</w:t>
            </w:r>
          </w:p>
        </w:tc>
        <w:tc>
          <w:tcPr>
            <w:tcW w:w="992" w:type="dxa"/>
          </w:tcPr>
          <w:p w14:paraId="125E347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173,597</w:t>
            </w:r>
          </w:p>
        </w:tc>
        <w:tc>
          <w:tcPr>
            <w:tcW w:w="850" w:type="dxa"/>
          </w:tcPr>
          <w:p w14:paraId="430F49D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61.56</w:t>
            </w:r>
          </w:p>
        </w:tc>
        <w:tc>
          <w:tcPr>
            <w:tcW w:w="3119" w:type="dxa"/>
          </w:tcPr>
          <w:p w14:paraId="3C91899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65730D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I26</w:t>
            </w:r>
          </w:p>
        </w:tc>
        <w:tc>
          <w:tcPr>
            <w:tcW w:w="709" w:type="dxa"/>
          </w:tcPr>
          <w:p w14:paraId="49F914D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415</w:t>
            </w:r>
          </w:p>
        </w:tc>
        <w:tc>
          <w:tcPr>
            <w:tcW w:w="709" w:type="dxa"/>
            <w:gridSpan w:val="2"/>
          </w:tcPr>
          <w:p w14:paraId="73A1AEE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450</w:t>
            </w:r>
          </w:p>
        </w:tc>
        <w:tc>
          <w:tcPr>
            <w:tcW w:w="850" w:type="dxa"/>
          </w:tcPr>
          <w:p w14:paraId="1CBEFD1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65FFAE2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1CC9B9E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0D16377C" w14:textId="77777777" w:rsidTr="007C446C">
        <w:trPr>
          <w:trHeight w:val="300"/>
        </w:trPr>
        <w:tc>
          <w:tcPr>
            <w:tcW w:w="1838" w:type="dxa"/>
          </w:tcPr>
          <w:p w14:paraId="76C6C830"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lastRenderedPageBreak/>
              <w:t>Renal cancer</w:t>
            </w:r>
          </w:p>
        </w:tc>
        <w:tc>
          <w:tcPr>
            <w:tcW w:w="1701" w:type="dxa"/>
          </w:tcPr>
          <w:p w14:paraId="42FADB9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C3_KIDNEY_NOTRENALPELVIS</w:t>
            </w:r>
          </w:p>
        </w:tc>
        <w:tc>
          <w:tcPr>
            <w:tcW w:w="851" w:type="dxa"/>
          </w:tcPr>
          <w:p w14:paraId="2CC70DE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775</w:t>
            </w:r>
          </w:p>
        </w:tc>
        <w:tc>
          <w:tcPr>
            <w:tcW w:w="992" w:type="dxa"/>
          </w:tcPr>
          <w:p w14:paraId="6B6CBC1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176,124</w:t>
            </w:r>
          </w:p>
        </w:tc>
        <w:tc>
          <w:tcPr>
            <w:tcW w:w="850" w:type="dxa"/>
          </w:tcPr>
          <w:p w14:paraId="4578BD8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62.93</w:t>
            </w:r>
          </w:p>
        </w:tc>
        <w:tc>
          <w:tcPr>
            <w:tcW w:w="3119" w:type="dxa"/>
          </w:tcPr>
          <w:p w14:paraId="440B0782"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762BD38D"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C64</w:t>
            </w:r>
          </w:p>
        </w:tc>
        <w:tc>
          <w:tcPr>
            <w:tcW w:w="709" w:type="dxa"/>
          </w:tcPr>
          <w:p w14:paraId="0A5FB37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1890</w:t>
            </w:r>
          </w:p>
        </w:tc>
        <w:tc>
          <w:tcPr>
            <w:tcW w:w="709" w:type="dxa"/>
            <w:gridSpan w:val="2"/>
          </w:tcPr>
          <w:p w14:paraId="1473F38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1890</w:t>
            </w:r>
          </w:p>
        </w:tc>
        <w:tc>
          <w:tcPr>
            <w:tcW w:w="850" w:type="dxa"/>
          </w:tcPr>
          <w:p w14:paraId="3F5371F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F46FED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61AB8B9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700C8B75" w14:textId="77777777" w:rsidTr="007C446C">
        <w:trPr>
          <w:trHeight w:val="300"/>
        </w:trPr>
        <w:tc>
          <w:tcPr>
            <w:tcW w:w="1838" w:type="dxa"/>
          </w:tcPr>
          <w:p w14:paraId="285B428D"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Rheumatoid arthritis</w:t>
            </w:r>
          </w:p>
        </w:tc>
        <w:tc>
          <w:tcPr>
            <w:tcW w:w="1701" w:type="dxa"/>
          </w:tcPr>
          <w:p w14:paraId="5014DF08"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M13_RHEUMA</w:t>
            </w:r>
          </w:p>
        </w:tc>
        <w:tc>
          <w:tcPr>
            <w:tcW w:w="851" w:type="dxa"/>
          </w:tcPr>
          <w:p w14:paraId="4BBD1E8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4,701</w:t>
            </w:r>
          </w:p>
        </w:tc>
        <w:tc>
          <w:tcPr>
            <w:tcW w:w="992" w:type="dxa"/>
          </w:tcPr>
          <w:p w14:paraId="31482A9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121,222</w:t>
            </w:r>
          </w:p>
        </w:tc>
        <w:tc>
          <w:tcPr>
            <w:tcW w:w="850" w:type="dxa"/>
          </w:tcPr>
          <w:p w14:paraId="3896694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51.69</w:t>
            </w:r>
          </w:p>
        </w:tc>
        <w:tc>
          <w:tcPr>
            <w:tcW w:w="3119" w:type="dxa"/>
          </w:tcPr>
          <w:p w14:paraId="7D527A46"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6029BE5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M0[5-6]</w:t>
            </w:r>
          </w:p>
        </w:tc>
        <w:tc>
          <w:tcPr>
            <w:tcW w:w="709" w:type="dxa"/>
          </w:tcPr>
          <w:p w14:paraId="3C77496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7140A|7140B|7241|7142</w:t>
            </w:r>
          </w:p>
        </w:tc>
        <w:tc>
          <w:tcPr>
            <w:tcW w:w="709" w:type="dxa"/>
            <w:gridSpan w:val="2"/>
          </w:tcPr>
          <w:p w14:paraId="4747A05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712[1-3]</w:t>
            </w:r>
          </w:p>
        </w:tc>
        <w:tc>
          <w:tcPr>
            <w:tcW w:w="850" w:type="dxa"/>
          </w:tcPr>
          <w:p w14:paraId="21DE7AED"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6F1EA9B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0661C69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5F0DE8F8" w14:textId="77777777" w:rsidTr="007C446C">
        <w:trPr>
          <w:trHeight w:val="300"/>
        </w:trPr>
        <w:tc>
          <w:tcPr>
            <w:tcW w:w="1838" w:type="dxa"/>
          </w:tcPr>
          <w:p w14:paraId="2C4F0A55"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Stroke</w:t>
            </w:r>
          </w:p>
        </w:tc>
        <w:tc>
          <w:tcPr>
            <w:tcW w:w="1701" w:type="dxa"/>
          </w:tcPr>
          <w:p w14:paraId="6F4C180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C_STROKE</w:t>
            </w:r>
          </w:p>
        </w:tc>
        <w:tc>
          <w:tcPr>
            <w:tcW w:w="851" w:type="dxa"/>
          </w:tcPr>
          <w:p w14:paraId="554374E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14,171</w:t>
            </w:r>
          </w:p>
        </w:tc>
        <w:tc>
          <w:tcPr>
            <w:tcW w:w="992" w:type="dxa"/>
          </w:tcPr>
          <w:p w14:paraId="17E8952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133,027</w:t>
            </w:r>
          </w:p>
        </w:tc>
        <w:tc>
          <w:tcPr>
            <w:tcW w:w="850" w:type="dxa"/>
          </w:tcPr>
          <w:p w14:paraId="50AF3E87"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NA</w:t>
            </w:r>
          </w:p>
        </w:tc>
        <w:tc>
          <w:tcPr>
            <w:tcW w:w="3119" w:type="dxa"/>
          </w:tcPr>
          <w:p w14:paraId="6DFEABD0"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I9_SAH|I9_ICH|I9_OTHINTRACRA|I9_STR_EXH|I9_STR_SAH|I9_TIA</w:t>
            </w:r>
          </w:p>
        </w:tc>
        <w:tc>
          <w:tcPr>
            <w:tcW w:w="850" w:type="dxa"/>
            <w:gridSpan w:val="2"/>
          </w:tcPr>
          <w:p w14:paraId="5E12448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7DDC7D9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gridSpan w:val="2"/>
          </w:tcPr>
          <w:p w14:paraId="0ECB9FD8"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tcPr>
          <w:p w14:paraId="34BFD0C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3DB820D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5BD03F0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7C446C" w:rsidRPr="007C446C" w14:paraId="53EC7435" w14:textId="77777777" w:rsidTr="007C446C">
        <w:trPr>
          <w:trHeight w:val="300"/>
        </w:trPr>
        <w:tc>
          <w:tcPr>
            <w:tcW w:w="1838" w:type="dxa"/>
          </w:tcPr>
          <w:p w14:paraId="33AF699B"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Stroke (excl. subarachnoid hemorrhage)</w:t>
            </w:r>
          </w:p>
        </w:tc>
        <w:tc>
          <w:tcPr>
            <w:tcW w:w="1701" w:type="dxa"/>
          </w:tcPr>
          <w:p w14:paraId="6B732E48"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I9_STR</w:t>
            </w:r>
          </w:p>
        </w:tc>
        <w:tc>
          <w:tcPr>
            <w:tcW w:w="851" w:type="dxa"/>
          </w:tcPr>
          <w:p w14:paraId="3CC36B3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8,877</w:t>
            </w:r>
          </w:p>
        </w:tc>
        <w:tc>
          <w:tcPr>
            <w:tcW w:w="992" w:type="dxa"/>
          </w:tcPr>
          <w:p w14:paraId="2FF57FA4"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163,535</w:t>
            </w:r>
          </w:p>
        </w:tc>
        <w:tc>
          <w:tcPr>
            <w:tcW w:w="850" w:type="dxa"/>
          </w:tcPr>
          <w:p w14:paraId="782E7BC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65.36</w:t>
            </w:r>
          </w:p>
        </w:tc>
        <w:tc>
          <w:tcPr>
            <w:tcW w:w="3119" w:type="dxa"/>
          </w:tcPr>
          <w:p w14:paraId="2A50AE1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74343006"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I61|I63|I64</w:t>
            </w:r>
          </w:p>
        </w:tc>
        <w:tc>
          <w:tcPr>
            <w:tcW w:w="709" w:type="dxa"/>
          </w:tcPr>
          <w:p w14:paraId="11235DC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431|4330A|4331A|4339A|4340A|4341A|4349A|436</w:t>
            </w:r>
          </w:p>
        </w:tc>
        <w:tc>
          <w:tcPr>
            <w:tcW w:w="709" w:type="dxa"/>
            <w:gridSpan w:val="2"/>
          </w:tcPr>
          <w:p w14:paraId="14D2529F"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431|433|434|436</w:t>
            </w:r>
          </w:p>
        </w:tc>
        <w:tc>
          <w:tcPr>
            <w:tcW w:w="850" w:type="dxa"/>
          </w:tcPr>
          <w:p w14:paraId="63B86CBC"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I636</w:t>
            </w:r>
          </w:p>
        </w:tc>
        <w:tc>
          <w:tcPr>
            <w:tcW w:w="709" w:type="dxa"/>
          </w:tcPr>
          <w:p w14:paraId="3530535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19FB2CA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43101|43191</w:t>
            </w:r>
          </w:p>
        </w:tc>
      </w:tr>
      <w:tr w:rsidR="007C446C" w:rsidRPr="007C446C" w14:paraId="77CD808F" w14:textId="77777777" w:rsidTr="007C446C">
        <w:trPr>
          <w:trHeight w:val="300"/>
        </w:trPr>
        <w:tc>
          <w:tcPr>
            <w:tcW w:w="1838" w:type="dxa"/>
          </w:tcPr>
          <w:p w14:paraId="3132ECEC"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Thyroid cancer</w:t>
            </w:r>
          </w:p>
        </w:tc>
        <w:tc>
          <w:tcPr>
            <w:tcW w:w="1701" w:type="dxa"/>
          </w:tcPr>
          <w:p w14:paraId="09B7E125"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C3_THYROID_GLAND</w:t>
            </w:r>
          </w:p>
        </w:tc>
        <w:tc>
          <w:tcPr>
            <w:tcW w:w="851" w:type="dxa"/>
          </w:tcPr>
          <w:p w14:paraId="6E44FFE3"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811</w:t>
            </w:r>
          </w:p>
        </w:tc>
        <w:tc>
          <w:tcPr>
            <w:tcW w:w="992" w:type="dxa"/>
          </w:tcPr>
          <w:p w14:paraId="6819913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176,088</w:t>
            </w:r>
          </w:p>
        </w:tc>
        <w:tc>
          <w:tcPr>
            <w:tcW w:w="850" w:type="dxa"/>
          </w:tcPr>
          <w:p w14:paraId="37E3C3AB"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49.73</w:t>
            </w:r>
          </w:p>
        </w:tc>
        <w:tc>
          <w:tcPr>
            <w:tcW w:w="3119" w:type="dxa"/>
          </w:tcPr>
          <w:p w14:paraId="37D639CF"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30748701"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C73</w:t>
            </w:r>
          </w:p>
        </w:tc>
        <w:tc>
          <w:tcPr>
            <w:tcW w:w="709" w:type="dxa"/>
          </w:tcPr>
          <w:p w14:paraId="016BEBD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193</w:t>
            </w:r>
          </w:p>
        </w:tc>
        <w:tc>
          <w:tcPr>
            <w:tcW w:w="709" w:type="dxa"/>
            <w:gridSpan w:val="2"/>
          </w:tcPr>
          <w:p w14:paraId="244231C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193</w:t>
            </w:r>
          </w:p>
        </w:tc>
        <w:tc>
          <w:tcPr>
            <w:tcW w:w="850" w:type="dxa"/>
          </w:tcPr>
          <w:p w14:paraId="1A7B6C8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09" w:type="dxa"/>
          </w:tcPr>
          <w:p w14:paraId="0BFEDA29"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772" w:type="dxa"/>
          </w:tcPr>
          <w:p w14:paraId="4B041CB1"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r w:rsidR="00292DFE" w:rsidRPr="007C446C" w14:paraId="3392895A" w14:textId="77777777" w:rsidTr="00292DFE">
        <w:trPr>
          <w:trHeight w:val="300"/>
        </w:trPr>
        <w:tc>
          <w:tcPr>
            <w:tcW w:w="1838" w:type="dxa"/>
          </w:tcPr>
          <w:p w14:paraId="21C9F6C5" w14:textId="77777777" w:rsidR="00292DFE" w:rsidRPr="007C446C" w:rsidRDefault="00292DFE"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Type 2 diabetes</w:t>
            </w:r>
          </w:p>
        </w:tc>
        <w:tc>
          <w:tcPr>
            <w:tcW w:w="1701" w:type="dxa"/>
          </w:tcPr>
          <w:p w14:paraId="5C0CB11E"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E4_DM2_STRICT</w:t>
            </w:r>
          </w:p>
        </w:tc>
        <w:tc>
          <w:tcPr>
            <w:tcW w:w="851" w:type="dxa"/>
          </w:tcPr>
          <w:p w14:paraId="6DF3A5A9"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23,338</w:t>
            </w:r>
          </w:p>
        </w:tc>
        <w:tc>
          <w:tcPr>
            <w:tcW w:w="992" w:type="dxa"/>
          </w:tcPr>
          <w:p w14:paraId="37273576"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148,190</w:t>
            </w:r>
          </w:p>
        </w:tc>
        <w:tc>
          <w:tcPr>
            <w:tcW w:w="850" w:type="dxa"/>
          </w:tcPr>
          <w:p w14:paraId="763ACD73"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60.02</w:t>
            </w:r>
          </w:p>
        </w:tc>
        <w:tc>
          <w:tcPr>
            <w:tcW w:w="3120" w:type="dxa"/>
          </w:tcPr>
          <w:p w14:paraId="48E8AFF6" w14:textId="77777777" w:rsidR="00292DFE" w:rsidRPr="007C446C" w:rsidRDefault="00292DFE"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E4_DM2COMA|E4_DM2KETO|E4_DM2REN|E4_DM2OPTH|E4_DM2NEU|E4_DM2PERIPH|E4_DM2NASCOMP|E4_DM2NOCOMP</w:t>
            </w:r>
          </w:p>
        </w:tc>
        <w:tc>
          <w:tcPr>
            <w:tcW w:w="840" w:type="dxa"/>
          </w:tcPr>
          <w:p w14:paraId="7DB2DBB9"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20" w:type="dxa"/>
            <w:gridSpan w:val="2"/>
          </w:tcPr>
          <w:p w14:paraId="70EE5432"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707" w:type="dxa"/>
            <w:gridSpan w:val="2"/>
          </w:tcPr>
          <w:p w14:paraId="08D044AF" w14:textId="77777777" w:rsidR="00292DFE" w:rsidRPr="007C446C" w:rsidRDefault="00292DFE" w:rsidP="007C446C">
            <w:pPr>
              <w:autoSpaceDE w:val="0"/>
              <w:autoSpaceDN w:val="0"/>
              <w:adjustRightInd w:val="0"/>
              <w:rPr>
                <w:rFonts w:ascii="Calibri" w:hAnsi="Calibri" w:cs="Calibri"/>
                <w:color w:val="000000"/>
                <w:sz w:val="20"/>
                <w:szCs w:val="20"/>
                <w:lang w:val="en-US"/>
              </w:rPr>
            </w:pPr>
          </w:p>
        </w:tc>
        <w:tc>
          <w:tcPr>
            <w:tcW w:w="850" w:type="dxa"/>
          </w:tcPr>
          <w:p w14:paraId="2FE8AEF8" w14:textId="0117CAEB"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09" w:type="dxa"/>
          </w:tcPr>
          <w:p w14:paraId="0C8D3285"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c>
          <w:tcPr>
            <w:tcW w:w="772" w:type="dxa"/>
          </w:tcPr>
          <w:p w14:paraId="1FD7C44D" w14:textId="77777777" w:rsidR="00292DFE" w:rsidRPr="007C446C" w:rsidRDefault="00292DFE" w:rsidP="007C446C">
            <w:pPr>
              <w:autoSpaceDE w:val="0"/>
              <w:autoSpaceDN w:val="0"/>
              <w:adjustRightInd w:val="0"/>
              <w:jc w:val="right"/>
              <w:rPr>
                <w:rFonts w:ascii="Calibri" w:hAnsi="Calibri" w:cs="Calibri"/>
                <w:color w:val="000000"/>
                <w:sz w:val="20"/>
                <w:szCs w:val="20"/>
                <w:lang w:val="en-US"/>
              </w:rPr>
            </w:pPr>
          </w:p>
        </w:tc>
      </w:tr>
      <w:tr w:rsidR="007C446C" w:rsidRPr="007C446C" w14:paraId="025B71D0" w14:textId="77777777" w:rsidTr="007C446C">
        <w:trPr>
          <w:trHeight w:val="300"/>
        </w:trPr>
        <w:tc>
          <w:tcPr>
            <w:tcW w:w="1838" w:type="dxa"/>
          </w:tcPr>
          <w:p w14:paraId="17AC1132" w14:textId="77777777" w:rsidR="007C446C" w:rsidRPr="007C446C" w:rsidRDefault="007C446C" w:rsidP="007C446C">
            <w:pPr>
              <w:autoSpaceDE w:val="0"/>
              <w:autoSpaceDN w:val="0"/>
              <w:adjustRightInd w:val="0"/>
              <w:rPr>
                <w:rFonts w:ascii="Calibri" w:hAnsi="Calibri" w:cs="Calibri"/>
                <w:b/>
                <w:bCs/>
                <w:color w:val="000000"/>
                <w:sz w:val="20"/>
                <w:szCs w:val="20"/>
                <w:lang w:val="en-US"/>
              </w:rPr>
            </w:pPr>
            <w:r w:rsidRPr="007C446C">
              <w:rPr>
                <w:rFonts w:ascii="Calibri" w:hAnsi="Calibri" w:cs="Calibri"/>
                <w:b/>
                <w:bCs/>
                <w:color w:val="000000"/>
                <w:sz w:val="20"/>
                <w:szCs w:val="20"/>
                <w:lang w:val="en-US"/>
              </w:rPr>
              <w:t>Venous thromboembolism</w:t>
            </w:r>
          </w:p>
        </w:tc>
        <w:tc>
          <w:tcPr>
            <w:tcW w:w="1701" w:type="dxa"/>
          </w:tcPr>
          <w:p w14:paraId="3F1C7A4A"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I9_VTE</w:t>
            </w:r>
          </w:p>
        </w:tc>
        <w:tc>
          <w:tcPr>
            <w:tcW w:w="851" w:type="dxa"/>
          </w:tcPr>
          <w:p w14:paraId="428C3B87"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6,913</w:t>
            </w:r>
          </w:p>
        </w:tc>
        <w:tc>
          <w:tcPr>
            <w:tcW w:w="992" w:type="dxa"/>
          </w:tcPr>
          <w:p w14:paraId="18D4914C"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169,986</w:t>
            </w:r>
          </w:p>
        </w:tc>
        <w:tc>
          <w:tcPr>
            <w:tcW w:w="850" w:type="dxa"/>
          </w:tcPr>
          <w:p w14:paraId="2DD6CFA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56.81</w:t>
            </w:r>
          </w:p>
        </w:tc>
        <w:tc>
          <w:tcPr>
            <w:tcW w:w="3119" w:type="dxa"/>
          </w:tcPr>
          <w:p w14:paraId="24E7FDC0"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c>
          <w:tcPr>
            <w:tcW w:w="850" w:type="dxa"/>
            <w:gridSpan w:val="2"/>
          </w:tcPr>
          <w:p w14:paraId="72FE734E"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I26|I80|O871|O882</w:t>
            </w:r>
          </w:p>
        </w:tc>
        <w:tc>
          <w:tcPr>
            <w:tcW w:w="709" w:type="dxa"/>
          </w:tcPr>
          <w:p w14:paraId="269A7F42"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415|451|6713|6714|6732</w:t>
            </w:r>
          </w:p>
        </w:tc>
        <w:tc>
          <w:tcPr>
            <w:tcW w:w="709" w:type="dxa"/>
            <w:gridSpan w:val="2"/>
          </w:tcPr>
          <w:p w14:paraId="1010CDA3"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450|451|671|6739</w:t>
            </w:r>
          </w:p>
        </w:tc>
        <w:tc>
          <w:tcPr>
            <w:tcW w:w="850" w:type="dxa"/>
          </w:tcPr>
          <w:p w14:paraId="6FADA4B4" w14:textId="77777777" w:rsidR="007C446C" w:rsidRPr="007C446C" w:rsidRDefault="007C446C" w:rsidP="007C446C">
            <w:pPr>
              <w:autoSpaceDE w:val="0"/>
              <w:autoSpaceDN w:val="0"/>
              <w:adjustRightInd w:val="0"/>
              <w:rPr>
                <w:rFonts w:ascii="Calibri" w:hAnsi="Calibri" w:cs="Calibri"/>
                <w:color w:val="000000"/>
                <w:sz w:val="20"/>
                <w:szCs w:val="20"/>
                <w:lang w:val="en-US"/>
              </w:rPr>
            </w:pPr>
            <w:r w:rsidRPr="007C446C">
              <w:rPr>
                <w:rFonts w:ascii="Calibri" w:hAnsi="Calibri" w:cs="Calibri"/>
                <w:color w:val="000000"/>
                <w:sz w:val="20"/>
                <w:szCs w:val="20"/>
                <w:lang w:val="en-US"/>
              </w:rPr>
              <w:t>I800</w:t>
            </w:r>
          </w:p>
        </w:tc>
        <w:tc>
          <w:tcPr>
            <w:tcW w:w="709" w:type="dxa"/>
          </w:tcPr>
          <w:p w14:paraId="739479F5"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r w:rsidRPr="007C446C">
              <w:rPr>
                <w:rFonts w:ascii="Calibri" w:hAnsi="Calibri" w:cs="Calibri"/>
                <w:color w:val="000000"/>
                <w:sz w:val="20"/>
                <w:szCs w:val="20"/>
                <w:lang w:val="en-US"/>
              </w:rPr>
              <w:t>4510</w:t>
            </w:r>
          </w:p>
        </w:tc>
        <w:tc>
          <w:tcPr>
            <w:tcW w:w="772" w:type="dxa"/>
          </w:tcPr>
          <w:p w14:paraId="2217B3DA" w14:textId="77777777" w:rsidR="007C446C" w:rsidRPr="007C446C" w:rsidRDefault="007C446C" w:rsidP="007C446C">
            <w:pPr>
              <w:autoSpaceDE w:val="0"/>
              <w:autoSpaceDN w:val="0"/>
              <w:adjustRightInd w:val="0"/>
              <w:jc w:val="right"/>
              <w:rPr>
                <w:rFonts w:ascii="Calibri" w:hAnsi="Calibri" w:cs="Calibri"/>
                <w:color w:val="000000"/>
                <w:sz w:val="20"/>
                <w:szCs w:val="20"/>
                <w:lang w:val="en-US"/>
              </w:rPr>
            </w:pPr>
          </w:p>
        </w:tc>
      </w:tr>
    </w:tbl>
    <w:p w14:paraId="2AA603B1" w14:textId="77777777" w:rsidR="00C068AD" w:rsidRPr="00C068AD" w:rsidRDefault="00C068AD" w:rsidP="00C068AD">
      <w:pPr>
        <w:tabs>
          <w:tab w:val="left" w:pos="2920"/>
        </w:tabs>
        <w:rPr>
          <w:b/>
        </w:rPr>
      </w:pPr>
    </w:p>
    <w:p w14:paraId="13170CE1" w14:textId="77777777" w:rsidR="00C068AD" w:rsidRDefault="00C068AD" w:rsidP="00C068AD">
      <w:pPr>
        <w:tabs>
          <w:tab w:val="left" w:pos="2920"/>
        </w:tabs>
        <w:sectPr w:rsidR="00C068AD" w:rsidSect="001E01E9">
          <w:pgSz w:w="16840" w:h="11900" w:orient="landscape"/>
          <w:pgMar w:top="1440" w:right="1440" w:bottom="1440" w:left="1440" w:header="708" w:footer="708" w:gutter="0"/>
          <w:cols w:space="708"/>
          <w:docGrid w:linePitch="360"/>
        </w:sectPr>
      </w:pPr>
      <w:r>
        <w:tab/>
      </w:r>
    </w:p>
    <w:p w14:paraId="44C3DAD6" w14:textId="7655D838" w:rsidR="00C068AD" w:rsidRDefault="00C068AD" w:rsidP="00C068AD">
      <w:pPr>
        <w:tabs>
          <w:tab w:val="left" w:pos="2920"/>
        </w:tabs>
      </w:pPr>
    </w:p>
    <w:p w14:paraId="36049FB1" w14:textId="522CFE96" w:rsidR="00C068AD" w:rsidRDefault="00C068AD" w:rsidP="00C068AD">
      <w:pPr>
        <w:rPr>
          <w:rFonts w:ascii="Calibri" w:eastAsia="Times New Roman" w:hAnsi="Calibri" w:cs="Calibri"/>
          <w:b/>
          <w:bCs/>
          <w:color w:val="000000"/>
        </w:rPr>
      </w:pPr>
      <w:r w:rsidRPr="00C068AD">
        <w:rPr>
          <w:b/>
        </w:rPr>
        <w:t xml:space="preserve">Supplementary Table 2c. </w:t>
      </w:r>
      <w:r w:rsidRPr="00C068AD">
        <w:rPr>
          <w:rFonts w:ascii="Calibri" w:eastAsia="Times New Roman" w:hAnsi="Calibri" w:cs="Calibri"/>
          <w:color w:val="000000"/>
          <w:sz w:val="22"/>
          <w:szCs w:val="22"/>
        </w:rPr>
        <w:t xml:space="preserve">Summary statistics of UK Biobank studies used. Mean (SD) are given for continuous study characteristics of cases. </w:t>
      </w:r>
      <w:r w:rsidR="002210A7">
        <w:rPr>
          <w:rFonts w:ascii="Calibri" w:eastAsia="Times New Roman" w:hAnsi="Calibri" w:cs="Calibri"/>
          <w:color w:val="000000"/>
          <w:sz w:val="22"/>
          <w:szCs w:val="22"/>
        </w:rPr>
        <w:t xml:space="preserve">Self-report code is from n_20002_* variable in UK Biobank. </w:t>
      </w:r>
      <w:r w:rsidRPr="00C068AD">
        <w:rPr>
          <w:rFonts w:ascii="Calibri" w:eastAsia="Times New Roman" w:hAnsi="Calibri" w:cs="Calibri"/>
          <w:color w:val="000000"/>
          <w:sz w:val="22"/>
          <w:szCs w:val="22"/>
        </w:rPr>
        <w:t>N: sample size; BMI: body mass index; SD: standard deviation</w:t>
      </w:r>
      <w:r w:rsidR="008C20EB">
        <w:rPr>
          <w:rFonts w:ascii="Calibri" w:eastAsia="Times New Roman" w:hAnsi="Calibri" w:cs="Calibri"/>
          <w:color w:val="000000"/>
          <w:sz w:val="22"/>
          <w:szCs w:val="22"/>
        </w:rPr>
        <w:t>; OPCS: operating procedure codes.</w:t>
      </w:r>
    </w:p>
    <w:tbl>
      <w:tblPr>
        <w:tblStyle w:val="TableGrid"/>
        <w:tblW w:w="0" w:type="auto"/>
        <w:tblLayout w:type="fixed"/>
        <w:tblLook w:val="04A0" w:firstRow="1" w:lastRow="0" w:firstColumn="1" w:lastColumn="0" w:noHBand="0" w:noVBand="1"/>
      </w:tblPr>
      <w:tblGrid>
        <w:gridCol w:w="2405"/>
        <w:gridCol w:w="992"/>
        <w:gridCol w:w="1276"/>
        <w:gridCol w:w="1276"/>
        <w:gridCol w:w="1417"/>
        <w:gridCol w:w="1560"/>
        <w:gridCol w:w="1417"/>
        <w:gridCol w:w="1418"/>
        <w:gridCol w:w="2189"/>
      </w:tblGrid>
      <w:tr w:rsidR="00C068AD" w:rsidRPr="00C068AD" w14:paraId="445EECE9" w14:textId="77777777" w:rsidTr="00C068AD">
        <w:trPr>
          <w:trHeight w:val="380"/>
        </w:trPr>
        <w:tc>
          <w:tcPr>
            <w:tcW w:w="2405" w:type="dxa"/>
            <w:noWrap/>
            <w:hideMark/>
          </w:tcPr>
          <w:p w14:paraId="3339125A"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Disease</w:t>
            </w:r>
          </w:p>
        </w:tc>
        <w:tc>
          <w:tcPr>
            <w:tcW w:w="992" w:type="dxa"/>
            <w:noWrap/>
            <w:hideMark/>
          </w:tcPr>
          <w:p w14:paraId="2F81D54C"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N cases</w:t>
            </w:r>
          </w:p>
        </w:tc>
        <w:tc>
          <w:tcPr>
            <w:tcW w:w="1276" w:type="dxa"/>
            <w:noWrap/>
            <w:hideMark/>
          </w:tcPr>
          <w:p w14:paraId="22E08CD8"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N controls</w:t>
            </w:r>
          </w:p>
        </w:tc>
        <w:tc>
          <w:tcPr>
            <w:tcW w:w="1276" w:type="dxa"/>
            <w:noWrap/>
            <w:hideMark/>
          </w:tcPr>
          <w:p w14:paraId="1B87F1D8"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Age cases (years)</w:t>
            </w:r>
          </w:p>
        </w:tc>
        <w:tc>
          <w:tcPr>
            <w:tcW w:w="1417" w:type="dxa"/>
            <w:noWrap/>
            <w:hideMark/>
          </w:tcPr>
          <w:p w14:paraId="4955A7DC"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BMI cases (kg/m</w:t>
            </w:r>
            <w:r w:rsidRPr="00C068AD">
              <w:rPr>
                <w:rFonts w:ascii="Calibri (Body)" w:eastAsia="Times New Roman" w:hAnsi="Calibri (Body)" w:cs="Calibri"/>
                <w:b/>
                <w:bCs/>
                <w:color w:val="000000"/>
                <w:vertAlign w:val="superscript"/>
              </w:rPr>
              <w:t>2</w:t>
            </w:r>
            <w:r w:rsidRPr="00C068AD">
              <w:rPr>
                <w:rFonts w:ascii="Calibri" w:eastAsia="Times New Roman" w:hAnsi="Calibri" w:cs="Calibri"/>
                <w:b/>
                <w:bCs/>
                <w:color w:val="000000"/>
              </w:rPr>
              <w:t>)</w:t>
            </w:r>
          </w:p>
        </w:tc>
        <w:tc>
          <w:tcPr>
            <w:tcW w:w="1560" w:type="dxa"/>
            <w:noWrap/>
            <w:hideMark/>
          </w:tcPr>
          <w:p w14:paraId="76158C31" w14:textId="1AA5EB91"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ICD</w:t>
            </w:r>
            <w:r w:rsidR="00105301">
              <w:rPr>
                <w:rFonts w:ascii="Calibri" w:eastAsia="Times New Roman" w:hAnsi="Calibri" w:cs="Calibri"/>
                <w:b/>
                <w:bCs/>
                <w:color w:val="000000"/>
              </w:rPr>
              <w:t>-</w:t>
            </w:r>
            <w:r w:rsidRPr="00C068AD">
              <w:rPr>
                <w:rFonts w:ascii="Calibri" w:eastAsia="Times New Roman" w:hAnsi="Calibri" w:cs="Calibri"/>
                <w:b/>
                <w:bCs/>
                <w:color w:val="000000"/>
              </w:rPr>
              <w:t>10</w:t>
            </w:r>
          </w:p>
        </w:tc>
        <w:tc>
          <w:tcPr>
            <w:tcW w:w="1417" w:type="dxa"/>
            <w:noWrap/>
            <w:hideMark/>
          </w:tcPr>
          <w:p w14:paraId="33B03BDF" w14:textId="6A4AD371"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ICD</w:t>
            </w:r>
            <w:r w:rsidR="00105301">
              <w:rPr>
                <w:rFonts w:ascii="Calibri" w:eastAsia="Times New Roman" w:hAnsi="Calibri" w:cs="Calibri"/>
                <w:b/>
                <w:bCs/>
                <w:color w:val="000000"/>
              </w:rPr>
              <w:t>-</w:t>
            </w:r>
            <w:r w:rsidRPr="00C068AD">
              <w:rPr>
                <w:rFonts w:ascii="Calibri" w:eastAsia="Times New Roman" w:hAnsi="Calibri" w:cs="Calibri"/>
                <w:b/>
                <w:bCs/>
                <w:color w:val="000000"/>
              </w:rPr>
              <w:t>9</w:t>
            </w:r>
          </w:p>
        </w:tc>
        <w:tc>
          <w:tcPr>
            <w:tcW w:w="1418" w:type="dxa"/>
            <w:noWrap/>
            <w:hideMark/>
          </w:tcPr>
          <w:p w14:paraId="0AF5AE76" w14:textId="7FD801DA"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Self</w:t>
            </w:r>
            <w:r w:rsidR="002210A7">
              <w:rPr>
                <w:rFonts w:ascii="Calibri" w:eastAsia="Times New Roman" w:hAnsi="Calibri" w:cs="Calibri"/>
                <w:b/>
                <w:bCs/>
                <w:color w:val="000000"/>
              </w:rPr>
              <w:t>-</w:t>
            </w:r>
            <w:r w:rsidRPr="00C068AD">
              <w:rPr>
                <w:rFonts w:ascii="Calibri" w:eastAsia="Times New Roman" w:hAnsi="Calibri" w:cs="Calibri"/>
                <w:b/>
                <w:bCs/>
                <w:color w:val="000000"/>
              </w:rPr>
              <w:t>report code</w:t>
            </w:r>
          </w:p>
        </w:tc>
        <w:tc>
          <w:tcPr>
            <w:tcW w:w="2189" w:type="dxa"/>
            <w:noWrap/>
            <w:hideMark/>
          </w:tcPr>
          <w:p w14:paraId="0E328D2F"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OPCS code</w:t>
            </w:r>
          </w:p>
        </w:tc>
      </w:tr>
      <w:tr w:rsidR="00C068AD" w:rsidRPr="00C068AD" w14:paraId="14D12BAC" w14:textId="77777777" w:rsidTr="00C068AD">
        <w:trPr>
          <w:trHeight w:val="320"/>
        </w:trPr>
        <w:tc>
          <w:tcPr>
            <w:tcW w:w="2405" w:type="dxa"/>
            <w:noWrap/>
            <w:hideMark/>
          </w:tcPr>
          <w:p w14:paraId="08B38043"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Asthma</w:t>
            </w:r>
          </w:p>
        </w:tc>
        <w:tc>
          <w:tcPr>
            <w:tcW w:w="992" w:type="dxa"/>
            <w:noWrap/>
            <w:hideMark/>
          </w:tcPr>
          <w:p w14:paraId="694C471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58,188</w:t>
            </w:r>
          </w:p>
        </w:tc>
        <w:tc>
          <w:tcPr>
            <w:tcW w:w="1276" w:type="dxa"/>
            <w:noWrap/>
            <w:hideMark/>
          </w:tcPr>
          <w:p w14:paraId="2E50BC9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392,815</w:t>
            </w:r>
          </w:p>
        </w:tc>
        <w:tc>
          <w:tcPr>
            <w:tcW w:w="1276" w:type="dxa"/>
            <w:noWrap/>
            <w:hideMark/>
          </w:tcPr>
          <w:p w14:paraId="6A5EAD6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56.93 (8.19)</w:t>
            </w:r>
          </w:p>
        </w:tc>
        <w:tc>
          <w:tcPr>
            <w:tcW w:w="1417" w:type="dxa"/>
            <w:noWrap/>
            <w:hideMark/>
          </w:tcPr>
          <w:p w14:paraId="4D2F91D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28.24 (5.36)</w:t>
            </w:r>
          </w:p>
        </w:tc>
        <w:tc>
          <w:tcPr>
            <w:tcW w:w="1560" w:type="dxa"/>
            <w:noWrap/>
            <w:hideMark/>
          </w:tcPr>
          <w:p w14:paraId="34FA2F1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J45</w:t>
            </w:r>
          </w:p>
        </w:tc>
        <w:tc>
          <w:tcPr>
            <w:tcW w:w="1417" w:type="dxa"/>
            <w:noWrap/>
            <w:hideMark/>
          </w:tcPr>
          <w:p w14:paraId="7CED13E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493</w:t>
            </w:r>
          </w:p>
        </w:tc>
        <w:tc>
          <w:tcPr>
            <w:tcW w:w="1418" w:type="dxa"/>
            <w:noWrap/>
            <w:hideMark/>
          </w:tcPr>
          <w:p w14:paraId="2E20F4C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1111</w:t>
            </w:r>
          </w:p>
        </w:tc>
        <w:tc>
          <w:tcPr>
            <w:tcW w:w="2189" w:type="dxa"/>
            <w:noWrap/>
            <w:hideMark/>
          </w:tcPr>
          <w:p w14:paraId="415C8117"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31D61F8C" w14:textId="77777777" w:rsidTr="00C068AD">
        <w:trPr>
          <w:trHeight w:val="320"/>
        </w:trPr>
        <w:tc>
          <w:tcPr>
            <w:tcW w:w="2405" w:type="dxa"/>
            <w:noWrap/>
            <w:hideMark/>
          </w:tcPr>
          <w:p w14:paraId="37851092"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Atrial fibrillation</w:t>
            </w:r>
          </w:p>
        </w:tc>
        <w:tc>
          <w:tcPr>
            <w:tcW w:w="992" w:type="dxa"/>
            <w:noWrap/>
            <w:hideMark/>
          </w:tcPr>
          <w:p w14:paraId="06D9758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3,745</w:t>
            </w:r>
          </w:p>
        </w:tc>
        <w:tc>
          <w:tcPr>
            <w:tcW w:w="1276" w:type="dxa"/>
            <w:noWrap/>
            <w:hideMark/>
          </w:tcPr>
          <w:p w14:paraId="5F7E704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447,354</w:t>
            </w:r>
          </w:p>
        </w:tc>
        <w:tc>
          <w:tcPr>
            <w:tcW w:w="1276" w:type="dxa"/>
            <w:noWrap/>
            <w:hideMark/>
          </w:tcPr>
          <w:p w14:paraId="10A5D1B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62.46 (6.01)</w:t>
            </w:r>
          </w:p>
        </w:tc>
        <w:tc>
          <w:tcPr>
            <w:tcW w:w="1417" w:type="dxa"/>
            <w:noWrap/>
            <w:hideMark/>
          </w:tcPr>
          <w:p w14:paraId="446A703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28.73 (5.26)</w:t>
            </w:r>
          </w:p>
        </w:tc>
        <w:tc>
          <w:tcPr>
            <w:tcW w:w="1560" w:type="dxa"/>
            <w:noWrap/>
            <w:hideMark/>
          </w:tcPr>
          <w:p w14:paraId="425F733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I480 I481 I482 I483 I484</w:t>
            </w:r>
          </w:p>
        </w:tc>
        <w:tc>
          <w:tcPr>
            <w:tcW w:w="1417" w:type="dxa"/>
            <w:noWrap/>
            <w:hideMark/>
          </w:tcPr>
          <w:p w14:paraId="62D446F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4273</w:t>
            </w:r>
          </w:p>
        </w:tc>
        <w:tc>
          <w:tcPr>
            <w:tcW w:w="1418" w:type="dxa"/>
            <w:noWrap/>
            <w:hideMark/>
          </w:tcPr>
          <w:p w14:paraId="04B37C3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1471 1483</w:t>
            </w:r>
          </w:p>
        </w:tc>
        <w:tc>
          <w:tcPr>
            <w:tcW w:w="2189" w:type="dxa"/>
            <w:noWrap/>
            <w:hideMark/>
          </w:tcPr>
          <w:p w14:paraId="74B07DC7"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7C9D13E4" w14:textId="77777777" w:rsidTr="00C068AD">
        <w:trPr>
          <w:trHeight w:val="320"/>
        </w:trPr>
        <w:tc>
          <w:tcPr>
            <w:tcW w:w="2405" w:type="dxa"/>
            <w:noWrap/>
            <w:hideMark/>
          </w:tcPr>
          <w:p w14:paraId="7E851932"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Barrett's oesophagus</w:t>
            </w:r>
          </w:p>
        </w:tc>
        <w:tc>
          <w:tcPr>
            <w:tcW w:w="992" w:type="dxa"/>
            <w:noWrap/>
            <w:hideMark/>
          </w:tcPr>
          <w:p w14:paraId="53247D1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4,897</w:t>
            </w:r>
          </w:p>
        </w:tc>
        <w:tc>
          <w:tcPr>
            <w:tcW w:w="1276" w:type="dxa"/>
            <w:noWrap/>
            <w:hideMark/>
          </w:tcPr>
          <w:p w14:paraId="39E0956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446,128</w:t>
            </w:r>
          </w:p>
        </w:tc>
        <w:tc>
          <w:tcPr>
            <w:tcW w:w="1276" w:type="dxa"/>
            <w:noWrap/>
            <w:hideMark/>
          </w:tcPr>
          <w:p w14:paraId="77CF8DE4"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60.56 (6.90)</w:t>
            </w:r>
          </w:p>
        </w:tc>
        <w:tc>
          <w:tcPr>
            <w:tcW w:w="1417" w:type="dxa"/>
            <w:noWrap/>
            <w:hideMark/>
          </w:tcPr>
          <w:p w14:paraId="708353FE"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28.25 (4.51)</w:t>
            </w:r>
          </w:p>
        </w:tc>
        <w:tc>
          <w:tcPr>
            <w:tcW w:w="1560" w:type="dxa"/>
            <w:noWrap/>
            <w:hideMark/>
          </w:tcPr>
          <w:p w14:paraId="793A345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K227</w:t>
            </w:r>
          </w:p>
        </w:tc>
        <w:tc>
          <w:tcPr>
            <w:tcW w:w="1417" w:type="dxa"/>
            <w:noWrap/>
            <w:hideMark/>
          </w:tcPr>
          <w:p w14:paraId="48F65A8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5302</w:t>
            </w:r>
          </w:p>
        </w:tc>
        <w:tc>
          <w:tcPr>
            <w:tcW w:w="1418" w:type="dxa"/>
            <w:noWrap/>
            <w:hideMark/>
          </w:tcPr>
          <w:p w14:paraId="2DFAAE3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1139</w:t>
            </w:r>
          </w:p>
        </w:tc>
        <w:tc>
          <w:tcPr>
            <w:tcW w:w="2189" w:type="dxa"/>
            <w:noWrap/>
            <w:hideMark/>
          </w:tcPr>
          <w:p w14:paraId="04F9C23B"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141648AF" w14:textId="77777777" w:rsidTr="00C068AD">
        <w:trPr>
          <w:trHeight w:val="320"/>
        </w:trPr>
        <w:tc>
          <w:tcPr>
            <w:tcW w:w="2405" w:type="dxa"/>
            <w:noWrap/>
            <w:hideMark/>
          </w:tcPr>
          <w:p w14:paraId="31111674"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Breast cancer</w:t>
            </w:r>
          </w:p>
        </w:tc>
        <w:tc>
          <w:tcPr>
            <w:tcW w:w="992" w:type="dxa"/>
            <w:noWrap/>
            <w:hideMark/>
          </w:tcPr>
          <w:p w14:paraId="7797271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14,000</w:t>
            </w:r>
          </w:p>
        </w:tc>
        <w:tc>
          <w:tcPr>
            <w:tcW w:w="1276" w:type="dxa"/>
            <w:noWrap/>
            <w:hideMark/>
          </w:tcPr>
          <w:p w14:paraId="7CC3C47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230,802</w:t>
            </w:r>
          </w:p>
        </w:tc>
        <w:tc>
          <w:tcPr>
            <w:tcW w:w="1276" w:type="dxa"/>
            <w:noWrap/>
            <w:hideMark/>
          </w:tcPr>
          <w:p w14:paraId="7D5425A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59.69 (7.07)</w:t>
            </w:r>
          </w:p>
        </w:tc>
        <w:tc>
          <w:tcPr>
            <w:tcW w:w="1417" w:type="dxa"/>
            <w:noWrap/>
            <w:hideMark/>
          </w:tcPr>
          <w:p w14:paraId="2035423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27.23 (4.93)</w:t>
            </w:r>
          </w:p>
        </w:tc>
        <w:tc>
          <w:tcPr>
            <w:tcW w:w="1560" w:type="dxa"/>
            <w:noWrap/>
            <w:hideMark/>
          </w:tcPr>
          <w:p w14:paraId="363A545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C50</w:t>
            </w:r>
          </w:p>
        </w:tc>
        <w:tc>
          <w:tcPr>
            <w:tcW w:w="1417" w:type="dxa"/>
            <w:noWrap/>
            <w:hideMark/>
          </w:tcPr>
          <w:p w14:paraId="76C3041E"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174</w:t>
            </w:r>
          </w:p>
        </w:tc>
        <w:tc>
          <w:tcPr>
            <w:tcW w:w="1418" w:type="dxa"/>
            <w:noWrap/>
            <w:hideMark/>
          </w:tcPr>
          <w:p w14:paraId="3281E3AB"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3C07D8D5"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0B6F981E" w14:textId="77777777" w:rsidTr="00C068AD">
        <w:trPr>
          <w:trHeight w:val="320"/>
        </w:trPr>
        <w:tc>
          <w:tcPr>
            <w:tcW w:w="2405" w:type="dxa"/>
            <w:noWrap/>
            <w:hideMark/>
          </w:tcPr>
          <w:p w14:paraId="35EF2B3B"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Chronic kidney disease</w:t>
            </w:r>
          </w:p>
        </w:tc>
        <w:tc>
          <w:tcPr>
            <w:tcW w:w="992" w:type="dxa"/>
            <w:noWrap/>
            <w:hideMark/>
          </w:tcPr>
          <w:p w14:paraId="335A3F1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8,060</w:t>
            </w:r>
          </w:p>
        </w:tc>
        <w:tc>
          <w:tcPr>
            <w:tcW w:w="1276" w:type="dxa"/>
            <w:noWrap/>
            <w:hideMark/>
          </w:tcPr>
          <w:p w14:paraId="28341CB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442,965</w:t>
            </w:r>
          </w:p>
        </w:tc>
        <w:tc>
          <w:tcPr>
            <w:tcW w:w="1276" w:type="dxa"/>
            <w:noWrap/>
            <w:hideMark/>
          </w:tcPr>
          <w:p w14:paraId="723E88D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62.86 (6.14)</w:t>
            </w:r>
          </w:p>
        </w:tc>
        <w:tc>
          <w:tcPr>
            <w:tcW w:w="1417" w:type="dxa"/>
            <w:noWrap/>
            <w:hideMark/>
          </w:tcPr>
          <w:p w14:paraId="6415BE88"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29.90 (5.74)</w:t>
            </w:r>
          </w:p>
        </w:tc>
        <w:tc>
          <w:tcPr>
            <w:tcW w:w="1560" w:type="dxa"/>
            <w:noWrap/>
            <w:hideMark/>
          </w:tcPr>
          <w:p w14:paraId="313B5A6C"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N18</w:t>
            </w:r>
          </w:p>
        </w:tc>
        <w:tc>
          <w:tcPr>
            <w:tcW w:w="1417" w:type="dxa"/>
            <w:noWrap/>
            <w:hideMark/>
          </w:tcPr>
          <w:p w14:paraId="4D08B41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585</w:t>
            </w:r>
          </w:p>
        </w:tc>
        <w:tc>
          <w:tcPr>
            <w:tcW w:w="1418" w:type="dxa"/>
            <w:noWrap/>
            <w:hideMark/>
          </w:tcPr>
          <w:p w14:paraId="61F2459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1192</w:t>
            </w:r>
          </w:p>
        </w:tc>
        <w:tc>
          <w:tcPr>
            <w:tcW w:w="2189" w:type="dxa"/>
            <w:noWrap/>
            <w:hideMark/>
          </w:tcPr>
          <w:p w14:paraId="2664FDF6"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7B4CC2E9" w14:textId="77777777" w:rsidTr="00C068AD">
        <w:trPr>
          <w:trHeight w:val="320"/>
        </w:trPr>
        <w:tc>
          <w:tcPr>
            <w:tcW w:w="2405" w:type="dxa"/>
            <w:noWrap/>
            <w:hideMark/>
          </w:tcPr>
          <w:p w14:paraId="532B70E4"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Colorectal cancer</w:t>
            </w:r>
          </w:p>
        </w:tc>
        <w:tc>
          <w:tcPr>
            <w:tcW w:w="992" w:type="dxa"/>
            <w:noWrap/>
            <w:hideMark/>
          </w:tcPr>
          <w:p w14:paraId="4496CB4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5,761</w:t>
            </w:r>
          </w:p>
        </w:tc>
        <w:tc>
          <w:tcPr>
            <w:tcW w:w="1276" w:type="dxa"/>
            <w:noWrap/>
            <w:hideMark/>
          </w:tcPr>
          <w:p w14:paraId="6801EEB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445,264</w:t>
            </w:r>
          </w:p>
        </w:tc>
        <w:tc>
          <w:tcPr>
            <w:tcW w:w="1276" w:type="dxa"/>
            <w:noWrap/>
            <w:hideMark/>
          </w:tcPr>
          <w:p w14:paraId="2D30911E"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61.94 (6.19)</w:t>
            </w:r>
          </w:p>
        </w:tc>
        <w:tc>
          <w:tcPr>
            <w:tcW w:w="1417" w:type="dxa"/>
            <w:noWrap/>
            <w:hideMark/>
          </w:tcPr>
          <w:p w14:paraId="3B3BF82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27.86 (4.63)</w:t>
            </w:r>
          </w:p>
        </w:tc>
        <w:tc>
          <w:tcPr>
            <w:tcW w:w="1560" w:type="dxa"/>
            <w:noWrap/>
            <w:hideMark/>
          </w:tcPr>
          <w:p w14:paraId="06ACACBE"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C18 C19 C20</w:t>
            </w:r>
          </w:p>
        </w:tc>
        <w:tc>
          <w:tcPr>
            <w:tcW w:w="1417" w:type="dxa"/>
            <w:noWrap/>
            <w:hideMark/>
          </w:tcPr>
          <w:p w14:paraId="296BB90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153 1540 1541</w:t>
            </w:r>
          </w:p>
        </w:tc>
        <w:tc>
          <w:tcPr>
            <w:tcW w:w="1418" w:type="dxa"/>
            <w:noWrap/>
            <w:hideMark/>
          </w:tcPr>
          <w:p w14:paraId="24A74B98"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410BC336"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6D6F1A46" w14:textId="77777777" w:rsidTr="00C068AD">
        <w:trPr>
          <w:trHeight w:val="320"/>
        </w:trPr>
        <w:tc>
          <w:tcPr>
            <w:tcW w:w="2405" w:type="dxa"/>
            <w:noWrap/>
            <w:hideMark/>
          </w:tcPr>
          <w:p w14:paraId="4ADE4BBF"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Coronary artery disease</w:t>
            </w:r>
          </w:p>
        </w:tc>
        <w:tc>
          <w:tcPr>
            <w:tcW w:w="992" w:type="dxa"/>
            <w:noWrap/>
            <w:hideMark/>
          </w:tcPr>
          <w:p w14:paraId="4D0CB5D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43,054</w:t>
            </w:r>
          </w:p>
        </w:tc>
        <w:tc>
          <w:tcPr>
            <w:tcW w:w="1276" w:type="dxa"/>
            <w:noWrap/>
            <w:hideMark/>
          </w:tcPr>
          <w:p w14:paraId="7BA85EE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407,969</w:t>
            </w:r>
          </w:p>
        </w:tc>
        <w:tc>
          <w:tcPr>
            <w:tcW w:w="1276" w:type="dxa"/>
            <w:noWrap/>
            <w:hideMark/>
          </w:tcPr>
          <w:p w14:paraId="054CC7E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61.95 (6.22)</w:t>
            </w:r>
          </w:p>
        </w:tc>
        <w:tc>
          <w:tcPr>
            <w:tcW w:w="1417" w:type="dxa"/>
            <w:noWrap/>
            <w:hideMark/>
          </w:tcPr>
          <w:p w14:paraId="6D9E1E5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29.10 (5.02)</w:t>
            </w:r>
          </w:p>
        </w:tc>
        <w:tc>
          <w:tcPr>
            <w:tcW w:w="1560" w:type="dxa"/>
            <w:noWrap/>
            <w:hideMark/>
          </w:tcPr>
          <w:p w14:paraId="65FE001C"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I20 I21 I22 I23 I24 I25</w:t>
            </w:r>
          </w:p>
        </w:tc>
        <w:tc>
          <w:tcPr>
            <w:tcW w:w="1417" w:type="dxa"/>
            <w:noWrap/>
            <w:hideMark/>
          </w:tcPr>
          <w:p w14:paraId="5C57279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410 411 412 413 414</w:t>
            </w:r>
          </w:p>
        </w:tc>
        <w:tc>
          <w:tcPr>
            <w:tcW w:w="1418" w:type="dxa"/>
            <w:noWrap/>
            <w:hideMark/>
          </w:tcPr>
          <w:p w14:paraId="1696712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1074 1075</w:t>
            </w:r>
          </w:p>
        </w:tc>
        <w:tc>
          <w:tcPr>
            <w:tcW w:w="2189" w:type="dxa"/>
            <w:noWrap/>
            <w:hideMark/>
          </w:tcPr>
          <w:p w14:paraId="248069F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K401 K402 K403 K404 K411 K412 K413 K414 K451 K452 K453 K454 K455 K491 K492 K498 K499 K502 K751 K752 K753 K754 K758 K759</w:t>
            </w:r>
          </w:p>
        </w:tc>
      </w:tr>
      <w:tr w:rsidR="00C068AD" w:rsidRPr="00C068AD" w14:paraId="1066FB5B" w14:textId="77777777" w:rsidTr="00C068AD">
        <w:trPr>
          <w:trHeight w:val="320"/>
        </w:trPr>
        <w:tc>
          <w:tcPr>
            <w:tcW w:w="2405" w:type="dxa"/>
            <w:noWrap/>
            <w:hideMark/>
          </w:tcPr>
          <w:p w14:paraId="5A4FE9F0"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Deep vein thrombosis</w:t>
            </w:r>
          </w:p>
        </w:tc>
        <w:tc>
          <w:tcPr>
            <w:tcW w:w="992" w:type="dxa"/>
            <w:noWrap/>
            <w:hideMark/>
          </w:tcPr>
          <w:p w14:paraId="46CE756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9,463</w:t>
            </w:r>
          </w:p>
        </w:tc>
        <w:tc>
          <w:tcPr>
            <w:tcW w:w="1276" w:type="dxa"/>
            <w:noWrap/>
            <w:hideMark/>
          </w:tcPr>
          <w:p w14:paraId="797BBD3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441,560</w:t>
            </w:r>
          </w:p>
        </w:tc>
        <w:tc>
          <w:tcPr>
            <w:tcW w:w="1276" w:type="dxa"/>
            <w:noWrap/>
            <w:hideMark/>
          </w:tcPr>
          <w:p w14:paraId="1B18143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60.04 (7.20)</w:t>
            </w:r>
          </w:p>
        </w:tc>
        <w:tc>
          <w:tcPr>
            <w:tcW w:w="1417" w:type="dxa"/>
            <w:noWrap/>
            <w:hideMark/>
          </w:tcPr>
          <w:p w14:paraId="05CD803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29.21 (5.68)</w:t>
            </w:r>
          </w:p>
        </w:tc>
        <w:tc>
          <w:tcPr>
            <w:tcW w:w="1560" w:type="dxa"/>
            <w:noWrap/>
            <w:hideMark/>
          </w:tcPr>
          <w:p w14:paraId="37BBA05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I82</w:t>
            </w:r>
          </w:p>
        </w:tc>
        <w:tc>
          <w:tcPr>
            <w:tcW w:w="1417" w:type="dxa"/>
            <w:noWrap/>
            <w:hideMark/>
          </w:tcPr>
          <w:p w14:paraId="3402B02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453</w:t>
            </w:r>
          </w:p>
        </w:tc>
        <w:tc>
          <w:tcPr>
            <w:tcW w:w="1418" w:type="dxa"/>
            <w:noWrap/>
            <w:hideMark/>
          </w:tcPr>
          <w:p w14:paraId="662B8DE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1094</w:t>
            </w:r>
          </w:p>
        </w:tc>
        <w:tc>
          <w:tcPr>
            <w:tcW w:w="2189" w:type="dxa"/>
            <w:noWrap/>
            <w:hideMark/>
          </w:tcPr>
          <w:p w14:paraId="2FEF74F7"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50CD2BA3" w14:textId="77777777" w:rsidTr="00C068AD">
        <w:trPr>
          <w:trHeight w:val="320"/>
        </w:trPr>
        <w:tc>
          <w:tcPr>
            <w:tcW w:w="2405" w:type="dxa"/>
            <w:noWrap/>
            <w:hideMark/>
          </w:tcPr>
          <w:p w14:paraId="59C57A72"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Depression</w:t>
            </w:r>
          </w:p>
        </w:tc>
        <w:tc>
          <w:tcPr>
            <w:tcW w:w="992" w:type="dxa"/>
            <w:noWrap/>
            <w:hideMark/>
          </w:tcPr>
          <w:p w14:paraId="07F73D9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34,858</w:t>
            </w:r>
          </w:p>
        </w:tc>
        <w:tc>
          <w:tcPr>
            <w:tcW w:w="1276" w:type="dxa"/>
            <w:noWrap/>
            <w:hideMark/>
          </w:tcPr>
          <w:p w14:paraId="330252A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111,125</w:t>
            </w:r>
          </w:p>
        </w:tc>
        <w:tc>
          <w:tcPr>
            <w:tcW w:w="1276" w:type="dxa"/>
            <w:noWrap/>
            <w:hideMark/>
          </w:tcPr>
          <w:p w14:paraId="7B28814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54.82 (7.53)</w:t>
            </w:r>
          </w:p>
        </w:tc>
        <w:tc>
          <w:tcPr>
            <w:tcW w:w="1417" w:type="dxa"/>
            <w:noWrap/>
            <w:hideMark/>
          </w:tcPr>
          <w:p w14:paraId="5BF3EFE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27.21 (5.07)</w:t>
            </w:r>
          </w:p>
        </w:tc>
        <w:tc>
          <w:tcPr>
            <w:tcW w:w="6584" w:type="dxa"/>
            <w:gridSpan w:val="4"/>
            <w:noWrap/>
            <w:hideMark/>
          </w:tcPr>
          <w:p w14:paraId="384882C2" w14:textId="77777777" w:rsidR="00C068AD" w:rsidRPr="00C068AD" w:rsidRDefault="00C068AD" w:rsidP="00C068AD">
            <w:pPr>
              <w:rPr>
                <w:rFonts w:ascii="Calibri" w:eastAsia="Times New Roman" w:hAnsi="Calibri" w:cs="Calibri"/>
                <w:color w:val="000000"/>
              </w:rPr>
            </w:pPr>
            <w:r w:rsidRPr="00C068AD">
              <w:rPr>
                <w:rFonts w:ascii="Calibri" w:eastAsia="Times New Roman" w:hAnsi="Calibri" w:cs="Calibri"/>
                <w:color w:val="000000"/>
              </w:rPr>
              <w:t>Measure of depression from the mental health questionnaire using definition "Depressed.Ever" summarised in Davis et al. (PMID: 32026800; https://data.mendeley.com/datasets/kv677c2th4/3)</w:t>
            </w:r>
          </w:p>
        </w:tc>
      </w:tr>
      <w:tr w:rsidR="00C068AD" w:rsidRPr="00C068AD" w14:paraId="05F7978F" w14:textId="77777777" w:rsidTr="00C068AD">
        <w:trPr>
          <w:trHeight w:val="320"/>
        </w:trPr>
        <w:tc>
          <w:tcPr>
            <w:tcW w:w="2405" w:type="dxa"/>
            <w:noWrap/>
            <w:hideMark/>
          </w:tcPr>
          <w:p w14:paraId="6A0FD9EA"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Endometrial cancer</w:t>
            </w:r>
          </w:p>
        </w:tc>
        <w:tc>
          <w:tcPr>
            <w:tcW w:w="992" w:type="dxa"/>
            <w:noWrap/>
            <w:hideMark/>
          </w:tcPr>
          <w:p w14:paraId="7D27CDB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1,835</w:t>
            </w:r>
          </w:p>
        </w:tc>
        <w:tc>
          <w:tcPr>
            <w:tcW w:w="1276" w:type="dxa"/>
            <w:noWrap/>
            <w:hideMark/>
          </w:tcPr>
          <w:p w14:paraId="7B0B819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242,967</w:t>
            </w:r>
          </w:p>
        </w:tc>
        <w:tc>
          <w:tcPr>
            <w:tcW w:w="1276" w:type="dxa"/>
            <w:noWrap/>
            <w:hideMark/>
          </w:tcPr>
          <w:p w14:paraId="0376E91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61.49 (6.05)</w:t>
            </w:r>
          </w:p>
        </w:tc>
        <w:tc>
          <w:tcPr>
            <w:tcW w:w="1417" w:type="dxa"/>
            <w:noWrap/>
            <w:hideMark/>
          </w:tcPr>
          <w:p w14:paraId="03D9584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29.91 (6.90)</w:t>
            </w:r>
          </w:p>
        </w:tc>
        <w:tc>
          <w:tcPr>
            <w:tcW w:w="1560" w:type="dxa"/>
            <w:noWrap/>
            <w:hideMark/>
          </w:tcPr>
          <w:p w14:paraId="441D2AE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C54 C55</w:t>
            </w:r>
          </w:p>
        </w:tc>
        <w:tc>
          <w:tcPr>
            <w:tcW w:w="1417" w:type="dxa"/>
            <w:noWrap/>
            <w:hideMark/>
          </w:tcPr>
          <w:p w14:paraId="2E0300B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179 182</w:t>
            </w:r>
          </w:p>
        </w:tc>
        <w:tc>
          <w:tcPr>
            <w:tcW w:w="1418" w:type="dxa"/>
            <w:noWrap/>
            <w:hideMark/>
          </w:tcPr>
          <w:p w14:paraId="443E1895"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1D41F242"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24F0B673" w14:textId="77777777" w:rsidTr="00C068AD">
        <w:trPr>
          <w:trHeight w:val="320"/>
        </w:trPr>
        <w:tc>
          <w:tcPr>
            <w:tcW w:w="2405" w:type="dxa"/>
            <w:noWrap/>
            <w:hideMark/>
          </w:tcPr>
          <w:p w14:paraId="067E0AAA"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lastRenderedPageBreak/>
              <w:t>Gallstones</w:t>
            </w:r>
          </w:p>
        </w:tc>
        <w:tc>
          <w:tcPr>
            <w:tcW w:w="992" w:type="dxa"/>
            <w:noWrap/>
            <w:hideMark/>
          </w:tcPr>
          <w:p w14:paraId="2C6BDAB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21,564</w:t>
            </w:r>
          </w:p>
        </w:tc>
        <w:tc>
          <w:tcPr>
            <w:tcW w:w="1276" w:type="dxa"/>
            <w:noWrap/>
            <w:hideMark/>
          </w:tcPr>
          <w:p w14:paraId="40B1CEA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429,460</w:t>
            </w:r>
          </w:p>
        </w:tc>
        <w:tc>
          <w:tcPr>
            <w:tcW w:w="1276" w:type="dxa"/>
            <w:noWrap/>
            <w:hideMark/>
          </w:tcPr>
          <w:p w14:paraId="0052D84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59.35 (7.45)</w:t>
            </w:r>
          </w:p>
        </w:tc>
        <w:tc>
          <w:tcPr>
            <w:tcW w:w="1417" w:type="dxa"/>
            <w:noWrap/>
            <w:hideMark/>
          </w:tcPr>
          <w:p w14:paraId="053F16C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29.73 (5.53)</w:t>
            </w:r>
          </w:p>
        </w:tc>
        <w:tc>
          <w:tcPr>
            <w:tcW w:w="1560" w:type="dxa"/>
            <w:noWrap/>
            <w:hideMark/>
          </w:tcPr>
          <w:p w14:paraId="605A5A2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K800 K801 K802</w:t>
            </w:r>
          </w:p>
        </w:tc>
        <w:tc>
          <w:tcPr>
            <w:tcW w:w="1417" w:type="dxa"/>
            <w:noWrap/>
            <w:hideMark/>
          </w:tcPr>
          <w:p w14:paraId="0540EA9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592</w:t>
            </w:r>
          </w:p>
        </w:tc>
        <w:tc>
          <w:tcPr>
            <w:tcW w:w="1418" w:type="dxa"/>
            <w:noWrap/>
            <w:hideMark/>
          </w:tcPr>
          <w:p w14:paraId="267539F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1162</w:t>
            </w:r>
          </w:p>
        </w:tc>
        <w:tc>
          <w:tcPr>
            <w:tcW w:w="2189" w:type="dxa"/>
            <w:noWrap/>
            <w:hideMark/>
          </w:tcPr>
          <w:p w14:paraId="7A3D83A8"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611E78F5" w14:textId="77777777" w:rsidTr="00C068AD">
        <w:trPr>
          <w:trHeight w:val="320"/>
        </w:trPr>
        <w:tc>
          <w:tcPr>
            <w:tcW w:w="2405" w:type="dxa"/>
            <w:noWrap/>
            <w:hideMark/>
          </w:tcPr>
          <w:p w14:paraId="41941B57"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Gastro-oesophageal reflux disease</w:t>
            </w:r>
          </w:p>
        </w:tc>
        <w:tc>
          <w:tcPr>
            <w:tcW w:w="992" w:type="dxa"/>
            <w:noWrap/>
            <w:hideMark/>
          </w:tcPr>
          <w:p w14:paraId="69E9AFF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46,779</w:t>
            </w:r>
          </w:p>
        </w:tc>
        <w:tc>
          <w:tcPr>
            <w:tcW w:w="1276" w:type="dxa"/>
            <w:noWrap/>
            <w:hideMark/>
          </w:tcPr>
          <w:p w14:paraId="4510B55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404,241</w:t>
            </w:r>
          </w:p>
        </w:tc>
        <w:tc>
          <w:tcPr>
            <w:tcW w:w="1276" w:type="dxa"/>
            <w:noWrap/>
            <w:hideMark/>
          </w:tcPr>
          <w:p w14:paraId="2D0A2BFE"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59.27 (7.43)</w:t>
            </w:r>
          </w:p>
        </w:tc>
        <w:tc>
          <w:tcPr>
            <w:tcW w:w="1417" w:type="dxa"/>
            <w:noWrap/>
            <w:hideMark/>
          </w:tcPr>
          <w:p w14:paraId="7A46712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28.55 (4.92)</w:t>
            </w:r>
          </w:p>
        </w:tc>
        <w:tc>
          <w:tcPr>
            <w:tcW w:w="1560" w:type="dxa"/>
            <w:noWrap/>
            <w:hideMark/>
          </w:tcPr>
          <w:p w14:paraId="7B6F1897"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K210 K219</w:t>
            </w:r>
          </w:p>
        </w:tc>
        <w:tc>
          <w:tcPr>
            <w:tcW w:w="1417" w:type="dxa"/>
            <w:noWrap/>
            <w:hideMark/>
          </w:tcPr>
          <w:p w14:paraId="700F40C7" w14:textId="77777777" w:rsidR="00C068AD" w:rsidRPr="00C068AD" w:rsidRDefault="00C068AD" w:rsidP="00C068AD">
            <w:pPr>
              <w:rPr>
                <w:rFonts w:ascii="Calibri" w:eastAsia="Times New Roman" w:hAnsi="Calibri" w:cs="Calibri"/>
                <w:color w:val="000000"/>
                <w:sz w:val="22"/>
                <w:szCs w:val="22"/>
              </w:rPr>
            </w:pPr>
          </w:p>
        </w:tc>
        <w:tc>
          <w:tcPr>
            <w:tcW w:w="1418" w:type="dxa"/>
            <w:noWrap/>
            <w:hideMark/>
          </w:tcPr>
          <w:p w14:paraId="1435101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1138</w:t>
            </w:r>
          </w:p>
        </w:tc>
        <w:tc>
          <w:tcPr>
            <w:tcW w:w="2189" w:type="dxa"/>
            <w:noWrap/>
            <w:hideMark/>
          </w:tcPr>
          <w:p w14:paraId="52B76805"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428DC92C" w14:textId="77777777" w:rsidTr="00C068AD">
        <w:trPr>
          <w:trHeight w:val="320"/>
        </w:trPr>
        <w:tc>
          <w:tcPr>
            <w:tcW w:w="2405" w:type="dxa"/>
            <w:noWrap/>
            <w:hideMark/>
          </w:tcPr>
          <w:p w14:paraId="6913337B"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Gout</w:t>
            </w:r>
          </w:p>
        </w:tc>
        <w:tc>
          <w:tcPr>
            <w:tcW w:w="992" w:type="dxa"/>
            <w:noWrap/>
            <w:hideMark/>
          </w:tcPr>
          <w:p w14:paraId="20AAE5C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9,338</w:t>
            </w:r>
          </w:p>
        </w:tc>
        <w:tc>
          <w:tcPr>
            <w:tcW w:w="1276" w:type="dxa"/>
            <w:noWrap/>
            <w:hideMark/>
          </w:tcPr>
          <w:p w14:paraId="573DD2F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441,685</w:t>
            </w:r>
          </w:p>
        </w:tc>
        <w:tc>
          <w:tcPr>
            <w:tcW w:w="1276" w:type="dxa"/>
            <w:noWrap/>
            <w:hideMark/>
          </w:tcPr>
          <w:p w14:paraId="79D2449C"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60.59 (6.92)</w:t>
            </w:r>
          </w:p>
        </w:tc>
        <w:tc>
          <w:tcPr>
            <w:tcW w:w="1417" w:type="dxa"/>
            <w:noWrap/>
            <w:hideMark/>
          </w:tcPr>
          <w:p w14:paraId="129F057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30.63 (4.98)</w:t>
            </w:r>
          </w:p>
        </w:tc>
        <w:tc>
          <w:tcPr>
            <w:tcW w:w="1560" w:type="dxa"/>
            <w:noWrap/>
            <w:hideMark/>
          </w:tcPr>
          <w:p w14:paraId="79A081C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M10</w:t>
            </w:r>
          </w:p>
        </w:tc>
        <w:tc>
          <w:tcPr>
            <w:tcW w:w="1417" w:type="dxa"/>
            <w:noWrap/>
            <w:hideMark/>
          </w:tcPr>
          <w:p w14:paraId="1D9EFB2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274</w:t>
            </w:r>
          </w:p>
        </w:tc>
        <w:tc>
          <w:tcPr>
            <w:tcW w:w="1418" w:type="dxa"/>
            <w:noWrap/>
            <w:hideMark/>
          </w:tcPr>
          <w:p w14:paraId="7715841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1466</w:t>
            </w:r>
          </w:p>
        </w:tc>
        <w:tc>
          <w:tcPr>
            <w:tcW w:w="2189" w:type="dxa"/>
            <w:noWrap/>
            <w:hideMark/>
          </w:tcPr>
          <w:p w14:paraId="0F797BC4"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3805C418" w14:textId="77777777" w:rsidTr="00C068AD">
        <w:trPr>
          <w:trHeight w:val="320"/>
        </w:trPr>
        <w:tc>
          <w:tcPr>
            <w:tcW w:w="2405" w:type="dxa"/>
            <w:noWrap/>
            <w:hideMark/>
          </w:tcPr>
          <w:p w14:paraId="546B74F3"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Hypertension</w:t>
            </w:r>
          </w:p>
        </w:tc>
        <w:tc>
          <w:tcPr>
            <w:tcW w:w="992" w:type="dxa"/>
            <w:noWrap/>
            <w:hideMark/>
          </w:tcPr>
          <w:p w14:paraId="3972718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101,426</w:t>
            </w:r>
          </w:p>
        </w:tc>
        <w:tc>
          <w:tcPr>
            <w:tcW w:w="1276" w:type="dxa"/>
            <w:noWrap/>
            <w:hideMark/>
          </w:tcPr>
          <w:p w14:paraId="767B484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349,599</w:t>
            </w:r>
          </w:p>
        </w:tc>
        <w:tc>
          <w:tcPr>
            <w:tcW w:w="1276" w:type="dxa"/>
            <w:noWrap/>
            <w:hideMark/>
          </w:tcPr>
          <w:p w14:paraId="729090A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61.33 (6.52)</w:t>
            </w:r>
          </w:p>
        </w:tc>
        <w:tc>
          <w:tcPr>
            <w:tcW w:w="1417" w:type="dxa"/>
            <w:noWrap/>
            <w:hideMark/>
          </w:tcPr>
          <w:p w14:paraId="2F0A2DD0"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29.50 (5.27)</w:t>
            </w:r>
          </w:p>
        </w:tc>
        <w:tc>
          <w:tcPr>
            <w:tcW w:w="1560" w:type="dxa"/>
            <w:noWrap/>
            <w:hideMark/>
          </w:tcPr>
          <w:p w14:paraId="348C41A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I10</w:t>
            </w:r>
          </w:p>
        </w:tc>
        <w:tc>
          <w:tcPr>
            <w:tcW w:w="1417" w:type="dxa"/>
            <w:noWrap/>
            <w:hideMark/>
          </w:tcPr>
          <w:p w14:paraId="03BE98C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401</w:t>
            </w:r>
          </w:p>
        </w:tc>
        <w:tc>
          <w:tcPr>
            <w:tcW w:w="1418" w:type="dxa"/>
            <w:noWrap/>
            <w:hideMark/>
          </w:tcPr>
          <w:p w14:paraId="41F6E0B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1072</w:t>
            </w:r>
          </w:p>
        </w:tc>
        <w:tc>
          <w:tcPr>
            <w:tcW w:w="2189" w:type="dxa"/>
            <w:noWrap/>
            <w:hideMark/>
          </w:tcPr>
          <w:p w14:paraId="37183DC0"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2F090967" w14:textId="77777777" w:rsidTr="00C068AD">
        <w:trPr>
          <w:trHeight w:val="320"/>
        </w:trPr>
        <w:tc>
          <w:tcPr>
            <w:tcW w:w="2405" w:type="dxa"/>
            <w:noWrap/>
            <w:hideMark/>
          </w:tcPr>
          <w:p w14:paraId="5040A249"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Lung cancer</w:t>
            </w:r>
          </w:p>
        </w:tc>
        <w:tc>
          <w:tcPr>
            <w:tcW w:w="992" w:type="dxa"/>
            <w:noWrap/>
            <w:hideMark/>
          </w:tcPr>
          <w:p w14:paraId="5A9EB4FE"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2,922</w:t>
            </w:r>
          </w:p>
        </w:tc>
        <w:tc>
          <w:tcPr>
            <w:tcW w:w="1276" w:type="dxa"/>
            <w:noWrap/>
            <w:hideMark/>
          </w:tcPr>
          <w:p w14:paraId="1592526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448,103</w:t>
            </w:r>
          </w:p>
        </w:tc>
        <w:tc>
          <w:tcPr>
            <w:tcW w:w="1276" w:type="dxa"/>
            <w:noWrap/>
            <w:hideMark/>
          </w:tcPr>
          <w:p w14:paraId="296F58D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62.49 (5.75)</w:t>
            </w:r>
          </w:p>
        </w:tc>
        <w:tc>
          <w:tcPr>
            <w:tcW w:w="1417" w:type="dxa"/>
            <w:noWrap/>
            <w:hideMark/>
          </w:tcPr>
          <w:p w14:paraId="2FAFDE6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27.34 (4.80)</w:t>
            </w:r>
          </w:p>
        </w:tc>
        <w:tc>
          <w:tcPr>
            <w:tcW w:w="1560" w:type="dxa"/>
            <w:noWrap/>
            <w:hideMark/>
          </w:tcPr>
          <w:p w14:paraId="08F445B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C33 C34</w:t>
            </w:r>
          </w:p>
        </w:tc>
        <w:tc>
          <w:tcPr>
            <w:tcW w:w="1417" w:type="dxa"/>
            <w:noWrap/>
            <w:hideMark/>
          </w:tcPr>
          <w:p w14:paraId="1E23B369"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162</w:t>
            </w:r>
          </w:p>
        </w:tc>
        <w:tc>
          <w:tcPr>
            <w:tcW w:w="1418" w:type="dxa"/>
            <w:noWrap/>
            <w:hideMark/>
          </w:tcPr>
          <w:p w14:paraId="5AA67785"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3F4401E2"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2C9A7D5C" w14:textId="77777777" w:rsidTr="00C068AD">
        <w:trPr>
          <w:trHeight w:val="320"/>
        </w:trPr>
        <w:tc>
          <w:tcPr>
            <w:tcW w:w="2405" w:type="dxa"/>
            <w:noWrap/>
            <w:hideMark/>
          </w:tcPr>
          <w:p w14:paraId="08BA8724"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Multiple sclerosis</w:t>
            </w:r>
          </w:p>
        </w:tc>
        <w:tc>
          <w:tcPr>
            <w:tcW w:w="992" w:type="dxa"/>
            <w:noWrap/>
            <w:hideMark/>
          </w:tcPr>
          <w:p w14:paraId="76DF37EE"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2,048</w:t>
            </w:r>
          </w:p>
        </w:tc>
        <w:tc>
          <w:tcPr>
            <w:tcW w:w="1276" w:type="dxa"/>
            <w:noWrap/>
            <w:hideMark/>
          </w:tcPr>
          <w:p w14:paraId="6C71AD1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448,977</w:t>
            </w:r>
          </w:p>
        </w:tc>
        <w:tc>
          <w:tcPr>
            <w:tcW w:w="1276" w:type="dxa"/>
            <w:noWrap/>
            <w:hideMark/>
          </w:tcPr>
          <w:p w14:paraId="6009CFC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55.84 (7.61)</w:t>
            </w:r>
          </w:p>
        </w:tc>
        <w:tc>
          <w:tcPr>
            <w:tcW w:w="1417" w:type="dxa"/>
            <w:noWrap/>
            <w:hideMark/>
          </w:tcPr>
          <w:p w14:paraId="7374D457"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26.90 (5.02)</w:t>
            </w:r>
          </w:p>
        </w:tc>
        <w:tc>
          <w:tcPr>
            <w:tcW w:w="1560" w:type="dxa"/>
            <w:noWrap/>
            <w:hideMark/>
          </w:tcPr>
          <w:p w14:paraId="6402FFA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G35</w:t>
            </w:r>
          </w:p>
        </w:tc>
        <w:tc>
          <w:tcPr>
            <w:tcW w:w="1417" w:type="dxa"/>
            <w:noWrap/>
            <w:hideMark/>
          </w:tcPr>
          <w:p w14:paraId="6216487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340</w:t>
            </w:r>
          </w:p>
        </w:tc>
        <w:tc>
          <w:tcPr>
            <w:tcW w:w="1418" w:type="dxa"/>
            <w:noWrap/>
            <w:hideMark/>
          </w:tcPr>
          <w:p w14:paraId="0BE6C9D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1261</w:t>
            </w:r>
          </w:p>
        </w:tc>
        <w:tc>
          <w:tcPr>
            <w:tcW w:w="2189" w:type="dxa"/>
            <w:noWrap/>
            <w:hideMark/>
          </w:tcPr>
          <w:p w14:paraId="2FD8D61A"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067851CA" w14:textId="77777777" w:rsidTr="00C068AD">
        <w:trPr>
          <w:trHeight w:val="320"/>
        </w:trPr>
        <w:tc>
          <w:tcPr>
            <w:tcW w:w="2405" w:type="dxa"/>
            <w:noWrap/>
            <w:hideMark/>
          </w:tcPr>
          <w:p w14:paraId="3DC80B10"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Osteoarthritis</w:t>
            </w:r>
          </w:p>
        </w:tc>
        <w:tc>
          <w:tcPr>
            <w:tcW w:w="992" w:type="dxa"/>
            <w:noWrap/>
            <w:hideMark/>
          </w:tcPr>
          <w:p w14:paraId="3E5D3A1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81,114</w:t>
            </w:r>
          </w:p>
        </w:tc>
        <w:tc>
          <w:tcPr>
            <w:tcW w:w="1276" w:type="dxa"/>
            <w:noWrap/>
            <w:hideMark/>
          </w:tcPr>
          <w:p w14:paraId="198A063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369,907</w:t>
            </w:r>
          </w:p>
        </w:tc>
        <w:tc>
          <w:tcPr>
            <w:tcW w:w="1276" w:type="dxa"/>
            <w:noWrap/>
            <w:hideMark/>
          </w:tcPr>
          <w:p w14:paraId="5F1DCDA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60.79 (6.66)</w:t>
            </w:r>
          </w:p>
        </w:tc>
        <w:tc>
          <w:tcPr>
            <w:tcW w:w="1417" w:type="dxa"/>
            <w:noWrap/>
            <w:hideMark/>
          </w:tcPr>
          <w:p w14:paraId="1567D07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29.01 (5.30)</w:t>
            </w:r>
          </w:p>
        </w:tc>
        <w:tc>
          <w:tcPr>
            <w:tcW w:w="1560" w:type="dxa"/>
            <w:noWrap/>
            <w:hideMark/>
          </w:tcPr>
          <w:p w14:paraId="4AB65487"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 xml:space="preserve">M15 M16 M17 M18 M19 </w:t>
            </w:r>
          </w:p>
        </w:tc>
        <w:tc>
          <w:tcPr>
            <w:tcW w:w="1417" w:type="dxa"/>
            <w:noWrap/>
            <w:hideMark/>
          </w:tcPr>
          <w:p w14:paraId="4FD5A851"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715</w:t>
            </w:r>
          </w:p>
        </w:tc>
        <w:tc>
          <w:tcPr>
            <w:tcW w:w="1418" w:type="dxa"/>
            <w:noWrap/>
            <w:hideMark/>
          </w:tcPr>
          <w:p w14:paraId="52A70D22"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1465</w:t>
            </w:r>
          </w:p>
        </w:tc>
        <w:tc>
          <w:tcPr>
            <w:tcW w:w="2189" w:type="dxa"/>
            <w:noWrap/>
            <w:hideMark/>
          </w:tcPr>
          <w:p w14:paraId="6DAFA5CB"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0E9F486F" w14:textId="77777777" w:rsidTr="00C068AD">
        <w:trPr>
          <w:trHeight w:val="320"/>
        </w:trPr>
        <w:tc>
          <w:tcPr>
            <w:tcW w:w="2405" w:type="dxa"/>
            <w:noWrap/>
            <w:hideMark/>
          </w:tcPr>
          <w:p w14:paraId="50E65B5E"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Osteoporosis</w:t>
            </w:r>
          </w:p>
        </w:tc>
        <w:tc>
          <w:tcPr>
            <w:tcW w:w="992" w:type="dxa"/>
            <w:noWrap/>
            <w:hideMark/>
          </w:tcPr>
          <w:p w14:paraId="304C0CB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14,663</w:t>
            </w:r>
          </w:p>
        </w:tc>
        <w:tc>
          <w:tcPr>
            <w:tcW w:w="1276" w:type="dxa"/>
            <w:noWrap/>
            <w:hideMark/>
          </w:tcPr>
          <w:p w14:paraId="709009E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436,361</w:t>
            </w:r>
          </w:p>
        </w:tc>
        <w:tc>
          <w:tcPr>
            <w:tcW w:w="1276" w:type="dxa"/>
            <w:noWrap/>
            <w:hideMark/>
          </w:tcPr>
          <w:p w14:paraId="60D93C8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62.15 (5.99)</w:t>
            </w:r>
          </w:p>
        </w:tc>
        <w:tc>
          <w:tcPr>
            <w:tcW w:w="1417" w:type="dxa"/>
            <w:noWrap/>
            <w:hideMark/>
          </w:tcPr>
          <w:p w14:paraId="08F333A7"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26.10 (4.93)</w:t>
            </w:r>
          </w:p>
        </w:tc>
        <w:tc>
          <w:tcPr>
            <w:tcW w:w="1560" w:type="dxa"/>
            <w:noWrap/>
            <w:hideMark/>
          </w:tcPr>
          <w:p w14:paraId="75113AC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M80 M81 M82</w:t>
            </w:r>
          </w:p>
        </w:tc>
        <w:tc>
          <w:tcPr>
            <w:tcW w:w="1417" w:type="dxa"/>
            <w:noWrap/>
            <w:hideMark/>
          </w:tcPr>
          <w:p w14:paraId="3108A51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7330</w:t>
            </w:r>
          </w:p>
        </w:tc>
        <w:tc>
          <w:tcPr>
            <w:tcW w:w="1418" w:type="dxa"/>
            <w:noWrap/>
            <w:hideMark/>
          </w:tcPr>
          <w:p w14:paraId="33B2DB4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1309</w:t>
            </w:r>
          </w:p>
        </w:tc>
        <w:tc>
          <w:tcPr>
            <w:tcW w:w="2189" w:type="dxa"/>
            <w:noWrap/>
            <w:hideMark/>
          </w:tcPr>
          <w:p w14:paraId="6F93A7F5"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4F8F13F0" w14:textId="77777777" w:rsidTr="00C068AD">
        <w:trPr>
          <w:trHeight w:val="320"/>
        </w:trPr>
        <w:tc>
          <w:tcPr>
            <w:tcW w:w="2405" w:type="dxa"/>
            <w:noWrap/>
            <w:hideMark/>
          </w:tcPr>
          <w:p w14:paraId="0FAA897E"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Ovarian cancer</w:t>
            </w:r>
          </w:p>
        </w:tc>
        <w:tc>
          <w:tcPr>
            <w:tcW w:w="992" w:type="dxa"/>
            <w:noWrap/>
            <w:hideMark/>
          </w:tcPr>
          <w:p w14:paraId="1C695EF9"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1,381</w:t>
            </w:r>
          </w:p>
        </w:tc>
        <w:tc>
          <w:tcPr>
            <w:tcW w:w="1276" w:type="dxa"/>
            <w:noWrap/>
            <w:hideMark/>
          </w:tcPr>
          <w:p w14:paraId="116D32C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243,421</w:t>
            </w:r>
          </w:p>
        </w:tc>
        <w:tc>
          <w:tcPr>
            <w:tcW w:w="1276" w:type="dxa"/>
            <w:noWrap/>
            <w:hideMark/>
          </w:tcPr>
          <w:p w14:paraId="2541B83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59.77 (7.35)</w:t>
            </w:r>
          </w:p>
        </w:tc>
        <w:tc>
          <w:tcPr>
            <w:tcW w:w="1417" w:type="dxa"/>
            <w:noWrap/>
            <w:hideMark/>
          </w:tcPr>
          <w:p w14:paraId="6545BB9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27.43 (5.34)</w:t>
            </w:r>
          </w:p>
        </w:tc>
        <w:tc>
          <w:tcPr>
            <w:tcW w:w="1560" w:type="dxa"/>
            <w:noWrap/>
            <w:hideMark/>
          </w:tcPr>
          <w:p w14:paraId="3F3BBD3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C56 C570 C571 C572 C573 C574</w:t>
            </w:r>
          </w:p>
        </w:tc>
        <w:tc>
          <w:tcPr>
            <w:tcW w:w="1417" w:type="dxa"/>
            <w:noWrap/>
            <w:hideMark/>
          </w:tcPr>
          <w:p w14:paraId="71D5F95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183</w:t>
            </w:r>
          </w:p>
        </w:tc>
        <w:tc>
          <w:tcPr>
            <w:tcW w:w="1418" w:type="dxa"/>
            <w:noWrap/>
            <w:hideMark/>
          </w:tcPr>
          <w:p w14:paraId="38CC223A"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0A49E2D1"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04F0C4B4" w14:textId="77777777" w:rsidTr="00C068AD">
        <w:trPr>
          <w:trHeight w:val="320"/>
        </w:trPr>
        <w:tc>
          <w:tcPr>
            <w:tcW w:w="2405" w:type="dxa"/>
            <w:noWrap/>
            <w:hideMark/>
          </w:tcPr>
          <w:p w14:paraId="3EFCB7E1"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Pancreatic cancer</w:t>
            </w:r>
          </w:p>
        </w:tc>
        <w:tc>
          <w:tcPr>
            <w:tcW w:w="992" w:type="dxa"/>
            <w:noWrap/>
            <w:hideMark/>
          </w:tcPr>
          <w:p w14:paraId="0026F67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888</w:t>
            </w:r>
          </w:p>
        </w:tc>
        <w:tc>
          <w:tcPr>
            <w:tcW w:w="1276" w:type="dxa"/>
            <w:noWrap/>
            <w:hideMark/>
          </w:tcPr>
          <w:p w14:paraId="71CA619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450,137</w:t>
            </w:r>
          </w:p>
        </w:tc>
        <w:tc>
          <w:tcPr>
            <w:tcW w:w="1276" w:type="dxa"/>
            <w:noWrap/>
            <w:hideMark/>
          </w:tcPr>
          <w:p w14:paraId="7C0EAB54"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62.02 (6.20)</w:t>
            </w:r>
          </w:p>
        </w:tc>
        <w:tc>
          <w:tcPr>
            <w:tcW w:w="1417" w:type="dxa"/>
            <w:noWrap/>
            <w:hideMark/>
          </w:tcPr>
          <w:p w14:paraId="59CFBD0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28.16 (4.98)</w:t>
            </w:r>
          </w:p>
        </w:tc>
        <w:tc>
          <w:tcPr>
            <w:tcW w:w="1560" w:type="dxa"/>
            <w:noWrap/>
            <w:hideMark/>
          </w:tcPr>
          <w:p w14:paraId="1194D8E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C25</w:t>
            </w:r>
          </w:p>
        </w:tc>
        <w:tc>
          <w:tcPr>
            <w:tcW w:w="1417" w:type="dxa"/>
            <w:noWrap/>
            <w:hideMark/>
          </w:tcPr>
          <w:p w14:paraId="16527B80"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157</w:t>
            </w:r>
          </w:p>
        </w:tc>
        <w:tc>
          <w:tcPr>
            <w:tcW w:w="1418" w:type="dxa"/>
            <w:noWrap/>
            <w:hideMark/>
          </w:tcPr>
          <w:p w14:paraId="7558A5F4"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64E37447"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401D636F" w14:textId="77777777" w:rsidTr="00C068AD">
        <w:trPr>
          <w:trHeight w:val="320"/>
        </w:trPr>
        <w:tc>
          <w:tcPr>
            <w:tcW w:w="2405" w:type="dxa"/>
            <w:noWrap/>
            <w:hideMark/>
          </w:tcPr>
          <w:p w14:paraId="23B6D900"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Parkinson's disease</w:t>
            </w:r>
          </w:p>
        </w:tc>
        <w:tc>
          <w:tcPr>
            <w:tcW w:w="992" w:type="dxa"/>
            <w:noWrap/>
            <w:hideMark/>
          </w:tcPr>
          <w:p w14:paraId="38AFA3E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1,929</w:t>
            </w:r>
          </w:p>
        </w:tc>
        <w:tc>
          <w:tcPr>
            <w:tcW w:w="1276" w:type="dxa"/>
            <w:noWrap/>
            <w:hideMark/>
          </w:tcPr>
          <w:p w14:paraId="452F92A9"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449,096</w:t>
            </w:r>
          </w:p>
        </w:tc>
        <w:tc>
          <w:tcPr>
            <w:tcW w:w="1276" w:type="dxa"/>
            <w:noWrap/>
            <w:hideMark/>
          </w:tcPr>
          <w:p w14:paraId="4D1A2AA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63.36 (5.38)</w:t>
            </w:r>
          </w:p>
        </w:tc>
        <w:tc>
          <w:tcPr>
            <w:tcW w:w="1417" w:type="dxa"/>
            <w:noWrap/>
            <w:hideMark/>
          </w:tcPr>
          <w:p w14:paraId="7FE2E03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27.56 (4.56)</w:t>
            </w:r>
          </w:p>
        </w:tc>
        <w:tc>
          <w:tcPr>
            <w:tcW w:w="1560" w:type="dxa"/>
            <w:noWrap/>
            <w:hideMark/>
          </w:tcPr>
          <w:p w14:paraId="3DBFB95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G20</w:t>
            </w:r>
          </w:p>
        </w:tc>
        <w:tc>
          <w:tcPr>
            <w:tcW w:w="1417" w:type="dxa"/>
            <w:noWrap/>
            <w:hideMark/>
          </w:tcPr>
          <w:p w14:paraId="7F368DC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332</w:t>
            </w:r>
          </w:p>
        </w:tc>
        <w:tc>
          <w:tcPr>
            <w:tcW w:w="1418" w:type="dxa"/>
            <w:noWrap/>
            <w:hideMark/>
          </w:tcPr>
          <w:p w14:paraId="6AEA148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1262</w:t>
            </w:r>
          </w:p>
        </w:tc>
        <w:tc>
          <w:tcPr>
            <w:tcW w:w="2189" w:type="dxa"/>
            <w:noWrap/>
            <w:hideMark/>
          </w:tcPr>
          <w:p w14:paraId="3123A929"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0D3222CC" w14:textId="77777777" w:rsidTr="00C068AD">
        <w:trPr>
          <w:trHeight w:val="320"/>
        </w:trPr>
        <w:tc>
          <w:tcPr>
            <w:tcW w:w="2405" w:type="dxa"/>
            <w:noWrap/>
            <w:hideMark/>
          </w:tcPr>
          <w:p w14:paraId="427C757C"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Peripheral vascular disease</w:t>
            </w:r>
          </w:p>
        </w:tc>
        <w:tc>
          <w:tcPr>
            <w:tcW w:w="992" w:type="dxa"/>
            <w:noWrap/>
            <w:hideMark/>
          </w:tcPr>
          <w:p w14:paraId="3BB3FFE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5,626</w:t>
            </w:r>
          </w:p>
        </w:tc>
        <w:tc>
          <w:tcPr>
            <w:tcW w:w="1276" w:type="dxa"/>
            <w:noWrap/>
            <w:hideMark/>
          </w:tcPr>
          <w:p w14:paraId="036DCD7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445,399</w:t>
            </w:r>
          </w:p>
        </w:tc>
        <w:tc>
          <w:tcPr>
            <w:tcW w:w="1276" w:type="dxa"/>
            <w:noWrap/>
            <w:hideMark/>
          </w:tcPr>
          <w:p w14:paraId="267001B5"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61.07 (7.06)</w:t>
            </w:r>
          </w:p>
        </w:tc>
        <w:tc>
          <w:tcPr>
            <w:tcW w:w="1417" w:type="dxa"/>
            <w:noWrap/>
            <w:hideMark/>
          </w:tcPr>
          <w:p w14:paraId="31FE4E6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27.88 (5.42)</w:t>
            </w:r>
          </w:p>
        </w:tc>
        <w:tc>
          <w:tcPr>
            <w:tcW w:w="1560" w:type="dxa"/>
            <w:noWrap/>
            <w:hideMark/>
          </w:tcPr>
          <w:p w14:paraId="041384FE"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I73</w:t>
            </w:r>
          </w:p>
        </w:tc>
        <w:tc>
          <w:tcPr>
            <w:tcW w:w="1417" w:type="dxa"/>
            <w:noWrap/>
            <w:hideMark/>
          </w:tcPr>
          <w:p w14:paraId="7BE1AC22"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443</w:t>
            </w:r>
          </w:p>
        </w:tc>
        <w:tc>
          <w:tcPr>
            <w:tcW w:w="1418" w:type="dxa"/>
            <w:noWrap/>
            <w:hideMark/>
          </w:tcPr>
          <w:p w14:paraId="1B95867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1561</w:t>
            </w:r>
          </w:p>
        </w:tc>
        <w:tc>
          <w:tcPr>
            <w:tcW w:w="2189" w:type="dxa"/>
            <w:noWrap/>
            <w:hideMark/>
          </w:tcPr>
          <w:p w14:paraId="525475A5"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4129AD04" w14:textId="77777777" w:rsidTr="00C068AD">
        <w:trPr>
          <w:trHeight w:val="320"/>
        </w:trPr>
        <w:tc>
          <w:tcPr>
            <w:tcW w:w="2405" w:type="dxa"/>
            <w:noWrap/>
            <w:hideMark/>
          </w:tcPr>
          <w:p w14:paraId="576D9625"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Polycystic ovary syndrome</w:t>
            </w:r>
          </w:p>
        </w:tc>
        <w:tc>
          <w:tcPr>
            <w:tcW w:w="992" w:type="dxa"/>
            <w:noWrap/>
            <w:hideMark/>
          </w:tcPr>
          <w:p w14:paraId="2225DF7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738</w:t>
            </w:r>
          </w:p>
        </w:tc>
        <w:tc>
          <w:tcPr>
            <w:tcW w:w="1276" w:type="dxa"/>
            <w:noWrap/>
            <w:hideMark/>
          </w:tcPr>
          <w:p w14:paraId="21FA796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244,064</w:t>
            </w:r>
          </w:p>
        </w:tc>
        <w:tc>
          <w:tcPr>
            <w:tcW w:w="1276" w:type="dxa"/>
            <w:noWrap/>
            <w:hideMark/>
          </w:tcPr>
          <w:p w14:paraId="21110FFC"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48.58 (6.96)</w:t>
            </w:r>
          </w:p>
        </w:tc>
        <w:tc>
          <w:tcPr>
            <w:tcW w:w="1417" w:type="dxa"/>
            <w:noWrap/>
            <w:hideMark/>
          </w:tcPr>
          <w:p w14:paraId="269EF1A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30.48 (7.48)</w:t>
            </w:r>
          </w:p>
        </w:tc>
        <w:tc>
          <w:tcPr>
            <w:tcW w:w="1560" w:type="dxa"/>
            <w:noWrap/>
            <w:hideMark/>
          </w:tcPr>
          <w:p w14:paraId="3AA9ECA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E282</w:t>
            </w:r>
          </w:p>
        </w:tc>
        <w:tc>
          <w:tcPr>
            <w:tcW w:w="1417" w:type="dxa"/>
            <w:noWrap/>
            <w:hideMark/>
          </w:tcPr>
          <w:p w14:paraId="23E8EA6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2564</w:t>
            </w:r>
          </w:p>
        </w:tc>
        <w:tc>
          <w:tcPr>
            <w:tcW w:w="1418" w:type="dxa"/>
            <w:noWrap/>
            <w:hideMark/>
          </w:tcPr>
          <w:p w14:paraId="3976726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1350</w:t>
            </w:r>
          </w:p>
        </w:tc>
        <w:tc>
          <w:tcPr>
            <w:tcW w:w="2189" w:type="dxa"/>
            <w:noWrap/>
            <w:hideMark/>
          </w:tcPr>
          <w:p w14:paraId="100F973D"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59B1C787" w14:textId="77777777" w:rsidTr="00C068AD">
        <w:trPr>
          <w:trHeight w:val="320"/>
        </w:trPr>
        <w:tc>
          <w:tcPr>
            <w:tcW w:w="2405" w:type="dxa"/>
            <w:noWrap/>
            <w:hideMark/>
          </w:tcPr>
          <w:p w14:paraId="76DF5295"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Prostate cancer</w:t>
            </w:r>
          </w:p>
        </w:tc>
        <w:tc>
          <w:tcPr>
            <w:tcW w:w="992" w:type="dxa"/>
            <w:noWrap/>
            <w:hideMark/>
          </w:tcPr>
          <w:p w14:paraId="7070200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8,976</w:t>
            </w:r>
          </w:p>
        </w:tc>
        <w:tc>
          <w:tcPr>
            <w:tcW w:w="1276" w:type="dxa"/>
            <w:noWrap/>
            <w:hideMark/>
          </w:tcPr>
          <w:p w14:paraId="188A91B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197,247</w:t>
            </w:r>
          </w:p>
        </w:tc>
        <w:tc>
          <w:tcPr>
            <w:tcW w:w="1276" w:type="dxa"/>
            <w:noWrap/>
            <w:hideMark/>
          </w:tcPr>
          <w:p w14:paraId="170561E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63.48 (4.89)</w:t>
            </w:r>
          </w:p>
        </w:tc>
        <w:tc>
          <w:tcPr>
            <w:tcW w:w="1417" w:type="dxa"/>
            <w:noWrap/>
            <w:hideMark/>
          </w:tcPr>
          <w:p w14:paraId="448A239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27.65 (3.83)</w:t>
            </w:r>
          </w:p>
        </w:tc>
        <w:tc>
          <w:tcPr>
            <w:tcW w:w="1560" w:type="dxa"/>
            <w:noWrap/>
            <w:hideMark/>
          </w:tcPr>
          <w:p w14:paraId="0283A8E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C61</w:t>
            </w:r>
          </w:p>
        </w:tc>
        <w:tc>
          <w:tcPr>
            <w:tcW w:w="1417" w:type="dxa"/>
            <w:noWrap/>
            <w:hideMark/>
          </w:tcPr>
          <w:p w14:paraId="0FF2777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185</w:t>
            </w:r>
          </w:p>
        </w:tc>
        <w:tc>
          <w:tcPr>
            <w:tcW w:w="1418" w:type="dxa"/>
            <w:noWrap/>
            <w:hideMark/>
          </w:tcPr>
          <w:p w14:paraId="63DEAF48"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70F748D3"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6CC6B415" w14:textId="77777777" w:rsidTr="00C068AD">
        <w:trPr>
          <w:trHeight w:val="320"/>
        </w:trPr>
        <w:tc>
          <w:tcPr>
            <w:tcW w:w="2405" w:type="dxa"/>
            <w:noWrap/>
            <w:hideMark/>
          </w:tcPr>
          <w:p w14:paraId="14407012"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Psoriasis</w:t>
            </w:r>
          </w:p>
        </w:tc>
        <w:tc>
          <w:tcPr>
            <w:tcW w:w="992" w:type="dxa"/>
            <w:noWrap/>
            <w:hideMark/>
          </w:tcPr>
          <w:p w14:paraId="071816D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7,303</w:t>
            </w:r>
          </w:p>
        </w:tc>
        <w:tc>
          <w:tcPr>
            <w:tcW w:w="1276" w:type="dxa"/>
            <w:noWrap/>
            <w:hideMark/>
          </w:tcPr>
          <w:p w14:paraId="423107B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443,713</w:t>
            </w:r>
          </w:p>
        </w:tc>
        <w:tc>
          <w:tcPr>
            <w:tcW w:w="1276" w:type="dxa"/>
            <w:noWrap/>
            <w:hideMark/>
          </w:tcPr>
          <w:p w14:paraId="6E0156C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57.45 (7.92)</w:t>
            </w:r>
          </w:p>
        </w:tc>
        <w:tc>
          <w:tcPr>
            <w:tcW w:w="1417" w:type="dxa"/>
            <w:noWrap/>
            <w:hideMark/>
          </w:tcPr>
          <w:p w14:paraId="446C3BE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28.48 (5.23)</w:t>
            </w:r>
          </w:p>
        </w:tc>
        <w:tc>
          <w:tcPr>
            <w:tcW w:w="1560" w:type="dxa"/>
            <w:noWrap/>
            <w:hideMark/>
          </w:tcPr>
          <w:p w14:paraId="0743251A"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L40</w:t>
            </w:r>
          </w:p>
        </w:tc>
        <w:tc>
          <w:tcPr>
            <w:tcW w:w="1417" w:type="dxa"/>
            <w:noWrap/>
            <w:hideMark/>
          </w:tcPr>
          <w:p w14:paraId="35F3068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696</w:t>
            </w:r>
          </w:p>
        </w:tc>
        <w:tc>
          <w:tcPr>
            <w:tcW w:w="1418" w:type="dxa"/>
            <w:noWrap/>
            <w:hideMark/>
          </w:tcPr>
          <w:p w14:paraId="474F1A3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1453</w:t>
            </w:r>
          </w:p>
        </w:tc>
        <w:tc>
          <w:tcPr>
            <w:tcW w:w="2189" w:type="dxa"/>
            <w:noWrap/>
            <w:hideMark/>
          </w:tcPr>
          <w:p w14:paraId="40ADF617"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773CEC8B" w14:textId="77777777" w:rsidTr="00C068AD">
        <w:trPr>
          <w:trHeight w:val="320"/>
        </w:trPr>
        <w:tc>
          <w:tcPr>
            <w:tcW w:w="2405" w:type="dxa"/>
            <w:noWrap/>
            <w:hideMark/>
          </w:tcPr>
          <w:p w14:paraId="1DF780C4"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lastRenderedPageBreak/>
              <w:t>Pulmonary embolism</w:t>
            </w:r>
          </w:p>
        </w:tc>
        <w:tc>
          <w:tcPr>
            <w:tcW w:w="992" w:type="dxa"/>
            <w:noWrap/>
            <w:hideMark/>
          </w:tcPr>
          <w:p w14:paraId="3B13B1D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7,650</w:t>
            </w:r>
          </w:p>
        </w:tc>
        <w:tc>
          <w:tcPr>
            <w:tcW w:w="1276" w:type="dxa"/>
            <w:noWrap/>
            <w:hideMark/>
          </w:tcPr>
          <w:p w14:paraId="7D9AB91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443,374</w:t>
            </w:r>
          </w:p>
        </w:tc>
        <w:tc>
          <w:tcPr>
            <w:tcW w:w="1276" w:type="dxa"/>
            <w:noWrap/>
            <w:hideMark/>
          </w:tcPr>
          <w:p w14:paraId="33BB400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60.37 (7.12)</w:t>
            </w:r>
          </w:p>
        </w:tc>
        <w:tc>
          <w:tcPr>
            <w:tcW w:w="1417" w:type="dxa"/>
            <w:noWrap/>
            <w:hideMark/>
          </w:tcPr>
          <w:p w14:paraId="31935D6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29.31 (5.58)</w:t>
            </w:r>
          </w:p>
        </w:tc>
        <w:tc>
          <w:tcPr>
            <w:tcW w:w="1560" w:type="dxa"/>
            <w:noWrap/>
            <w:hideMark/>
          </w:tcPr>
          <w:p w14:paraId="7D73EA1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I26</w:t>
            </w:r>
          </w:p>
        </w:tc>
        <w:tc>
          <w:tcPr>
            <w:tcW w:w="1417" w:type="dxa"/>
            <w:noWrap/>
            <w:hideMark/>
          </w:tcPr>
          <w:p w14:paraId="62E9AB0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4151</w:t>
            </w:r>
          </w:p>
        </w:tc>
        <w:tc>
          <w:tcPr>
            <w:tcW w:w="1418" w:type="dxa"/>
            <w:noWrap/>
            <w:hideMark/>
          </w:tcPr>
          <w:p w14:paraId="39544BC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1093</w:t>
            </w:r>
          </w:p>
        </w:tc>
        <w:tc>
          <w:tcPr>
            <w:tcW w:w="2189" w:type="dxa"/>
            <w:noWrap/>
            <w:hideMark/>
          </w:tcPr>
          <w:p w14:paraId="71EB9EED"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5F0B48CD" w14:textId="77777777" w:rsidTr="00C068AD">
        <w:trPr>
          <w:trHeight w:val="320"/>
        </w:trPr>
        <w:tc>
          <w:tcPr>
            <w:tcW w:w="2405" w:type="dxa"/>
            <w:noWrap/>
            <w:hideMark/>
          </w:tcPr>
          <w:p w14:paraId="774B99D6"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Renal cancer</w:t>
            </w:r>
          </w:p>
        </w:tc>
        <w:tc>
          <w:tcPr>
            <w:tcW w:w="992" w:type="dxa"/>
            <w:noWrap/>
            <w:hideMark/>
          </w:tcPr>
          <w:p w14:paraId="2A59A4FF"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1,363</w:t>
            </w:r>
          </w:p>
        </w:tc>
        <w:tc>
          <w:tcPr>
            <w:tcW w:w="1276" w:type="dxa"/>
            <w:noWrap/>
            <w:hideMark/>
          </w:tcPr>
          <w:p w14:paraId="4C1BA70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449,662</w:t>
            </w:r>
          </w:p>
        </w:tc>
        <w:tc>
          <w:tcPr>
            <w:tcW w:w="1276" w:type="dxa"/>
            <w:noWrap/>
            <w:hideMark/>
          </w:tcPr>
          <w:p w14:paraId="5BE36998"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61.34 (6.17)</w:t>
            </w:r>
          </w:p>
        </w:tc>
        <w:tc>
          <w:tcPr>
            <w:tcW w:w="1417" w:type="dxa"/>
            <w:noWrap/>
            <w:hideMark/>
          </w:tcPr>
          <w:p w14:paraId="3E56D2F2"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28.96 (5.14)</w:t>
            </w:r>
          </w:p>
        </w:tc>
        <w:tc>
          <w:tcPr>
            <w:tcW w:w="1560" w:type="dxa"/>
            <w:noWrap/>
            <w:hideMark/>
          </w:tcPr>
          <w:p w14:paraId="23E768E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C64</w:t>
            </w:r>
          </w:p>
        </w:tc>
        <w:tc>
          <w:tcPr>
            <w:tcW w:w="1417" w:type="dxa"/>
            <w:noWrap/>
            <w:hideMark/>
          </w:tcPr>
          <w:p w14:paraId="7FAF46D7"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189</w:t>
            </w:r>
          </w:p>
        </w:tc>
        <w:tc>
          <w:tcPr>
            <w:tcW w:w="1418" w:type="dxa"/>
            <w:noWrap/>
            <w:hideMark/>
          </w:tcPr>
          <w:p w14:paraId="023DB4C6"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144CBD6A"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7B15C99A" w14:textId="77777777" w:rsidTr="00C068AD">
        <w:trPr>
          <w:trHeight w:val="320"/>
        </w:trPr>
        <w:tc>
          <w:tcPr>
            <w:tcW w:w="2405" w:type="dxa"/>
            <w:noWrap/>
            <w:hideMark/>
          </w:tcPr>
          <w:p w14:paraId="4EF4C148"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Rheumatoid arthritis</w:t>
            </w:r>
          </w:p>
        </w:tc>
        <w:tc>
          <w:tcPr>
            <w:tcW w:w="992" w:type="dxa"/>
            <w:noWrap/>
            <w:hideMark/>
          </w:tcPr>
          <w:p w14:paraId="1EA7B4B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8,543</w:t>
            </w:r>
          </w:p>
        </w:tc>
        <w:tc>
          <w:tcPr>
            <w:tcW w:w="1276" w:type="dxa"/>
            <w:noWrap/>
            <w:hideMark/>
          </w:tcPr>
          <w:p w14:paraId="22CC5D85"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442,482</w:t>
            </w:r>
          </w:p>
        </w:tc>
        <w:tc>
          <w:tcPr>
            <w:tcW w:w="1276" w:type="dxa"/>
            <w:noWrap/>
            <w:hideMark/>
          </w:tcPr>
          <w:p w14:paraId="152C8206"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60.05 (7.06)</w:t>
            </w:r>
          </w:p>
        </w:tc>
        <w:tc>
          <w:tcPr>
            <w:tcW w:w="1417" w:type="dxa"/>
            <w:noWrap/>
            <w:hideMark/>
          </w:tcPr>
          <w:p w14:paraId="6784D75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28.54 (5.51)</w:t>
            </w:r>
          </w:p>
        </w:tc>
        <w:tc>
          <w:tcPr>
            <w:tcW w:w="1560" w:type="dxa"/>
            <w:noWrap/>
            <w:hideMark/>
          </w:tcPr>
          <w:p w14:paraId="6E457F5D"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M05 M06</w:t>
            </w:r>
          </w:p>
        </w:tc>
        <w:tc>
          <w:tcPr>
            <w:tcW w:w="1417" w:type="dxa"/>
            <w:noWrap/>
            <w:hideMark/>
          </w:tcPr>
          <w:p w14:paraId="7B34086B"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7140</w:t>
            </w:r>
          </w:p>
        </w:tc>
        <w:tc>
          <w:tcPr>
            <w:tcW w:w="1418" w:type="dxa"/>
            <w:noWrap/>
            <w:hideMark/>
          </w:tcPr>
          <w:p w14:paraId="1633F7F8"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1464</w:t>
            </w:r>
          </w:p>
        </w:tc>
        <w:tc>
          <w:tcPr>
            <w:tcW w:w="2189" w:type="dxa"/>
            <w:noWrap/>
            <w:hideMark/>
          </w:tcPr>
          <w:p w14:paraId="62BCABC0"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31F8CD79" w14:textId="77777777" w:rsidTr="00C068AD">
        <w:trPr>
          <w:trHeight w:val="320"/>
        </w:trPr>
        <w:tc>
          <w:tcPr>
            <w:tcW w:w="2405" w:type="dxa"/>
            <w:noWrap/>
            <w:hideMark/>
          </w:tcPr>
          <w:p w14:paraId="0DE40585"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Stroke</w:t>
            </w:r>
          </w:p>
        </w:tc>
        <w:tc>
          <w:tcPr>
            <w:tcW w:w="992" w:type="dxa"/>
            <w:noWrap/>
            <w:hideMark/>
          </w:tcPr>
          <w:p w14:paraId="7FB47A6E"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11,926</w:t>
            </w:r>
          </w:p>
        </w:tc>
        <w:tc>
          <w:tcPr>
            <w:tcW w:w="1276" w:type="dxa"/>
            <w:noWrap/>
            <w:hideMark/>
          </w:tcPr>
          <w:p w14:paraId="49C9DA3A"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439,096</w:t>
            </w:r>
          </w:p>
        </w:tc>
        <w:tc>
          <w:tcPr>
            <w:tcW w:w="1276" w:type="dxa"/>
            <w:noWrap/>
            <w:hideMark/>
          </w:tcPr>
          <w:p w14:paraId="5FC5BE1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61.49 (6.71)</w:t>
            </w:r>
          </w:p>
        </w:tc>
        <w:tc>
          <w:tcPr>
            <w:tcW w:w="1417" w:type="dxa"/>
            <w:noWrap/>
            <w:hideMark/>
          </w:tcPr>
          <w:p w14:paraId="401B063F"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28.54 (5.12)</w:t>
            </w:r>
          </w:p>
        </w:tc>
        <w:tc>
          <w:tcPr>
            <w:tcW w:w="1560" w:type="dxa"/>
            <w:noWrap/>
            <w:hideMark/>
          </w:tcPr>
          <w:p w14:paraId="67CB8310"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I60 I61 I63 I64</w:t>
            </w:r>
          </w:p>
        </w:tc>
        <w:tc>
          <w:tcPr>
            <w:tcW w:w="1417" w:type="dxa"/>
            <w:noWrap/>
            <w:hideMark/>
          </w:tcPr>
          <w:p w14:paraId="056FF766"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430 431 434 436</w:t>
            </w:r>
          </w:p>
        </w:tc>
        <w:tc>
          <w:tcPr>
            <w:tcW w:w="1418" w:type="dxa"/>
            <w:noWrap/>
            <w:hideMark/>
          </w:tcPr>
          <w:p w14:paraId="3372BDD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1583 1081 1086 1491</w:t>
            </w:r>
          </w:p>
        </w:tc>
        <w:tc>
          <w:tcPr>
            <w:tcW w:w="2189" w:type="dxa"/>
            <w:noWrap/>
            <w:hideMark/>
          </w:tcPr>
          <w:p w14:paraId="53E92337" w14:textId="77777777" w:rsidR="00C068AD" w:rsidRPr="00C068AD" w:rsidRDefault="00C068AD" w:rsidP="00C068AD">
            <w:pPr>
              <w:jc w:val="right"/>
              <w:rPr>
                <w:rFonts w:ascii="Calibri" w:eastAsia="Times New Roman" w:hAnsi="Calibri" w:cs="Calibri"/>
                <w:color w:val="000000"/>
                <w:sz w:val="22"/>
                <w:szCs w:val="22"/>
              </w:rPr>
            </w:pPr>
          </w:p>
        </w:tc>
      </w:tr>
      <w:tr w:rsidR="00C068AD" w:rsidRPr="00C068AD" w14:paraId="311812BB" w14:textId="77777777" w:rsidTr="00C068AD">
        <w:trPr>
          <w:trHeight w:val="320"/>
        </w:trPr>
        <w:tc>
          <w:tcPr>
            <w:tcW w:w="2405" w:type="dxa"/>
            <w:noWrap/>
            <w:hideMark/>
          </w:tcPr>
          <w:p w14:paraId="30EF624A"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Thyroid cancer</w:t>
            </w:r>
          </w:p>
        </w:tc>
        <w:tc>
          <w:tcPr>
            <w:tcW w:w="992" w:type="dxa"/>
            <w:noWrap/>
            <w:hideMark/>
          </w:tcPr>
          <w:p w14:paraId="6A9A87B9"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638</w:t>
            </w:r>
          </w:p>
        </w:tc>
        <w:tc>
          <w:tcPr>
            <w:tcW w:w="1276" w:type="dxa"/>
            <w:noWrap/>
            <w:hideMark/>
          </w:tcPr>
          <w:p w14:paraId="4555B20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450,387</w:t>
            </w:r>
          </w:p>
        </w:tc>
        <w:tc>
          <w:tcPr>
            <w:tcW w:w="1276" w:type="dxa"/>
            <w:noWrap/>
            <w:hideMark/>
          </w:tcPr>
          <w:p w14:paraId="039C8181"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58.22 (7.35)</w:t>
            </w:r>
          </w:p>
        </w:tc>
        <w:tc>
          <w:tcPr>
            <w:tcW w:w="1417" w:type="dxa"/>
            <w:noWrap/>
            <w:hideMark/>
          </w:tcPr>
          <w:p w14:paraId="2620F11B"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27.49 (5.19)</w:t>
            </w:r>
          </w:p>
        </w:tc>
        <w:tc>
          <w:tcPr>
            <w:tcW w:w="1560" w:type="dxa"/>
            <w:noWrap/>
            <w:hideMark/>
          </w:tcPr>
          <w:p w14:paraId="58CE57F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C73</w:t>
            </w:r>
          </w:p>
        </w:tc>
        <w:tc>
          <w:tcPr>
            <w:tcW w:w="1417" w:type="dxa"/>
            <w:noWrap/>
            <w:hideMark/>
          </w:tcPr>
          <w:p w14:paraId="7F11CA03"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193</w:t>
            </w:r>
          </w:p>
        </w:tc>
        <w:tc>
          <w:tcPr>
            <w:tcW w:w="1418" w:type="dxa"/>
            <w:noWrap/>
            <w:hideMark/>
          </w:tcPr>
          <w:p w14:paraId="687FDE22" w14:textId="77777777" w:rsidR="00C068AD" w:rsidRPr="00C068AD" w:rsidRDefault="00C068AD" w:rsidP="00C068AD">
            <w:pPr>
              <w:jc w:val="right"/>
              <w:rPr>
                <w:rFonts w:ascii="Calibri" w:eastAsia="Times New Roman" w:hAnsi="Calibri" w:cs="Calibri"/>
                <w:color w:val="000000"/>
                <w:sz w:val="22"/>
                <w:szCs w:val="22"/>
              </w:rPr>
            </w:pPr>
          </w:p>
        </w:tc>
        <w:tc>
          <w:tcPr>
            <w:tcW w:w="2189" w:type="dxa"/>
            <w:noWrap/>
            <w:hideMark/>
          </w:tcPr>
          <w:p w14:paraId="0C79A0BC" w14:textId="77777777" w:rsidR="00C068AD" w:rsidRPr="00C068AD" w:rsidRDefault="00C068AD" w:rsidP="00C068AD">
            <w:pPr>
              <w:jc w:val="right"/>
              <w:rPr>
                <w:rFonts w:ascii="Times New Roman" w:eastAsia="Times New Roman" w:hAnsi="Times New Roman" w:cs="Times New Roman"/>
                <w:sz w:val="20"/>
                <w:szCs w:val="20"/>
              </w:rPr>
            </w:pPr>
          </w:p>
        </w:tc>
      </w:tr>
      <w:tr w:rsidR="00C068AD" w:rsidRPr="00C068AD" w14:paraId="6C931B99" w14:textId="77777777" w:rsidTr="00C068AD">
        <w:trPr>
          <w:trHeight w:val="320"/>
        </w:trPr>
        <w:tc>
          <w:tcPr>
            <w:tcW w:w="2405" w:type="dxa"/>
            <w:noWrap/>
            <w:hideMark/>
          </w:tcPr>
          <w:p w14:paraId="03935FE3" w14:textId="77777777" w:rsidR="00C068AD" w:rsidRPr="00C068AD" w:rsidRDefault="00C068AD" w:rsidP="00C068AD">
            <w:pPr>
              <w:rPr>
                <w:rFonts w:ascii="Calibri" w:eastAsia="Times New Roman" w:hAnsi="Calibri" w:cs="Calibri"/>
                <w:b/>
                <w:bCs/>
                <w:color w:val="000000"/>
              </w:rPr>
            </w:pPr>
            <w:r w:rsidRPr="00C068AD">
              <w:rPr>
                <w:rFonts w:ascii="Calibri" w:eastAsia="Times New Roman" w:hAnsi="Calibri" w:cs="Calibri"/>
                <w:b/>
                <w:bCs/>
                <w:color w:val="000000"/>
              </w:rPr>
              <w:t>Type 2 diabetes</w:t>
            </w:r>
          </w:p>
        </w:tc>
        <w:tc>
          <w:tcPr>
            <w:tcW w:w="992" w:type="dxa"/>
            <w:noWrap/>
            <w:hideMark/>
          </w:tcPr>
          <w:p w14:paraId="47D233AC"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14,371</w:t>
            </w:r>
          </w:p>
        </w:tc>
        <w:tc>
          <w:tcPr>
            <w:tcW w:w="1276" w:type="dxa"/>
            <w:noWrap/>
            <w:hideMark/>
          </w:tcPr>
          <w:p w14:paraId="66152DC4"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428,017</w:t>
            </w:r>
          </w:p>
        </w:tc>
        <w:tc>
          <w:tcPr>
            <w:tcW w:w="1276" w:type="dxa"/>
            <w:noWrap/>
            <w:hideMark/>
          </w:tcPr>
          <w:p w14:paraId="5589A1B3"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61.68 (6.19)</w:t>
            </w:r>
          </w:p>
        </w:tc>
        <w:tc>
          <w:tcPr>
            <w:tcW w:w="1417" w:type="dxa"/>
            <w:noWrap/>
            <w:hideMark/>
          </w:tcPr>
          <w:p w14:paraId="1C0D46A4"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32.00 (5.75)</w:t>
            </w:r>
          </w:p>
        </w:tc>
        <w:tc>
          <w:tcPr>
            <w:tcW w:w="1560" w:type="dxa"/>
            <w:noWrap/>
            <w:hideMark/>
          </w:tcPr>
          <w:p w14:paraId="445BC9A9" w14:textId="77777777" w:rsidR="00C068AD" w:rsidRPr="00C068AD" w:rsidRDefault="00C068AD" w:rsidP="00C068AD">
            <w:pPr>
              <w:rPr>
                <w:rFonts w:ascii="Calibri" w:eastAsia="Times New Roman" w:hAnsi="Calibri" w:cs="Calibri"/>
                <w:color w:val="000000"/>
                <w:sz w:val="22"/>
                <w:szCs w:val="22"/>
              </w:rPr>
            </w:pPr>
            <w:r w:rsidRPr="00C068AD">
              <w:rPr>
                <w:rFonts w:ascii="Calibri" w:eastAsia="Times New Roman" w:hAnsi="Calibri" w:cs="Calibri"/>
                <w:color w:val="000000"/>
                <w:sz w:val="22"/>
                <w:szCs w:val="22"/>
              </w:rPr>
              <w:t>E11</w:t>
            </w:r>
          </w:p>
        </w:tc>
        <w:tc>
          <w:tcPr>
            <w:tcW w:w="1417" w:type="dxa"/>
            <w:noWrap/>
            <w:hideMark/>
          </w:tcPr>
          <w:p w14:paraId="10542832"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2500</w:t>
            </w:r>
          </w:p>
        </w:tc>
        <w:tc>
          <w:tcPr>
            <w:tcW w:w="1418" w:type="dxa"/>
            <w:noWrap/>
            <w:hideMark/>
          </w:tcPr>
          <w:p w14:paraId="0796CACD" w14:textId="77777777" w:rsidR="00C068AD" w:rsidRPr="00C068AD" w:rsidRDefault="00C068AD" w:rsidP="00C068AD">
            <w:pPr>
              <w:jc w:val="right"/>
              <w:rPr>
                <w:rFonts w:ascii="Calibri" w:eastAsia="Times New Roman" w:hAnsi="Calibri" w:cs="Calibri"/>
                <w:color w:val="000000"/>
                <w:sz w:val="22"/>
                <w:szCs w:val="22"/>
              </w:rPr>
            </w:pPr>
            <w:r w:rsidRPr="00C068AD">
              <w:rPr>
                <w:rFonts w:ascii="Calibri" w:eastAsia="Times New Roman" w:hAnsi="Calibri" w:cs="Calibri"/>
                <w:color w:val="000000"/>
                <w:sz w:val="22"/>
                <w:szCs w:val="22"/>
              </w:rPr>
              <w:t>1223 1220</w:t>
            </w:r>
          </w:p>
        </w:tc>
        <w:tc>
          <w:tcPr>
            <w:tcW w:w="2189" w:type="dxa"/>
            <w:noWrap/>
            <w:hideMark/>
          </w:tcPr>
          <w:p w14:paraId="3EEEDCA2" w14:textId="77777777" w:rsidR="00C068AD" w:rsidRPr="00C068AD" w:rsidRDefault="00C068AD" w:rsidP="00C068AD">
            <w:pPr>
              <w:jc w:val="right"/>
              <w:rPr>
                <w:rFonts w:ascii="Calibri" w:eastAsia="Times New Roman" w:hAnsi="Calibri" w:cs="Calibri"/>
                <w:color w:val="000000"/>
                <w:sz w:val="22"/>
                <w:szCs w:val="22"/>
              </w:rPr>
            </w:pPr>
          </w:p>
        </w:tc>
      </w:tr>
    </w:tbl>
    <w:p w14:paraId="5654DD4B" w14:textId="2391CBEB" w:rsidR="006946EB" w:rsidRDefault="006946EB" w:rsidP="00C068AD">
      <w:pPr>
        <w:rPr>
          <w:rFonts w:ascii="Calibri" w:eastAsia="Times New Roman" w:hAnsi="Calibri" w:cs="Calibri"/>
          <w:b/>
          <w:bCs/>
          <w:color w:val="000000"/>
        </w:rPr>
      </w:pPr>
    </w:p>
    <w:p w14:paraId="0A9BA371" w14:textId="77777777" w:rsidR="006946EB" w:rsidRPr="006946EB" w:rsidRDefault="006946EB" w:rsidP="006946EB">
      <w:pPr>
        <w:rPr>
          <w:rFonts w:ascii="Calibri" w:eastAsia="Times New Roman" w:hAnsi="Calibri" w:cs="Calibri"/>
        </w:rPr>
      </w:pPr>
    </w:p>
    <w:p w14:paraId="339D602A" w14:textId="77777777" w:rsidR="006946EB" w:rsidRPr="006946EB" w:rsidRDefault="006946EB" w:rsidP="006946EB">
      <w:pPr>
        <w:rPr>
          <w:rFonts w:ascii="Calibri" w:eastAsia="Times New Roman" w:hAnsi="Calibri" w:cs="Calibri"/>
        </w:rPr>
      </w:pPr>
    </w:p>
    <w:p w14:paraId="1D38B5AC" w14:textId="77777777" w:rsidR="006946EB" w:rsidRPr="006946EB" w:rsidRDefault="006946EB" w:rsidP="006946EB">
      <w:pPr>
        <w:rPr>
          <w:rFonts w:ascii="Calibri" w:eastAsia="Times New Roman" w:hAnsi="Calibri" w:cs="Calibri"/>
        </w:rPr>
      </w:pPr>
    </w:p>
    <w:p w14:paraId="0B569DDE" w14:textId="77777777" w:rsidR="006946EB" w:rsidRPr="006946EB" w:rsidRDefault="006946EB" w:rsidP="006946EB">
      <w:pPr>
        <w:rPr>
          <w:rFonts w:ascii="Calibri" w:eastAsia="Times New Roman" w:hAnsi="Calibri" w:cs="Calibri"/>
        </w:rPr>
      </w:pPr>
    </w:p>
    <w:p w14:paraId="482BC98F" w14:textId="77777777" w:rsidR="006946EB" w:rsidRPr="006946EB" w:rsidRDefault="006946EB" w:rsidP="006946EB">
      <w:pPr>
        <w:rPr>
          <w:rFonts w:ascii="Calibri" w:eastAsia="Times New Roman" w:hAnsi="Calibri" w:cs="Calibri"/>
        </w:rPr>
      </w:pPr>
    </w:p>
    <w:p w14:paraId="0000494E" w14:textId="77777777" w:rsidR="006946EB" w:rsidRPr="006946EB" w:rsidRDefault="006946EB" w:rsidP="006946EB">
      <w:pPr>
        <w:rPr>
          <w:rFonts w:ascii="Calibri" w:eastAsia="Times New Roman" w:hAnsi="Calibri" w:cs="Calibri"/>
        </w:rPr>
      </w:pPr>
    </w:p>
    <w:p w14:paraId="3BC4A8AC" w14:textId="77777777" w:rsidR="006946EB" w:rsidRPr="006946EB" w:rsidRDefault="006946EB" w:rsidP="006946EB">
      <w:pPr>
        <w:rPr>
          <w:rFonts w:ascii="Calibri" w:eastAsia="Times New Roman" w:hAnsi="Calibri" w:cs="Calibri"/>
        </w:rPr>
      </w:pPr>
    </w:p>
    <w:p w14:paraId="280F584F" w14:textId="77777777" w:rsidR="006946EB" w:rsidRPr="006946EB" w:rsidRDefault="006946EB" w:rsidP="006946EB">
      <w:pPr>
        <w:rPr>
          <w:rFonts w:ascii="Calibri" w:eastAsia="Times New Roman" w:hAnsi="Calibri" w:cs="Calibri"/>
        </w:rPr>
      </w:pPr>
    </w:p>
    <w:p w14:paraId="0D5A5D85" w14:textId="77777777" w:rsidR="006946EB" w:rsidRPr="006946EB" w:rsidRDefault="006946EB" w:rsidP="006946EB">
      <w:pPr>
        <w:rPr>
          <w:rFonts w:ascii="Calibri" w:eastAsia="Times New Roman" w:hAnsi="Calibri" w:cs="Calibri"/>
        </w:rPr>
      </w:pPr>
    </w:p>
    <w:p w14:paraId="61B054A0" w14:textId="77777777" w:rsidR="006946EB" w:rsidRPr="006946EB" w:rsidRDefault="006946EB" w:rsidP="006946EB">
      <w:pPr>
        <w:rPr>
          <w:rFonts w:ascii="Calibri" w:eastAsia="Times New Roman" w:hAnsi="Calibri" w:cs="Calibri"/>
        </w:rPr>
      </w:pPr>
    </w:p>
    <w:p w14:paraId="7FD5884F" w14:textId="77777777" w:rsidR="006946EB" w:rsidRPr="006946EB" w:rsidRDefault="006946EB" w:rsidP="006946EB">
      <w:pPr>
        <w:rPr>
          <w:rFonts w:ascii="Calibri" w:eastAsia="Times New Roman" w:hAnsi="Calibri" w:cs="Calibri"/>
        </w:rPr>
      </w:pPr>
    </w:p>
    <w:p w14:paraId="1D3D0A5C" w14:textId="77777777" w:rsidR="006946EB" w:rsidRPr="006946EB" w:rsidRDefault="006946EB" w:rsidP="006946EB">
      <w:pPr>
        <w:rPr>
          <w:rFonts w:ascii="Calibri" w:eastAsia="Times New Roman" w:hAnsi="Calibri" w:cs="Calibri"/>
        </w:rPr>
      </w:pPr>
    </w:p>
    <w:p w14:paraId="5F93378F" w14:textId="77777777" w:rsidR="006946EB" w:rsidRPr="006946EB" w:rsidRDefault="006946EB" w:rsidP="006946EB">
      <w:pPr>
        <w:rPr>
          <w:rFonts w:ascii="Calibri" w:eastAsia="Times New Roman" w:hAnsi="Calibri" w:cs="Calibri"/>
        </w:rPr>
      </w:pPr>
    </w:p>
    <w:p w14:paraId="523FDB33" w14:textId="77777777" w:rsidR="006946EB" w:rsidRPr="006946EB" w:rsidRDefault="006946EB" w:rsidP="006946EB">
      <w:pPr>
        <w:rPr>
          <w:rFonts w:ascii="Calibri" w:eastAsia="Times New Roman" w:hAnsi="Calibri" w:cs="Calibri"/>
        </w:rPr>
      </w:pPr>
    </w:p>
    <w:p w14:paraId="688A762E" w14:textId="77777777" w:rsidR="006946EB" w:rsidRDefault="006946EB" w:rsidP="006946EB">
      <w:pPr>
        <w:tabs>
          <w:tab w:val="left" w:pos="2620"/>
        </w:tabs>
        <w:rPr>
          <w:rFonts w:ascii="Calibri" w:eastAsia="Times New Roman" w:hAnsi="Calibri" w:cs="Calibri"/>
        </w:rPr>
        <w:sectPr w:rsidR="006946EB" w:rsidSect="001E01E9">
          <w:pgSz w:w="16840" w:h="11900" w:orient="landscape"/>
          <w:pgMar w:top="1440" w:right="1440" w:bottom="1440" w:left="1440" w:header="708" w:footer="708" w:gutter="0"/>
          <w:cols w:space="708"/>
          <w:docGrid w:linePitch="360"/>
        </w:sectPr>
      </w:pPr>
      <w:r>
        <w:rPr>
          <w:rFonts w:ascii="Calibri" w:eastAsia="Times New Roman" w:hAnsi="Calibri" w:cs="Calibri"/>
        </w:rPr>
        <w:tab/>
      </w:r>
    </w:p>
    <w:p w14:paraId="2618B481" w14:textId="050318C1" w:rsidR="006946EB" w:rsidRPr="00245DA7" w:rsidRDefault="006946EB" w:rsidP="006946EB">
      <w:pPr>
        <w:rPr>
          <w:rFonts w:ascii="Calibri" w:eastAsia="Times New Roman" w:hAnsi="Calibri" w:cs="Calibri"/>
          <w:color w:val="000000"/>
        </w:rPr>
      </w:pPr>
      <w:r w:rsidRPr="006946EB">
        <w:rPr>
          <w:rFonts w:ascii="Calibri" w:eastAsia="Times New Roman" w:hAnsi="Calibri" w:cs="Calibri"/>
          <w:b/>
        </w:rPr>
        <w:lastRenderedPageBreak/>
        <w:t xml:space="preserve">Supplementary Table 3. </w:t>
      </w:r>
      <w:r w:rsidRPr="006946EB">
        <w:rPr>
          <w:rFonts w:ascii="Calibri" w:eastAsia="Times New Roman" w:hAnsi="Calibri" w:cs="Calibri"/>
          <w:color w:val="000000"/>
        </w:rPr>
        <w:t>The summary of 73 body mass index (BMI) and 696 body fat percentage genetic variants, the latter including 36 "favourable adiposity" (FA) and 38 "unfavourable adiposity" (UFA) genetic variants. Beta, SE and P are from the GWAS of BMI and body fat percentage in UK Biobank respectively. SE: standard error; P: p-value.</w:t>
      </w:r>
    </w:p>
    <w:tbl>
      <w:tblPr>
        <w:tblStyle w:val="TableGrid"/>
        <w:tblW w:w="0" w:type="auto"/>
        <w:tblLayout w:type="fixed"/>
        <w:tblLook w:val="0000" w:firstRow="0" w:lastRow="0" w:firstColumn="0" w:lastColumn="0" w:noHBand="0" w:noVBand="0"/>
      </w:tblPr>
      <w:tblGrid>
        <w:gridCol w:w="2122"/>
        <w:gridCol w:w="2693"/>
        <w:gridCol w:w="1559"/>
        <w:gridCol w:w="1559"/>
        <w:gridCol w:w="1417"/>
        <w:gridCol w:w="1418"/>
        <w:gridCol w:w="1060"/>
        <w:gridCol w:w="1061"/>
        <w:gridCol w:w="1061"/>
      </w:tblGrid>
      <w:tr w:rsidR="00245DA7" w:rsidRPr="00245DA7" w14:paraId="2D27A677" w14:textId="77777777" w:rsidTr="00245DA7">
        <w:trPr>
          <w:trHeight w:val="300"/>
        </w:trPr>
        <w:tc>
          <w:tcPr>
            <w:tcW w:w="2122" w:type="dxa"/>
          </w:tcPr>
          <w:p w14:paraId="488D5E2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Instrument</w:t>
            </w:r>
          </w:p>
        </w:tc>
        <w:tc>
          <w:tcPr>
            <w:tcW w:w="2693" w:type="dxa"/>
          </w:tcPr>
          <w:p w14:paraId="72613DA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RSID</w:t>
            </w:r>
          </w:p>
        </w:tc>
        <w:tc>
          <w:tcPr>
            <w:tcW w:w="1559" w:type="dxa"/>
          </w:tcPr>
          <w:p w14:paraId="178720D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Chromosome</w:t>
            </w:r>
          </w:p>
        </w:tc>
        <w:tc>
          <w:tcPr>
            <w:tcW w:w="1559" w:type="dxa"/>
          </w:tcPr>
          <w:p w14:paraId="360289D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Position</w:t>
            </w:r>
          </w:p>
        </w:tc>
        <w:tc>
          <w:tcPr>
            <w:tcW w:w="1417" w:type="dxa"/>
          </w:tcPr>
          <w:p w14:paraId="1A6E61A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Effect allele</w:t>
            </w:r>
          </w:p>
        </w:tc>
        <w:tc>
          <w:tcPr>
            <w:tcW w:w="1418" w:type="dxa"/>
          </w:tcPr>
          <w:p w14:paraId="17A63DF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proofErr w:type="gramStart"/>
            <w:r w:rsidRPr="00245DA7">
              <w:rPr>
                <w:rFonts w:ascii="Calibri" w:hAnsi="Calibri" w:cs="Calibri"/>
                <w:b/>
                <w:bCs/>
                <w:color w:val="000000"/>
                <w:sz w:val="22"/>
                <w:szCs w:val="22"/>
                <w:lang w:val="en-US"/>
              </w:rPr>
              <w:t>Other</w:t>
            </w:r>
            <w:proofErr w:type="gramEnd"/>
            <w:r w:rsidRPr="00245DA7">
              <w:rPr>
                <w:rFonts w:ascii="Calibri" w:hAnsi="Calibri" w:cs="Calibri"/>
                <w:b/>
                <w:bCs/>
                <w:color w:val="000000"/>
                <w:sz w:val="22"/>
                <w:szCs w:val="22"/>
                <w:lang w:val="en-US"/>
              </w:rPr>
              <w:t xml:space="preserve"> allele</w:t>
            </w:r>
          </w:p>
        </w:tc>
        <w:tc>
          <w:tcPr>
            <w:tcW w:w="1060" w:type="dxa"/>
          </w:tcPr>
          <w:p w14:paraId="5FA4A3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Beta</w:t>
            </w:r>
          </w:p>
        </w:tc>
        <w:tc>
          <w:tcPr>
            <w:tcW w:w="1061" w:type="dxa"/>
          </w:tcPr>
          <w:p w14:paraId="4A3430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SE</w:t>
            </w:r>
          </w:p>
        </w:tc>
        <w:tc>
          <w:tcPr>
            <w:tcW w:w="1061" w:type="dxa"/>
          </w:tcPr>
          <w:p w14:paraId="4F488BC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P</w:t>
            </w:r>
          </w:p>
        </w:tc>
      </w:tr>
      <w:tr w:rsidR="00245DA7" w:rsidRPr="00245DA7" w14:paraId="7A7FB823" w14:textId="77777777" w:rsidTr="00245DA7">
        <w:trPr>
          <w:trHeight w:val="300"/>
        </w:trPr>
        <w:tc>
          <w:tcPr>
            <w:tcW w:w="2122" w:type="dxa"/>
          </w:tcPr>
          <w:p w14:paraId="6529F42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5885C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rs1000940</w:t>
            </w:r>
          </w:p>
        </w:tc>
        <w:tc>
          <w:tcPr>
            <w:tcW w:w="1559" w:type="dxa"/>
          </w:tcPr>
          <w:p w14:paraId="2B5551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0311F4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5283252</w:t>
            </w:r>
          </w:p>
        </w:tc>
        <w:tc>
          <w:tcPr>
            <w:tcW w:w="1417" w:type="dxa"/>
          </w:tcPr>
          <w:p w14:paraId="62EA0B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7C75C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64023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A394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F7E47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63136740" w14:textId="77777777" w:rsidTr="00245DA7">
        <w:trPr>
          <w:trHeight w:val="300"/>
        </w:trPr>
        <w:tc>
          <w:tcPr>
            <w:tcW w:w="2122" w:type="dxa"/>
          </w:tcPr>
          <w:p w14:paraId="10C813C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6AB4C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rs10132280</w:t>
            </w:r>
          </w:p>
        </w:tc>
        <w:tc>
          <w:tcPr>
            <w:tcW w:w="1559" w:type="dxa"/>
          </w:tcPr>
          <w:p w14:paraId="54A48A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476F87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25928179</w:t>
            </w:r>
          </w:p>
        </w:tc>
        <w:tc>
          <w:tcPr>
            <w:tcW w:w="1417" w:type="dxa"/>
          </w:tcPr>
          <w:p w14:paraId="1CB08C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C019D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511F1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C6EF5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BC6F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4.E-22</w:t>
            </w:r>
          </w:p>
        </w:tc>
      </w:tr>
      <w:tr w:rsidR="00245DA7" w:rsidRPr="00245DA7" w14:paraId="2ABC30F0" w14:textId="77777777" w:rsidTr="00245DA7">
        <w:trPr>
          <w:trHeight w:val="300"/>
        </w:trPr>
        <w:tc>
          <w:tcPr>
            <w:tcW w:w="2122" w:type="dxa"/>
          </w:tcPr>
          <w:p w14:paraId="7A6CF47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0EA65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rs1016287</w:t>
            </w:r>
          </w:p>
        </w:tc>
        <w:tc>
          <w:tcPr>
            <w:tcW w:w="1559" w:type="dxa"/>
          </w:tcPr>
          <w:p w14:paraId="7B57C4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11931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59305625</w:t>
            </w:r>
          </w:p>
        </w:tc>
        <w:tc>
          <w:tcPr>
            <w:tcW w:w="1417" w:type="dxa"/>
          </w:tcPr>
          <w:p w14:paraId="6E9913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18B9A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3C2B3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F7809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B0C87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9.E-18</w:t>
            </w:r>
          </w:p>
        </w:tc>
      </w:tr>
      <w:tr w:rsidR="00245DA7" w:rsidRPr="00245DA7" w14:paraId="5BE933B5" w14:textId="77777777" w:rsidTr="00245DA7">
        <w:trPr>
          <w:trHeight w:val="300"/>
        </w:trPr>
        <w:tc>
          <w:tcPr>
            <w:tcW w:w="2122" w:type="dxa"/>
          </w:tcPr>
          <w:p w14:paraId="10AE2D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5275C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rs10182181</w:t>
            </w:r>
          </w:p>
        </w:tc>
        <w:tc>
          <w:tcPr>
            <w:tcW w:w="1559" w:type="dxa"/>
          </w:tcPr>
          <w:p w14:paraId="5203B6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36F65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25150296</w:t>
            </w:r>
          </w:p>
        </w:tc>
        <w:tc>
          <w:tcPr>
            <w:tcW w:w="1417" w:type="dxa"/>
          </w:tcPr>
          <w:p w14:paraId="138B86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ABAEA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FBC4A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158583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E0EE1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4.E-71</w:t>
            </w:r>
          </w:p>
        </w:tc>
      </w:tr>
      <w:tr w:rsidR="00245DA7" w:rsidRPr="00245DA7" w14:paraId="4F2186A6" w14:textId="77777777" w:rsidTr="00245DA7">
        <w:trPr>
          <w:trHeight w:val="300"/>
        </w:trPr>
        <w:tc>
          <w:tcPr>
            <w:tcW w:w="2122" w:type="dxa"/>
          </w:tcPr>
          <w:p w14:paraId="1C718F0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B89DFE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rs10733682</w:t>
            </w:r>
          </w:p>
        </w:tc>
        <w:tc>
          <w:tcPr>
            <w:tcW w:w="1559" w:type="dxa"/>
          </w:tcPr>
          <w:p w14:paraId="036091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AABF5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129460914</w:t>
            </w:r>
          </w:p>
        </w:tc>
        <w:tc>
          <w:tcPr>
            <w:tcW w:w="1417" w:type="dxa"/>
          </w:tcPr>
          <w:p w14:paraId="21FDD1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14812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500F4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C000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CE23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0B447F57" w14:textId="77777777" w:rsidTr="00245DA7">
        <w:trPr>
          <w:trHeight w:val="300"/>
        </w:trPr>
        <w:tc>
          <w:tcPr>
            <w:tcW w:w="2122" w:type="dxa"/>
          </w:tcPr>
          <w:p w14:paraId="54376B5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D1EBF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rs10938397</w:t>
            </w:r>
          </w:p>
        </w:tc>
        <w:tc>
          <w:tcPr>
            <w:tcW w:w="1559" w:type="dxa"/>
          </w:tcPr>
          <w:p w14:paraId="4FA76C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4EFA5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45182527</w:t>
            </w:r>
          </w:p>
        </w:tc>
        <w:tc>
          <w:tcPr>
            <w:tcW w:w="1417" w:type="dxa"/>
          </w:tcPr>
          <w:p w14:paraId="589B64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C75C8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D8F8A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76C12F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3A15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1.E-50</w:t>
            </w:r>
          </w:p>
        </w:tc>
      </w:tr>
      <w:tr w:rsidR="00245DA7" w:rsidRPr="00245DA7" w14:paraId="6BF52B04" w14:textId="77777777" w:rsidTr="00245DA7">
        <w:trPr>
          <w:trHeight w:val="300"/>
        </w:trPr>
        <w:tc>
          <w:tcPr>
            <w:tcW w:w="2122" w:type="dxa"/>
          </w:tcPr>
          <w:p w14:paraId="5DD5D4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F366B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rs10968576</w:t>
            </w:r>
          </w:p>
        </w:tc>
        <w:tc>
          <w:tcPr>
            <w:tcW w:w="1559" w:type="dxa"/>
          </w:tcPr>
          <w:p w14:paraId="15D9CF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6007E3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28414339</w:t>
            </w:r>
          </w:p>
        </w:tc>
        <w:tc>
          <w:tcPr>
            <w:tcW w:w="1417" w:type="dxa"/>
          </w:tcPr>
          <w:p w14:paraId="29B4F7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E8E6D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90431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0F6CD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420C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4.E-31</w:t>
            </w:r>
          </w:p>
        </w:tc>
      </w:tr>
      <w:tr w:rsidR="00245DA7" w:rsidRPr="00245DA7" w14:paraId="3EAF1D2C" w14:textId="77777777" w:rsidTr="00245DA7">
        <w:trPr>
          <w:trHeight w:val="300"/>
        </w:trPr>
        <w:tc>
          <w:tcPr>
            <w:tcW w:w="2122" w:type="dxa"/>
          </w:tcPr>
          <w:p w14:paraId="37802E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B8088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rs11057405</w:t>
            </w:r>
          </w:p>
        </w:tc>
        <w:tc>
          <w:tcPr>
            <w:tcW w:w="1559" w:type="dxa"/>
          </w:tcPr>
          <w:p w14:paraId="1D0425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31F7E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122781897</w:t>
            </w:r>
          </w:p>
        </w:tc>
        <w:tc>
          <w:tcPr>
            <w:tcW w:w="1417" w:type="dxa"/>
          </w:tcPr>
          <w:p w14:paraId="2A5386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163A9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75AC1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7FB6A1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C4C85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3.E-19</w:t>
            </w:r>
          </w:p>
        </w:tc>
      </w:tr>
      <w:tr w:rsidR="00245DA7" w:rsidRPr="00245DA7" w14:paraId="6CA810C8" w14:textId="77777777" w:rsidTr="00245DA7">
        <w:trPr>
          <w:trHeight w:val="300"/>
        </w:trPr>
        <w:tc>
          <w:tcPr>
            <w:tcW w:w="2122" w:type="dxa"/>
          </w:tcPr>
          <w:p w14:paraId="5EFEF6D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650E9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rs11126666</w:t>
            </w:r>
          </w:p>
        </w:tc>
        <w:tc>
          <w:tcPr>
            <w:tcW w:w="1559" w:type="dxa"/>
          </w:tcPr>
          <w:p w14:paraId="190E57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6395E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26928811</w:t>
            </w:r>
          </w:p>
        </w:tc>
        <w:tc>
          <w:tcPr>
            <w:tcW w:w="1417" w:type="dxa"/>
          </w:tcPr>
          <w:p w14:paraId="71FD63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0DB44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6D82E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w:t>
            </w:r>
          </w:p>
        </w:tc>
        <w:tc>
          <w:tcPr>
            <w:tcW w:w="1061" w:type="dxa"/>
          </w:tcPr>
          <w:p w14:paraId="7E85F0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36E61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0.081</w:t>
            </w:r>
          </w:p>
        </w:tc>
      </w:tr>
      <w:tr w:rsidR="00245DA7" w:rsidRPr="00245DA7" w14:paraId="3924EF1F" w14:textId="77777777" w:rsidTr="00245DA7">
        <w:trPr>
          <w:trHeight w:val="300"/>
        </w:trPr>
        <w:tc>
          <w:tcPr>
            <w:tcW w:w="2122" w:type="dxa"/>
          </w:tcPr>
          <w:p w14:paraId="0698BE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CCC03C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rs11165643</w:t>
            </w:r>
          </w:p>
        </w:tc>
        <w:tc>
          <w:tcPr>
            <w:tcW w:w="1559" w:type="dxa"/>
          </w:tcPr>
          <w:p w14:paraId="29B9A4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1F395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96924097</w:t>
            </w:r>
          </w:p>
        </w:tc>
        <w:tc>
          <w:tcPr>
            <w:tcW w:w="1417" w:type="dxa"/>
          </w:tcPr>
          <w:p w14:paraId="08B756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C8BB9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74A93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2F6BA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5E77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4.E-23</w:t>
            </w:r>
          </w:p>
        </w:tc>
      </w:tr>
      <w:tr w:rsidR="00245DA7" w:rsidRPr="00245DA7" w14:paraId="65D3325B" w14:textId="77777777" w:rsidTr="00245DA7">
        <w:trPr>
          <w:trHeight w:val="300"/>
        </w:trPr>
        <w:tc>
          <w:tcPr>
            <w:tcW w:w="2122" w:type="dxa"/>
          </w:tcPr>
          <w:p w14:paraId="58F6412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A2EDE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rs11191560</w:t>
            </w:r>
          </w:p>
        </w:tc>
        <w:tc>
          <w:tcPr>
            <w:tcW w:w="1559" w:type="dxa"/>
          </w:tcPr>
          <w:p w14:paraId="7314B9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7D3058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104869038</w:t>
            </w:r>
          </w:p>
        </w:tc>
        <w:tc>
          <w:tcPr>
            <w:tcW w:w="1417" w:type="dxa"/>
          </w:tcPr>
          <w:p w14:paraId="42BA8A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95F48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75C23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4D7D8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3794E2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7468007A" w14:textId="77777777" w:rsidTr="00245DA7">
        <w:trPr>
          <w:trHeight w:val="300"/>
        </w:trPr>
        <w:tc>
          <w:tcPr>
            <w:tcW w:w="2122" w:type="dxa"/>
          </w:tcPr>
          <w:p w14:paraId="723FC21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30608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rs11583200</w:t>
            </w:r>
          </w:p>
        </w:tc>
        <w:tc>
          <w:tcPr>
            <w:tcW w:w="1559" w:type="dxa"/>
          </w:tcPr>
          <w:p w14:paraId="69788B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099C7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50559820</w:t>
            </w:r>
          </w:p>
        </w:tc>
        <w:tc>
          <w:tcPr>
            <w:tcW w:w="1417" w:type="dxa"/>
          </w:tcPr>
          <w:p w14:paraId="3689E7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37B8F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63084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E4A4E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3A963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742F4832" w14:textId="77777777" w:rsidTr="00245DA7">
        <w:trPr>
          <w:trHeight w:val="300"/>
        </w:trPr>
        <w:tc>
          <w:tcPr>
            <w:tcW w:w="2122" w:type="dxa"/>
          </w:tcPr>
          <w:p w14:paraId="54E72C3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3977F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rs1167827</w:t>
            </w:r>
          </w:p>
        </w:tc>
        <w:tc>
          <w:tcPr>
            <w:tcW w:w="1559" w:type="dxa"/>
          </w:tcPr>
          <w:p w14:paraId="25FBF1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4D6453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75163169</w:t>
            </w:r>
          </w:p>
        </w:tc>
        <w:tc>
          <w:tcPr>
            <w:tcW w:w="1417" w:type="dxa"/>
          </w:tcPr>
          <w:p w14:paraId="1CE2BC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1728DC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2B685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F39E5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2ACE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4.E-26</w:t>
            </w:r>
          </w:p>
        </w:tc>
      </w:tr>
      <w:tr w:rsidR="00245DA7" w:rsidRPr="00245DA7" w14:paraId="05165A7F" w14:textId="77777777" w:rsidTr="00245DA7">
        <w:trPr>
          <w:trHeight w:val="300"/>
        </w:trPr>
        <w:tc>
          <w:tcPr>
            <w:tcW w:w="2122" w:type="dxa"/>
          </w:tcPr>
          <w:p w14:paraId="54F19BF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3F8A7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rs11688816</w:t>
            </w:r>
          </w:p>
        </w:tc>
        <w:tc>
          <w:tcPr>
            <w:tcW w:w="1559" w:type="dxa"/>
          </w:tcPr>
          <w:p w14:paraId="054A13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5E95F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63053048</w:t>
            </w:r>
          </w:p>
        </w:tc>
        <w:tc>
          <w:tcPr>
            <w:tcW w:w="1417" w:type="dxa"/>
          </w:tcPr>
          <w:p w14:paraId="64F803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99DAE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12A51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F96F0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A0EF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183E45DD" w14:textId="77777777" w:rsidTr="00245DA7">
        <w:trPr>
          <w:trHeight w:val="300"/>
        </w:trPr>
        <w:tc>
          <w:tcPr>
            <w:tcW w:w="2122" w:type="dxa"/>
          </w:tcPr>
          <w:p w14:paraId="459A6D8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06911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rs11727676</w:t>
            </w:r>
          </w:p>
        </w:tc>
        <w:tc>
          <w:tcPr>
            <w:tcW w:w="1559" w:type="dxa"/>
          </w:tcPr>
          <w:p w14:paraId="69DE1C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8EEB7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145659064</w:t>
            </w:r>
          </w:p>
        </w:tc>
        <w:tc>
          <w:tcPr>
            <w:tcW w:w="1417" w:type="dxa"/>
          </w:tcPr>
          <w:p w14:paraId="49011F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B2278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4738C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FDEF1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6DE46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r>
      <w:tr w:rsidR="00245DA7" w:rsidRPr="00245DA7" w14:paraId="5C110AA1" w14:textId="77777777" w:rsidTr="00245DA7">
        <w:trPr>
          <w:trHeight w:val="300"/>
        </w:trPr>
        <w:tc>
          <w:tcPr>
            <w:tcW w:w="2122" w:type="dxa"/>
          </w:tcPr>
          <w:p w14:paraId="280AEE3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661F0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rs11847697</w:t>
            </w:r>
          </w:p>
        </w:tc>
        <w:tc>
          <w:tcPr>
            <w:tcW w:w="1559" w:type="dxa"/>
          </w:tcPr>
          <w:p w14:paraId="365CD8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2E0F0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30515112</w:t>
            </w:r>
          </w:p>
        </w:tc>
        <w:tc>
          <w:tcPr>
            <w:tcW w:w="1417" w:type="dxa"/>
          </w:tcPr>
          <w:p w14:paraId="2A749C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69F14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FD774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77AD4D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4E8840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30D452E6" w14:textId="77777777" w:rsidTr="00245DA7">
        <w:trPr>
          <w:trHeight w:val="300"/>
        </w:trPr>
        <w:tc>
          <w:tcPr>
            <w:tcW w:w="2122" w:type="dxa"/>
          </w:tcPr>
          <w:p w14:paraId="14D197C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7B7BC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rs12286929</w:t>
            </w:r>
          </w:p>
        </w:tc>
        <w:tc>
          <w:tcPr>
            <w:tcW w:w="1559" w:type="dxa"/>
          </w:tcPr>
          <w:p w14:paraId="6EB713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073CC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115022404</w:t>
            </w:r>
          </w:p>
        </w:tc>
        <w:tc>
          <w:tcPr>
            <w:tcW w:w="1417" w:type="dxa"/>
          </w:tcPr>
          <w:p w14:paraId="758769D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6F44D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54838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AAB4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D2BE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470E6ADC" w14:textId="77777777" w:rsidTr="00245DA7">
        <w:trPr>
          <w:trHeight w:val="300"/>
        </w:trPr>
        <w:tc>
          <w:tcPr>
            <w:tcW w:w="2122" w:type="dxa"/>
          </w:tcPr>
          <w:p w14:paraId="5C7D1E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714FD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rs12401738</w:t>
            </w:r>
          </w:p>
        </w:tc>
        <w:tc>
          <w:tcPr>
            <w:tcW w:w="1559" w:type="dxa"/>
          </w:tcPr>
          <w:p w14:paraId="0B4AA7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9FB15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78446761</w:t>
            </w:r>
          </w:p>
        </w:tc>
        <w:tc>
          <w:tcPr>
            <w:tcW w:w="1417" w:type="dxa"/>
          </w:tcPr>
          <w:p w14:paraId="408402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35283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F804C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7F8AA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9A481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5.E-15</w:t>
            </w:r>
          </w:p>
        </w:tc>
      </w:tr>
      <w:tr w:rsidR="00245DA7" w:rsidRPr="00245DA7" w14:paraId="0C84ED63" w14:textId="77777777" w:rsidTr="00245DA7">
        <w:trPr>
          <w:trHeight w:val="300"/>
        </w:trPr>
        <w:tc>
          <w:tcPr>
            <w:tcW w:w="2122" w:type="dxa"/>
          </w:tcPr>
          <w:p w14:paraId="0F26648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EEC14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rs12429545</w:t>
            </w:r>
          </w:p>
        </w:tc>
        <w:tc>
          <w:tcPr>
            <w:tcW w:w="1559" w:type="dxa"/>
          </w:tcPr>
          <w:p w14:paraId="51DCEF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23DC63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54102206</w:t>
            </w:r>
          </w:p>
        </w:tc>
        <w:tc>
          <w:tcPr>
            <w:tcW w:w="1417" w:type="dxa"/>
          </w:tcPr>
          <w:p w14:paraId="58EE98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45F3F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516C8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362588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8E60C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3.E-23</w:t>
            </w:r>
          </w:p>
        </w:tc>
      </w:tr>
      <w:tr w:rsidR="00245DA7" w:rsidRPr="00245DA7" w14:paraId="3D80C797" w14:textId="77777777" w:rsidTr="00245DA7">
        <w:trPr>
          <w:trHeight w:val="300"/>
        </w:trPr>
        <w:tc>
          <w:tcPr>
            <w:tcW w:w="2122" w:type="dxa"/>
          </w:tcPr>
          <w:p w14:paraId="6293A0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4755E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rs12446632</w:t>
            </w:r>
          </w:p>
        </w:tc>
        <w:tc>
          <w:tcPr>
            <w:tcW w:w="1559" w:type="dxa"/>
          </w:tcPr>
          <w:p w14:paraId="35BB1B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62949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19935389</w:t>
            </w:r>
          </w:p>
        </w:tc>
        <w:tc>
          <w:tcPr>
            <w:tcW w:w="1417" w:type="dxa"/>
          </w:tcPr>
          <w:p w14:paraId="58FE26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9267C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48030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4D71B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B5957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9.E-29</w:t>
            </w:r>
          </w:p>
        </w:tc>
      </w:tr>
      <w:tr w:rsidR="00245DA7" w:rsidRPr="00245DA7" w14:paraId="6C8A8FB2" w14:textId="77777777" w:rsidTr="00245DA7">
        <w:trPr>
          <w:trHeight w:val="300"/>
        </w:trPr>
        <w:tc>
          <w:tcPr>
            <w:tcW w:w="2122" w:type="dxa"/>
          </w:tcPr>
          <w:p w14:paraId="1075C00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05399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rs12566985</w:t>
            </w:r>
          </w:p>
        </w:tc>
        <w:tc>
          <w:tcPr>
            <w:tcW w:w="1559" w:type="dxa"/>
          </w:tcPr>
          <w:p w14:paraId="7227BF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9FB58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75002193</w:t>
            </w:r>
          </w:p>
        </w:tc>
        <w:tc>
          <w:tcPr>
            <w:tcW w:w="1417" w:type="dxa"/>
          </w:tcPr>
          <w:p w14:paraId="3A8562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A32D5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B47CA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C3A66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78461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4.E-19</w:t>
            </w:r>
          </w:p>
        </w:tc>
      </w:tr>
      <w:tr w:rsidR="00245DA7" w:rsidRPr="00245DA7" w14:paraId="4C845298" w14:textId="77777777" w:rsidTr="00245DA7">
        <w:trPr>
          <w:trHeight w:val="300"/>
        </w:trPr>
        <w:tc>
          <w:tcPr>
            <w:tcW w:w="2122" w:type="dxa"/>
          </w:tcPr>
          <w:p w14:paraId="1AB7972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02F68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rs12885454</w:t>
            </w:r>
          </w:p>
        </w:tc>
        <w:tc>
          <w:tcPr>
            <w:tcW w:w="1559" w:type="dxa"/>
          </w:tcPr>
          <w:p w14:paraId="05C4DC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6C54DD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29736838</w:t>
            </w:r>
          </w:p>
        </w:tc>
        <w:tc>
          <w:tcPr>
            <w:tcW w:w="1417" w:type="dxa"/>
          </w:tcPr>
          <w:p w14:paraId="0EBADE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1F083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2FB35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A5031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8F2B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8.E-18</w:t>
            </w:r>
          </w:p>
        </w:tc>
      </w:tr>
      <w:tr w:rsidR="00245DA7" w:rsidRPr="00245DA7" w14:paraId="69DEF3DF" w14:textId="77777777" w:rsidTr="00245DA7">
        <w:trPr>
          <w:trHeight w:val="300"/>
        </w:trPr>
        <w:tc>
          <w:tcPr>
            <w:tcW w:w="2122" w:type="dxa"/>
          </w:tcPr>
          <w:p w14:paraId="0B61788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55A58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rs12940622</w:t>
            </w:r>
          </w:p>
        </w:tc>
        <w:tc>
          <w:tcPr>
            <w:tcW w:w="1559" w:type="dxa"/>
          </w:tcPr>
          <w:p w14:paraId="660F22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6DBD6F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78615571</w:t>
            </w:r>
          </w:p>
        </w:tc>
        <w:tc>
          <w:tcPr>
            <w:tcW w:w="1417" w:type="dxa"/>
          </w:tcPr>
          <w:p w14:paraId="17672D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C4421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CB7A8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CC396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67E64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53B9C8E3" w14:textId="77777777" w:rsidTr="00245DA7">
        <w:trPr>
          <w:trHeight w:val="300"/>
        </w:trPr>
        <w:tc>
          <w:tcPr>
            <w:tcW w:w="2122" w:type="dxa"/>
          </w:tcPr>
          <w:p w14:paraId="293EA93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3EEC9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rs13021737</w:t>
            </w:r>
          </w:p>
        </w:tc>
        <w:tc>
          <w:tcPr>
            <w:tcW w:w="1559" w:type="dxa"/>
          </w:tcPr>
          <w:p w14:paraId="5AA872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B3116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632348</w:t>
            </w:r>
          </w:p>
        </w:tc>
        <w:tc>
          <w:tcPr>
            <w:tcW w:w="1417" w:type="dxa"/>
          </w:tcPr>
          <w:p w14:paraId="7532FA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FB9F9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C980D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-0.06</w:t>
            </w:r>
          </w:p>
        </w:tc>
        <w:tc>
          <w:tcPr>
            <w:tcW w:w="1061" w:type="dxa"/>
          </w:tcPr>
          <w:p w14:paraId="504075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3F75D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7.E-106</w:t>
            </w:r>
          </w:p>
        </w:tc>
      </w:tr>
      <w:tr w:rsidR="00245DA7" w:rsidRPr="00245DA7" w14:paraId="6CE4E5FF" w14:textId="77777777" w:rsidTr="00245DA7">
        <w:trPr>
          <w:trHeight w:val="300"/>
        </w:trPr>
        <w:tc>
          <w:tcPr>
            <w:tcW w:w="2122" w:type="dxa"/>
          </w:tcPr>
          <w:p w14:paraId="195C8E6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ECFA2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rs13078960</w:t>
            </w:r>
          </w:p>
        </w:tc>
        <w:tc>
          <w:tcPr>
            <w:tcW w:w="1559" w:type="dxa"/>
          </w:tcPr>
          <w:p w14:paraId="4E8842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C64A1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85807590</w:t>
            </w:r>
          </w:p>
        </w:tc>
        <w:tc>
          <w:tcPr>
            <w:tcW w:w="1417" w:type="dxa"/>
          </w:tcPr>
          <w:p w14:paraId="1B8232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CCDCD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E4296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B9637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CDEDD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9.E-19</w:t>
            </w:r>
          </w:p>
        </w:tc>
      </w:tr>
      <w:tr w:rsidR="00245DA7" w:rsidRPr="00245DA7" w14:paraId="3AD1D44D" w14:textId="77777777" w:rsidTr="00245DA7">
        <w:trPr>
          <w:trHeight w:val="300"/>
        </w:trPr>
        <w:tc>
          <w:tcPr>
            <w:tcW w:w="2122" w:type="dxa"/>
          </w:tcPr>
          <w:p w14:paraId="245847B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BMI</w:t>
            </w:r>
          </w:p>
        </w:tc>
        <w:tc>
          <w:tcPr>
            <w:tcW w:w="2693" w:type="dxa"/>
          </w:tcPr>
          <w:p w14:paraId="69C34C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rs13191362</w:t>
            </w:r>
          </w:p>
        </w:tc>
        <w:tc>
          <w:tcPr>
            <w:tcW w:w="1559" w:type="dxa"/>
          </w:tcPr>
          <w:p w14:paraId="04571C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CE6A7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163033350</w:t>
            </w:r>
          </w:p>
        </w:tc>
        <w:tc>
          <w:tcPr>
            <w:tcW w:w="1417" w:type="dxa"/>
          </w:tcPr>
          <w:p w14:paraId="57B84D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47B8AE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28D5F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4A0C3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672BD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509036D7" w14:textId="77777777" w:rsidTr="00245DA7">
        <w:trPr>
          <w:trHeight w:val="300"/>
        </w:trPr>
        <w:tc>
          <w:tcPr>
            <w:tcW w:w="2122" w:type="dxa"/>
          </w:tcPr>
          <w:p w14:paraId="1ECA685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61187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rs1516725</w:t>
            </w:r>
          </w:p>
        </w:tc>
        <w:tc>
          <w:tcPr>
            <w:tcW w:w="1559" w:type="dxa"/>
          </w:tcPr>
          <w:p w14:paraId="798184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8C1F4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185824004</w:t>
            </w:r>
          </w:p>
        </w:tc>
        <w:tc>
          <w:tcPr>
            <w:tcW w:w="1417" w:type="dxa"/>
          </w:tcPr>
          <w:p w14:paraId="43BDA3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D2984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CDAB6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D9456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EB4FE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1.E-29</w:t>
            </w:r>
          </w:p>
        </w:tc>
      </w:tr>
      <w:tr w:rsidR="00245DA7" w:rsidRPr="00245DA7" w14:paraId="2C6B6FA9" w14:textId="77777777" w:rsidTr="00245DA7">
        <w:trPr>
          <w:trHeight w:val="300"/>
        </w:trPr>
        <w:tc>
          <w:tcPr>
            <w:tcW w:w="2122" w:type="dxa"/>
          </w:tcPr>
          <w:p w14:paraId="4794C14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0C6AA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rs1528435</w:t>
            </w:r>
          </w:p>
        </w:tc>
        <w:tc>
          <w:tcPr>
            <w:tcW w:w="1559" w:type="dxa"/>
          </w:tcPr>
          <w:p w14:paraId="508FE8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BDC1A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181550962</w:t>
            </w:r>
          </w:p>
        </w:tc>
        <w:tc>
          <w:tcPr>
            <w:tcW w:w="1417" w:type="dxa"/>
          </w:tcPr>
          <w:p w14:paraId="05E4A7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FFAEF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8C03A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19353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F6F6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7.E-15</w:t>
            </w:r>
          </w:p>
        </w:tc>
      </w:tr>
      <w:tr w:rsidR="00245DA7" w:rsidRPr="00245DA7" w14:paraId="791513CD" w14:textId="77777777" w:rsidTr="00245DA7">
        <w:trPr>
          <w:trHeight w:val="300"/>
        </w:trPr>
        <w:tc>
          <w:tcPr>
            <w:tcW w:w="2122" w:type="dxa"/>
          </w:tcPr>
          <w:p w14:paraId="30A77B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43A37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rs1558902</w:t>
            </w:r>
          </w:p>
        </w:tc>
        <w:tc>
          <w:tcPr>
            <w:tcW w:w="1559" w:type="dxa"/>
          </w:tcPr>
          <w:p w14:paraId="687478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74DDF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53803574</w:t>
            </w:r>
          </w:p>
        </w:tc>
        <w:tc>
          <w:tcPr>
            <w:tcW w:w="1417" w:type="dxa"/>
          </w:tcPr>
          <w:p w14:paraId="619723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E3745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97004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-0.07</w:t>
            </w:r>
          </w:p>
        </w:tc>
        <w:tc>
          <w:tcPr>
            <w:tcW w:w="1061" w:type="dxa"/>
          </w:tcPr>
          <w:p w14:paraId="4964A8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59A3C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6.E-315</w:t>
            </w:r>
          </w:p>
        </w:tc>
      </w:tr>
      <w:tr w:rsidR="00245DA7" w:rsidRPr="00245DA7" w14:paraId="3E3F934B" w14:textId="77777777" w:rsidTr="00245DA7">
        <w:trPr>
          <w:trHeight w:val="300"/>
        </w:trPr>
        <w:tc>
          <w:tcPr>
            <w:tcW w:w="2122" w:type="dxa"/>
          </w:tcPr>
          <w:p w14:paraId="38A5907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42A3FB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rs16851483</w:t>
            </w:r>
          </w:p>
        </w:tc>
        <w:tc>
          <w:tcPr>
            <w:tcW w:w="1559" w:type="dxa"/>
          </w:tcPr>
          <w:p w14:paraId="27FEAC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03BE8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141275436</w:t>
            </w:r>
          </w:p>
        </w:tc>
        <w:tc>
          <w:tcPr>
            <w:tcW w:w="1417" w:type="dxa"/>
          </w:tcPr>
          <w:p w14:paraId="455F7E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B72C6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D28D0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1DE8A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716EAF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5.E-18</w:t>
            </w:r>
          </w:p>
        </w:tc>
      </w:tr>
      <w:tr w:rsidR="00245DA7" w:rsidRPr="00245DA7" w14:paraId="77227BE4" w14:textId="77777777" w:rsidTr="00245DA7">
        <w:trPr>
          <w:trHeight w:val="300"/>
        </w:trPr>
        <w:tc>
          <w:tcPr>
            <w:tcW w:w="2122" w:type="dxa"/>
          </w:tcPr>
          <w:p w14:paraId="280275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17571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rs16951275</w:t>
            </w:r>
          </w:p>
        </w:tc>
        <w:tc>
          <w:tcPr>
            <w:tcW w:w="1559" w:type="dxa"/>
          </w:tcPr>
          <w:p w14:paraId="11951D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20AB0C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68077168</w:t>
            </w:r>
          </w:p>
        </w:tc>
        <w:tc>
          <w:tcPr>
            <w:tcW w:w="1417" w:type="dxa"/>
          </w:tcPr>
          <w:p w14:paraId="5CFD48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BCBD9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668A5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7B102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CC75C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1.E-38</w:t>
            </w:r>
          </w:p>
        </w:tc>
      </w:tr>
      <w:tr w:rsidR="00245DA7" w:rsidRPr="00245DA7" w14:paraId="2A9FA711" w14:textId="77777777" w:rsidTr="00245DA7">
        <w:trPr>
          <w:trHeight w:val="300"/>
        </w:trPr>
        <w:tc>
          <w:tcPr>
            <w:tcW w:w="2122" w:type="dxa"/>
          </w:tcPr>
          <w:p w14:paraId="00F7C3A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C18BD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rs17001654</w:t>
            </w:r>
          </w:p>
        </w:tc>
        <w:tc>
          <w:tcPr>
            <w:tcW w:w="1559" w:type="dxa"/>
          </w:tcPr>
          <w:p w14:paraId="1C20F7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37D11C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77129568</w:t>
            </w:r>
          </w:p>
        </w:tc>
        <w:tc>
          <w:tcPr>
            <w:tcW w:w="1417" w:type="dxa"/>
          </w:tcPr>
          <w:p w14:paraId="6C42C8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903D2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2B553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5F47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3F473A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1.E-05</w:t>
            </w:r>
          </w:p>
        </w:tc>
      </w:tr>
      <w:tr w:rsidR="00245DA7" w:rsidRPr="00245DA7" w14:paraId="4E738B2B" w14:textId="77777777" w:rsidTr="00245DA7">
        <w:trPr>
          <w:trHeight w:val="300"/>
        </w:trPr>
        <w:tc>
          <w:tcPr>
            <w:tcW w:w="2122" w:type="dxa"/>
          </w:tcPr>
          <w:p w14:paraId="49D8F35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2FC4B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rs17024393</w:t>
            </w:r>
          </w:p>
        </w:tc>
        <w:tc>
          <w:tcPr>
            <w:tcW w:w="1559" w:type="dxa"/>
          </w:tcPr>
          <w:p w14:paraId="43E310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8F5A0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110154688</w:t>
            </w:r>
          </w:p>
        </w:tc>
        <w:tc>
          <w:tcPr>
            <w:tcW w:w="1417" w:type="dxa"/>
          </w:tcPr>
          <w:p w14:paraId="0216A8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A5826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2D694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-0.07</w:t>
            </w:r>
          </w:p>
        </w:tc>
        <w:tc>
          <w:tcPr>
            <w:tcW w:w="1061" w:type="dxa"/>
          </w:tcPr>
          <w:p w14:paraId="5D05D2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0.006</w:t>
            </w:r>
          </w:p>
        </w:tc>
        <w:tc>
          <w:tcPr>
            <w:tcW w:w="1061" w:type="dxa"/>
          </w:tcPr>
          <w:p w14:paraId="435928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4.E-27</w:t>
            </w:r>
          </w:p>
        </w:tc>
      </w:tr>
      <w:tr w:rsidR="00245DA7" w:rsidRPr="00245DA7" w14:paraId="0AF1D667" w14:textId="77777777" w:rsidTr="00245DA7">
        <w:trPr>
          <w:trHeight w:val="300"/>
        </w:trPr>
        <w:tc>
          <w:tcPr>
            <w:tcW w:w="2122" w:type="dxa"/>
          </w:tcPr>
          <w:p w14:paraId="41AED43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B0F91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rs17094222</w:t>
            </w:r>
          </w:p>
        </w:tc>
        <w:tc>
          <w:tcPr>
            <w:tcW w:w="1559" w:type="dxa"/>
          </w:tcPr>
          <w:p w14:paraId="4F5667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0C61A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102395440</w:t>
            </w:r>
          </w:p>
        </w:tc>
        <w:tc>
          <w:tcPr>
            <w:tcW w:w="1417" w:type="dxa"/>
          </w:tcPr>
          <w:p w14:paraId="0AED50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D446F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58892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357DA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C649D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42D6AB14" w14:textId="77777777" w:rsidTr="00245DA7">
        <w:trPr>
          <w:trHeight w:val="300"/>
        </w:trPr>
        <w:tc>
          <w:tcPr>
            <w:tcW w:w="2122" w:type="dxa"/>
          </w:tcPr>
          <w:p w14:paraId="7ABAF6B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196FD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rs17405819</w:t>
            </w:r>
          </w:p>
        </w:tc>
        <w:tc>
          <w:tcPr>
            <w:tcW w:w="1559" w:type="dxa"/>
          </w:tcPr>
          <w:p w14:paraId="487D8F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14079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76806584</w:t>
            </w:r>
          </w:p>
        </w:tc>
        <w:tc>
          <w:tcPr>
            <w:tcW w:w="1417" w:type="dxa"/>
          </w:tcPr>
          <w:p w14:paraId="01A026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7FD1C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449A3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80401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CBF52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3.E-23</w:t>
            </w:r>
          </w:p>
        </w:tc>
      </w:tr>
      <w:tr w:rsidR="00245DA7" w:rsidRPr="00245DA7" w14:paraId="48111E57" w14:textId="77777777" w:rsidTr="00245DA7">
        <w:trPr>
          <w:trHeight w:val="300"/>
        </w:trPr>
        <w:tc>
          <w:tcPr>
            <w:tcW w:w="2122" w:type="dxa"/>
          </w:tcPr>
          <w:p w14:paraId="406DE67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33073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rs17724992</w:t>
            </w:r>
          </w:p>
        </w:tc>
        <w:tc>
          <w:tcPr>
            <w:tcW w:w="1559" w:type="dxa"/>
          </w:tcPr>
          <w:p w14:paraId="04DA14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3D5B8C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18454825</w:t>
            </w:r>
          </w:p>
        </w:tc>
        <w:tc>
          <w:tcPr>
            <w:tcW w:w="1417" w:type="dxa"/>
          </w:tcPr>
          <w:p w14:paraId="7C2906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CD90E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E20CE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BA4FF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ED0C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54DCD696" w14:textId="77777777" w:rsidTr="00245DA7">
        <w:trPr>
          <w:trHeight w:val="300"/>
        </w:trPr>
        <w:tc>
          <w:tcPr>
            <w:tcW w:w="2122" w:type="dxa"/>
          </w:tcPr>
          <w:p w14:paraId="53C5D1D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70FDD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rs1808579</w:t>
            </w:r>
          </w:p>
        </w:tc>
        <w:tc>
          <w:tcPr>
            <w:tcW w:w="1559" w:type="dxa"/>
          </w:tcPr>
          <w:p w14:paraId="66B535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50C451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21104888</w:t>
            </w:r>
          </w:p>
        </w:tc>
        <w:tc>
          <w:tcPr>
            <w:tcW w:w="1417" w:type="dxa"/>
          </w:tcPr>
          <w:p w14:paraId="1678DC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5A071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71E65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42F89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EAD2E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1.E-23</w:t>
            </w:r>
          </w:p>
        </w:tc>
      </w:tr>
      <w:tr w:rsidR="00245DA7" w:rsidRPr="00245DA7" w14:paraId="04402A7B" w14:textId="77777777" w:rsidTr="00245DA7">
        <w:trPr>
          <w:trHeight w:val="300"/>
        </w:trPr>
        <w:tc>
          <w:tcPr>
            <w:tcW w:w="2122" w:type="dxa"/>
          </w:tcPr>
          <w:p w14:paraId="3721116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AA69A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rs1928295</w:t>
            </w:r>
          </w:p>
        </w:tc>
        <w:tc>
          <w:tcPr>
            <w:tcW w:w="1559" w:type="dxa"/>
          </w:tcPr>
          <w:p w14:paraId="3472BB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30A03C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120378483</w:t>
            </w:r>
          </w:p>
        </w:tc>
        <w:tc>
          <w:tcPr>
            <w:tcW w:w="1417" w:type="dxa"/>
          </w:tcPr>
          <w:p w14:paraId="0E4A60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66B36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A22E0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712CE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813E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00303344" w14:textId="77777777" w:rsidTr="00245DA7">
        <w:trPr>
          <w:trHeight w:val="300"/>
        </w:trPr>
        <w:tc>
          <w:tcPr>
            <w:tcW w:w="2122" w:type="dxa"/>
          </w:tcPr>
          <w:p w14:paraId="2CAA52A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D30A8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rs2033529</w:t>
            </w:r>
          </w:p>
        </w:tc>
        <w:tc>
          <w:tcPr>
            <w:tcW w:w="1559" w:type="dxa"/>
          </w:tcPr>
          <w:p w14:paraId="6EC9AB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9CAE8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40348653</w:t>
            </w:r>
          </w:p>
        </w:tc>
        <w:tc>
          <w:tcPr>
            <w:tcW w:w="1417" w:type="dxa"/>
          </w:tcPr>
          <w:p w14:paraId="0857B6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81362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ABA4F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8979C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4EFC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9.E-24</w:t>
            </w:r>
          </w:p>
        </w:tc>
      </w:tr>
      <w:tr w:rsidR="00245DA7" w:rsidRPr="00245DA7" w14:paraId="35FCFF06" w14:textId="77777777" w:rsidTr="00245DA7">
        <w:trPr>
          <w:trHeight w:val="300"/>
        </w:trPr>
        <w:tc>
          <w:tcPr>
            <w:tcW w:w="2122" w:type="dxa"/>
          </w:tcPr>
          <w:p w14:paraId="542B6F8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1624D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rs2033732</w:t>
            </w:r>
          </w:p>
        </w:tc>
        <w:tc>
          <w:tcPr>
            <w:tcW w:w="1559" w:type="dxa"/>
          </w:tcPr>
          <w:p w14:paraId="5352B6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271E56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85079709</w:t>
            </w:r>
          </w:p>
        </w:tc>
        <w:tc>
          <w:tcPr>
            <w:tcW w:w="1417" w:type="dxa"/>
          </w:tcPr>
          <w:p w14:paraId="51E687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3EF46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D60EF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D285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9622A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0D14CD7B" w14:textId="77777777" w:rsidTr="00245DA7">
        <w:trPr>
          <w:trHeight w:val="300"/>
        </w:trPr>
        <w:tc>
          <w:tcPr>
            <w:tcW w:w="2122" w:type="dxa"/>
          </w:tcPr>
          <w:p w14:paraId="45D04E1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3518C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rs205262</w:t>
            </w:r>
          </w:p>
        </w:tc>
        <w:tc>
          <w:tcPr>
            <w:tcW w:w="1559" w:type="dxa"/>
          </w:tcPr>
          <w:p w14:paraId="4A8A95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18EAA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34563164</w:t>
            </w:r>
          </w:p>
        </w:tc>
        <w:tc>
          <w:tcPr>
            <w:tcW w:w="1417" w:type="dxa"/>
          </w:tcPr>
          <w:p w14:paraId="192170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2F261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79C58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640162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423D0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2.E-40</w:t>
            </w:r>
          </w:p>
        </w:tc>
      </w:tr>
      <w:tr w:rsidR="00245DA7" w:rsidRPr="00245DA7" w14:paraId="5D1B26E8" w14:textId="77777777" w:rsidTr="00245DA7">
        <w:trPr>
          <w:trHeight w:val="300"/>
        </w:trPr>
        <w:tc>
          <w:tcPr>
            <w:tcW w:w="2122" w:type="dxa"/>
          </w:tcPr>
          <w:p w14:paraId="721BA62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9C2D2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rs2075650</w:t>
            </w:r>
          </w:p>
        </w:tc>
        <w:tc>
          <w:tcPr>
            <w:tcW w:w="1559" w:type="dxa"/>
          </w:tcPr>
          <w:p w14:paraId="321473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558F39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45395619</w:t>
            </w:r>
          </w:p>
        </w:tc>
        <w:tc>
          <w:tcPr>
            <w:tcW w:w="1417" w:type="dxa"/>
          </w:tcPr>
          <w:p w14:paraId="728D8F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BBF71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A6EAD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301DD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398C79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1.E-17</w:t>
            </w:r>
          </w:p>
        </w:tc>
      </w:tr>
      <w:tr w:rsidR="00245DA7" w:rsidRPr="00245DA7" w14:paraId="26995FD3" w14:textId="77777777" w:rsidTr="00245DA7">
        <w:trPr>
          <w:trHeight w:val="300"/>
        </w:trPr>
        <w:tc>
          <w:tcPr>
            <w:tcW w:w="2122" w:type="dxa"/>
          </w:tcPr>
          <w:p w14:paraId="75B08A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0AE7F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rs2112347</w:t>
            </w:r>
          </w:p>
        </w:tc>
        <w:tc>
          <w:tcPr>
            <w:tcW w:w="1559" w:type="dxa"/>
          </w:tcPr>
          <w:p w14:paraId="1152C8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2FE7A1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75015242</w:t>
            </w:r>
          </w:p>
        </w:tc>
        <w:tc>
          <w:tcPr>
            <w:tcW w:w="1417" w:type="dxa"/>
          </w:tcPr>
          <w:p w14:paraId="641A64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389FC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FAFB3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529154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C507B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5.E-44</w:t>
            </w:r>
          </w:p>
        </w:tc>
      </w:tr>
      <w:tr w:rsidR="00245DA7" w:rsidRPr="00245DA7" w14:paraId="29C64F96" w14:textId="77777777" w:rsidTr="00245DA7">
        <w:trPr>
          <w:trHeight w:val="300"/>
        </w:trPr>
        <w:tc>
          <w:tcPr>
            <w:tcW w:w="2122" w:type="dxa"/>
          </w:tcPr>
          <w:p w14:paraId="64FDEE9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CB778B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rs2121279</w:t>
            </w:r>
          </w:p>
        </w:tc>
        <w:tc>
          <w:tcPr>
            <w:tcW w:w="1559" w:type="dxa"/>
          </w:tcPr>
          <w:p w14:paraId="259DE3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531B2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143043285</w:t>
            </w:r>
          </w:p>
        </w:tc>
        <w:tc>
          <w:tcPr>
            <w:tcW w:w="1417" w:type="dxa"/>
          </w:tcPr>
          <w:p w14:paraId="4E907E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863C6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6C82D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87A59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8C21C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r>
      <w:tr w:rsidR="00245DA7" w:rsidRPr="00245DA7" w14:paraId="0BF18E21" w14:textId="77777777" w:rsidTr="00245DA7">
        <w:trPr>
          <w:trHeight w:val="300"/>
        </w:trPr>
        <w:tc>
          <w:tcPr>
            <w:tcW w:w="2122" w:type="dxa"/>
          </w:tcPr>
          <w:p w14:paraId="37E7EB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73DE9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rs2176598</w:t>
            </w:r>
          </w:p>
        </w:tc>
        <w:tc>
          <w:tcPr>
            <w:tcW w:w="1559" w:type="dxa"/>
          </w:tcPr>
          <w:p w14:paraId="7D3EC6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6C4DEC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43864278</w:t>
            </w:r>
          </w:p>
        </w:tc>
        <w:tc>
          <w:tcPr>
            <w:tcW w:w="1417" w:type="dxa"/>
          </w:tcPr>
          <w:p w14:paraId="047BB1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8568E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BA71F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577C8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466D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4.E-21</w:t>
            </w:r>
          </w:p>
        </w:tc>
      </w:tr>
      <w:tr w:rsidR="00245DA7" w:rsidRPr="00245DA7" w14:paraId="7A7348B6" w14:textId="77777777" w:rsidTr="00245DA7">
        <w:trPr>
          <w:trHeight w:val="300"/>
        </w:trPr>
        <w:tc>
          <w:tcPr>
            <w:tcW w:w="2122" w:type="dxa"/>
          </w:tcPr>
          <w:p w14:paraId="4CE64F7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A8393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rs2207139</w:t>
            </w:r>
          </w:p>
        </w:tc>
        <w:tc>
          <w:tcPr>
            <w:tcW w:w="1559" w:type="dxa"/>
          </w:tcPr>
          <w:p w14:paraId="64B989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CCE03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50845490</w:t>
            </w:r>
          </w:p>
        </w:tc>
        <w:tc>
          <w:tcPr>
            <w:tcW w:w="1417" w:type="dxa"/>
          </w:tcPr>
          <w:p w14:paraId="46585B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6B62E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616F0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490621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B453E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4.E-53</w:t>
            </w:r>
          </w:p>
        </w:tc>
      </w:tr>
      <w:tr w:rsidR="00245DA7" w:rsidRPr="00245DA7" w14:paraId="5D8A9E40" w14:textId="77777777" w:rsidTr="00245DA7">
        <w:trPr>
          <w:trHeight w:val="300"/>
        </w:trPr>
        <w:tc>
          <w:tcPr>
            <w:tcW w:w="2122" w:type="dxa"/>
          </w:tcPr>
          <w:p w14:paraId="33B9784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D4860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rs2245368</w:t>
            </w:r>
          </w:p>
        </w:tc>
        <w:tc>
          <w:tcPr>
            <w:tcW w:w="1559" w:type="dxa"/>
          </w:tcPr>
          <w:p w14:paraId="0CA1B8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33381E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76608143</w:t>
            </w:r>
          </w:p>
        </w:tc>
        <w:tc>
          <w:tcPr>
            <w:tcW w:w="1417" w:type="dxa"/>
          </w:tcPr>
          <w:p w14:paraId="0AF001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474E5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38BE3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8980D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C503E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2DDECD32" w14:textId="77777777" w:rsidTr="00245DA7">
        <w:trPr>
          <w:trHeight w:val="300"/>
        </w:trPr>
        <w:tc>
          <w:tcPr>
            <w:tcW w:w="2122" w:type="dxa"/>
          </w:tcPr>
          <w:p w14:paraId="29E5F83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66FE5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rs2287019</w:t>
            </w:r>
          </w:p>
        </w:tc>
        <w:tc>
          <w:tcPr>
            <w:tcW w:w="1559" w:type="dxa"/>
          </w:tcPr>
          <w:p w14:paraId="3DD23C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456BE0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46202172</w:t>
            </w:r>
          </w:p>
        </w:tc>
        <w:tc>
          <w:tcPr>
            <w:tcW w:w="1417" w:type="dxa"/>
          </w:tcPr>
          <w:p w14:paraId="5699E2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890E7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A1ACD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115C52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DDC77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1.E-37</w:t>
            </w:r>
          </w:p>
        </w:tc>
      </w:tr>
      <w:tr w:rsidR="00245DA7" w:rsidRPr="00245DA7" w14:paraId="2927C3DA" w14:textId="77777777" w:rsidTr="00245DA7">
        <w:trPr>
          <w:trHeight w:val="300"/>
        </w:trPr>
        <w:tc>
          <w:tcPr>
            <w:tcW w:w="2122" w:type="dxa"/>
          </w:tcPr>
          <w:p w14:paraId="5772B1E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61FFA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rs2365389</w:t>
            </w:r>
          </w:p>
        </w:tc>
        <w:tc>
          <w:tcPr>
            <w:tcW w:w="1559" w:type="dxa"/>
          </w:tcPr>
          <w:p w14:paraId="73E1BB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5D114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61236462</w:t>
            </w:r>
          </w:p>
        </w:tc>
        <w:tc>
          <w:tcPr>
            <w:tcW w:w="1417" w:type="dxa"/>
          </w:tcPr>
          <w:p w14:paraId="310B35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60E98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9022B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33D9E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FA5F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6.E-16</w:t>
            </w:r>
          </w:p>
        </w:tc>
      </w:tr>
      <w:tr w:rsidR="00245DA7" w:rsidRPr="00245DA7" w14:paraId="6AF87AEE" w14:textId="77777777" w:rsidTr="00245DA7">
        <w:trPr>
          <w:trHeight w:val="300"/>
        </w:trPr>
        <w:tc>
          <w:tcPr>
            <w:tcW w:w="2122" w:type="dxa"/>
          </w:tcPr>
          <w:p w14:paraId="75914D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25F8F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rs2650492</w:t>
            </w:r>
          </w:p>
        </w:tc>
        <w:tc>
          <w:tcPr>
            <w:tcW w:w="1559" w:type="dxa"/>
          </w:tcPr>
          <w:p w14:paraId="071673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36918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28333411</w:t>
            </w:r>
          </w:p>
        </w:tc>
        <w:tc>
          <w:tcPr>
            <w:tcW w:w="1417" w:type="dxa"/>
          </w:tcPr>
          <w:p w14:paraId="71EDCB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AA32A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09ECE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777BF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038B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316837E4" w14:textId="77777777" w:rsidTr="00245DA7">
        <w:trPr>
          <w:trHeight w:val="300"/>
        </w:trPr>
        <w:tc>
          <w:tcPr>
            <w:tcW w:w="2122" w:type="dxa"/>
          </w:tcPr>
          <w:p w14:paraId="5990E6E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6F83D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rs2820292</w:t>
            </w:r>
          </w:p>
        </w:tc>
        <w:tc>
          <w:tcPr>
            <w:tcW w:w="1559" w:type="dxa"/>
          </w:tcPr>
          <w:p w14:paraId="1C495B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5588A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201784287</w:t>
            </w:r>
          </w:p>
        </w:tc>
        <w:tc>
          <w:tcPr>
            <w:tcW w:w="1417" w:type="dxa"/>
          </w:tcPr>
          <w:p w14:paraId="70B352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A77C2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F7C6B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32319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49CE0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7.E-18</w:t>
            </w:r>
          </w:p>
        </w:tc>
      </w:tr>
      <w:tr w:rsidR="00245DA7" w:rsidRPr="00245DA7" w14:paraId="5327965E" w14:textId="77777777" w:rsidTr="00245DA7">
        <w:trPr>
          <w:trHeight w:val="300"/>
        </w:trPr>
        <w:tc>
          <w:tcPr>
            <w:tcW w:w="2122" w:type="dxa"/>
          </w:tcPr>
          <w:p w14:paraId="0634FA8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97ABD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rs29941</w:t>
            </w:r>
          </w:p>
        </w:tc>
        <w:tc>
          <w:tcPr>
            <w:tcW w:w="1559" w:type="dxa"/>
          </w:tcPr>
          <w:p w14:paraId="34CCFE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375333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34309532</w:t>
            </w:r>
          </w:p>
        </w:tc>
        <w:tc>
          <w:tcPr>
            <w:tcW w:w="1417" w:type="dxa"/>
          </w:tcPr>
          <w:p w14:paraId="0DFCC9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5D831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1FA25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4754F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380E6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15FB8D5B" w14:textId="77777777" w:rsidTr="00245DA7">
        <w:trPr>
          <w:trHeight w:val="300"/>
        </w:trPr>
        <w:tc>
          <w:tcPr>
            <w:tcW w:w="2122" w:type="dxa"/>
          </w:tcPr>
          <w:p w14:paraId="30C07B8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63509D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rs3101336</w:t>
            </w:r>
          </w:p>
        </w:tc>
        <w:tc>
          <w:tcPr>
            <w:tcW w:w="1559" w:type="dxa"/>
          </w:tcPr>
          <w:p w14:paraId="26AA8F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858BE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72751185</w:t>
            </w:r>
          </w:p>
        </w:tc>
        <w:tc>
          <w:tcPr>
            <w:tcW w:w="1417" w:type="dxa"/>
          </w:tcPr>
          <w:p w14:paraId="7F872B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F8AE2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E1831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14269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BCA2B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3.E-30</w:t>
            </w:r>
          </w:p>
        </w:tc>
      </w:tr>
      <w:tr w:rsidR="00245DA7" w:rsidRPr="00245DA7" w14:paraId="20B88E7A" w14:textId="77777777" w:rsidTr="00245DA7">
        <w:trPr>
          <w:trHeight w:val="300"/>
        </w:trPr>
        <w:tc>
          <w:tcPr>
            <w:tcW w:w="2122" w:type="dxa"/>
          </w:tcPr>
          <w:p w14:paraId="6E6AA45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C3068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rs3736485</w:t>
            </w:r>
          </w:p>
        </w:tc>
        <w:tc>
          <w:tcPr>
            <w:tcW w:w="1559" w:type="dxa"/>
          </w:tcPr>
          <w:p w14:paraId="382562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0D2F29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51748610</w:t>
            </w:r>
          </w:p>
        </w:tc>
        <w:tc>
          <w:tcPr>
            <w:tcW w:w="1417" w:type="dxa"/>
          </w:tcPr>
          <w:p w14:paraId="655D7D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E961A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F9007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7F03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AAD2D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3C1AE05C" w14:textId="77777777" w:rsidTr="00245DA7">
        <w:trPr>
          <w:trHeight w:val="300"/>
        </w:trPr>
        <w:tc>
          <w:tcPr>
            <w:tcW w:w="2122" w:type="dxa"/>
          </w:tcPr>
          <w:p w14:paraId="633EB0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BMI</w:t>
            </w:r>
          </w:p>
        </w:tc>
        <w:tc>
          <w:tcPr>
            <w:tcW w:w="2693" w:type="dxa"/>
          </w:tcPr>
          <w:p w14:paraId="77069B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rs3810291</w:t>
            </w:r>
          </w:p>
        </w:tc>
        <w:tc>
          <w:tcPr>
            <w:tcW w:w="1559" w:type="dxa"/>
          </w:tcPr>
          <w:p w14:paraId="539239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2BA9E7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47569003</w:t>
            </w:r>
          </w:p>
        </w:tc>
        <w:tc>
          <w:tcPr>
            <w:tcW w:w="1417" w:type="dxa"/>
          </w:tcPr>
          <w:p w14:paraId="302E37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81050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4E914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1CCBE0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82E1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8.E-41</w:t>
            </w:r>
          </w:p>
        </w:tc>
      </w:tr>
      <w:tr w:rsidR="00245DA7" w:rsidRPr="00245DA7" w14:paraId="60B55852" w14:textId="77777777" w:rsidTr="00245DA7">
        <w:trPr>
          <w:trHeight w:val="300"/>
        </w:trPr>
        <w:tc>
          <w:tcPr>
            <w:tcW w:w="2122" w:type="dxa"/>
          </w:tcPr>
          <w:p w14:paraId="6E1DF4F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E4AEB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rs3817334</w:t>
            </w:r>
          </w:p>
        </w:tc>
        <w:tc>
          <w:tcPr>
            <w:tcW w:w="1559" w:type="dxa"/>
          </w:tcPr>
          <w:p w14:paraId="6B4192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D9BAD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47650993</w:t>
            </w:r>
          </w:p>
        </w:tc>
        <w:tc>
          <w:tcPr>
            <w:tcW w:w="1417" w:type="dxa"/>
          </w:tcPr>
          <w:p w14:paraId="684AA7F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31A52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3E917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034FD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BFD55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4.E-37</w:t>
            </w:r>
          </w:p>
        </w:tc>
      </w:tr>
      <w:tr w:rsidR="00245DA7" w:rsidRPr="00245DA7" w14:paraId="7F1B87E4" w14:textId="77777777" w:rsidTr="00245DA7">
        <w:trPr>
          <w:trHeight w:val="300"/>
        </w:trPr>
        <w:tc>
          <w:tcPr>
            <w:tcW w:w="2122" w:type="dxa"/>
          </w:tcPr>
          <w:p w14:paraId="280A384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B1CCF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rs3849570</w:t>
            </w:r>
          </w:p>
        </w:tc>
        <w:tc>
          <w:tcPr>
            <w:tcW w:w="1559" w:type="dxa"/>
          </w:tcPr>
          <w:p w14:paraId="0B5B1D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1883B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81792112</w:t>
            </w:r>
          </w:p>
        </w:tc>
        <w:tc>
          <w:tcPr>
            <w:tcW w:w="1417" w:type="dxa"/>
          </w:tcPr>
          <w:p w14:paraId="225403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C079B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ADE45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2F29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84DE3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07F3F00E" w14:textId="77777777" w:rsidTr="00245DA7">
        <w:trPr>
          <w:trHeight w:val="300"/>
        </w:trPr>
        <w:tc>
          <w:tcPr>
            <w:tcW w:w="2122" w:type="dxa"/>
          </w:tcPr>
          <w:p w14:paraId="5E3943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5D48B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rs4256980</w:t>
            </w:r>
          </w:p>
        </w:tc>
        <w:tc>
          <w:tcPr>
            <w:tcW w:w="1559" w:type="dxa"/>
          </w:tcPr>
          <w:p w14:paraId="56078D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7AD717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8673939</w:t>
            </w:r>
          </w:p>
        </w:tc>
        <w:tc>
          <w:tcPr>
            <w:tcW w:w="1417" w:type="dxa"/>
          </w:tcPr>
          <w:p w14:paraId="28A704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A5FB1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4222D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E29B6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15228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2.E-17</w:t>
            </w:r>
          </w:p>
        </w:tc>
      </w:tr>
      <w:tr w:rsidR="00245DA7" w:rsidRPr="00245DA7" w14:paraId="471ECE0E" w14:textId="77777777" w:rsidTr="00245DA7">
        <w:trPr>
          <w:trHeight w:val="300"/>
        </w:trPr>
        <w:tc>
          <w:tcPr>
            <w:tcW w:w="2122" w:type="dxa"/>
          </w:tcPr>
          <w:p w14:paraId="344D09A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A78FB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rs4740619</w:t>
            </w:r>
          </w:p>
        </w:tc>
        <w:tc>
          <w:tcPr>
            <w:tcW w:w="1559" w:type="dxa"/>
          </w:tcPr>
          <w:p w14:paraId="5E4F8C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CD97D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15634326</w:t>
            </w:r>
          </w:p>
        </w:tc>
        <w:tc>
          <w:tcPr>
            <w:tcW w:w="1417" w:type="dxa"/>
          </w:tcPr>
          <w:p w14:paraId="2EBFA9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9E342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E8C0D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DE88A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D2031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1.E-23</w:t>
            </w:r>
          </w:p>
        </w:tc>
      </w:tr>
      <w:tr w:rsidR="00245DA7" w:rsidRPr="00245DA7" w14:paraId="607434B3" w14:textId="77777777" w:rsidTr="00245DA7">
        <w:trPr>
          <w:trHeight w:val="300"/>
        </w:trPr>
        <w:tc>
          <w:tcPr>
            <w:tcW w:w="2122" w:type="dxa"/>
          </w:tcPr>
          <w:p w14:paraId="03D3D3D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073AA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rs543874</w:t>
            </w:r>
          </w:p>
        </w:tc>
        <w:tc>
          <w:tcPr>
            <w:tcW w:w="1559" w:type="dxa"/>
          </w:tcPr>
          <w:p w14:paraId="206FAB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7260D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177889480</w:t>
            </w:r>
          </w:p>
        </w:tc>
        <w:tc>
          <w:tcPr>
            <w:tcW w:w="1417" w:type="dxa"/>
          </w:tcPr>
          <w:p w14:paraId="09F066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6A996C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30ADD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-0.05</w:t>
            </w:r>
          </w:p>
        </w:tc>
        <w:tc>
          <w:tcPr>
            <w:tcW w:w="1061" w:type="dxa"/>
          </w:tcPr>
          <w:p w14:paraId="22EF15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9230B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4.E-89</w:t>
            </w:r>
          </w:p>
        </w:tc>
      </w:tr>
      <w:tr w:rsidR="00245DA7" w:rsidRPr="00245DA7" w14:paraId="599EF7FE" w14:textId="77777777" w:rsidTr="00245DA7">
        <w:trPr>
          <w:trHeight w:val="300"/>
        </w:trPr>
        <w:tc>
          <w:tcPr>
            <w:tcW w:w="2122" w:type="dxa"/>
          </w:tcPr>
          <w:p w14:paraId="6516A0A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01EEB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rs6477694</w:t>
            </w:r>
          </w:p>
        </w:tc>
        <w:tc>
          <w:tcPr>
            <w:tcW w:w="1559" w:type="dxa"/>
          </w:tcPr>
          <w:p w14:paraId="2D2B78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77AB9A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111932342</w:t>
            </w:r>
          </w:p>
        </w:tc>
        <w:tc>
          <w:tcPr>
            <w:tcW w:w="1417" w:type="dxa"/>
          </w:tcPr>
          <w:p w14:paraId="0D5B68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6D03F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E31AE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F6EC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5CF37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2.E-07</w:t>
            </w:r>
          </w:p>
        </w:tc>
      </w:tr>
      <w:tr w:rsidR="00245DA7" w:rsidRPr="00245DA7" w14:paraId="2EA5FC70" w14:textId="77777777" w:rsidTr="00245DA7">
        <w:trPr>
          <w:trHeight w:val="300"/>
        </w:trPr>
        <w:tc>
          <w:tcPr>
            <w:tcW w:w="2122" w:type="dxa"/>
          </w:tcPr>
          <w:p w14:paraId="429CBB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1E0F3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rs6567160</w:t>
            </w:r>
          </w:p>
        </w:tc>
        <w:tc>
          <w:tcPr>
            <w:tcW w:w="1559" w:type="dxa"/>
          </w:tcPr>
          <w:p w14:paraId="7DF958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61C15A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57829135</w:t>
            </w:r>
          </w:p>
        </w:tc>
        <w:tc>
          <w:tcPr>
            <w:tcW w:w="1417" w:type="dxa"/>
          </w:tcPr>
          <w:p w14:paraId="51C586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1C790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FFBE7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-0.05</w:t>
            </w:r>
          </w:p>
        </w:tc>
        <w:tc>
          <w:tcPr>
            <w:tcW w:w="1061" w:type="dxa"/>
          </w:tcPr>
          <w:p w14:paraId="7DDB04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644F6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1.E-123</w:t>
            </w:r>
          </w:p>
        </w:tc>
      </w:tr>
      <w:tr w:rsidR="00245DA7" w:rsidRPr="00245DA7" w14:paraId="0280B62C" w14:textId="77777777" w:rsidTr="00245DA7">
        <w:trPr>
          <w:trHeight w:val="300"/>
        </w:trPr>
        <w:tc>
          <w:tcPr>
            <w:tcW w:w="2122" w:type="dxa"/>
          </w:tcPr>
          <w:p w14:paraId="30D21C7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079B01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rs657452</w:t>
            </w:r>
          </w:p>
        </w:tc>
        <w:tc>
          <w:tcPr>
            <w:tcW w:w="1559" w:type="dxa"/>
          </w:tcPr>
          <w:p w14:paraId="60A410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110F1B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49589847</w:t>
            </w:r>
          </w:p>
        </w:tc>
        <w:tc>
          <w:tcPr>
            <w:tcW w:w="1417" w:type="dxa"/>
          </w:tcPr>
          <w:p w14:paraId="0B99DB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8992F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7C15E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047DD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FF69A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5.E-18</w:t>
            </w:r>
          </w:p>
        </w:tc>
      </w:tr>
      <w:tr w:rsidR="00245DA7" w:rsidRPr="00245DA7" w14:paraId="0B2992AF" w14:textId="77777777" w:rsidTr="00245DA7">
        <w:trPr>
          <w:trHeight w:val="300"/>
        </w:trPr>
        <w:tc>
          <w:tcPr>
            <w:tcW w:w="2122" w:type="dxa"/>
          </w:tcPr>
          <w:p w14:paraId="1ED97A7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183C28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rs6804842</w:t>
            </w:r>
          </w:p>
        </w:tc>
        <w:tc>
          <w:tcPr>
            <w:tcW w:w="1559" w:type="dxa"/>
          </w:tcPr>
          <w:p w14:paraId="56DE74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F3011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25106437</w:t>
            </w:r>
          </w:p>
        </w:tc>
        <w:tc>
          <w:tcPr>
            <w:tcW w:w="1417" w:type="dxa"/>
          </w:tcPr>
          <w:p w14:paraId="6211D7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17AC1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D54DE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BD9CF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09DB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329C2FF0" w14:textId="77777777" w:rsidTr="00245DA7">
        <w:trPr>
          <w:trHeight w:val="300"/>
        </w:trPr>
        <w:tc>
          <w:tcPr>
            <w:tcW w:w="2122" w:type="dxa"/>
          </w:tcPr>
          <w:p w14:paraId="54ECEE8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086CE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rs7138803</w:t>
            </w:r>
          </w:p>
        </w:tc>
        <w:tc>
          <w:tcPr>
            <w:tcW w:w="1559" w:type="dxa"/>
          </w:tcPr>
          <w:p w14:paraId="6E9EF7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638B7F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50247468</w:t>
            </w:r>
          </w:p>
        </w:tc>
        <w:tc>
          <w:tcPr>
            <w:tcW w:w="1417" w:type="dxa"/>
          </w:tcPr>
          <w:p w14:paraId="79B053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C7C2C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2C1FA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6C0D3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E7D29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7.E-46</w:t>
            </w:r>
          </w:p>
        </w:tc>
      </w:tr>
      <w:tr w:rsidR="00245DA7" w:rsidRPr="00245DA7" w14:paraId="4FF73238" w14:textId="77777777" w:rsidTr="00245DA7">
        <w:trPr>
          <w:trHeight w:val="300"/>
        </w:trPr>
        <w:tc>
          <w:tcPr>
            <w:tcW w:w="2122" w:type="dxa"/>
          </w:tcPr>
          <w:p w14:paraId="2CE7D2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48BB0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rs7141420</w:t>
            </w:r>
          </w:p>
        </w:tc>
        <w:tc>
          <w:tcPr>
            <w:tcW w:w="1559" w:type="dxa"/>
          </w:tcPr>
          <w:p w14:paraId="0DEF34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CC2C8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79899454</w:t>
            </w:r>
          </w:p>
        </w:tc>
        <w:tc>
          <w:tcPr>
            <w:tcW w:w="1417" w:type="dxa"/>
          </w:tcPr>
          <w:p w14:paraId="47A1F3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AFAD4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3A799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FAF01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7E2B9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4.E-28</w:t>
            </w:r>
          </w:p>
        </w:tc>
      </w:tr>
      <w:tr w:rsidR="00245DA7" w:rsidRPr="00245DA7" w14:paraId="448AC605" w14:textId="77777777" w:rsidTr="00245DA7">
        <w:trPr>
          <w:trHeight w:val="300"/>
        </w:trPr>
        <w:tc>
          <w:tcPr>
            <w:tcW w:w="2122" w:type="dxa"/>
          </w:tcPr>
          <w:p w14:paraId="594E702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13057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rs7243357</w:t>
            </w:r>
          </w:p>
        </w:tc>
        <w:tc>
          <w:tcPr>
            <w:tcW w:w="1559" w:type="dxa"/>
          </w:tcPr>
          <w:p w14:paraId="2687E5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467032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56883319</w:t>
            </w:r>
          </w:p>
        </w:tc>
        <w:tc>
          <w:tcPr>
            <w:tcW w:w="1417" w:type="dxa"/>
          </w:tcPr>
          <w:p w14:paraId="593B73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8BEA0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423F5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282D4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01018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1F1EF350" w14:textId="77777777" w:rsidTr="00245DA7">
        <w:trPr>
          <w:trHeight w:val="300"/>
        </w:trPr>
        <w:tc>
          <w:tcPr>
            <w:tcW w:w="2122" w:type="dxa"/>
          </w:tcPr>
          <w:p w14:paraId="1ADB7DC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1749A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rs758747</w:t>
            </w:r>
          </w:p>
        </w:tc>
        <w:tc>
          <w:tcPr>
            <w:tcW w:w="1559" w:type="dxa"/>
          </w:tcPr>
          <w:p w14:paraId="21627E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A90C7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3627358</w:t>
            </w:r>
          </w:p>
        </w:tc>
        <w:tc>
          <w:tcPr>
            <w:tcW w:w="1417" w:type="dxa"/>
          </w:tcPr>
          <w:p w14:paraId="7F367A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7F3D5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05D03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5DB3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BF04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7.E-08</w:t>
            </w:r>
          </w:p>
        </w:tc>
      </w:tr>
      <w:tr w:rsidR="00245DA7" w:rsidRPr="00245DA7" w14:paraId="52CDC67F" w14:textId="77777777" w:rsidTr="00245DA7">
        <w:trPr>
          <w:trHeight w:val="300"/>
        </w:trPr>
        <w:tc>
          <w:tcPr>
            <w:tcW w:w="2122" w:type="dxa"/>
          </w:tcPr>
          <w:p w14:paraId="0169063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3520A1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rs7599312</w:t>
            </w:r>
          </w:p>
        </w:tc>
        <w:tc>
          <w:tcPr>
            <w:tcW w:w="1559" w:type="dxa"/>
          </w:tcPr>
          <w:p w14:paraId="3FDEDC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3C954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213413231</w:t>
            </w:r>
          </w:p>
        </w:tc>
        <w:tc>
          <w:tcPr>
            <w:tcW w:w="1417" w:type="dxa"/>
          </w:tcPr>
          <w:p w14:paraId="3DBD0C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8A0BF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9E755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ABB71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0585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0AF769F8" w14:textId="77777777" w:rsidTr="00245DA7">
        <w:trPr>
          <w:trHeight w:val="300"/>
        </w:trPr>
        <w:tc>
          <w:tcPr>
            <w:tcW w:w="2122" w:type="dxa"/>
          </w:tcPr>
          <w:p w14:paraId="3B44C54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58506D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rs7899106</w:t>
            </w:r>
          </w:p>
        </w:tc>
        <w:tc>
          <w:tcPr>
            <w:tcW w:w="1559" w:type="dxa"/>
          </w:tcPr>
          <w:p w14:paraId="209843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C6DCE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87410904</w:t>
            </w:r>
          </w:p>
        </w:tc>
        <w:tc>
          <w:tcPr>
            <w:tcW w:w="1417" w:type="dxa"/>
          </w:tcPr>
          <w:p w14:paraId="6B9762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998B7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2D121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C04AA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2A188D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1ACD2B0A" w14:textId="77777777" w:rsidTr="00245DA7">
        <w:trPr>
          <w:trHeight w:val="300"/>
        </w:trPr>
        <w:tc>
          <w:tcPr>
            <w:tcW w:w="2122" w:type="dxa"/>
          </w:tcPr>
          <w:p w14:paraId="50A905D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7F52E7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rs9400239</w:t>
            </w:r>
          </w:p>
        </w:tc>
        <w:tc>
          <w:tcPr>
            <w:tcW w:w="1559" w:type="dxa"/>
          </w:tcPr>
          <w:p w14:paraId="2A758E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AF021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108977663</w:t>
            </w:r>
          </w:p>
        </w:tc>
        <w:tc>
          <w:tcPr>
            <w:tcW w:w="1417" w:type="dxa"/>
          </w:tcPr>
          <w:p w14:paraId="694009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8CC77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7223F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7EB01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A054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4.E-17</w:t>
            </w:r>
          </w:p>
        </w:tc>
      </w:tr>
      <w:tr w:rsidR="00245DA7" w:rsidRPr="00245DA7" w14:paraId="2BACA96F" w14:textId="77777777" w:rsidTr="00245DA7">
        <w:trPr>
          <w:trHeight w:val="300"/>
        </w:trPr>
        <w:tc>
          <w:tcPr>
            <w:tcW w:w="2122" w:type="dxa"/>
          </w:tcPr>
          <w:p w14:paraId="4BF8E7E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6E5C83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rs9581854</w:t>
            </w:r>
          </w:p>
        </w:tc>
        <w:tc>
          <w:tcPr>
            <w:tcW w:w="1559" w:type="dxa"/>
          </w:tcPr>
          <w:p w14:paraId="583E8F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730261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28017782</w:t>
            </w:r>
          </w:p>
        </w:tc>
        <w:tc>
          <w:tcPr>
            <w:tcW w:w="1417" w:type="dxa"/>
          </w:tcPr>
          <w:p w14:paraId="3D55EB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44916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2FE79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8E72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EBC5F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5.E-05</w:t>
            </w:r>
          </w:p>
        </w:tc>
      </w:tr>
      <w:tr w:rsidR="00245DA7" w:rsidRPr="00245DA7" w14:paraId="62B3811F" w14:textId="77777777" w:rsidTr="00245DA7">
        <w:trPr>
          <w:trHeight w:val="300"/>
        </w:trPr>
        <w:tc>
          <w:tcPr>
            <w:tcW w:w="2122" w:type="dxa"/>
          </w:tcPr>
          <w:p w14:paraId="19ECBEE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BMI</w:t>
            </w:r>
          </w:p>
        </w:tc>
        <w:tc>
          <w:tcPr>
            <w:tcW w:w="2693" w:type="dxa"/>
          </w:tcPr>
          <w:p w14:paraId="2A6535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rs9925964</w:t>
            </w:r>
          </w:p>
        </w:tc>
        <w:tc>
          <w:tcPr>
            <w:tcW w:w="1559" w:type="dxa"/>
          </w:tcPr>
          <w:p w14:paraId="07B050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121944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31129895</w:t>
            </w:r>
          </w:p>
        </w:tc>
        <w:tc>
          <w:tcPr>
            <w:tcW w:w="1417" w:type="dxa"/>
          </w:tcPr>
          <w:p w14:paraId="6E6F90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901D0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5AE1E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3E1C9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0A00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2.E-27</w:t>
            </w:r>
          </w:p>
        </w:tc>
      </w:tr>
      <w:tr w:rsidR="00245DA7" w:rsidRPr="00245DA7" w14:paraId="63046456" w14:textId="77777777" w:rsidTr="00245DA7">
        <w:trPr>
          <w:trHeight w:val="300"/>
        </w:trPr>
        <w:tc>
          <w:tcPr>
            <w:tcW w:w="2122" w:type="dxa"/>
          </w:tcPr>
          <w:p w14:paraId="1B6D76A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16CB5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10:123402972_CCTTCT_C</w:t>
            </w:r>
          </w:p>
        </w:tc>
        <w:tc>
          <w:tcPr>
            <w:tcW w:w="1559" w:type="dxa"/>
          </w:tcPr>
          <w:p w14:paraId="52757C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0393F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123402972</w:t>
            </w:r>
          </w:p>
        </w:tc>
        <w:tc>
          <w:tcPr>
            <w:tcW w:w="1417" w:type="dxa"/>
          </w:tcPr>
          <w:p w14:paraId="2F54C6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CCTTCT</w:t>
            </w:r>
          </w:p>
        </w:tc>
        <w:tc>
          <w:tcPr>
            <w:tcW w:w="1418" w:type="dxa"/>
          </w:tcPr>
          <w:p w14:paraId="6251D5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889EB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E29C7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D6D0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1DCE7CDC" w14:textId="77777777" w:rsidTr="00245DA7">
        <w:trPr>
          <w:trHeight w:val="300"/>
        </w:trPr>
        <w:tc>
          <w:tcPr>
            <w:tcW w:w="2122" w:type="dxa"/>
          </w:tcPr>
          <w:p w14:paraId="3A8A2E4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1F31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10:130825644_CGT_C</w:t>
            </w:r>
          </w:p>
        </w:tc>
        <w:tc>
          <w:tcPr>
            <w:tcW w:w="1559" w:type="dxa"/>
          </w:tcPr>
          <w:p w14:paraId="61C8C8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6EC928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130825644</w:t>
            </w:r>
          </w:p>
        </w:tc>
        <w:tc>
          <w:tcPr>
            <w:tcW w:w="1417" w:type="dxa"/>
          </w:tcPr>
          <w:p w14:paraId="3613CD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CGT</w:t>
            </w:r>
          </w:p>
        </w:tc>
        <w:tc>
          <w:tcPr>
            <w:tcW w:w="1418" w:type="dxa"/>
          </w:tcPr>
          <w:p w14:paraId="30C91F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EB85F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230E9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9689F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2BC9CAB9" w14:textId="77777777" w:rsidTr="00245DA7">
        <w:trPr>
          <w:trHeight w:val="300"/>
        </w:trPr>
        <w:tc>
          <w:tcPr>
            <w:tcW w:w="2122" w:type="dxa"/>
          </w:tcPr>
          <w:p w14:paraId="1598D67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6980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11:46139679_AGGAT_A</w:t>
            </w:r>
          </w:p>
        </w:tc>
        <w:tc>
          <w:tcPr>
            <w:tcW w:w="1559" w:type="dxa"/>
          </w:tcPr>
          <w:p w14:paraId="216282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B3884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46139679</w:t>
            </w:r>
          </w:p>
        </w:tc>
        <w:tc>
          <w:tcPr>
            <w:tcW w:w="1417" w:type="dxa"/>
          </w:tcPr>
          <w:p w14:paraId="224935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AGGAT</w:t>
            </w:r>
          </w:p>
        </w:tc>
        <w:tc>
          <w:tcPr>
            <w:tcW w:w="1418" w:type="dxa"/>
          </w:tcPr>
          <w:p w14:paraId="6D871C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36151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777905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c>
          <w:tcPr>
            <w:tcW w:w="1061" w:type="dxa"/>
          </w:tcPr>
          <w:p w14:paraId="78E2B1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72A380AF" w14:textId="77777777" w:rsidTr="00245DA7">
        <w:trPr>
          <w:trHeight w:val="300"/>
        </w:trPr>
        <w:tc>
          <w:tcPr>
            <w:tcW w:w="2122" w:type="dxa"/>
          </w:tcPr>
          <w:p w14:paraId="7772E90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63B3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12:133420533_CA_C</w:t>
            </w:r>
          </w:p>
        </w:tc>
        <w:tc>
          <w:tcPr>
            <w:tcW w:w="1559" w:type="dxa"/>
          </w:tcPr>
          <w:p w14:paraId="21F2A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41504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133420533</w:t>
            </w:r>
          </w:p>
        </w:tc>
        <w:tc>
          <w:tcPr>
            <w:tcW w:w="1417" w:type="dxa"/>
          </w:tcPr>
          <w:p w14:paraId="654C6A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3F9470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CAF2C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743D7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0AB31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2E75058D" w14:textId="77777777" w:rsidTr="00245DA7">
        <w:trPr>
          <w:trHeight w:val="300"/>
        </w:trPr>
        <w:tc>
          <w:tcPr>
            <w:tcW w:w="2122" w:type="dxa"/>
          </w:tcPr>
          <w:p w14:paraId="058C9E5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A3C8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12:16463972_AAGAG_A</w:t>
            </w:r>
          </w:p>
        </w:tc>
        <w:tc>
          <w:tcPr>
            <w:tcW w:w="1559" w:type="dxa"/>
          </w:tcPr>
          <w:p w14:paraId="6C4AD1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0D4114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16463972</w:t>
            </w:r>
          </w:p>
        </w:tc>
        <w:tc>
          <w:tcPr>
            <w:tcW w:w="1417" w:type="dxa"/>
          </w:tcPr>
          <w:p w14:paraId="14AF72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AAGAG</w:t>
            </w:r>
          </w:p>
        </w:tc>
        <w:tc>
          <w:tcPr>
            <w:tcW w:w="1418" w:type="dxa"/>
          </w:tcPr>
          <w:p w14:paraId="29C425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4E7D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47AA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5A7C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395BF727" w14:textId="77777777" w:rsidTr="00245DA7">
        <w:trPr>
          <w:trHeight w:val="300"/>
        </w:trPr>
        <w:tc>
          <w:tcPr>
            <w:tcW w:w="2122" w:type="dxa"/>
          </w:tcPr>
          <w:p w14:paraId="5A62AE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6DA45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12:74588713_TA_T</w:t>
            </w:r>
          </w:p>
        </w:tc>
        <w:tc>
          <w:tcPr>
            <w:tcW w:w="1559" w:type="dxa"/>
          </w:tcPr>
          <w:p w14:paraId="4EB944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47588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74588713</w:t>
            </w:r>
          </w:p>
        </w:tc>
        <w:tc>
          <w:tcPr>
            <w:tcW w:w="1417" w:type="dxa"/>
          </w:tcPr>
          <w:p w14:paraId="1C0F3D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418" w:type="dxa"/>
          </w:tcPr>
          <w:p w14:paraId="0FC4B2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7F939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F226A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66485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42506D15" w14:textId="77777777" w:rsidTr="00245DA7">
        <w:trPr>
          <w:trHeight w:val="300"/>
        </w:trPr>
        <w:tc>
          <w:tcPr>
            <w:tcW w:w="2122" w:type="dxa"/>
          </w:tcPr>
          <w:p w14:paraId="182574E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00189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13:64799819_CT_C</w:t>
            </w:r>
          </w:p>
        </w:tc>
        <w:tc>
          <w:tcPr>
            <w:tcW w:w="1559" w:type="dxa"/>
          </w:tcPr>
          <w:p w14:paraId="06110B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5704D2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64799819</w:t>
            </w:r>
          </w:p>
        </w:tc>
        <w:tc>
          <w:tcPr>
            <w:tcW w:w="1417" w:type="dxa"/>
          </w:tcPr>
          <w:p w14:paraId="6EFC30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5BE99C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C31BE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5838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26D33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93E35EC" w14:textId="77777777" w:rsidTr="00245DA7">
        <w:trPr>
          <w:trHeight w:val="300"/>
        </w:trPr>
        <w:tc>
          <w:tcPr>
            <w:tcW w:w="2122" w:type="dxa"/>
          </w:tcPr>
          <w:p w14:paraId="2275998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8F43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13:76386294_TA_T</w:t>
            </w:r>
          </w:p>
        </w:tc>
        <w:tc>
          <w:tcPr>
            <w:tcW w:w="1559" w:type="dxa"/>
          </w:tcPr>
          <w:p w14:paraId="571BA5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5AAB58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76386294</w:t>
            </w:r>
          </w:p>
        </w:tc>
        <w:tc>
          <w:tcPr>
            <w:tcW w:w="1417" w:type="dxa"/>
          </w:tcPr>
          <w:p w14:paraId="7A79D7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418" w:type="dxa"/>
          </w:tcPr>
          <w:p w14:paraId="2F59E4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6AAEE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67E2C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7179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584AF1D7" w14:textId="77777777" w:rsidTr="00245DA7">
        <w:trPr>
          <w:trHeight w:val="300"/>
        </w:trPr>
        <w:tc>
          <w:tcPr>
            <w:tcW w:w="2122" w:type="dxa"/>
          </w:tcPr>
          <w:p w14:paraId="12A79A2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D137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13:99119385_TAA_T</w:t>
            </w:r>
          </w:p>
        </w:tc>
        <w:tc>
          <w:tcPr>
            <w:tcW w:w="1559" w:type="dxa"/>
          </w:tcPr>
          <w:p w14:paraId="6F3D0E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145AC9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99119385</w:t>
            </w:r>
          </w:p>
        </w:tc>
        <w:tc>
          <w:tcPr>
            <w:tcW w:w="1417" w:type="dxa"/>
          </w:tcPr>
          <w:p w14:paraId="79E9C9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TAA</w:t>
            </w:r>
          </w:p>
        </w:tc>
        <w:tc>
          <w:tcPr>
            <w:tcW w:w="1418" w:type="dxa"/>
          </w:tcPr>
          <w:p w14:paraId="18D19F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CD483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FD6CB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539A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6.E-16</w:t>
            </w:r>
          </w:p>
        </w:tc>
      </w:tr>
      <w:tr w:rsidR="00245DA7" w:rsidRPr="00245DA7" w14:paraId="21D5FA17" w14:textId="77777777" w:rsidTr="00245DA7">
        <w:trPr>
          <w:trHeight w:val="300"/>
        </w:trPr>
        <w:tc>
          <w:tcPr>
            <w:tcW w:w="2122" w:type="dxa"/>
          </w:tcPr>
          <w:p w14:paraId="4E2CB99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4D9CD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14:25933260_TC_T</w:t>
            </w:r>
          </w:p>
        </w:tc>
        <w:tc>
          <w:tcPr>
            <w:tcW w:w="1559" w:type="dxa"/>
          </w:tcPr>
          <w:p w14:paraId="52AF43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8CEEE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25933260</w:t>
            </w:r>
          </w:p>
        </w:tc>
        <w:tc>
          <w:tcPr>
            <w:tcW w:w="1417" w:type="dxa"/>
          </w:tcPr>
          <w:p w14:paraId="25A0EF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TC</w:t>
            </w:r>
          </w:p>
        </w:tc>
        <w:tc>
          <w:tcPr>
            <w:tcW w:w="1418" w:type="dxa"/>
          </w:tcPr>
          <w:p w14:paraId="2A15DD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3E864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725D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F887A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2C969A89" w14:textId="77777777" w:rsidTr="00245DA7">
        <w:trPr>
          <w:trHeight w:val="300"/>
        </w:trPr>
        <w:tc>
          <w:tcPr>
            <w:tcW w:w="2122" w:type="dxa"/>
          </w:tcPr>
          <w:p w14:paraId="28E7F84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662CB7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14:33298731_CA_C</w:t>
            </w:r>
          </w:p>
        </w:tc>
        <w:tc>
          <w:tcPr>
            <w:tcW w:w="1559" w:type="dxa"/>
          </w:tcPr>
          <w:p w14:paraId="5C7FDF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30AC5B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33298731</w:t>
            </w:r>
          </w:p>
        </w:tc>
        <w:tc>
          <w:tcPr>
            <w:tcW w:w="1417" w:type="dxa"/>
          </w:tcPr>
          <w:p w14:paraId="5F5162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504862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3FCCC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4504A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43BC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4.E-17</w:t>
            </w:r>
          </w:p>
        </w:tc>
      </w:tr>
      <w:tr w:rsidR="00245DA7" w:rsidRPr="00245DA7" w14:paraId="228A6DA5" w14:textId="77777777" w:rsidTr="00245DA7">
        <w:trPr>
          <w:trHeight w:val="300"/>
        </w:trPr>
        <w:tc>
          <w:tcPr>
            <w:tcW w:w="2122" w:type="dxa"/>
          </w:tcPr>
          <w:p w14:paraId="28B3363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348C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14:41344130_CATGAACAG_C</w:t>
            </w:r>
          </w:p>
        </w:tc>
        <w:tc>
          <w:tcPr>
            <w:tcW w:w="1559" w:type="dxa"/>
          </w:tcPr>
          <w:p w14:paraId="40ED39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67B8EE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41344130</w:t>
            </w:r>
          </w:p>
        </w:tc>
        <w:tc>
          <w:tcPr>
            <w:tcW w:w="1417" w:type="dxa"/>
          </w:tcPr>
          <w:p w14:paraId="3C986C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CATGAACAG</w:t>
            </w:r>
          </w:p>
        </w:tc>
        <w:tc>
          <w:tcPr>
            <w:tcW w:w="1418" w:type="dxa"/>
          </w:tcPr>
          <w:p w14:paraId="3E7EE2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4D706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8133A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4C05B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1847187B" w14:textId="77777777" w:rsidTr="00245DA7">
        <w:trPr>
          <w:trHeight w:val="300"/>
        </w:trPr>
        <w:tc>
          <w:tcPr>
            <w:tcW w:w="2122" w:type="dxa"/>
          </w:tcPr>
          <w:p w14:paraId="339D0C5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AEF1E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15:95273258_GTT_G</w:t>
            </w:r>
          </w:p>
        </w:tc>
        <w:tc>
          <w:tcPr>
            <w:tcW w:w="1559" w:type="dxa"/>
          </w:tcPr>
          <w:p w14:paraId="326B43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57FFB3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95273258</w:t>
            </w:r>
          </w:p>
        </w:tc>
        <w:tc>
          <w:tcPr>
            <w:tcW w:w="1417" w:type="dxa"/>
          </w:tcPr>
          <w:p w14:paraId="079E0F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GTT</w:t>
            </w:r>
          </w:p>
        </w:tc>
        <w:tc>
          <w:tcPr>
            <w:tcW w:w="1418" w:type="dxa"/>
          </w:tcPr>
          <w:p w14:paraId="55BA1F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05DE4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2316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13FF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2D11373E" w14:textId="77777777" w:rsidTr="00245DA7">
        <w:trPr>
          <w:trHeight w:val="300"/>
        </w:trPr>
        <w:tc>
          <w:tcPr>
            <w:tcW w:w="2122" w:type="dxa"/>
          </w:tcPr>
          <w:p w14:paraId="7A82F53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05D9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16:52553888_CAAAA_C</w:t>
            </w:r>
          </w:p>
        </w:tc>
        <w:tc>
          <w:tcPr>
            <w:tcW w:w="1559" w:type="dxa"/>
          </w:tcPr>
          <w:p w14:paraId="34846E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7967F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52553888</w:t>
            </w:r>
          </w:p>
        </w:tc>
        <w:tc>
          <w:tcPr>
            <w:tcW w:w="1417" w:type="dxa"/>
          </w:tcPr>
          <w:p w14:paraId="43A5074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CAAAA</w:t>
            </w:r>
          </w:p>
        </w:tc>
        <w:tc>
          <w:tcPr>
            <w:tcW w:w="1418" w:type="dxa"/>
          </w:tcPr>
          <w:p w14:paraId="2D14B2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E0C75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EFFD5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BE5D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5C8E92D8" w14:textId="77777777" w:rsidTr="00245DA7">
        <w:trPr>
          <w:trHeight w:val="300"/>
        </w:trPr>
        <w:tc>
          <w:tcPr>
            <w:tcW w:w="2122" w:type="dxa"/>
          </w:tcPr>
          <w:p w14:paraId="088119A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BC28E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17:31471175_CAAA_C</w:t>
            </w:r>
          </w:p>
        </w:tc>
        <w:tc>
          <w:tcPr>
            <w:tcW w:w="1559" w:type="dxa"/>
          </w:tcPr>
          <w:p w14:paraId="51D966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1C32B1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31471175</w:t>
            </w:r>
          </w:p>
        </w:tc>
        <w:tc>
          <w:tcPr>
            <w:tcW w:w="1417" w:type="dxa"/>
          </w:tcPr>
          <w:p w14:paraId="5FBD649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CAAA</w:t>
            </w:r>
          </w:p>
        </w:tc>
        <w:tc>
          <w:tcPr>
            <w:tcW w:w="1418" w:type="dxa"/>
          </w:tcPr>
          <w:p w14:paraId="7FC86D3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7129C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0E1C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8799D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7AC4CC45" w14:textId="77777777" w:rsidTr="00245DA7">
        <w:trPr>
          <w:trHeight w:val="300"/>
        </w:trPr>
        <w:tc>
          <w:tcPr>
            <w:tcW w:w="2122" w:type="dxa"/>
          </w:tcPr>
          <w:p w14:paraId="64A452B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0626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17:61720434_GA_G</w:t>
            </w:r>
          </w:p>
        </w:tc>
        <w:tc>
          <w:tcPr>
            <w:tcW w:w="1559" w:type="dxa"/>
          </w:tcPr>
          <w:p w14:paraId="79EE85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E95DB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61720434</w:t>
            </w:r>
          </w:p>
        </w:tc>
        <w:tc>
          <w:tcPr>
            <w:tcW w:w="1417" w:type="dxa"/>
          </w:tcPr>
          <w:p w14:paraId="661478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418" w:type="dxa"/>
          </w:tcPr>
          <w:p w14:paraId="3A4F78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5CF7D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153D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DB8D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5.E-11</w:t>
            </w:r>
          </w:p>
        </w:tc>
      </w:tr>
      <w:tr w:rsidR="00245DA7" w:rsidRPr="00245DA7" w14:paraId="1F934DD4" w14:textId="77777777" w:rsidTr="00245DA7">
        <w:trPr>
          <w:trHeight w:val="300"/>
        </w:trPr>
        <w:tc>
          <w:tcPr>
            <w:tcW w:w="2122" w:type="dxa"/>
          </w:tcPr>
          <w:p w14:paraId="6ADD5EB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8853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17:63960821_AAGGGTGC_A</w:t>
            </w:r>
          </w:p>
        </w:tc>
        <w:tc>
          <w:tcPr>
            <w:tcW w:w="1559" w:type="dxa"/>
          </w:tcPr>
          <w:p w14:paraId="0DEE88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1308D6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63960821</w:t>
            </w:r>
          </w:p>
        </w:tc>
        <w:tc>
          <w:tcPr>
            <w:tcW w:w="1417" w:type="dxa"/>
          </w:tcPr>
          <w:p w14:paraId="550C64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AAGGGTGC</w:t>
            </w:r>
          </w:p>
        </w:tc>
        <w:tc>
          <w:tcPr>
            <w:tcW w:w="1418" w:type="dxa"/>
          </w:tcPr>
          <w:p w14:paraId="5765E3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AC5C9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0E0DB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45F3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18DA791A" w14:textId="77777777" w:rsidTr="00245DA7">
        <w:trPr>
          <w:trHeight w:val="300"/>
        </w:trPr>
        <w:tc>
          <w:tcPr>
            <w:tcW w:w="2122" w:type="dxa"/>
          </w:tcPr>
          <w:p w14:paraId="711D7FB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B9E7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1:102565758_AT_A</w:t>
            </w:r>
          </w:p>
        </w:tc>
        <w:tc>
          <w:tcPr>
            <w:tcW w:w="1559" w:type="dxa"/>
          </w:tcPr>
          <w:p w14:paraId="5E0146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1E869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102565758</w:t>
            </w:r>
          </w:p>
        </w:tc>
        <w:tc>
          <w:tcPr>
            <w:tcW w:w="1417" w:type="dxa"/>
          </w:tcPr>
          <w:p w14:paraId="7C2780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128036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BC8FA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84BFF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A4BC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15E0A65" w14:textId="77777777" w:rsidTr="00245DA7">
        <w:trPr>
          <w:trHeight w:val="300"/>
        </w:trPr>
        <w:tc>
          <w:tcPr>
            <w:tcW w:w="2122" w:type="dxa"/>
          </w:tcPr>
          <w:p w14:paraId="10649AF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9991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1:195029618_C_CT</w:t>
            </w:r>
          </w:p>
        </w:tc>
        <w:tc>
          <w:tcPr>
            <w:tcW w:w="1559" w:type="dxa"/>
          </w:tcPr>
          <w:p w14:paraId="647F30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E66E4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195029618</w:t>
            </w:r>
          </w:p>
        </w:tc>
        <w:tc>
          <w:tcPr>
            <w:tcW w:w="1417" w:type="dxa"/>
          </w:tcPr>
          <w:p w14:paraId="4C5B62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8DC8C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6FFD4F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3D0D9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E363A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2170C2A5" w14:textId="77777777" w:rsidTr="00245DA7">
        <w:trPr>
          <w:trHeight w:val="300"/>
        </w:trPr>
        <w:tc>
          <w:tcPr>
            <w:tcW w:w="2122" w:type="dxa"/>
          </w:tcPr>
          <w:p w14:paraId="6FC1A05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3095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1:209524574_TGA_T</w:t>
            </w:r>
          </w:p>
        </w:tc>
        <w:tc>
          <w:tcPr>
            <w:tcW w:w="1559" w:type="dxa"/>
          </w:tcPr>
          <w:p w14:paraId="4CF65B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214D8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209524574</w:t>
            </w:r>
          </w:p>
        </w:tc>
        <w:tc>
          <w:tcPr>
            <w:tcW w:w="1417" w:type="dxa"/>
          </w:tcPr>
          <w:p w14:paraId="14D358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TGA</w:t>
            </w:r>
          </w:p>
        </w:tc>
        <w:tc>
          <w:tcPr>
            <w:tcW w:w="1418" w:type="dxa"/>
          </w:tcPr>
          <w:p w14:paraId="0AECE8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DB206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1A3B9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1F86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646F3C91" w14:textId="77777777" w:rsidTr="00245DA7">
        <w:trPr>
          <w:trHeight w:val="300"/>
        </w:trPr>
        <w:tc>
          <w:tcPr>
            <w:tcW w:w="2122" w:type="dxa"/>
          </w:tcPr>
          <w:p w14:paraId="7DE7F90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74947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20:16561232_GA_G</w:t>
            </w:r>
          </w:p>
        </w:tc>
        <w:tc>
          <w:tcPr>
            <w:tcW w:w="1559" w:type="dxa"/>
          </w:tcPr>
          <w:p w14:paraId="613B73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40C1D8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16561232</w:t>
            </w:r>
          </w:p>
        </w:tc>
        <w:tc>
          <w:tcPr>
            <w:tcW w:w="1417" w:type="dxa"/>
          </w:tcPr>
          <w:p w14:paraId="679067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418" w:type="dxa"/>
          </w:tcPr>
          <w:p w14:paraId="29E582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4C3CD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AA2E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B449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74FAC632" w14:textId="77777777" w:rsidTr="00245DA7">
        <w:trPr>
          <w:trHeight w:val="300"/>
        </w:trPr>
        <w:tc>
          <w:tcPr>
            <w:tcW w:w="2122" w:type="dxa"/>
          </w:tcPr>
          <w:p w14:paraId="1A7360F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5BB8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20:40075083_TA_T</w:t>
            </w:r>
          </w:p>
        </w:tc>
        <w:tc>
          <w:tcPr>
            <w:tcW w:w="1559" w:type="dxa"/>
          </w:tcPr>
          <w:p w14:paraId="74CF43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4E6B1F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40075083</w:t>
            </w:r>
          </w:p>
        </w:tc>
        <w:tc>
          <w:tcPr>
            <w:tcW w:w="1417" w:type="dxa"/>
          </w:tcPr>
          <w:p w14:paraId="7EA042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418" w:type="dxa"/>
          </w:tcPr>
          <w:p w14:paraId="653090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32009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F2C41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FE9BC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5623C2C7" w14:textId="77777777" w:rsidTr="00245DA7">
        <w:trPr>
          <w:trHeight w:val="300"/>
        </w:trPr>
        <w:tc>
          <w:tcPr>
            <w:tcW w:w="2122" w:type="dxa"/>
          </w:tcPr>
          <w:p w14:paraId="5392720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42E9A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20:6636986_GAGGAAGGAAGGAAGGA_G</w:t>
            </w:r>
          </w:p>
        </w:tc>
        <w:tc>
          <w:tcPr>
            <w:tcW w:w="1559" w:type="dxa"/>
          </w:tcPr>
          <w:p w14:paraId="7AD958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7F1B02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6636986</w:t>
            </w:r>
          </w:p>
        </w:tc>
        <w:tc>
          <w:tcPr>
            <w:tcW w:w="1417" w:type="dxa"/>
          </w:tcPr>
          <w:p w14:paraId="4A44D9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GAGGAAGGAAGGAAGGA</w:t>
            </w:r>
          </w:p>
        </w:tc>
        <w:tc>
          <w:tcPr>
            <w:tcW w:w="1418" w:type="dxa"/>
          </w:tcPr>
          <w:p w14:paraId="4E62E4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2DA95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6B2E3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7CF48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9E7836D" w14:textId="77777777" w:rsidTr="00245DA7">
        <w:trPr>
          <w:trHeight w:val="300"/>
        </w:trPr>
        <w:tc>
          <w:tcPr>
            <w:tcW w:w="2122" w:type="dxa"/>
          </w:tcPr>
          <w:p w14:paraId="34F4336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6481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22:18217076_CTT_C</w:t>
            </w:r>
          </w:p>
        </w:tc>
        <w:tc>
          <w:tcPr>
            <w:tcW w:w="1559" w:type="dxa"/>
          </w:tcPr>
          <w:p w14:paraId="05BACE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w:t>
            </w:r>
          </w:p>
        </w:tc>
        <w:tc>
          <w:tcPr>
            <w:tcW w:w="1559" w:type="dxa"/>
          </w:tcPr>
          <w:p w14:paraId="6A85FE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18217076</w:t>
            </w:r>
          </w:p>
        </w:tc>
        <w:tc>
          <w:tcPr>
            <w:tcW w:w="1417" w:type="dxa"/>
          </w:tcPr>
          <w:p w14:paraId="317406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CTT</w:t>
            </w:r>
          </w:p>
        </w:tc>
        <w:tc>
          <w:tcPr>
            <w:tcW w:w="1418" w:type="dxa"/>
          </w:tcPr>
          <w:p w14:paraId="4B347CE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7A93C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2925B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3D052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31143B6" w14:textId="77777777" w:rsidTr="00245DA7">
        <w:trPr>
          <w:trHeight w:val="300"/>
        </w:trPr>
        <w:tc>
          <w:tcPr>
            <w:tcW w:w="2122" w:type="dxa"/>
          </w:tcPr>
          <w:p w14:paraId="61A9BEF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0F15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2:11425387_TA_T</w:t>
            </w:r>
          </w:p>
        </w:tc>
        <w:tc>
          <w:tcPr>
            <w:tcW w:w="1559" w:type="dxa"/>
          </w:tcPr>
          <w:p w14:paraId="05B0AD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60647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11425387</w:t>
            </w:r>
          </w:p>
        </w:tc>
        <w:tc>
          <w:tcPr>
            <w:tcW w:w="1417" w:type="dxa"/>
          </w:tcPr>
          <w:p w14:paraId="19F23F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418" w:type="dxa"/>
          </w:tcPr>
          <w:p w14:paraId="7D70C8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AB759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6FA78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21E82C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3C03C170" w14:textId="77777777" w:rsidTr="00245DA7">
        <w:trPr>
          <w:trHeight w:val="300"/>
        </w:trPr>
        <w:tc>
          <w:tcPr>
            <w:tcW w:w="2122" w:type="dxa"/>
          </w:tcPr>
          <w:p w14:paraId="285F8A5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44BE5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2:50759450_AT_A</w:t>
            </w:r>
          </w:p>
        </w:tc>
        <w:tc>
          <w:tcPr>
            <w:tcW w:w="1559" w:type="dxa"/>
          </w:tcPr>
          <w:p w14:paraId="1EA3F5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31E1A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50759450</w:t>
            </w:r>
          </w:p>
        </w:tc>
        <w:tc>
          <w:tcPr>
            <w:tcW w:w="1417" w:type="dxa"/>
          </w:tcPr>
          <w:p w14:paraId="04FAE4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2814B2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D141E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7D67D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A9CCA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3B24C52E" w14:textId="77777777" w:rsidTr="00245DA7">
        <w:trPr>
          <w:trHeight w:val="300"/>
        </w:trPr>
        <w:tc>
          <w:tcPr>
            <w:tcW w:w="2122" w:type="dxa"/>
          </w:tcPr>
          <w:p w14:paraId="7720B0E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C2FE8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3:183513243_ATTTTTTTTTTTTT_A</w:t>
            </w:r>
          </w:p>
        </w:tc>
        <w:tc>
          <w:tcPr>
            <w:tcW w:w="1559" w:type="dxa"/>
          </w:tcPr>
          <w:p w14:paraId="1507F0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C9939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183513243</w:t>
            </w:r>
          </w:p>
        </w:tc>
        <w:tc>
          <w:tcPr>
            <w:tcW w:w="1417" w:type="dxa"/>
          </w:tcPr>
          <w:p w14:paraId="4D4259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ATTTTTTTTTTTTT</w:t>
            </w:r>
          </w:p>
        </w:tc>
        <w:tc>
          <w:tcPr>
            <w:tcW w:w="1418" w:type="dxa"/>
          </w:tcPr>
          <w:p w14:paraId="057DC2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49BC5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6F681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9CA26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7.E-11</w:t>
            </w:r>
          </w:p>
        </w:tc>
      </w:tr>
      <w:tr w:rsidR="00245DA7" w:rsidRPr="00245DA7" w14:paraId="7CF5B103" w14:textId="77777777" w:rsidTr="00245DA7">
        <w:trPr>
          <w:trHeight w:val="300"/>
        </w:trPr>
        <w:tc>
          <w:tcPr>
            <w:tcW w:w="2122" w:type="dxa"/>
          </w:tcPr>
          <w:p w14:paraId="0CAD5A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7DF2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3:185821409_AACACACACACAC_A</w:t>
            </w:r>
          </w:p>
        </w:tc>
        <w:tc>
          <w:tcPr>
            <w:tcW w:w="1559" w:type="dxa"/>
          </w:tcPr>
          <w:p w14:paraId="07D1BD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4579F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185821409</w:t>
            </w:r>
          </w:p>
        </w:tc>
        <w:tc>
          <w:tcPr>
            <w:tcW w:w="1417" w:type="dxa"/>
          </w:tcPr>
          <w:p w14:paraId="009715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AACACACACACAC</w:t>
            </w:r>
          </w:p>
        </w:tc>
        <w:tc>
          <w:tcPr>
            <w:tcW w:w="1418" w:type="dxa"/>
          </w:tcPr>
          <w:p w14:paraId="3F21EB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34FD4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89596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C3D6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7F6AB1C1" w14:textId="77777777" w:rsidTr="00245DA7">
        <w:trPr>
          <w:trHeight w:val="300"/>
        </w:trPr>
        <w:tc>
          <w:tcPr>
            <w:tcW w:w="2122" w:type="dxa"/>
          </w:tcPr>
          <w:p w14:paraId="7894B95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967B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3:47962034_GT_G</w:t>
            </w:r>
          </w:p>
        </w:tc>
        <w:tc>
          <w:tcPr>
            <w:tcW w:w="1559" w:type="dxa"/>
          </w:tcPr>
          <w:p w14:paraId="33FD2E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2F725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47962034</w:t>
            </w:r>
          </w:p>
        </w:tc>
        <w:tc>
          <w:tcPr>
            <w:tcW w:w="1417" w:type="dxa"/>
          </w:tcPr>
          <w:p w14:paraId="2E7725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418" w:type="dxa"/>
          </w:tcPr>
          <w:p w14:paraId="2BF128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DBD9E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E79E1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C4DD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482A8E8E" w14:textId="77777777" w:rsidTr="00245DA7">
        <w:trPr>
          <w:trHeight w:val="300"/>
        </w:trPr>
        <w:tc>
          <w:tcPr>
            <w:tcW w:w="2122" w:type="dxa"/>
          </w:tcPr>
          <w:p w14:paraId="3B3230B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8318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3:48703422_CT_C</w:t>
            </w:r>
          </w:p>
        </w:tc>
        <w:tc>
          <w:tcPr>
            <w:tcW w:w="1559" w:type="dxa"/>
          </w:tcPr>
          <w:p w14:paraId="3361C9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96A9A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48703422</w:t>
            </w:r>
          </w:p>
        </w:tc>
        <w:tc>
          <w:tcPr>
            <w:tcW w:w="1417" w:type="dxa"/>
          </w:tcPr>
          <w:p w14:paraId="19C3F16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0D1072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B0F1F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E3431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6AED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5721F7AE" w14:textId="77777777" w:rsidTr="00245DA7">
        <w:trPr>
          <w:trHeight w:val="300"/>
        </w:trPr>
        <w:tc>
          <w:tcPr>
            <w:tcW w:w="2122" w:type="dxa"/>
          </w:tcPr>
          <w:p w14:paraId="23ABB45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32C7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3:88237473_CAT_C</w:t>
            </w:r>
          </w:p>
        </w:tc>
        <w:tc>
          <w:tcPr>
            <w:tcW w:w="1559" w:type="dxa"/>
          </w:tcPr>
          <w:p w14:paraId="701F14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37320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88237473</w:t>
            </w:r>
          </w:p>
        </w:tc>
        <w:tc>
          <w:tcPr>
            <w:tcW w:w="1417" w:type="dxa"/>
          </w:tcPr>
          <w:p w14:paraId="22AF6B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CAT</w:t>
            </w:r>
          </w:p>
        </w:tc>
        <w:tc>
          <w:tcPr>
            <w:tcW w:w="1418" w:type="dxa"/>
          </w:tcPr>
          <w:p w14:paraId="3EC0F9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C3805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C30E4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BE71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7.E-12</w:t>
            </w:r>
          </w:p>
        </w:tc>
      </w:tr>
      <w:tr w:rsidR="00245DA7" w:rsidRPr="00245DA7" w14:paraId="2AD9319E" w14:textId="77777777" w:rsidTr="00245DA7">
        <w:trPr>
          <w:trHeight w:val="300"/>
        </w:trPr>
        <w:tc>
          <w:tcPr>
            <w:tcW w:w="2122" w:type="dxa"/>
          </w:tcPr>
          <w:p w14:paraId="4D27BF5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E4C4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4:21758175_CAA_C</w:t>
            </w:r>
          </w:p>
        </w:tc>
        <w:tc>
          <w:tcPr>
            <w:tcW w:w="1559" w:type="dxa"/>
          </w:tcPr>
          <w:p w14:paraId="4B46BC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73AA1A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21758175</w:t>
            </w:r>
          </w:p>
        </w:tc>
        <w:tc>
          <w:tcPr>
            <w:tcW w:w="1417" w:type="dxa"/>
          </w:tcPr>
          <w:p w14:paraId="5FD760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w:t>
            </w:r>
          </w:p>
        </w:tc>
        <w:tc>
          <w:tcPr>
            <w:tcW w:w="1418" w:type="dxa"/>
          </w:tcPr>
          <w:p w14:paraId="648D5D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E3931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24E0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8BF38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041920F2" w14:textId="77777777" w:rsidTr="00245DA7">
        <w:trPr>
          <w:trHeight w:val="300"/>
        </w:trPr>
        <w:tc>
          <w:tcPr>
            <w:tcW w:w="2122" w:type="dxa"/>
          </w:tcPr>
          <w:p w14:paraId="695135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B8D4E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4:25355782_AAAG_A</w:t>
            </w:r>
          </w:p>
        </w:tc>
        <w:tc>
          <w:tcPr>
            <w:tcW w:w="1559" w:type="dxa"/>
          </w:tcPr>
          <w:p w14:paraId="26FE34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11FA6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25355782</w:t>
            </w:r>
          </w:p>
        </w:tc>
        <w:tc>
          <w:tcPr>
            <w:tcW w:w="1417" w:type="dxa"/>
          </w:tcPr>
          <w:p w14:paraId="3649E7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AAAG</w:t>
            </w:r>
          </w:p>
        </w:tc>
        <w:tc>
          <w:tcPr>
            <w:tcW w:w="1418" w:type="dxa"/>
          </w:tcPr>
          <w:p w14:paraId="4C31E4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112DF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0623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296F3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5AC8EA2E" w14:textId="77777777" w:rsidTr="00245DA7">
        <w:trPr>
          <w:trHeight w:val="300"/>
        </w:trPr>
        <w:tc>
          <w:tcPr>
            <w:tcW w:w="2122" w:type="dxa"/>
          </w:tcPr>
          <w:p w14:paraId="5311A6D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739CE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4:28526950_AAAAC_A</w:t>
            </w:r>
          </w:p>
        </w:tc>
        <w:tc>
          <w:tcPr>
            <w:tcW w:w="1559" w:type="dxa"/>
          </w:tcPr>
          <w:p w14:paraId="2FAE73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29FDA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28526950</w:t>
            </w:r>
          </w:p>
        </w:tc>
        <w:tc>
          <w:tcPr>
            <w:tcW w:w="1417" w:type="dxa"/>
          </w:tcPr>
          <w:p w14:paraId="598771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AAAAC</w:t>
            </w:r>
          </w:p>
        </w:tc>
        <w:tc>
          <w:tcPr>
            <w:tcW w:w="1418" w:type="dxa"/>
          </w:tcPr>
          <w:p w14:paraId="3C1463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532B0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4B69A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C5C44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9.E-14</w:t>
            </w:r>
          </w:p>
        </w:tc>
      </w:tr>
      <w:tr w:rsidR="00245DA7" w:rsidRPr="00245DA7" w14:paraId="177BF7E6" w14:textId="77777777" w:rsidTr="00245DA7">
        <w:trPr>
          <w:trHeight w:val="300"/>
        </w:trPr>
        <w:tc>
          <w:tcPr>
            <w:tcW w:w="2122" w:type="dxa"/>
          </w:tcPr>
          <w:p w14:paraId="68CCC1E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3770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5:102833795_GT_G</w:t>
            </w:r>
          </w:p>
        </w:tc>
        <w:tc>
          <w:tcPr>
            <w:tcW w:w="1559" w:type="dxa"/>
          </w:tcPr>
          <w:p w14:paraId="73E646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42FCA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102833795</w:t>
            </w:r>
          </w:p>
        </w:tc>
        <w:tc>
          <w:tcPr>
            <w:tcW w:w="1417" w:type="dxa"/>
          </w:tcPr>
          <w:p w14:paraId="186561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418" w:type="dxa"/>
          </w:tcPr>
          <w:p w14:paraId="045E37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D87BC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B5A44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15AC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0A224201" w14:textId="77777777" w:rsidTr="00245DA7">
        <w:trPr>
          <w:trHeight w:val="300"/>
        </w:trPr>
        <w:tc>
          <w:tcPr>
            <w:tcW w:w="2122" w:type="dxa"/>
          </w:tcPr>
          <w:p w14:paraId="09E1DE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3911E0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5:105776549_AT_A</w:t>
            </w:r>
          </w:p>
        </w:tc>
        <w:tc>
          <w:tcPr>
            <w:tcW w:w="1559" w:type="dxa"/>
          </w:tcPr>
          <w:p w14:paraId="7DD638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1E4BC4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105776549</w:t>
            </w:r>
          </w:p>
        </w:tc>
        <w:tc>
          <w:tcPr>
            <w:tcW w:w="1417" w:type="dxa"/>
          </w:tcPr>
          <w:p w14:paraId="5BB526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4F89D6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5E642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D8F8A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C5B7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0B9EFD16" w14:textId="77777777" w:rsidTr="00245DA7">
        <w:trPr>
          <w:trHeight w:val="300"/>
        </w:trPr>
        <w:tc>
          <w:tcPr>
            <w:tcW w:w="2122" w:type="dxa"/>
          </w:tcPr>
          <w:p w14:paraId="5F4AE1C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6C458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5:128841855_CA_C</w:t>
            </w:r>
          </w:p>
        </w:tc>
        <w:tc>
          <w:tcPr>
            <w:tcW w:w="1559" w:type="dxa"/>
          </w:tcPr>
          <w:p w14:paraId="458C8B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BCA9C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128841855</w:t>
            </w:r>
          </w:p>
        </w:tc>
        <w:tc>
          <w:tcPr>
            <w:tcW w:w="1417" w:type="dxa"/>
          </w:tcPr>
          <w:p w14:paraId="66E33C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36A293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60704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6568A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1155D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5282253F" w14:textId="77777777" w:rsidTr="00245DA7">
        <w:trPr>
          <w:trHeight w:val="300"/>
        </w:trPr>
        <w:tc>
          <w:tcPr>
            <w:tcW w:w="2122" w:type="dxa"/>
          </w:tcPr>
          <w:p w14:paraId="6D5FEE2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408B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5:63940500_CA_C</w:t>
            </w:r>
          </w:p>
        </w:tc>
        <w:tc>
          <w:tcPr>
            <w:tcW w:w="1559" w:type="dxa"/>
          </w:tcPr>
          <w:p w14:paraId="0B321A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1C4015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63940500</w:t>
            </w:r>
          </w:p>
        </w:tc>
        <w:tc>
          <w:tcPr>
            <w:tcW w:w="1417" w:type="dxa"/>
          </w:tcPr>
          <w:p w14:paraId="617624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0C62C9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4D4F6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FF23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2EF6F0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5886E3BE" w14:textId="77777777" w:rsidTr="00245DA7">
        <w:trPr>
          <w:trHeight w:val="300"/>
        </w:trPr>
        <w:tc>
          <w:tcPr>
            <w:tcW w:w="2122" w:type="dxa"/>
          </w:tcPr>
          <w:p w14:paraId="65DBC41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FF91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5:80811501_AT_A</w:t>
            </w:r>
          </w:p>
        </w:tc>
        <w:tc>
          <w:tcPr>
            <w:tcW w:w="1559" w:type="dxa"/>
          </w:tcPr>
          <w:p w14:paraId="798797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1D24C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80811501</w:t>
            </w:r>
          </w:p>
        </w:tc>
        <w:tc>
          <w:tcPr>
            <w:tcW w:w="1417" w:type="dxa"/>
          </w:tcPr>
          <w:p w14:paraId="5BDEA0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06CE9D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F858E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C0A1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5EF4D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08B713FC" w14:textId="77777777" w:rsidTr="00245DA7">
        <w:trPr>
          <w:trHeight w:val="300"/>
        </w:trPr>
        <w:tc>
          <w:tcPr>
            <w:tcW w:w="2122" w:type="dxa"/>
          </w:tcPr>
          <w:p w14:paraId="49DBDF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262F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6:126927854_GT_G</w:t>
            </w:r>
          </w:p>
        </w:tc>
        <w:tc>
          <w:tcPr>
            <w:tcW w:w="1559" w:type="dxa"/>
          </w:tcPr>
          <w:p w14:paraId="3AE866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00ABA0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126927854</w:t>
            </w:r>
          </w:p>
        </w:tc>
        <w:tc>
          <w:tcPr>
            <w:tcW w:w="1417" w:type="dxa"/>
          </w:tcPr>
          <w:p w14:paraId="533286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418" w:type="dxa"/>
          </w:tcPr>
          <w:p w14:paraId="5454B6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0DE47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A6BA6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ED47C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4.E-13</w:t>
            </w:r>
          </w:p>
        </w:tc>
      </w:tr>
      <w:tr w:rsidR="00245DA7" w:rsidRPr="00245DA7" w14:paraId="19077473" w14:textId="77777777" w:rsidTr="00245DA7">
        <w:trPr>
          <w:trHeight w:val="300"/>
        </w:trPr>
        <w:tc>
          <w:tcPr>
            <w:tcW w:w="2122" w:type="dxa"/>
          </w:tcPr>
          <w:p w14:paraId="728653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6424F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6:143187255_CA_C</w:t>
            </w:r>
          </w:p>
        </w:tc>
        <w:tc>
          <w:tcPr>
            <w:tcW w:w="1559" w:type="dxa"/>
          </w:tcPr>
          <w:p w14:paraId="58FD4E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08C715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143187255</w:t>
            </w:r>
          </w:p>
        </w:tc>
        <w:tc>
          <w:tcPr>
            <w:tcW w:w="1417" w:type="dxa"/>
          </w:tcPr>
          <w:p w14:paraId="588CF5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32A764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AD198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5DD1C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E9AF0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0A80F6DA" w14:textId="77777777" w:rsidTr="00245DA7">
        <w:trPr>
          <w:trHeight w:val="300"/>
        </w:trPr>
        <w:tc>
          <w:tcPr>
            <w:tcW w:w="2122" w:type="dxa"/>
          </w:tcPr>
          <w:p w14:paraId="4E0B1F3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BBA619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6:146367900_AT_A</w:t>
            </w:r>
          </w:p>
        </w:tc>
        <w:tc>
          <w:tcPr>
            <w:tcW w:w="1559" w:type="dxa"/>
          </w:tcPr>
          <w:p w14:paraId="583ED6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DB484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146367900</w:t>
            </w:r>
          </w:p>
        </w:tc>
        <w:tc>
          <w:tcPr>
            <w:tcW w:w="1417" w:type="dxa"/>
          </w:tcPr>
          <w:p w14:paraId="1144C8C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16D855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44CB2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5C4E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935A8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114E6EB" w14:textId="77777777" w:rsidTr="00245DA7">
        <w:trPr>
          <w:trHeight w:val="300"/>
        </w:trPr>
        <w:tc>
          <w:tcPr>
            <w:tcW w:w="2122" w:type="dxa"/>
          </w:tcPr>
          <w:p w14:paraId="108AC7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70FF1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6:24747149_GC_G</w:t>
            </w:r>
          </w:p>
        </w:tc>
        <w:tc>
          <w:tcPr>
            <w:tcW w:w="1559" w:type="dxa"/>
          </w:tcPr>
          <w:p w14:paraId="79B6D2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5AE17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24747149</w:t>
            </w:r>
          </w:p>
        </w:tc>
        <w:tc>
          <w:tcPr>
            <w:tcW w:w="1417" w:type="dxa"/>
          </w:tcPr>
          <w:p w14:paraId="32D9D8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GC</w:t>
            </w:r>
          </w:p>
        </w:tc>
        <w:tc>
          <w:tcPr>
            <w:tcW w:w="1418" w:type="dxa"/>
          </w:tcPr>
          <w:p w14:paraId="6A652F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6E7D4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DF0D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761A11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0E0A5967" w14:textId="77777777" w:rsidTr="00245DA7">
        <w:trPr>
          <w:trHeight w:val="300"/>
        </w:trPr>
        <w:tc>
          <w:tcPr>
            <w:tcW w:w="2122" w:type="dxa"/>
          </w:tcPr>
          <w:p w14:paraId="79EBAC6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4195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7:104885481_AACACAC_A</w:t>
            </w:r>
          </w:p>
        </w:tc>
        <w:tc>
          <w:tcPr>
            <w:tcW w:w="1559" w:type="dxa"/>
          </w:tcPr>
          <w:p w14:paraId="2C1239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2286B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104885481</w:t>
            </w:r>
          </w:p>
        </w:tc>
        <w:tc>
          <w:tcPr>
            <w:tcW w:w="1417" w:type="dxa"/>
          </w:tcPr>
          <w:p w14:paraId="73A0E8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AACACAC</w:t>
            </w:r>
          </w:p>
        </w:tc>
        <w:tc>
          <w:tcPr>
            <w:tcW w:w="1418" w:type="dxa"/>
          </w:tcPr>
          <w:p w14:paraId="7F04A1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FC53E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CF94F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5FD2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8.E-10</w:t>
            </w:r>
          </w:p>
        </w:tc>
      </w:tr>
      <w:tr w:rsidR="00245DA7" w:rsidRPr="00245DA7" w14:paraId="21E7BC0B" w14:textId="77777777" w:rsidTr="00245DA7">
        <w:trPr>
          <w:trHeight w:val="300"/>
        </w:trPr>
        <w:tc>
          <w:tcPr>
            <w:tcW w:w="2122" w:type="dxa"/>
          </w:tcPr>
          <w:p w14:paraId="3E1470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318A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8:144505206_ACCT_A</w:t>
            </w:r>
          </w:p>
        </w:tc>
        <w:tc>
          <w:tcPr>
            <w:tcW w:w="1559" w:type="dxa"/>
          </w:tcPr>
          <w:p w14:paraId="5497A1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581317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144505206</w:t>
            </w:r>
          </w:p>
        </w:tc>
        <w:tc>
          <w:tcPr>
            <w:tcW w:w="1417" w:type="dxa"/>
          </w:tcPr>
          <w:p w14:paraId="6F75B8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ACCT</w:t>
            </w:r>
          </w:p>
        </w:tc>
        <w:tc>
          <w:tcPr>
            <w:tcW w:w="1418" w:type="dxa"/>
          </w:tcPr>
          <w:p w14:paraId="1241C6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058FE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13008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C3BA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EFBA478" w14:textId="77777777" w:rsidTr="00245DA7">
        <w:trPr>
          <w:trHeight w:val="300"/>
        </w:trPr>
        <w:tc>
          <w:tcPr>
            <w:tcW w:w="2122" w:type="dxa"/>
          </w:tcPr>
          <w:p w14:paraId="5225BB9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C99DE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8:59856160_CT_C</w:t>
            </w:r>
          </w:p>
        </w:tc>
        <w:tc>
          <w:tcPr>
            <w:tcW w:w="1559" w:type="dxa"/>
          </w:tcPr>
          <w:p w14:paraId="05F8D3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5DB6A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59856160</w:t>
            </w:r>
          </w:p>
        </w:tc>
        <w:tc>
          <w:tcPr>
            <w:tcW w:w="1417" w:type="dxa"/>
          </w:tcPr>
          <w:p w14:paraId="3D9C43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2ED01B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0B8EE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A75B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C73BB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3B376C16" w14:textId="77777777" w:rsidTr="00245DA7">
        <w:trPr>
          <w:trHeight w:val="300"/>
        </w:trPr>
        <w:tc>
          <w:tcPr>
            <w:tcW w:w="2122" w:type="dxa"/>
          </w:tcPr>
          <w:p w14:paraId="36E1617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65E6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8:79144655_TGTGTGTGC_T</w:t>
            </w:r>
          </w:p>
        </w:tc>
        <w:tc>
          <w:tcPr>
            <w:tcW w:w="1559" w:type="dxa"/>
          </w:tcPr>
          <w:p w14:paraId="03506F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FD6CD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79144655</w:t>
            </w:r>
          </w:p>
        </w:tc>
        <w:tc>
          <w:tcPr>
            <w:tcW w:w="1417" w:type="dxa"/>
          </w:tcPr>
          <w:p w14:paraId="2E90BE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TGTGTGTGC</w:t>
            </w:r>
          </w:p>
        </w:tc>
        <w:tc>
          <w:tcPr>
            <w:tcW w:w="1418" w:type="dxa"/>
          </w:tcPr>
          <w:p w14:paraId="01D8E1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852BC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90B4E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CE1C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20ADA7FE" w14:textId="77777777" w:rsidTr="00245DA7">
        <w:trPr>
          <w:trHeight w:val="300"/>
        </w:trPr>
        <w:tc>
          <w:tcPr>
            <w:tcW w:w="2122" w:type="dxa"/>
          </w:tcPr>
          <w:p w14:paraId="583A5B3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1CB05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9:126336452_CT_C</w:t>
            </w:r>
          </w:p>
        </w:tc>
        <w:tc>
          <w:tcPr>
            <w:tcW w:w="1559" w:type="dxa"/>
          </w:tcPr>
          <w:p w14:paraId="749C37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812FA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126336452</w:t>
            </w:r>
          </w:p>
        </w:tc>
        <w:tc>
          <w:tcPr>
            <w:tcW w:w="1417" w:type="dxa"/>
          </w:tcPr>
          <w:p w14:paraId="7B30D8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1BDFF3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98A98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50D3D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7F8D9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0C235B28" w14:textId="77777777" w:rsidTr="00245DA7">
        <w:trPr>
          <w:trHeight w:val="300"/>
        </w:trPr>
        <w:tc>
          <w:tcPr>
            <w:tcW w:w="2122" w:type="dxa"/>
          </w:tcPr>
          <w:p w14:paraId="4112845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6B68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9:35776991_CA_C</w:t>
            </w:r>
          </w:p>
        </w:tc>
        <w:tc>
          <w:tcPr>
            <w:tcW w:w="1559" w:type="dxa"/>
          </w:tcPr>
          <w:p w14:paraId="798862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0299F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35776991</w:t>
            </w:r>
          </w:p>
        </w:tc>
        <w:tc>
          <w:tcPr>
            <w:tcW w:w="1417" w:type="dxa"/>
          </w:tcPr>
          <w:p w14:paraId="57E523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0C960B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346CD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581B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52D76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078C01B8" w14:textId="77777777" w:rsidTr="00245DA7">
        <w:trPr>
          <w:trHeight w:val="300"/>
        </w:trPr>
        <w:tc>
          <w:tcPr>
            <w:tcW w:w="2122" w:type="dxa"/>
          </w:tcPr>
          <w:p w14:paraId="436CC0E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325B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rs10013793</w:t>
            </w:r>
          </w:p>
        </w:tc>
        <w:tc>
          <w:tcPr>
            <w:tcW w:w="1559" w:type="dxa"/>
          </w:tcPr>
          <w:p w14:paraId="2CEE27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477040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62742006</w:t>
            </w:r>
          </w:p>
        </w:tc>
        <w:tc>
          <w:tcPr>
            <w:tcW w:w="1417" w:type="dxa"/>
          </w:tcPr>
          <w:p w14:paraId="3864D7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FBDD8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138C1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95BF3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9EF0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D46C9CB" w14:textId="77777777" w:rsidTr="00245DA7">
        <w:trPr>
          <w:trHeight w:val="300"/>
        </w:trPr>
        <w:tc>
          <w:tcPr>
            <w:tcW w:w="2122" w:type="dxa"/>
          </w:tcPr>
          <w:p w14:paraId="212AADB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D57E0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rs1013293</w:t>
            </w:r>
          </w:p>
        </w:tc>
        <w:tc>
          <w:tcPr>
            <w:tcW w:w="1559" w:type="dxa"/>
          </w:tcPr>
          <w:p w14:paraId="2F4BD1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AA008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62570321</w:t>
            </w:r>
          </w:p>
        </w:tc>
        <w:tc>
          <w:tcPr>
            <w:tcW w:w="1417" w:type="dxa"/>
          </w:tcPr>
          <w:p w14:paraId="386E92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507B3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38DF0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758C5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39B70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1.E-22</w:t>
            </w:r>
          </w:p>
        </w:tc>
      </w:tr>
      <w:tr w:rsidR="00245DA7" w:rsidRPr="00245DA7" w14:paraId="76AF9237" w14:textId="77777777" w:rsidTr="00245DA7">
        <w:trPr>
          <w:trHeight w:val="300"/>
        </w:trPr>
        <w:tc>
          <w:tcPr>
            <w:tcW w:w="2122" w:type="dxa"/>
          </w:tcPr>
          <w:p w14:paraId="4FB8715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E04B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rs10139547</w:t>
            </w:r>
          </w:p>
        </w:tc>
        <w:tc>
          <w:tcPr>
            <w:tcW w:w="1559" w:type="dxa"/>
          </w:tcPr>
          <w:p w14:paraId="44B5B4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09CBD9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88390504</w:t>
            </w:r>
          </w:p>
        </w:tc>
        <w:tc>
          <w:tcPr>
            <w:tcW w:w="1417" w:type="dxa"/>
          </w:tcPr>
          <w:p w14:paraId="6C643E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CC51C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0DAE1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FF5D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B541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4274FEBF" w14:textId="77777777" w:rsidTr="00245DA7">
        <w:trPr>
          <w:trHeight w:val="300"/>
        </w:trPr>
        <w:tc>
          <w:tcPr>
            <w:tcW w:w="2122" w:type="dxa"/>
          </w:tcPr>
          <w:p w14:paraId="488935C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2DFE4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rs10169594</w:t>
            </w:r>
          </w:p>
        </w:tc>
        <w:tc>
          <w:tcPr>
            <w:tcW w:w="1559" w:type="dxa"/>
          </w:tcPr>
          <w:p w14:paraId="72530B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6EEB4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41637688</w:t>
            </w:r>
          </w:p>
        </w:tc>
        <w:tc>
          <w:tcPr>
            <w:tcW w:w="1417" w:type="dxa"/>
          </w:tcPr>
          <w:p w14:paraId="3E9081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8C7B8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10B2B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490E9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57D4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5.E-15</w:t>
            </w:r>
          </w:p>
        </w:tc>
      </w:tr>
      <w:tr w:rsidR="00245DA7" w:rsidRPr="00245DA7" w14:paraId="00F12397" w14:textId="77777777" w:rsidTr="00245DA7">
        <w:trPr>
          <w:trHeight w:val="300"/>
        </w:trPr>
        <w:tc>
          <w:tcPr>
            <w:tcW w:w="2122" w:type="dxa"/>
          </w:tcPr>
          <w:p w14:paraId="1D5DCB2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246F1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rs10172678</w:t>
            </w:r>
          </w:p>
        </w:tc>
        <w:tc>
          <w:tcPr>
            <w:tcW w:w="1559" w:type="dxa"/>
          </w:tcPr>
          <w:p w14:paraId="669F48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79B17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59294558</w:t>
            </w:r>
          </w:p>
        </w:tc>
        <w:tc>
          <w:tcPr>
            <w:tcW w:w="1417" w:type="dxa"/>
          </w:tcPr>
          <w:p w14:paraId="63F386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08423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85F2D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6029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235B1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1.E-20</w:t>
            </w:r>
          </w:p>
        </w:tc>
      </w:tr>
      <w:tr w:rsidR="00245DA7" w:rsidRPr="00245DA7" w14:paraId="1C4CF555" w14:textId="77777777" w:rsidTr="00245DA7">
        <w:trPr>
          <w:trHeight w:val="300"/>
        </w:trPr>
        <w:tc>
          <w:tcPr>
            <w:tcW w:w="2122" w:type="dxa"/>
          </w:tcPr>
          <w:p w14:paraId="3DEF0F9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3666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rs10204422</w:t>
            </w:r>
          </w:p>
        </w:tc>
        <w:tc>
          <w:tcPr>
            <w:tcW w:w="1559" w:type="dxa"/>
          </w:tcPr>
          <w:p w14:paraId="1CFAD2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D7784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133528953</w:t>
            </w:r>
          </w:p>
        </w:tc>
        <w:tc>
          <w:tcPr>
            <w:tcW w:w="1417" w:type="dxa"/>
          </w:tcPr>
          <w:p w14:paraId="4D10FF6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022B3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E48B3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26D3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A939F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2E8D68FD" w14:textId="77777777" w:rsidTr="00245DA7">
        <w:trPr>
          <w:trHeight w:val="300"/>
        </w:trPr>
        <w:tc>
          <w:tcPr>
            <w:tcW w:w="2122" w:type="dxa"/>
          </w:tcPr>
          <w:p w14:paraId="4F6C7BC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D50F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rs10269783</w:t>
            </w:r>
          </w:p>
        </w:tc>
        <w:tc>
          <w:tcPr>
            <w:tcW w:w="1559" w:type="dxa"/>
          </w:tcPr>
          <w:p w14:paraId="7BCA3B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184B16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49616203</w:t>
            </w:r>
          </w:p>
        </w:tc>
        <w:tc>
          <w:tcPr>
            <w:tcW w:w="1417" w:type="dxa"/>
          </w:tcPr>
          <w:p w14:paraId="13AD67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E62EE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455C9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A1FC3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F9A53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26090C7D" w14:textId="77777777" w:rsidTr="00245DA7">
        <w:trPr>
          <w:trHeight w:val="300"/>
        </w:trPr>
        <w:tc>
          <w:tcPr>
            <w:tcW w:w="2122" w:type="dxa"/>
          </w:tcPr>
          <w:p w14:paraId="02018E6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0BFB1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rs1038088</w:t>
            </w:r>
          </w:p>
        </w:tc>
        <w:tc>
          <w:tcPr>
            <w:tcW w:w="1559" w:type="dxa"/>
          </w:tcPr>
          <w:p w14:paraId="251880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381204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28074563</w:t>
            </w:r>
          </w:p>
        </w:tc>
        <w:tc>
          <w:tcPr>
            <w:tcW w:w="1417" w:type="dxa"/>
          </w:tcPr>
          <w:p w14:paraId="264190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C5777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2A021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37CE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C034F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1.E-15</w:t>
            </w:r>
          </w:p>
        </w:tc>
      </w:tr>
      <w:tr w:rsidR="00245DA7" w:rsidRPr="00245DA7" w14:paraId="76AAEA7D" w14:textId="77777777" w:rsidTr="00245DA7">
        <w:trPr>
          <w:trHeight w:val="300"/>
        </w:trPr>
        <w:tc>
          <w:tcPr>
            <w:tcW w:w="2122" w:type="dxa"/>
          </w:tcPr>
          <w:p w14:paraId="4430DF9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1FD94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rs10411032</w:t>
            </w:r>
          </w:p>
        </w:tc>
        <w:tc>
          <w:tcPr>
            <w:tcW w:w="1559" w:type="dxa"/>
          </w:tcPr>
          <w:p w14:paraId="183499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350202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1866427</w:t>
            </w:r>
          </w:p>
        </w:tc>
        <w:tc>
          <w:tcPr>
            <w:tcW w:w="1417" w:type="dxa"/>
          </w:tcPr>
          <w:p w14:paraId="291378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B109F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7BD73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9F34D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FF85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44B7A6D" w14:textId="77777777" w:rsidTr="00245DA7">
        <w:trPr>
          <w:trHeight w:val="300"/>
        </w:trPr>
        <w:tc>
          <w:tcPr>
            <w:tcW w:w="2122" w:type="dxa"/>
          </w:tcPr>
          <w:p w14:paraId="15F2AAB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8CA2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rs1046080</w:t>
            </w:r>
          </w:p>
        </w:tc>
        <w:tc>
          <w:tcPr>
            <w:tcW w:w="1559" w:type="dxa"/>
          </w:tcPr>
          <w:p w14:paraId="433DF9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B9C0E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31595882</w:t>
            </w:r>
          </w:p>
        </w:tc>
        <w:tc>
          <w:tcPr>
            <w:tcW w:w="1417" w:type="dxa"/>
          </w:tcPr>
          <w:p w14:paraId="6CE396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201C6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92138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A8695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2C3D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4.E-22</w:t>
            </w:r>
          </w:p>
        </w:tc>
      </w:tr>
      <w:tr w:rsidR="00245DA7" w:rsidRPr="00245DA7" w14:paraId="57C2C7D7" w14:textId="77777777" w:rsidTr="00245DA7">
        <w:trPr>
          <w:trHeight w:val="300"/>
        </w:trPr>
        <w:tc>
          <w:tcPr>
            <w:tcW w:w="2122" w:type="dxa"/>
          </w:tcPr>
          <w:p w14:paraId="2EA46DB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51279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rs10461444</w:t>
            </w:r>
          </w:p>
        </w:tc>
        <w:tc>
          <w:tcPr>
            <w:tcW w:w="1559" w:type="dxa"/>
          </w:tcPr>
          <w:p w14:paraId="60C714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506CDD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59335217</w:t>
            </w:r>
          </w:p>
        </w:tc>
        <w:tc>
          <w:tcPr>
            <w:tcW w:w="1417" w:type="dxa"/>
          </w:tcPr>
          <w:p w14:paraId="7B7E88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05421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685E4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98A43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84986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6C0A968C" w14:textId="77777777" w:rsidTr="00245DA7">
        <w:trPr>
          <w:trHeight w:val="300"/>
        </w:trPr>
        <w:tc>
          <w:tcPr>
            <w:tcW w:w="2122" w:type="dxa"/>
          </w:tcPr>
          <w:p w14:paraId="667972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C259C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rs10496731</w:t>
            </w:r>
          </w:p>
        </w:tc>
        <w:tc>
          <w:tcPr>
            <w:tcW w:w="1559" w:type="dxa"/>
          </w:tcPr>
          <w:p w14:paraId="29F57D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9E0B6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135597628</w:t>
            </w:r>
          </w:p>
        </w:tc>
        <w:tc>
          <w:tcPr>
            <w:tcW w:w="1417" w:type="dxa"/>
          </w:tcPr>
          <w:p w14:paraId="4CBF29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CB378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C1A68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16AB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CB522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010F143F" w14:textId="77777777" w:rsidTr="00245DA7">
        <w:trPr>
          <w:trHeight w:val="300"/>
        </w:trPr>
        <w:tc>
          <w:tcPr>
            <w:tcW w:w="2122" w:type="dxa"/>
          </w:tcPr>
          <w:p w14:paraId="6D3E63A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8111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rs10631643</w:t>
            </w:r>
          </w:p>
        </w:tc>
        <w:tc>
          <w:tcPr>
            <w:tcW w:w="1559" w:type="dxa"/>
          </w:tcPr>
          <w:p w14:paraId="2B8AFD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E31C8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113013865</w:t>
            </w:r>
          </w:p>
        </w:tc>
        <w:tc>
          <w:tcPr>
            <w:tcW w:w="1417" w:type="dxa"/>
          </w:tcPr>
          <w:p w14:paraId="26ECB3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1A831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TTTC</w:t>
            </w:r>
          </w:p>
        </w:tc>
        <w:tc>
          <w:tcPr>
            <w:tcW w:w="1060" w:type="dxa"/>
          </w:tcPr>
          <w:p w14:paraId="0C7248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63DE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D661A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3.E-14</w:t>
            </w:r>
          </w:p>
        </w:tc>
      </w:tr>
      <w:tr w:rsidR="00245DA7" w:rsidRPr="00245DA7" w14:paraId="2877B2D7" w14:textId="77777777" w:rsidTr="00245DA7">
        <w:trPr>
          <w:trHeight w:val="300"/>
        </w:trPr>
        <w:tc>
          <w:tcPr>
            <w:tcW w:w="2122" w:type="dxa"/>
          </w:tcPr>
          <w:p w14:paraId="3A88651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9A0F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rs10681181</w:t>
            </w:r>
          </w:p>
        </w:tc>
        <w:tc>
          <w:tcPr>
            <w:tcW w:w="1559" w:type="dxa"/>
          </w:tcPr>
          <w:p w14:paraId="3A43FF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5DA0F0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92206788</w:t>
            </w:r>
          </w:p>
        </w:tc>
        <w:tc>
          <w:tcPr>
            <w:tcW w:w="1417" w:type="dxa"/>
          </w:tcPr>
          <w:p w14:paraId="023F32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D874E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TTTG</w:t>
            </w:r>
          </w:p>
        </w:tc>
        <w:tc>
          <w:tcPr>
            <w:tcW w:w="1060" w:type="dxa"/>
          </w:tcPr>
          <w:p w14:paraId="5AD179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141CB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419AF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73A1944C" w14:textId="77777777" w:rsidTr="00245DA7">
        <w:trPr>
          <w:trHeight w:val="300"/>
        </w:trPr>
        <w:tc>
          <w:tcPr>
            <w:tcW w:w="2122" w:type="dxa"/>
          </w:tcPr>
          <w:p w14:paraId="1314990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183F80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rs10681361</w:t>
            </w:r>
          </w:p>
        </w:tc>
        <w:tc>
          <w:tcPr>
            <w:tcW w:w="1559" w:type="dxa"/>
          </w:tcPr>
          <w:p w14:paraId="573F06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7F5F8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136954732</w:t>
            </w:r>
          </w:p>
        </w:tc>
        <w:tc>
          <w:tcPr>
            <w:tcW w:w="1417" w:type="dxa"/>
          </w:tcPr>
          <w:p w14:paraId="225813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7E9E1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AAAAT</w:t>
            </w:r>
          </w:p>
        </w:tc>
        <w:tc>
          <w:tcPr>
            <w:tcW w:w="1060" w:type="dxa"/>
          </w:tcPr>
          <w:p w14:paraId="52823A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91A80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B0D9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6.E-10</w:t>
            </w:r>
          </w:p>
        </w:tc>
      </w:tr>
      <w:tr w:rsidR="00245DA7" w:rsidRPr="00245DA7" w14:paraId="4813221E" w14:textId="77777777" w:rsidTr="00245DA7">
        <w:trPr>
          <w:trHeight w:val="300"/>
        </w:trPr>
        <w:tc>
          <w:tcPr>
            <w:tcW w:w="2122" w:type="dxa"/>
          </w:tcPr>
          <w:p w14:paraId="18C3123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9F4D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rs10685273</w:t>
            </w:r>
          </w:p>
        </w:tc>
        <w:tc>
          <w:tcPr>
            <w:tcW w:w="1559" w:type="dxa"/>
          </w:tcPr>
          <w:p w14:paraId="106F1E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1F3B2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207964869</w:t>
            </w:r>
          </w:p>
        </w:tc>
        <w:tc>
          <w:tcPr>
            <w:tcW w:w="1417" w:type="dxa"/>
          </w:tcPr>
          <w:p w14:paraId="4D0685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E3A22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GAAGA</w:t>
            </w:r>
          </w:p>
        </w:tc>
        <w:tc>
          <w:tcPr>
            <w:tcW w:w="1060" w:type="dxa"/>
          </w:tcPr>
          <w:p w14:paraId="675901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ADD7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43B75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6A1762DC" w14:textId="77777777" w:rsidTr="00245DA7">
        <w:trPr>
          <w:trHeight w:val="300"/>
        </w:trPr>
        <w:tc>
          <w:tcPr>
            <w:tcW w:w="2122" w:type="dxa"/>
          </w:tcPr>
          <w:p w14:paraId="2110B9D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B6E2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rs10745785</w:t>
            </w:r>
          </w:p>
        </w:tc>
        <w:tc>
          <w:tcPr>
            <w:tcW w:w="1559" w:type="dxa"/>
          </w:tcPr>
          <w:p w14:paraId="180AB7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6E3D24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97586257</w:t>
            </w:r>
          </w:p>
        </w:tc>
        <w:tc>
          <w:tcPr>
            <w:tcW w:w="1417" w:type="dxa"/>
          </w:tcPr>
          <w:p w14:paraId="3AB032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47D0E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C981B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25529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218C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57F6BA5" w14:textId="77777777" w:rsidTr="00245DA7">
        <w:trPr>
          <w:trHeight w:val="300"/>
        </w:trPr>
        <w:tc>
          <w:tcPr>
            <w:tcW w:w="2122" w:type="dxa"/>
          </w:tcPr>
          <w:p w14:paraId="1E388EC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C94D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rs10746056</w:t>
            </w:r>
          </w:p>
        </w:tc>
        <w:tc>
          <w:tcPr>
            <w:tcW w:w="1559" w:type="dxa"/>
          </w:tcPr>
          <w:p w14:paraId="17A04A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B66FD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79526915</w:t>
            </w:r>
          </w:p>
        </w:tc>
        <w:tc>
          <w:tcPr>
            <w:tcW w:w="1417" w:type="dxa"/>
          </w:tcPr>
          <w:p w14:paraId="39089F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AD0F9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E1346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47778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64DE6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011654C" w14:textId="77777777" w:rsidTr="00245DA7">
        <w:trPr>
          <w:trHeight w:val="300"/>
        </w:trPr>
        <w:tc>
          <w:tcPr>
            <w:tcW w:w="2122" w:type="dxa"/>
          </w:tcPr>
          <w:p w14:paraId="44517A8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4D547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rs10756798</w:t>
            </w:r>
          </w:p>
        </w:tc>
        <w:tc>
          <w:tcPr>
            <w:tcW w:w="1559" w:type="dxa"/>
          </w:tcPr>
          <w:p w14:paraId="0511EE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1BFCFE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16739763</w:t>
            </w:r>
          </w:p>
        </w:tc>
        <w:tc>
          <w:tcPr>
            <w:tcW w:w="1417" w:type="dxa"/>
          </w:tcPr>
          <w:p w14:paraId="53B822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A2303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C4B0D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58E2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B0529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1.E-18</w:t>
            </w:r>
          </w:p>
        </w:tc>
      </w:tr>
      <w:tr w:rsidR="00245DA7" w:rsidRPr="00245DA7" w14:paraId="57CB4337" w14:textId="77777777" w:rsidTr="00245DA7">
        <w:trPr>
          <w:trHeight w:val="300"/>
        </w:trPr>
        <w:tc>
          <w:tcPr>
            <w:tcW w:w="2122" w:type="dxa"/>
          </w:tcPr>
          <w:p w14:paraId="1668068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FCE39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rs10766451</w:t>
            </w:r>
          </w:p>
        </w:tc>
        <w:tc>
          <w:tcPr>
            <w:tcW w:w="1559" w:type="dxa"/>
          </w:tcPr>
          <w:p w14:paraId="159173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7F84C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2917510</w:t>
            </w:r>
          </w:p>
        </w:tc>
        <w:tc>
          <w:tcPr>
            <w:tcW w:w="1417" w:type="dxa"/>
          </w:tcPr>
          <w:p w14:paraId="5BAC4D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C140E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87AB3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6340E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15A7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2874B344" w14:textId="77777777" w:rsidTr="00245DA7">
        <w:trPr>
          <w:trHeight w:val="300"/>
        </w:trPr>
        <w:tc>
          <w:tcPr>
            <w:tcW w:w="2122" w:type="dxa"/>
          </w:tcPr>
          <w:p w14:paraId="2BDE7C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15688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rs10776693</w:t>
            </w:r>
          </w:p>
        </w:tc>
        <w:tc>
          <w:tcPr>
            <w:tcW w:w="1559" w:type="dxa"/>
          </w:tcPr>
          <w:p w14:paraId="3FC177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7C242A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134902398</w:t>
            </w:r>
          </w:p>
        </w:tc>
        <w:tc>
          <w:tcPr>
            <w:tcW w:w="1417" w:type="dxa"/>
          </w:tcPr>
          <w:p w14:paraId="127B8B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8B413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F5C56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47755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201F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153110F3" w14:textId="77777777" w:rsidTr="00245DA7">
        <w:trPr>
          <w:trHeight w:val="300"/>
        </w:trPr>
        <w:tc>
          <w:tcPr>
            <w:tcW w:w="2122" w:type="dxa"/>
          </w:tcPr>
          <w:p w14:paraId="200E031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990C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rs10784270</w:t>
            </w:r>
          </w:p>
        </w:tc>
        <w:tc>
          <w:tcPr>
            <w:tcW w:w="1559" w:type="dxa"/>
          </w:tcPr>
          <w:p w14:paraId="0E731D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130B4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62264742</w:t>
            </w:r>
          </w:p>
        </w:tc>
        <w:tc>
          <w:tcPr>
            <w:tcW w:w="1417" w:type="dxa"/>
          </w:tcPr>
          <w:p w14:paraId="747D2F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1A5D5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20B90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0BFD8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AD9EB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3A467234" w14:textId="77777777" w:rsidTr="00245DA7">
        <w:trPr>
          <w:trHeight w:val="300"/>
        </w:trPr>
        <w:tc>
          <w:tcPr>
            <w:tcW w:w="2122" w:type="dxa"/>
          </w:tcPr>
          <w:p w14:paraId="1663FA3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8201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rs1078455</w:t>
            </w:r>
          </w:p>
        </w:tc>
        <w:tc>
          <w:tcPr>
            <w:tcW w:w="1559" w:type="dxa"/>
          </w:tcPr>
          <w:p w14:paraId="5A7960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D6EAA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108129348</w:t>
            </w:r>
          </w:p>
        </w:tc>
        <w:tc>
          <w:tcPr>
            <w:tcW w:w="1417" w:type="dxa"/>
          </w:tcPr>
          <w:p w14:paraId="197DB7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6F62F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D7E89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71C8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A2075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38E412A8" w14:textId="77777777" w:rsidTr="00245DA7">
        <w:trPr>
          <w:trHeight w:val="300"/>
        </w:trPr>
        <w:tc>
          <w:tcPr>
            <w:tcW w:w="2122" w:type="dxa"/>
          </w:tcPr>
          <w:p w14:paraId="3B97FBE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A86E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rs10792</w:t>
            </w:r>
          </w:p>
        </w:tc>
        <w:tc>
          <w:tcPr>
            <w:tcW w:w="1559" w:type="dxa"/>
          </w:tcPr>
          <w:p w14:paraId="68935A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77F5FA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5288179</w:t>
            </w:r>
          </w:p>
        </w:tc>
        <w:tc>
          <w:tcPr>
            <w:tcW w:w="1417" w:type="dxa"/>
          </w:tcPr>
          <w:p w14:paraId="329268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5C952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77301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168C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0780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3A1B74B2" w14:textId="77777777" w:rsidTr="00245DA7">
        <w:trPr>
          <w:trHeight w:val="300"/>
        </w:trPr>
        <w:tc>
          <w:tcPr>
            <w:tcW w:w="2122" w:type="dxa"/>
          </w:tcPr>
          <w:p w14:paraId="20AC91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69AA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rs10803762</w:t>
            </w:r>
          </w:p>
        </w:tc>
        <w:tc>
          <w:tcPr>
            <w:tcW w:w="1559" w:type="dxa"/>
          </w:tcPr>
          <w:p w14:paraId="4BC823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7FFFA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161105876</w:t>
            </w:r>
          </w:p>
        </w:tc>
        <w:tc>
          <w:tcPr>
            <w:tcW w:w="1417" w:type="dxa"/>
          </w:tcPr>
          <w:p w14:paraId="124CEC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C11C3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074A0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53802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C67F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705B5352" w14:textId="77777777" w:rsidTr="00245DA7">
        <w:trPr>
          <w:trHeight w:val="300"/>
        </w:trPr>
        <w:tc>
          <w:tcPr>
            <w:tcW w:w="2122" w:type="dxa"/>
          </w:tcPr>
          <w:p w14:paraId="4A589A6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427E4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rs10804146</w:t>
            </w:r>
          </w:p>
        </w:tc>
        <w:tc>
          <w:tcPr>
            <w:tcW w:w="1559" w:type="dxa"/>
          </w:tcPr>
          <w:p w14:paraId="496FBA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E58FC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206061247</w:t>
            </w:r>
          </w:p>
        </w:tc>
        <w:tc>
          <w:tcPr>
            <w:tcW w:w="1417" w:type="dxa"/>
          </w:tcPr>
          <w:p w14:paraId="16DC88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57459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B9C1D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F29BE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F7ED9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2918F412" w14:textId="77777777" w:rsidTr="00245DA7">
        <w:trPr>
          <w:trHeight w:val="300"/>
        </w:trPr>
        <w:tc>
          <w:tcPr>
            <w:tcW w:w="2122" w:type="dxa"/>
          </w:tcPr>
          <w:p w14:paraId="7A98565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13440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rs10830566</w:t>
            </w:r>
          </w:p>
        </w:tc>
        <w:tc>
          <w:tcPr>
            <w:tcW w:w="1559" w:type="dxa"/>
          </w:tcPr>
          <w:p w14:paraId="0C8A69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34F1A2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90473957</w:t>
            </w:r>
          </w:p>
        </w:tc>
        <w:tc>
          <w:tcPr>
            <w:tcW w:w="1417" w:type="dxa"/>
          </w:tcPr>
          <w:p w14:paraId="34E5FA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5D335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2A654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FE5E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85E1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7FBF80A9" w14:textId="77777777" w:rsidTr="00245DA7">
        <w:trPr>
          <w:trHeight w:val="300"/>
        </w:trPr>
        <w:tc>
          <w:tcPr>
            <w:tcW w:w="2122" w:type="dxa"/>
          </w:tcPr>
          <w:p w14:paraId="3D58104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67682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rs10854853</w:t>
            </w:r>
          </w:p>
        </w:tc>
        <w:tc>
          <w:tcPr>
            <w:tcW w:w="1559" w:type="dxa"/>
          </w:tcPr>
          <w:p w14:paraId="3B701C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w:t>
            </w:r>
          </w:p>
        </w:tc>
        <w:tc>
          <w:tcPr>
            <w:tcW w:w="1559" w:type="dxa"/>
          </w:tcPr>
          <w:p w14:paraId="570EDE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48874412</w:t>
            </w:r>
          </w:p>
        </w:tc>
        <w:tc>
          <w:tcPr>
            <w:tcW w:w="1417" w:type="dxa"/>
          </w:tcPr>
          <w:p w14:paraId="7085A2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1C488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BBE9F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08B0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76884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7103198D" w14:textId="77777777" w:rsidTr="00245DA7">
        <w:trPr>
          <w:trHeight w:val="300"/>
        </w:trPr>
        <w:tc>
          <w:tcPr>
            <w:tcW w:w="2122" w:type="dxa"/>
          </w:tcPr>
          <w:p w14:paraId="70B7BF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2F89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rs10873302</w:t>
            </w:r>
          </w:p>
        </w:tc>
        <w:tc>
          <w:tcPr>
            <w:tcW w:w="1559" w:type="dxa"/>
          </w:tcPr>
          <w:p w14:paraId="3EBB02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762F8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77547212</w:t>
            </w:r>
          </w:p>
        </w:tc>
        <w:tc>
          <w:tcPr>
            <w:tcW w:w="1417" w:type="dxa"/>
          </w:tcPr>
          <w:p w14:paraId="1AD883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F3346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D2AF2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3A408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6D413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025620AF" w14:textId="77777777" w:rsidTr="00245DA7">
        <w:trPr>
          <w:trHeight w:val="300"/>
        </w:trPr>
        <w:tc>
          <w:tcPr>
            <w:tcW w:w="2122" w:type="dxa"/>
          </w:tcPr>
          <w:p w14:paraId="1EF82A4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7B1A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rs10887578</w:t>
            </w:r>
          </w:p>
        </w:tc>
        <w:tc>
          <w:tcPr>
            <w:tcW w:w="1559" w:type="dxa"/>
          </w:tcPr>
          <w:p w14:paraId="5AAC9F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B5E1C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88096047</w:t>
            </w:r>
          </w:p>
        </w:tc>
        <w:tc>
          <w:tcPr>
            <w:tcW w:w="1417" w:type="dxa"/>
          </w:tcPr>
          <w:p w14:paraId="54829F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21EE4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62E92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3C199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53C38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6B5EBBB7" w14:textId="77777777" w:rsidTr="00245DA7">
        <w:trPr>
          <w:trHeight w:val="300"/>
        </w:trPr>
        <w:tc>
          <w:tcPr>
            <w:tcW w:w="2122" w:type="dxa"/>
          </w:tcPr>
          <w:p w14:paraId="3D308E0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C55B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rs10892501</w:t>
            </w:r>
          </w:p>
        </w:tc>
        <w:tc>
          <w:tcPr>
            <w:tcW w:w="1559" w:type="dxa"/>
          </w:tcPr>
          <w:p w14:paraId="505C5C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25BAF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119818622</w:t>
            </w:r>
          </w:p>
        </w:tc>
        <w:tc>
          <w:tcPr>
            <w:tcW w:w="1417" w:type="dxa"/>
          </w:tcPr>
          <w:p w14:paraId="12739D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86FAA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EDC7D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BD33F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22688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7C468FFC" w14:textId="77777777" w:rsidTr="00245DA7">
        <w:trPr>
          <w:trHeight w:val="300"/>
        </w:trPr>
        <w:tc>
          <w:tcPr>
            <w:tcW w:w="2122" w:type="dxa"/>
          </w:tcPr>
          <w:p w14:paraId="2C54455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7F580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rs10915840</w:t>
            </w:r>
          </w:p>
        </w:tc>
        <w:tc>
          <w:tcPr>
            <w:tcW w:w="1559" w:type="dxa"/>
          </w:tcPr>
          <w:p w14:paraId="605D58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821CB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225668524</w:t>
            </w:r>
          </w:p>
        </w:tc>
        <w:tc>
          <w:tcPr>
            <w:tcW w:w="1417" w:type="dxa"/>
          </w:tcPr>
          <w:p w14:paraId="43882D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A524F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2BD80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08FC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2CFE3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18BE1D2D" w14:textId="77777777" w:rsidTr="00245DA7">
        <w:trPr>
          <w:trHeight w:val="300"/>
        </w:trPr>
        <w:tc>
          <w:tcPr>
            <w:tcW w:w="2122" w:type="dxa"/>
          </w:tcPr>
          <w:p w14:paraId="3A0EB91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DEE8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rs10954772</w:t>
            </w:r>
          </w:p>
        </w:tc>
        <w:tc>
          <w:tcPr>
            <w:tcW w:w="1559" w:type="dxa"/>
          </w:tcPr>
          <w:p w14:paraId="3F89F4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2A71E9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30863938</w:t>
            </w:r>
          </w:p>
        </w:tc>
        <w:tc>
          <w:tcPr>
            <w:tcW w:w="1417" w:type="dxa"/>
          </w:tcPr>
          <w:p w14:paraId="6F2954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F955C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00AA5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36A6B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9FFD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0468FD5D" w14:textId="77777777" w:rsidTr="00245DA7">
        <w:trPr>
          <w:trHeight w:val="300"/>
        </w:trPr>
        <w:tc>
          <w:tcPr>
            <w:tcW w:w="2122" w:type="dxa"/>
          </w:tcPr>
          <w:p w14:paraId="5072007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087D8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rs10973160</w:t>
            </w:r>
          </w:p>
        </w:tc>
        <w:tc>
          <w:tcPr>
            <w:tcW w:w="1559" w:type="dxa"/>
          </w:tcPr>
          <w:p w14:paraId="368E49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BA078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36994969</w:t>
            </w:r>
          </w:p>
        </w:tc>
        <w:tc>
          <w:tcPr>
            <w:tcW w:w="1417" w:type="dxa"/>
          </w:tcPr>
          <w:p w14:paraId="264C12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F73B8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57342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C886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EDDD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44C4D1F" w14:textId="77777777" w:rsidTr="00245DA7">
        <w:trPr>
          <w:trHeight w:val="300"/>
        </w:trPr>
        <w:tc>
          <w:tcPr>
            <w:tcW w:w="2122" w:type="dxa"/>
          </w:tcPr>
          <w:p w14:paraId="4ACC87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841F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rs10982884</w:t>
            </w:r>
          </w:p>
        </w:tc>
        <w:tc>
          <w:tcPr>
            <w:tcW w:w="1559" w:type="dxa"/>
          </w:tcPr>
          <w:p w14:paraId="1EBEBC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1662D4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118462904</w:t>
            </w:r>
          </w:p>
        </w:tc>
        <w:tc>
          <w:tcPr>
            <w:tcW w:w="1417" w:type="dxa"/>
          </w:tcPr>
          <w:p w14:paraId="689023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CB397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0C9E1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BE381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1EF4C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7C0476A0" w14:textId="77777777" w:rsidTr="00245DA7">
        <w:trPr>
          <w:trHeight w:val="300"/>
        </w:trPr>
        <w:tc>
          <w:tcPr>
            <w:tcW w:w="2122" w:type="dxa"/>
          </w:tcPr>
          <w:p w14:paraId="5E37885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7713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rs10999456</w:t>
            </w:r>
          </w:p>
        </w:tc>
        <w:tc>
          <w:tcPr>
            <w:tcW w:w="1559" w:type="dxa"/>
          </w:tcPr>
          <w:p w14:paraId="5A22CD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434E0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72413827</w:t>
            </w:r>
          </w:p>
        </w:tc>
        <w:tc>
          <w:tcPr>
            <w:tcW w:w="1417" w:type="dxa"/>
          </w:tcPr>
          <w:p w14:paraId="7B8660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D43F3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2EBC4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9D981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85550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2.E-21</w:t>
            </w:r>
          </w:p>
        </w:tc>
      </w:tr>
      <w:tr w:rsidR="00245DA7" w:rsidRPr="00245DA7" w14:paraId="0800414C" w14:textId="77777777" w:rsidTr="00245DA7">
        <w:trPr>
          <w:trHeight w:val="300"/>
        </w:trPr>
        <w:tc>
          <w:tcPr>
            <w:tcW w:w="2122" w:type="dxa"/>
          </w:tcPr>
          <w:p w14:paraId="5247D57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D5A5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rs11012732</w:t>
            </w:r>
          </w:p>
        </w:tc>
        <w:tc>
          <w:tcPr>
            <w:tcW w:w="1559" w:type="dxa"/>
          </w:tcPr>
          <w:p w14:paraId="272E92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0C497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21830104</w:t>
            </w:r>
          </w:p>
        </w:tc>
        <w:tc>
          <w:tcPr>
            <w:tcW w:w="1417" w:type="dxa"/>
          </w:tcPr>
          <w:p w14:paraId="50F20F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147D3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B9125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A57ED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3A41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2.E-24</w:t>
            </w:r>
          </w:p>
        </w:tc>
      </w:tr>
      <w:tr w:rsidR="00245DA7" w:rsidRPr="00245DA7" w14:paraId="72BF4031" w14:textId="77777777" w:rsidTr="00245DA7">
        <w:trPr>
          <w:trHeight w:val="300"/>
        </w:trPr>
        <w:tc>
          <w:tcPr>
            <w:tcW w:w="2122" w:type="dxa"/>
          </w:tcPr>
          <w:p w14:paraId="0CD5C16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6A2A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rs11042030</w:t>
            </w:r>
          </w:p>
        </w:tc>
        <w:tc>
          <w:tcPr>
            <w:tcW w:w="1559" w:type="dxa"/>
          </w:tcPr>
          <w:p w14:paraId="26F2D0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C3CB4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8690718</w:t>
            </w:r>
          </w:p>
        </w:tc>
        <w:tc>
          <w:tcPr>
            <w:tcW w:w="1417" w:type="dxa"/>
          </w:tcPr>
          <w:p w14:paraId="4FD9CE3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1C8C4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E2B6A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291D0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F07A1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6.E-17</w:t>
            </w:r>
          </w:p>
        </w:tc>
      </w:tr>
      <w:tr w:rsidR="00245DA7" w:rsidRPr="00245DA7" w14:paraId="6DAB9F8C" w14:textId="77777777" w:rsidTr="00245DA7">
        <w:trPr>
          <w:trHeight w:val="300"/>
        </w:trPr>
        <w:tc>
          <w:tcPr>
            <w:tcW w:w="2122" w:type="dxa"/>
          </w:tcPr>
          <w:p w14:paraId="2E0E99E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320C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rs11079849</w:t>
            </w:r>
          </w:p>
        </w:tc>
        <w:tc>
          <w:tcPr>
            <w:tcW w:w="1559" w:type="dxa"/>
          </w:tcPr>
          <w:p w14:paraId="7821F9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A7DD0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47090785</w:t>
            </w:r>
          </w:p>
        </w:tc>
        <w:tc>
          <w:tcPr>
            <w:tcW w:w="1417" w:type="dxa"/>
          </w:tcPr>
          <w:p w14:paraId="57BBE2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DE77E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4EE91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4766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1470C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6.E-17</w:t>
            </w:r>
          </w:p>
        </w:tc>
      </w:tr>
      <w:tr w:rsidR="00245DA7" w:rsidRPr="00245DA7" w14:paraId="58D14E3A" w14:textId="77777777" w:rsidTr="00245DA7">
        <w:trPr>
          <w:trHeight w:val="300"/>
        </w:trPr>
        <w:tc>
          <w:tcPr>
            <w:tcW w:w="2122" w:type="dxa"/>
          </w:tcPr>
          <w:p w14:paraId="6C149F5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E31B2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rs11085437</w:t>
            </w:r>
          </w:p>
        </w:tc>
        <w:tc>
          <w:tcPr>
            <w:tcW w:w="1559" w:type="dxa"/>
          </w:tcPr>
          <w:p w14:paraId="039CE0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345248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9999117</w:t>
            </w:r>
          </w:p>
        </w:tc>
        <w:tc>
          <w:tcPr>
            <w:tcW w:w="1417" w:type="dxa"/>
          </w:tcPr>
          <w:p w14:paraId="53B896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B7013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5AE42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94B9C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4CC33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9A710E8" w14:textId="77777777" w:rsidTr="00245DA7">
        <w:trPr>
          <w:trHeight w:val="300"/>
        </w:trPr>
        <w:tc>
          <w:tcPr>
            <w:tcW w:w="2122" w:type="dxa"/>
          </w:tcPr>
          <w:p w14:paraId="70B2E28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AA597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rs11096549</w:t>
            </w:r>
          </w:p>
        </w:tc>
        <w:tc>
          <w:tcPr>
            <w:tcW w:w="1559" w:type="dxa"/>
          </w:tcPr>
          <w:p w14:paraId="373742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DFB8C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16607101</w:t>
            </w:r>
          </w:p>
        </w:tc>
        <w:tc>
          <w:tcPr>
            <w:tcW w:w="1417" w:type="dxa"/>
          </w:tcPr>
          <w:p w14:paraId="164E2E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04908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CDDD2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DD63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4B8E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073E4349" w14:textId="77777777" w:rsidTr="00245DA7">
        <w:trPr>
          <w:trHeight w:val="300"/>
        </w:trPr>
        <w:tc>
          <w:tcPr>
            <w:tcW w:w="2122" w:type="dxa"/>
          </w:tcPr>
          <w:p w14:paraId="59405B8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5048D0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rs11105846</w:t>
            </w:r>
          </w:p>
        </w:tc>
        <w:tc>
          <w:tcPr>
            <w:tcW w:w="1559" w:type="dxa"/>
          </w:tcPr>
          <w:p w14:paraId="6AA251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016E7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91257268</w:t>
            </w:r>
          </w:p>
        </w:tc>
        <w:tc>
          <w:tcPr>
            <w:tcW w:w="1417" w:type="dxa"/>
          </w:tcPr>
          <w:p w14:paraId="39CC0B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3E1DA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A9AB2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BCBAB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8EE0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41DC6CA1" w14:textId="77777777" w:rsidTr="00245DA7">
        <w:trPr>
          <w:trHeight w:val="300"/>
        </w:trPr>
        <w:tc>
          <w:tcPr>
            <w:tcW w:w="2122" w:type="dxa"/>
          </w:tcPr>
          <w:p w14:paraId="7AA7EBE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1314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rs1111817</w:t>
            </w:r>
          </w:p>
        </w:tc>
        <w:tc>
          <w:tcPr>
            <w:tcW w:w="1559" w:type="dxa"/>
          </w:tcPr>
          <w:p w14:paraId="51FEBE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34D141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23226898</w:t>
            </w:r>
          </w:p>
        </w:tc>
        <w:tc>
          <w:tcPr>
            <w:tcW w:w="1417" w:type="dxa"/>
          </w:tcPr>
          <w:p w14:paraId="5AD222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A865F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FFAB3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C3F2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B4219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225459EB" w14:textId="77777777" w:rsidTr="00245DA7">
        <w:trPr>
          <w:trHeight w:val="300"/>
        </w:trPr>
        <w:tc>
          <w:tcPr>
            <w:tcW w:w="2122" w:type="dxa"/>
          </w:tcPr>
          <w:p w14:paraId="40402DD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792C34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rs11135450</w:t>
            </w:r>
          </w:p>
        </w:tc>
        <w:tc>
          <w:tcPr>
            <w:tcW w:w="1559" w:type="dxa"/>
          </w:tcPr>
          <w:p w14:paraId="2FF27B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46C84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95554016</w:t>
            </w:r>
          </w:p>
        </w:tc>
        <w:tc>
          <w:tcPr>
            <w:tcW w:w="1417" w:type="dxa"/>
          </w:tcPr>
          <w:p w14:paraId="521D649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CA868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3B7C4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C0D39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27660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6ED5B031" w14:textId="77777777" w:rsidTr="00245DA7">
        <w:trPr>
          <w:trHeight w:val="300"/>
        </w:trPr>
        <w:tc>
          <w:tcPr>
            <w:tcW w:w="2122" w:type="dxa"/>
          </w:tcPr>
          <w:p w14:paraId="190A4F5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B933EB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rs11150745</w:t>
            </w:r>
          </w:p>
        </w:tc>
        <w:tc>
          <w:tcPr>
            <w:tcW w:w="1559" w:type="dxa"/>
          </w:tcPr>
          <w:p w14:paraId="1ADA82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BD1DC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78757626</w:t>
            </w:r>
          </w:p>
        </w:tc>
        <w:tc>
          <w:tcPr>
            <w:tcW w:w="1417" w:type="dxa"/>
          </w:tcPr>
          <w:p w14:paraId="4D10E3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BEA86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F37F4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A834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FEAD4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7EEDD94C" w14:textId="77777777" w:rsidTr="00245DA7">
        <w:trPr>
          <w:trHeight w:val="300"/>
        </w:trPr>
        <w:tc>
          <w:tcPr>
            <w:tcW w:w="2122" w:type="dxa"/>
          </w:tcPr>
          <w:p w14:paraId="16D52DE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4FCD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rs11165643</w:t>
            </w:r>
          </w:p>
        </w:tc>
        <w:tc>
          <w:tcPr>
            <w:tcW w:w="1559" w:type="dxa"/>
          </w:tcPr>
          <w:p w14:paraId="0F7CC0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FF4CE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96924097</w:t>
            </w:r>
          </w:p>
        </w:tc>
        <w:tc>
          <w:tcPr>
            <w:tcW w:w="1417" w:type="dxa"/>
          </w:tcPr>
          <w:p w14:paraId="2DB40A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EFC3D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DDDED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ED13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313F0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1.E-21</w:t>
            </w:r>
          </w:p>
        </w:tc>
      </w:tr>
      <w:tr w:rsidR="00245DA7" w:rsidRPr="00245DA7" w14:paraId="3E86A9C6" w14:textId="77777777" w:rsidTr="00245DA7">
        <w:trPr>
          <w:trHeight w:val="300"/>
        </w:trPr>
        <w:tc>
          <w:tcPr>
            <w:tcW w:w="2122" w:type="dxa"/>
          </w:tcPr>
          <w:p w14:paraId="05B634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1BBB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rs11172113</w:t>
            </w:r>
          </w:p>
        </w:tc>
        <w:tc>
          <w:tcPr>
            <w:tcW w:w="1559" w:type="dxa"/>
          </w:tcPr>
          <w:p w14:paraId="55019F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A5ADD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57527283</w:t>
            </w:r>
          </w:p>
        </w:tc>
        <w:tc>
          <w:tcPr>
            <w:tcW w:w="1417" w:type="dxa"/>
          </w:tcPr>
          <w:p w14:paraId="4AE978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9C7F9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7B54C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4B93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67F7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5.E-11</w:t>
            </w:r>
          </w:p>
        </w:tc>
      </w:tr>
      <w:tr w:rsidR="00245DA7" w:rsidRPr="00245DA7" w14:paraId="13CD9AC4" w14:textId="77777777" w:rsidTr="00245DA7">
        <w:trPr>
          <w:trHeight w:val="300"/>
        </w:trPr>
        <w:tc>
          <w:tcPr>
            <w:tcW w:w="2122" w:type="dxa"/>
          </w:tcPr>
          <w:p w14:paraId="4F2BED3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3934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rs11173522</w:t>
            </w:r>
          </w:p>
        </w:tc>
        <w:tc>
          <w:tcPr>
            <w:tcW w:w="1559" w:type="dxa"/>
          </w:tcPr>
          <w:p w14:paraId="24B1F8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5AA810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60953472</w:t>
            </w:r>
          </w:p>
        </w:tc>
        <w:tc>
          <w:tcPr>
            <w:tcW w:w="1417" w:type="dxa"/>
          </w:tcPr>
          <w:p w14:paraId="7C7FFF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58199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7E2CA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28564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27CAB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6C795AA7" w14:textId="77777777" w:rsidTr="00245DA7">
        <w:trPr>
          <w:trHeight w:val="300"/>
        </w:trPr>
        <w:tc>
          <w:tcPr>
            <w:tcW w:w="2122" w:type="dxa"/>
          </w:tcPr>
          <w:p w14:paraId="51B6FC3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F687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rs111884404</w:t>
            </w:r>
          </w:p>
        </w:tc>
        <w:tc>
          <w:tcPr>
            <w:tcW w:w="1559" w:type="dxa"/>
          </w:tcPr>
          <w:p w14:paraId="53B8F1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7922DC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87342875</w:t>
            </w:r>
          </w:p>
        </w:tc>
        <w:tc>
          <w:tcPr>
            <w:tcW w:w="1417" w:type="dxa"/>
          </w:tcPr>
          <w:p w14:paraId="496212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25B89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CC2CB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806C1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62CB7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62AE985F" w14:textId="77777777" w:rsidTr="00245DA7">
        <w:trPr>
          <w:trHeight w:val="300"/>
        </w:trPr>
        <w:tc>
          <w:tcPr>
            <w:tcW w:w="2122" w:type="dxa"/>
          </w:tcPr>
          <w:p w14:paraId="06979C5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54E6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rs11199266</w:t>
            </w:r>
          </w:p>
        </w:tc>
        <w:tc>
          <w:tcPr>
            <w:tcW w:w="1559" w:type="dxa"/>
          </w:tcPr>
          <w:p w14:paraId="310C7E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75886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122061612</w:t>
            </w:r>
          </w:p>
        </w:tc>
        <w:tc>
          <w:tcPr>
            <w:tcW w:w="1417" w:type="dxa"/>
          </w:tcPr>
          <w:p w14:paraId="2A2C1A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8F136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8D5DF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E32F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A464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19668A7A" w14:textId="77777777" w:rsidTr="00245DA7">
        <w:trPr>
          <w:trHeight w:val="300"/>
        </w:trPr>
        <w:tc>
          <w:tcPr>
            <w:tcW w:w="2122" w:type="dxa"/>
          </w:tcPr>
          <w:p w14:paraId="5F1853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3433B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rs11205303</w:t>
            </w:r>
          </w:p>
        </w:tc>
        <w:tc>
          <w:tcPr>
            <w:tcW w:w="1559" w:type="dxa"/>
          </w:tcPr>
          <w:p w14:paraId="05563A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8041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149906413</w:t>
            </w:r>
          </w:p>
        </w:tc>
        <w:tc>
          <w:tcPr>
            <w:tcW w:w="1417" w:type="dxa"/>
          </w:tcPr>
          <w:p w14:paraId="2F0AD9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E5619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80C19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336A2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20A1F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3.E-35</w:t>
            </w:r>
          </w:p>
        </w:tc>
      </w:tr>
      <w:tr w:rsidR="00245DA7" w:rsidRPr="00245DA7" w14:paraId="1E565103" w14:textId="77777777" w:rsidTr="00245DA7">
        <w:trPr>
          <w:trHeight w:val="300"/>
        </w:trPr>
        <w:tc>
          <w:tcPr>
            <w:tcW w:w="2122" w:type="dxa"/>
          </w:tcPr>
          <w:p w14:paraId="0DDB272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B7A3C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rs112108364</w:t>
            </w:r>
          </w:p>
        </w:tc>
        <w:tc>
          <w:tcPr>
            <w:tcW w:w="1559" w:type="dxa"/>
          </w:tcPr>
          <w:p w14:paraId="0B7442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062359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86490590</w:t>
            </w:r>
          </w:p>
        </w:tc>
        <w:tc>
          <w:tcPr>
            <w:tcW w:w="1417" w:type="dxa"/>
          </w:tcPr>
          <w:p w14:paraId="153DDF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1AF06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28C84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3C302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B44ED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7.E-14</w:t>
            </w:r>
          </w:p>
        </w:tc>
      </w:tr>
      <w:tr w:rsidR="00245DA7" w:rsidRPr="00245DA7" w14:paraId="6994C3A0" w14:textId="77777777" w:rsidTr="00245DA7">
        <w:trPr>
          <w:trHeight w:val="300"/>
        </w:trPr>
        <w:tc>
          <w:tcPr>
            <w:tcW w:w="2122" w:type="dxa"/>
          </w:tcPr>
          <w:p w14:paraId="706E99D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E1168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rs112130918</w:t>
            </w:r>
          </w:p>
        </w:tc>
        <w:tc>
          <w:tcPr>
            <w:tcW w:w="1559" w:type="dxa"/>
          </w:tcPr>
          <w:p w14:paraId="5CE235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6D3276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47952392</w:t>
            </w:r>
          </w:p>
        </w:tc>
        <w:tc>
          <w:tcPr>
            <w:tcW w:w="1417" w:type="dxa"/>
          </w:tcPr>
          <w:p w14:paraId="43ED9D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418" w:type="dxa"/>
          </w:tcPr>
          <w:p w14:paraId="0DCDA2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4EDDC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43B4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47222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25261582" w14:textId="77777777" w:rsidTr="00245DA7">
        <w:trPr>
          <w:trHeight w:val="300"/>
        </w:trPr>
        <w:tc>
          <w:tcPr>
            <w:tcW w:w="2122" w:type="dxa"/>
          </w:tcPr>
          <w:p w14:paraId="0B21B75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782E2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rs112154095</w:t>
            </w:r>
          </w:p>
        </w:tc>
        <w:tc>
          <w:tcPr>
            <w:tcW w:w="1559" w:type="dxa"/>
          </w:tcPr>
          <w:p w14:paraId="632763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792B3B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22204767</w:t>
            </w:r>
          </w:p>
        </w:tc>
        <w:tc>
          <w:tcPr>
            <w:tcW w:w="1417" w:type="dxa"/>
          </w:tcPr>
          <w:p w14:paraId="0AA513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9DFBF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7B843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0FE1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33C8E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69B06384" w14:textId="77777777" w:rsidTr="00245DA7">
        <w:trPr>
          <w:trHeight w:val="300"/>
        </w:trPr>
        <w:tc>
          <w:tcPr>
            <w:tcW w:w="2122" w:type="dxa"/>
          </w:tcPr>
          <w:p w14:paraId="4113DD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227C6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rs11218510</w:t>
            </w:r>
          </w:p>
        </w:tc>
        <w:tc>
          <w:tcPr>
            <w:tcW w:w="1559" w:type="dxa"/>
          </w:tcPr>
          <w:p w14:paraId="3AE90A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956DF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121922587</w:t>
            </w:r>
          </w:p>
        </w:tc>
        <w:tc>
          <w:tcPr>
            <w:tcW w:w="1417" w:type="dxa"/>
          </w:tcPr>
          <w:p w14:paraId="34CDEF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B79C8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A076D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9FCB9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F7655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74EC7B8" w14:textId="77777777" w:rsidTr="00245DA7">
        <w:trPr>
          <w:trHeight w:val="300"/>
        </w:trPr>
        <w:tc>
          <w:tcPr>
            <w:tcW w:w="2122" w:type="dxa"/>
          </w:tcPr>
          <w:p w14:paraId="2EE6A9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0CF8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rs112323962</w:t>
            </w:r>
          </w:p>
        </w:tc>
        <w:tc>
          <w:tcPr>
            <w:tcW w:w="1559" w:type="dxa"/>
          </w:tcPr>
          <w:p w14:paraId="269548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4808ED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284768</w:t>
            </w:r>
          </w:p>
        </w:tc>
        <w:tc>
          <w:tcPr>
            <w:tcW w:w="1417" w:type="dxa"/>
          </w:tcPr>
          <w:p w14:paraId="198FB2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8B3D0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AC</w:t>
            </w:r>
          </w:p>
        </w:tc>
        <w:tc>
          <w:tcPr>
            <w:tcW w:w="1060" w:type="dxa"/>
          </w:tcPr>
          <w:p w14:paraId="655A47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367B0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BEEE8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8.E-10</w:t>
            </w:r>
          </w:p>
        </w:tc>
      </w:tr>
      <w:tr w:rsidR="00245DA7" w:rsidRPr="00245DA7" w14:paraId="73D683AE" w14:textId="77777777" w:rsidTr="00245DA7">
        <w:trPr>
          <w:trHeight w:val="300"/>
        </w:trPr>
        <w:tc>
          <w:tcPr>
            <w:tcW w:w="2122" w:type="dxa"/>
          </w:tcPr>
          <w:p w14:paraId="1450937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3724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rs112326082</w:t>
            </w:r>
          </w:p>
        </w:tc>
        <w:tc>
          <w:tcPr>
            <w:tcW w:w="1559" w:type="dxa"/>
          </w:tcPr>
          <w:p w14:paraId="48882F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B8338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76479391</w:t>
            </w:r>
          </w:p>
        </w:tc>
        <w:tc>
          <w:tcPr>
            <w:tcW w:w="1417" w:type="dxa"/>
          </w:tcPr>
          <w:p w14:paraId="6411161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E891D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AGCCTTCCT</w:t>
            </w:r>
          </w:p>
        </w:tc>
        <w:tc>
          <w:tcPr>
            <w:tcW w:w="1060" w:type="dxa"/>
          </w:tcPr>
          <w:p w14:paraId="6D503E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6CAC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627E7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3DC42569" w14:textId="77777777" w:rsidTr="00245DA7">
        <w:trPr>
          <w:trHeight w:val="300"/>
        </w:trPr>
        <w:tc>
          <w:tcPr>
            <w:tcW w:w="2122" w:type="dxa"/>
          </w:tcPr>
          <w:p w14:paraId="0786948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FD1C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rs112454648</w:t>
            </w:r>
          </w:p>
        </w:tc>
        <w:tc>
          <w:tcPr>
            <w:tcW w:w="1559" w:type="dxa"/>
          </w:tcPr>
          <w:p w14:paraId="1928B3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98A4E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70347292</w:t>
            </w:r>
          </w:p>
        </w:tc>
        <w:tc>
          <w:tcPr>
            <w:tcW w:w="1417" w:type="dxa"/>
          </w:tcPr>
          <w:p w14:paraId="59ECBD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A3617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AAAAC</w:t>
            </w:r>
          </w:p>
        </w:tc>
        <w:tc>
          <w:tcPr>
            <w:tcW w:w="1060" w:type="dxa"/>
          </w:tcPr>
          <w:p w14:paraId="383CE2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2C660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78F1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1199E8E0" w14:textId="77777777" w:rsidTr="00245DA7">
        <w:trPr>
          <w:trHeight w:val="300"/>
        </w:trPr>
        <w:tc>
          <w:tcPr>
            <w:tcW w:w="2122" w:type="dxa"/>
          </w:tcPr>
          <w:p w14:paraId="28DC14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E1E4B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rs112712338</w:t>
            </w:r>
          </w:p>
        </w:tc>
        <w:tc>
          <w:tcPr>
            <w:tcW w:w="1559" w:type="dxa"/>
          </w:tcPr>
          <w:p w14:paraId="0B316E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260D4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65518803</w:t>
            </w:r>
          </w:p>
        </w:tc>
        <w:tc>
          <w:tcPr>
            <w:tcW w:w="1417" w:type="dxa"/>
          </w:tcPr>
          <w:p w14:paraId="57C2B8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42A5B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810EA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0A4C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238A1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E284EA9" w14:textId="77777777" w:rsidTr="00245DA7">
        <w:trPr>
          <w:trHeight w:val="300"/>
        </w:trPr>
        <w:tc>
          <w:tcPr>
            <w:tcW w:w="2122" w:type="dxa"/>
          </w:tcPr>
          <w:p w14:paraId="5887A6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7102C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rs112716157</w:t>
            </w:r>
          </w:p>
        </w:tc>
        <w:tc>
          <w:tcPr>
            <w:tcW w:w="1559" w:type="dxa"/>
          </w:tcPr>
          <w:p w14:paraId="728360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51711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50907656</w:t>
            </w:r>
          </w:p>
        </w:tc>
        <w:tc>
          <w:tcPr>
            <w:tcW w:w="1417" w:type="dxa"/>
          </w:tcPr>
          <w:p w14:paraId="510B69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DDF5A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3CA51E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965E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C113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70F80731" w14:textId="77777777" w:rsidTr="00245DA7">
        <w:trPr>
          <w:trHeight w:val="300"/>
        </w:trPr>
        <w:tc>
          <w:tcPr>
            <w:tcW w:w="2122" w:type="dxa"/>
          </w:tcPr>
          <w:p w14:paraId="7B5E985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70801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rs112852122</w:t>
            </w:r>
          </w:p>
        </w:tc>
        <w:tc>
          <w:tcPr>
            <w:tcW w:w="1559" w:type="dxa"/>
          </w:tcPr>
          <w:p w14:paraId="094188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321105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47498117</w:t>
            </w:r>
          </w:p>
        </w:tc>
        <w:tc>
          <w:tcPr>
            <w:tcW w:w="1417" w:type="dxa"/>
          </w:tcPr>
          <w:p w14:paraId="51FAB4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9EFA1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90294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315C9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CD53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1.E-14</w:t>
            </w:r>
          </w:p>
        </w:tc>
      </w:tr>
      <w:tr w:rsidR="00245DA7" w:rsidRPr="00245DA7" w14:paraId="00B96597" w14:textId="77777777" w:rsidTr="00245DA7">
        <w:trPr>
          <w:trHeight w:val="300"/>
        </w:trPr>
        <w:tc>
          <w:tcPr>
            <w:tcW w:w="2122" w:type="dxa"/>
          </w:tcPr>
          <w:p w14:paraId="7638CB1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BD478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rs113079574</w:t>
            </w:r>
          </w:p>
        </w:tc>
        <w:tc>
          <w:tcPr>
            <w:tcW w:w="1559" w:type="dxa"/>
          </w:tcPr>
          <w:p w14:paraId="211792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06061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147354089</w:t>
            </w:r>
          </w:p>
        </w:tc>
        <w:tc>
          <w:tcPr>
            <w:tcW w:w="1417" w:type="dxa"/>
          </w:tcPr>
          <w:p w14:paraId="2C97F4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C8E33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668B9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A6BB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96C09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6523877F" w14:textId="77777777" w:rsidTr="00245DA7">
        <w:trPr>
          <w:trHeight w:val="300"/>
        </w:trPr>
        <w:tc>
          <w:tcPr>
            <w:tcW w:w="2122" w:type="dxa"/>
          </w:tcPr>
          <w:p w14:paraId="637B030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2F43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rs11343</w:t>
            </w:r>
          </w:p>
        </w:tc>
        <w:tc>
          <w:tcPr>
            <w:tcW w:w="1559" w:type="dxa"/>
          </w:tcPr>
          <w:p w14:paraId="0D3FB6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047D4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19279464</w:t>
            </w:r>
          </w:p>
        </w:tc>
        <w:tc>
          <w:tcPr>
            <w:tcW w:w="1417" w:type="dxa"/>
          </w:tcPr>
          <w:p w14:paraId="3EA41C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8E361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62BFE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0CA30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7B426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322FC198" w14:textId="77777777" w:rsidTr="00245DA7">
        <w:trPr>
          <w:trHeight w:val="300"/>
        </w:trPr>
        <w:tc>
          <w:tcPr>
            <w:tcW w:w="2122" w:type="dxa"/>
          </w:tcPr>
          <w:p w14:paraId="1F1212B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65C3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rs11408091</w:t>
            </w:r>
          </w:p>
        </w:tc>
        <w:tc>
          <w:tcPr>
            <w:tcW w:w="1559" w:type="dxa"/>
          </w:tcPr>
          <w:p w14:paraId="4202A8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AF612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6387863</w:t>
            </w:r>
          </w:p>
        </w:tc>
        <w:tc>
          <w:tcPr>
            <w:tcW w:w="1417" w:type="dxa"/>
          </w:tcPr>
          <w:p w14:paraId="4D375E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03BA9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AG</w:t>
            </w:r>
          </w:p>
        </w:tc>
        <w:tc>
          <w:tcPr>
            <w:tcW w:w="1060" w:type="dxa"/>
          </w:tcPr>
          <w:p w14:paraId="6BDD7A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AAC9F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5E78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104F5F64" w14:textId="77777777" w:rsidTr="00245DA7">
        <w:trPr>
          <w:trHeight w:val="300"/>
        </w:trPr>
        <w:tc>
          <w:tcPr>
            <w:tcW w:w="2122" w:type="dxa"/>
          </w:tcPr>
          <w:p w14:paraId="6D22B34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74429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rs11433992</w:t>
            </w:r>
          </w:p>
        </w:tc>
        <w:tc>
          <w:tcPr>
            <w:tcW w:w="1559" w:type="dxa"/>
          </w:tcPr>
          <w:p w14:paraId="3D0249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BCC4C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46309760</w:t>
            </w:r>
          </w:p>
        </w:tc>
        <w:tc>
          <w:tcPr>
            <w:tcW w:w="1417" w:type="dxa"/>
          </w:tcPr>
          <w:p w14:paraId="079D309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45DEA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120460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EBA6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76031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59BFFBFB" w14:textId="77777777" w:rsidTr="00245DA7">
        <w:trPr>
          <w:trHeight w:val="300"/>
        </w:trPr>
        <w:tc>
          <w:tcPr>
            <w:tcW w:w="2122" w:type="dxa"/>
          </w:tcPr>
          <w:p w14:paraId="500B36B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93E53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rs114416276</w:t>
            </w:r>
          </w:p>
        </w:tc>
        <w:tc>
          <w:tcPr>
            <w:tcW w:w="1559" w:type="dxa"/>
          </w:tcPr>
          <w:p w14:paraId="472108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96074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25889076</w:t>
            </w:r>
          </w:p>
        </w:tc>
        <w:tc>
          <w:tcPr>
            <w:tcW w:w="1417" w:type="dxa"/>
          </w:tcPr>
          <w:p w14:paraId="64556A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BD2DC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36F66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3B80A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467035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272B6F09" w14:textId="77777777" w:rsidTr="00245DA7">
        <w:trPr>
          <w:trHeight w:val="300"/>
        </w:trPr>
        <w:tc>
          <w:tcPr>
            <w:tcW w:w="2122" w:type="dxa"/>
          </w:tcPr>
          <w:p w14:paraId="3532BFA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6EF19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rs114529840</w:t>
            </w:r>
          </w:p>
        </w:tc>
        <w:tc>
          <w:tcPr>
            <w:tcW w:w="1559" w:type="dxa"/>
          </w:tcPr>
          <w:p w14:paraId="4DB6CC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8C44F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150457517</w:t>
            </w:r>
          </w:p>
        </w:tc>
        <w:tc>
          <w:tcPr>
            <w:tcW w:w="1417" w:type="dxa"/>
          </w:tcPr>
          <w:p w14:paraId="1E1CDB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423DC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ED2E3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7B7254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C2A20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1.E-20</w:t>
            </w:r>
          </w:p>
        </w:tc>
      </w:tr>
      <w:tr w:rsidR="00245DA7" w:rsidRPr="00245DA7" w14:paraId="17B5CB13" w14:textId="77777777" w:rsidTr="00245DA7">
        <w:trPr>
          <w:trHeight w:val="300"/>
        </w:trPr>
        <w:tc>
          <w:tcPr>
            <w:tcW w:w="2122" w:type="dxa"/>
          </w:tcPr>
          <w:p w14:paraId="484F79F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0706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rs1147345</w:t>
            </w:r>
          </w:p>
        </w:tc>
        <w:tc>
          <w:tcPr>
            <w:tcW w:w="1559" w:type="dxa"/>
          </w:tcPr>
          <w:p w14:paraId="249C82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349F9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132212511</w:t>
            </w:r>
          </w:p>
        </w:tc>
        <w:tc>
          <w:tcPr>
            <w:tcW w:w="1417" w:type="dxa"/>
          </w:tcPr>
          <w:p w14:paraId="67EDC5C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7C956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1F847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ED64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A2850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0B05F9B8" w14:textId="77777777" w:rsidTr="00245DA7">
        <w:trPr>
          <w:trHeight w:val="300"/>
        </w:trPr>
        <w:tc>
          <w:tcPr>
            <w:tcW w:w="2122" w:type="dxa"/>
          </w:tcPr>
          <w:p w14:paraId="343C611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6634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rs114964326</w:t>
            </w:r>
          </w:p>
        </w:tc>
        <w:tc>
          <w:tcPr>
            <w:tcW w:w="1559" w:type="dxa"/>
          </w:tcPr>
          <w:p w14:paraId="6AF54D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FA457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146015229</w:t>
            </w:r>
          </w:p>
        </w:tc>
        <w:tc>
          <w:tcPr>
            <w:tcW w:w="1417" w:type="dxa"/>
          </w:tcPr>
          <w:p w14:paraId="3EB5D9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15484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268B5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5FFCF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41C704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BCF65E6" w14:textId="77777777" w:rsidTr="00245DA7">
        <w:trPr>
          <w:trHeight w:val="300"/>
        </w:trPr>
        <w:tc>
          <w:tcPr>
            <w:tcW w:w="2122" w:type="dxa"/>
          </w:tcPr>
          <w:p w14:paraId="7F49B8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A4AEE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rs115092994</w:t>
            </w:r>
          </w:p>
        </w:tc>
        <w:tc>
          <w:tcPr>
            <w:tcW w:w="1559" w:type="dxa"/>
          </w:tcPr>
          <w:p w14:paraId="37AB57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3511D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46185726</w:t>
            </w:r>
          </w:p>
        </w:tc>
        <w:tc>
          <w:tcPr>
            <w:tcW w:w="1417" w:type="dxa"/>
          </w:tcPr>
          <w:p w14:paraId="19F090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CD4CE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AF085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84B2B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46CDAF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6.E-14</w:t>
            </w:r>
          </w:p>
        </w:tc>
      </w:tr>
      <w:tr w:rsidR="00245DA7" w:rsidRPr="00245DA7" w14:paraId="0E7A6215" w14:textId="77777777" w:rsidTr="00245DA7">
        <w:trPr>
          <w:trHeight w:val="300"/>
        </w:trPr>
        <w:tc>
          <w:tcPr>
            <w:tcW w:w="2122" w:type="dxa"/>
          </w:tcPr>
          <w:p w14:paraId="3E85141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600F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rs11542009</w:t>
            </w:r>
          </w:p>
        </w:tc>
        <w:tc>
          <w:tcPr>
            <w:tcW w:w="1559" w:type="dxa"/>
          </w:tcPr>
          <w:p w14:paraId="0A4C9D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83E1F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9517369</w:t>
            </w:r>
          </w:p>
        </w:tc>
        <w:tc>
          <w:tcPr>
            <w:tcW w:w="1417" w:type="dxa"/>
          </w:tcPr>
          <w:p w14:paraId="424871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02D06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5C78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889F4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F7A36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7D0ABD03" w14:textId="77777777" w:rsidTr="00245DA7">
        <w:trPr>
          <w:trHeight w:val="300"/>
        </w:trPr>
        <w:tc>
          <w:tcPr>
            <w:tcW w:w="2122" w:type="dxa"/>
          </w:tcPr>
          <w:p w14:paraId="081182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2DB09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rs115912456</w:t>
            </w:r>
          </w:p>
        </w:tc>
        <w:tc>
          <w:tcPr>
            <w:tcW w:w="1559" w:type="dxa"/>
          </w:tcPr>
          <w:p w14:paraId="47F78C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7EE4FE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82815158</w:t>
            </w:r>
          </w:p>
        </w:tc>
        <w:tc>
          <w:tcPr>
            <w:tcW w:w="1417" w:type="dxa"/>
          </w:tcPr>
          <w:p w14:paraId="31F57E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214C1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14636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5DA591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33C08D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4.E-14</w:t>
            </w:r>
          </w:p>
        </w:tc>
      </w:tr>
      <w:tr w:rsidR="00245DA7" w:rsidRPr="00245DA7" w14:paraId="533F4F1B" w14:textId="77777777" w:rsidTr="00245DA7">
        <w:trPr>
          <w:trHeight w:val="300"/>
        </w:trPr>
        <w:tc>
          <w:tcPr>
            <w:tcW w:w="2122" w:type="dxa"/>
          </w:tcPr>
          <w:p w14:paraId="20021A1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0BB0DE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rs11603783</w:t>
            </w:r>
          </w:p>
        </w:tc>
        <w:tc>
          <w:tcPr>
            <w:tcW w:w="1559" w:type="dxa"/>
          </w:tcPr>
          <w:p w14:paraId="1B60E3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6F0B1E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122752954</w:t>
            </w:r>
          </w:p>
        </w:tc>
        <w:tc>
          <w:tcPr>
            <w:tcW w:w="1417" w:type="dxa"/>
          </w:tcPr>
          <w:p w14:paraId="18AFCF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BBD54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96E7C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EBA8E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5EA29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5F5B1CDE" w14:textId="77777777" w:rsidTr="00245DA7">
        <w:trPr>
          <w:trHeight w:val="300"/>
        </w:trPr>
        <w:tc>
          <w:tcPr>
            <w:tcW w:w="2122" w:type="dxa"/>
          </w:tcPr>
          <w:p w14:paraId="3ECA9A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D91070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rs11619393</w:t>
            </w:r>
          </w:p>
        </w:tc>
        <w:tc>
          <w:tcPr>
            <w:tcW w:w="1559" w:type="dxa"/>
          </w:tcPr>
          <w:p w14:paraId="3FC678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3C111B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20262266</w:t>
            </w:r>
          </w:p>
        </w:tc>
        <w:tc>
          <w:tcPr>
            <w:tcW w:w="1417" w:type="dxa"/>
          </w:tcPr>
          <w:p w14:paraId="775911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F0931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EBE14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D1556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95E4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5F4628E6" w14:textId="77777777" w:rsidTr="00245DA7">
        <w:trPr>
          <w:trHeight w:val="300"/>
        </w:trPr>
        <w:tc>
          <w:tcPr>
            <w:tcW w:w="2122" w:type="dxa"/>
          </w:tcPr>
          <w:p w14:paraId="456F4F6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A4726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rs11681043</w:t>
            </w:r>
          </w:p>
        </w:tc>
        <w:tc>
          <w:tcPr>
            <w:tcW w:w="1559" w:type="dxa"/>
          </w:tcPr>
          <w:p w14:paraId="769E9E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E3F05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232771343</w:t>
            </w:r>
          </w:p>
        </w:tc>
        <w:tc>
          <w:tcPr>
            <w:tcW w:w="1417" w:type="dxa"/>
          </w:tcPr>
          <w:p w14:paraId="12BFF0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870B6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70E3C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83111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8C02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55D9622" w14:textId="77777777" w:rsidTr="00245DA7">
        <w:trPr>
          <w:trHeight w:val="300"/>
        </w:trPr>
        <w:tc>
          <w:tcPr>
            <w:tcW w:w="2122" w:type="dxa"/>
          </w:tcPr>
          <w:p w14:paraId="219BF1D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698DF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rs11682815</w:t>
            </w:r>
          </w:p>
        </w:tc>
        <w:tc>
          <w:tcPr>
            <w:tcW w:w="1559" w:type="dxa"/>
          </w:tcPr>
          <w:p w14:paraId="61B7A6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D7C84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110007535</w:t>
            </w:r>
          </w:p>
        </w:tc>
        <w:tc>
          <w:tcPr>
            <w:tcW w:w="1417" w:type="dxa"/>
          </w:tcPr>
          <w:p w14:paraId="0CFD8F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67000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1DF55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FE639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4B99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31E17EF6" w14:textId="77777777" w:rsidTr="00245DA7">
        <w:trPr>
          <w:trHeight w:val="300"/>
        </w:trPr>
        <w:tc>
          <w:tcPr>
            <w:tcW w:w="2122" w:type="dxa"/>
          </w:tcPr>
          <w:p w14:paraId="125559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F4B61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rs116903188</w:t>
            </w:r>
          </w:p>
        </w:tc>
        <w:tc>
          <w:tcPr>
            <w:tcW w:w="1559" w:type="dxa"/>
          </w:tcPr>
          <w:p w14:paraId="39DBD3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415D86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74347183</w:t>
            </w:r>
          </w:p>
        </w:tc>
        <w:tc>
          <w:tcPr>
            <w:tcW w:w="1417" w:type="dxa"/>
          </w:tcPr>
          <w:p w14:paraId="3BFC17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11165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37DFE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386CF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5DD9D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690B34CE" w14:textId="77777777" w:rsidTr="00245DA7">
        <w:trPr>
          <w:trHeight w:val="300"/>
        </w:trPr>
        <w:tc>
          <w:tcPr>
            <w:tcW w:w="2122" w:type="dxa"/>
          </w:tcPr>
          <w:p w14:paraId="32D06EE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3B24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rs11707955</w:t>
            </w:r>
          </w:p>
        </w:tc>
        <w:tc>
          <w:tcPr>
            <w:tcW w:w="1559" w:type="dxa"/>
          </w:tcPr>
          <w:p w14:paraId="54F8FB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ED03E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41308348</w:t>
            </w:r>
          </w:p>
        </w:tc>
        <w:tc>
          <w:tcPr>
            <w:tcW w:w="1417" w:type="dxa"/>
          </w:tcPr>
          <w:p w14:paraId="460A35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0C4AC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4101E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95E22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B58CF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5.E-11</w:t>
            </w:r>
          </w:p>
        </w:tc>
      </w:tr>
      <w:tr w:rsidR="00245DA7" w:rsidRPr="00245DA7" w14:paraId="71F1A733" w14:textId="77777777" w:rsidTr="00245DA7">
        <w:trPr>
          <w:trHeight w:val="300"/>
        </w:trPr>
        <w:tc>
          <w:tcPr>
            <w:tcW w:w="2122" w:type="dxa"/>
          </w:tcPr>
          <w:p w14:paraId="6DF5A6F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41238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rs117103243</w:t>
            </w:r>
          </w:p>
        </w:tc>
        <w:tc>
          <w:tcPr>
            <w:tcW w:w="1559" w:type="dxa"/>
          </w:tcPr>
          <w:p w14:paraId="4A19F4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60D13E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48923731</w:t>
            </w:r>
          </w:p>
        </w:tc>
        <w:tc>
          <w:tcPr>
            <w:tcW w:w="1417" w:type="dxa"/>
          </w:tcPr>
          <w:p w14:paraId="565C7E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5692B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EB891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9B937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1A4FF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16AC8C2D" w14:textId="77777777" w:rsidTr="00245DA7">
        <w:trPr>
          <w:trHeight w:val="300"/>
        </w:trPr>
        <w:tc>
          <w:tcPr>
            <w:tcW w:w="2122" w:type="dxa"/>
          </w:tcPr>
          <w:p w14:paraId="5EA84C6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8910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rs117176448</w:t>
            </w:r>
          </w:p>
        </w:tc>
        <w:tc>
          <w:tcPr>
            <w:tcW w:w="1559" w:type="dxa"/>
          </w:tcPr>
          <w:p w14:paraId="1A45E2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060A83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27261138</w:t>
            </w:r>
          </w:p>
        </w:tc>
        <w:tc>
          <w:tcPr>
            <w:tcW w:w="1417" w:type="dxa"/>
          </w:tcPr>
          <w:p w14:paraId="5C5EAF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76F446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29F9E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07E2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21264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4C7C00DF" w14:textId="77777777" w:rsidTr="00245DA7">
        <w:trPr>
          <w:trHeight w:val="300"/>
        </w:trPr>
        <w:tc>
          <w:tcPr>
            <w:tcW w:w="2122" w:type="dxa"/>
          </w:tcPr>
          <w:p w14:paraId="748A651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54DA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rs11755266</w:t>
            </w:r>
          </w:p>
        </w:tc>
        <w:tc>
          <w:tcPr>
            <w:tcW w:w="1559" w:type="dxa"/>
          </w:tcPr>
          <w:p w14:paraId="5E4265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43653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35162141</w:t>
            </w:r>
          </w:p>
        </w:tc>
        <w:tc>
          <w:tcPr>
            <w:tcW w:w="1417" w:type="dxa"/>
          </w:tcPr>
          <w:p w14:paraId="2324DB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80967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BD4A1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74172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4DBBA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4.E-26</w:t>
            </w:r>
          </w:p>
        </w:tc>
      </w:tr>
      <w:tr w:rsidR="00245DA7" w:rsidRPr="00245DA7" w14:paraId="04DBB82E" w14:textId="77777777" w:rsidTr="00245DA7">
        <w:trPr>
          <w:trHeight w:val="300"/>
        </w:trPr>
        <w:tc>
          <w:tcPr>
            <w:tcW w:w="2122" w:type="dxa"/>
          </w:tcPr>
          <w:p w14:paraId="4C3A478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D7AC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rs11781222</w:t>
            </w:r>
          </w:p>
        </w:tc>
        <w:tc>
          <w:tcPr>
            <w:tcW w:w="1559" w:type="dxa"/>
          </w:tcPr>
          <w:p w14:paraId="56F672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47842B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23389571</w:t>
            </w:r>
          </w:p>
        </w:tc>
        <w:tc>
          <w:tcPr>
            <w:tcW w:w="1417" w:type="dxa"/>
          </w:tcPr>
          <w:p w14:paraId="347B63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CB19D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4EE37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1CC42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0E54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6.E-13</w:t>
            </w:r>
          </w:p>
        </w:tc>
      </w:tr>
      <w:tr w:rsidR="00245DA7" w:rsidRPr="00245DA7" w14:paraId="1072C4B8" w14:textId="77777777" w:rsidTr="00245DA7">
        <w:trPr>
          <w:trHeight w:val="300"/>
        </w:trPr>
        <w:tc>
          <w:tcPr>
            <w:tcW w:w="2122" w:type="dxa"/>
          </w:tcPr>
          <w:p w14:paraId="7C355E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682D1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rs11782074</w:t>
            </w:r>
          </w:p>
        </w:tc>
        <w:tc>
          <w:tcPr>
            <w:tcW w:w="1559" w:type="dxa"/>
          </w:tcPr>
          <w:p w14:paraId="039D1C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D4AFD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142617096</w:t>
            </w:r>
          </w:p>
        </w:tc>
        <w:tc>
          <w:tcPr>
            <w:tcW w:w="1417" w:type="dxa"/>
          </w:tcPr>
          <w:p w14:paraId="00E1DC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3C40F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39587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A890C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6B59D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3EC8DBCC" w14:textId="77777777" w:rsidTr="00245DA7">
        <w:trPr>
          <w:trHeight w:val="300"/>
        </w:trPr>
        <w:tc>
          <w:tcPr>
            <w:tcW w:w="2122" w:type="dxa"/>
          </w:tcPr>
          <w:p w14:paraId="1DF1902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32E7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rs11782341</w:t>
            </w:r>
          </w:p>
        </w:tc>
        <w:tc>
          <w:tcPr>
            <w:tcW w:w="1559" w:type="dxa"/>
          </w:tcPr>
          <w:p w14:paraId="56F47F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7CC9DA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4813459</w:t>
            </w:r>
          </w:p>
        </w:tc>
        <w:tc>
          <w:tcPr>
            <w:tcW w:w="1417" w:type="dxa"/>
          </w:tcPr>
          <w:p w14:paraId="66C4FA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DB878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900C6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DDCE8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D1B9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6E363AE" w14:textId="77777777" w:rsidTr="00245DA7">
        <w:trPr>
          <w:trHeight w:val="300"/>
        </w:trPr>
        <w:tc>
          <w:tcPr>
            <w:tcW w:w="2122" w:type="dxa"/>
          </w:tcPr>
          <w:p w14:paraId="3AA4FF1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DA26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rs11786089</w:t>
            </w:r>
          </w:p>
        </w:tc>
        <w:tc>
          <w:tcPr>
            <w:tcW w:w="1559" w:type="dxa"/>
          </w:tcPr>
          <w:p w14:paraId="5A10BC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4F2235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21975521</w:t>
            </w:r>
          </w:p>
        </w:tc>
        <w:tc>
          <w:tcPr>
            <w:tcW w:w="1417" w:type="dxa"/>
          </w:tcPr>
          <w:p w14:paraId="6E6B39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2851B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78942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CAC6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94068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46D7F410" w14:textId="77777777" w:rsidTr="00245DA7">
        <w:trPr>
          <w:trHeight w:val="300"/>
        </w:trPr>
        <w:tc>
          <w:tcPr>
            <w:tcW w:w="2122" w:type="dxa"/>
          </w:tcPr>
          <w:p w14:paraId="2C73D83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3A6C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rs11790018</w:t>
            </w:r>
          </w:p>
        </w:tc>
        <w:tc>
          <w:tcPr>
            <w:tcW w:w="1559" w:type="dxa"/>
          </w:tcPr>
          <w:p w14:paraId="236DD9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83857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129702842</w:t>
            </w:r>
          </w:p>
        </w:tc>
        <w:tc>
          <w:tcPr>
            <w:tcW w:w="1417" w:type="dxa"/>
          </w:tcPr>
          <w:p w14:paraId="3490AB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D1EBF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FAD95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4602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ED97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3FA4F3ED" w14:textId="77777777" w:rsidTr="00245DA7">
        <w:trPr>
          <w:trHeight w:val="300"/>
        </w:trPr>
        <w:tc>
          <w:tcPr>
            <w:tcW w:w="2122" w:type="dxa"/>
          </w:tcPr>
          <w:p w14:paraId="65BAE91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E8E25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rs11792311</w:t>
            </w:r>
          </w:p>
        </w:tc>
        <w:tc>
          <w:tcPr>
            <w:tcW w:w="1559" w:type="dxa"/>
          </w:tcPr>
          <w:p w14:paraId="3E50C8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3C1604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29672405</w:t>
            </w:r>
          </w:p>
        </w:tc>
        <w:tc>
          <w:tcPr>
            <w:tcW w:w="1417" w:type="dxa"/>
          </w:tcPr>
          <w:p w14:paraId="33BDC4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23A6E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6B8BE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87DB2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355F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13061D9" w14:textId="77777777" w:rsidTr="00245DA7">
        <w:trPr>
          <w:trHeight w:val="300"/>
        </w:trPr>
        <w:tc>
          <w:tcPr>
            <w:tcW w:w="2122" w:type="dxa"/>
          </w:tcPr>
          <w:p w14:paraId="362E90C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751FA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rs117959127</w:t>
            </w:r>
          </w:p>
        </w:tc>
        <w:tc>
          <w:tcPr>
            <w:tcW w:w="1559" w:type="dxa"/>
          </w:tcPr>
          <w:p w14:paraId="2F4BF8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1091AD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80987675</w:t>
            </w:r>
          </w:p>
        </w:tc>
        <w:tc>
          <w:tcPr>
            <w:tcW w:w="1417" w:type="dxa"/>
          </w:tcPr>
          <w:p w14:paraId="3FC338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F5699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8463A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93110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A5D87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9.E-10</w:t>
            </w:r>
          </w:p>
        </w:tc>
      </w:tr>
      <w:tr w:rsidR="00245DA7" w:rsidRPr="00245DA7" w14:paraId="186121A7" w14:textId="77777777" w:rsidTr="00245DA7">
        <w:trPr>
          <w:trHeight w:val="300"/>
        </w:trPr>
        <w:tc>
          <w:tcPr>
            <w:tcW w:w="2122" w:type="dxa"/>
          </w:tcPr>
          <w:p w14:paraId="1826A4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8217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rs118115428</w:t>
            </w:r>
          </w:p>
        </w:tc>
        <w:tc>
          <w:tcPr>
            <w:tcW w:w="1559" w:type="dxa"/>
          </w:tcPr>
          <w:p w14:paraId="22DB92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5C7D9D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68278913</w:t>
            </w:r>
          </w:p>
        </w:tc>
        <w:tc>
          <w:tcPr>
            <w:tcW w:w="1417" w:type="dxa"/>
          </w:tcPr>
          <w:p w14:paraId="5A1EDF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D773A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2008E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5EBB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4C97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31AAF7E3" w14:textId="77777777" w:rsidTr="00245DA7">
        <w:trPr>
          <w:trHeight w:val="300"/>
        </w:trPr>
        <w:tc>
          <w:tcPr>
            <w:tcW w:w="2122" w:type="dxa"/>
          </w:tcPr>
          <w:p w14:paraId="6154BF4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3C2A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rs1183668</w:t>
            </w:r>
          </w:p>
        </w:tc>
        <w:tc>
          <w:tcPr>
            <w:tcW w:w="1559" w:type="dxa"/>
          </w:tcPr>
          <w:p w14:paraId="1E24C0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02E6DD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112191837</w:t>
            </w:r>
          </w:p>
        </w:tc>
        <w:tc>
          <w:tcPr>
            <w:tcW w:w="1417" w:type="dxa"/>
          </w:tcPr>
          <w:p w14:paraId="6DC96A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2F92B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BF5E2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306B7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3B4FF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070C8143" w14:textId="77777777" w:rsidTr="00245DA7">
        <w:trPr>
          <w:trHeight w:val="300"/>
        </w:trPr>
        <w:tc>
          <w:tcPr>
            <w:tcW w:w="2122" w:type="dxa"/>
          </w:tcPr>
          <w:p w14:paraId="06F493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FD840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rs11855853</w:t>
            </w:r>
          </w:p>
        </w:tc>
        <w:tc>
          <w:tcPr>
            <w:tcW w:w="1559" w:type="dxa"/>
          </w:tcPr>
          <w:p w14:paraId="562D4F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23404B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78012618</w:t>
            </w:r>
          </w:p>
        </w:tc>
        <w:tc>
          <w:tcPr>
            <w:tcW w:w="1417" w:type="dxa"/>
          </w:tcPr>
          <w:p w14:paraId="74966F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A3E16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AE095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4DA63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1FE1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7CB8A47D" w14:textId="77777777" w:rsidTr="00245DA7">
        <w:trPr>
          <w:trHeight w:val="300"/>
        </w:trPr>
        <w:tc>
          <w:tcPr>
            <w:tcW w:w="2122" w:type="dxa"/>
          </w:tcPr>
          <w:p w14:paraId="05C7ABC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14B8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rs11907932</w:t>
            </w:r>
          </w:p>
        </w:tc>
        <w:tc>
          <w:tcPr>
            <w:tcW w:w="1559" w:type="dxa"/>
          </w:tcPr>
          <w:p w14:paraId="2DF1E3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33A857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51148656</w:t>
            </w:r>
          </w:p>
        </w:tc>
        <w:tc>
          <w:tcPr>
            <w:tcW w:w="1417" w:type="dxa"/>
          </w:tcPr>
          <w:p w14:paraId="5C31EB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22CD5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D0199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6D08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DF6F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2.E-17</w:t>
            </w:r>
          </w:p>
        </w:tc>
      </w:tr>
      <w:tr w:rsidR="00245DA7" w:rsidRPr="00245DA7" w14:paraId="61B3CDB9" w14:textId="77777777" w:rsidTr="00245DA7">
        <w:trPr>
          <w:trHeight w:val="300"/>
        </w:trPr>
        <w:tc>
          <w:tcPr>
            <w:tcW w:w="2122" w:type="dxa"/>
          </w:tcPr>
          <w:p w14:paraId="528B4C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4F461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rs11926346</w:t>
            </w:r>
          </w:p>
        </w:tc>
        <w:tc>
          <w:tcPr>
            <w:tcW w:w="1559" w:type="dxa"/>
          </w:tcPr>
          <w:p w14:paraId="6E5A0C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0F8C7F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173659090</w:t>
            </w:r>
          </w:p>
        </w:tc>
        <w:tc>
          <w:tcPr>
            <w:tcW w:w="1417" w:type="dxa"/>
          </w:tcPr>
          <w:p w14:paraId="1BF3D2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3E2F1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44945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01AF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C4CB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7EC4A53D" w14:textId="77777777" w:rsidTr="00245DA7">
        <w:trPr>
          <w:trHeight w:val="300"/>
        </w:trPr>
        <w:tc>
          <w:tcPr>
            <w:tcW w:w="2122" w:type="dxa"/>
          </w:tcPr>
          <w:p w14:paraId="49E811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F4D0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rs11951885</w:t>
            </w:r>
          </w:p>
        </w:tc>
        <w:tc>
          <w:tcPr>
            <w:tcW w:w="1559" w:type="dxa"/>
          </w:tcPr>
          <w:p w14:paraId="58F310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7FC5B6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86727566</w:t>
            </w:r>
          </w:p>
        </w:tc>
        <w:tc>
          <w:tcPr>
            <w:tcW w:w="1417" w:type="dxa"/>
          </w:tcPr>
          <w:p w14:paraId="5EFC62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35900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86CC0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5F292D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49CDFF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6.E-11</w:t>
            </w:r>
          </w:p>
        </w:tc>
      </w:tr>
      <w:tr w:rsidR="00245DA7" w:rsidRPr="00245DA7" w14:paraId="3A4EEACC" w14:textId="77777777" w:rsidTr="00245DA7">
        <w:trPr>
          <w:trHeight w:val="300"/>
        </w:trPr>
        <w:tc>
          <w:tcPr>
            <w:tcW w:w="2122" w:type="dxa"/>
          </w:tcPr>
          <w:p w14:paraId="5904013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AF25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rs12028517</w:t>
            </w:r>
          </w:p>
        </w:tc>
        <w:tc>
          <w:tcPr>
            <w:tcW w:w="1559" w:type="dxa"/>
          </w:tcPr>
          <w:p w14:paraId="1F3A77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0F5DB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6661732</w:t>
            </w:r>
          </w:p>
        </w:tc>
        <w:tc>
          <w:tcPr>
            <w:tcW w:w="1417" w:type="dxa"/>
          </w:tcPr>
          <w:p w14:paraId="12F87C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1D7690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FE44A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40E6D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8798E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4.E-13</w:t>
            </w:r>
          </w:p>
        </w:tc>
      </w:tr>
      <w:tr w:rsidR="00245DA7" w:rsidRPr="00245DA7" w14:paraId="2B518F2E" w14:textId="77777777" w:rsidTr="00245DA7">
        <w:trPr>
          <w:trHeight w:val="300"/>
        </w:trPr>
        <w:tc>
          <w:tcPr>
            <w:tcW w:w="2122" w:type="dxa"/>
          </w:tcPr>
          <w:p w14:paraId="0092674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9100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rs12031634</w:t>
            </w:r>
          </w:p>
        </w:tc>
        <w:tc>
          <w:tcPr>
            <w:tcW w:w="1559" w:type="dxa"/>
          </w:tcPr>
          <w:p w14:paraId="54CB77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1CB062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34584393</w:t>
            </w:r>
          </w:p>
        </w:tc>
        <w:tc>
          <w:tcPr>
            <w:tcW w:w="1417" w:type="dxa"/>
          </w:tcPr>
          <w:p w14:paraId="35CB33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F80DE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DE2B3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D055C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1B798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1A9FDBBD" w14:textId="77777777" w:rsidTr="00245DA7">
        <w:trPr>
          <w:trHeight w:val="300"/>
        </w:trPr>
        <w:tc>
          <w:tcPr>
            <w:tcW w:w="2122" w:type="dxa"/>
          </w:tcPr>
          <w:p w14:paraId="72EEAAC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1B8B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rs12042959</w:t>
            </w:r>
          </w:p>
        </w:tc>
        <w:tc>
          <w:tcPr>
            <w:tcW w:w="1559" w:type="dxa"/>
          </w:tcPr>
          <w:p w14:paraId="40C4D3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9EFA9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243533273</w:t>
            </w:r>
          </w:p>
        </w:tc>
        <w:tc>
          <w:tcPr>
            <w:tcW w:w="1417" w:type="dxa"/>
          </w:tcPr>
          <w:p w14:paraId="5A3746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59C5A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A5A61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84C75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539C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7848034C" w14:textId="77777777" w:rsidTr="00245DA7">
        <w:trPr>
          <w:trHeight w:val="300"/>
        </w:trPr>
        <w:tc>
          <w:tcPr>
            <w:tcW w:w="2122" w:type="dxa"/>
          </w:tcPr>
          <w:p w14:paraId="01BDAA1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340D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rs12046534</w:t>
            </w:r>
          </w:p>
        </w:tc>
        <w:tc>
          <w:tcPr>
            <w:tcW w:w="1559" w:type="dxa"/>
          </w:tcPr>
          <w:p w14:paraId="3BEA4D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6B54D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170709593</w:t>
            </w:r>
          </w:p>
        </w:tc>
        <w:tc>
          <w:tcPr>
            <w:tcW w:w="1417" w:type="dxa"/>
          </w:tcPr>
          <w:p w14:paraId="145A2C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278E4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2E862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0A9F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A83AB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9.E-10</w:t>
            </w:r>
          </w:p>
        </w:tc>
      </w:tr>
      <w:tr w:rsidR="00245DA7" w:rsidRPr="00245DA7" w14:paraId="72E0999F" w14:textId="77777777" w:rsidTr="00245DA7">
        <w:trPr>
          <w:trHeight w:val="300"/>
        </w:trPr>
        <w:tc>
          <w:tcPr>
            <w:tcW w:w="2122" w:type="dxa"/>
          </w:tcPr>
          <w:p w14:paraId="7DB3684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B54F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rs12053559</w:t>
            </w:r>
          </w:p>
        </w:tc>
        <w:tc>
          <w:tcPr>
            <w:tcW w:w="1559" w:type="dxa"/>
          </w:tcPr>
          <w:p w14:paraId="54AB5F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D729F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138416391</w:t>
            </w:r>
          </w:p>
        </w:tc>
        <w:tc>
          <w:tcPr>
            <w:tcW w:w="1417" w:type="dxa"/>
          </w:tcPr>
          <w:p w14:paraId="415BE0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CB729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9CE77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0D5DB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75069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47FB9680" w14:textId="77777777" w:rsidTr="00245DA7">
        <w:trPr>
          <w:trHeight w:val="300"/>
        </w:trPr>
        <w:tc>
          <w:tcPr>
            <w:tcW w:w="2122" w:type="dxa"/>
          </w:tcPr>
          <w:p w14:paraId="2D726FA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A3171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rs12072739</w:t>
            </w:r>
          </w:p>
        </w:tc>
        <w:tc>
          <w:tcPr>
            <w:tcW w:w="1559" w:type="dxa"/>
          </w:tcPr>
          <w:p w14:paraId="75EB22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88722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98315893</w:t>
            </w:r>
          </w:p>
        </w:tc>
        <w:tc>
          <w:tcPr>
            <w:tcW w:w="1417" w:type="dxa"/>
          </w:tcPr>
          <w:p w14:paraId="534241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FCEA8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61830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8F671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15AEB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7.E-16</w:t>
            </w:r>
          </w:p>
        </w:tc>
      </w:tr>
      <w:tr w:rsidR="00245DA7" w:rsidRPr="00245DA7" w14:paraId="5169B5B0" w14:textId="77777777" w:rsidTr="00245DA7">
        <w:trPr>
          <w:trHeight w:val="300"/>
        </w:trPr>
        <w:tc>
          <w:tcPr>
            <w:tcW w:w="2122" w:type="dxa"/>
          </w:tcPr>
          <w:p w14:paraId="19C97ED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1416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rs12127506</w:t>
            </w:r>
          </w:p>
        </w:tc>
        <w:tc>
          <w:tcPr>
            <w:tcW w:w="1559" w:type="dxa"/>
          </w:tcPr>
          <w:p w14:paraId="37A4E5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BF67F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222075614</w:t>
            </w:r>
          </w:p>
        </w:tc>
        <w:tc>
          <w:tcPr>
            <w:tcW w:w="1417" w:type="dxa"/>
          </w:tcPr>
          <w:p w14:paraId="4A73DB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9C514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8BFC7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4D7F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16E5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70DF5BB7" w14:textId="77777777" w:rsidTr="00245DA7">
        <w:trPr>
          <w:trHeight w:val="300"/>
        </w:trPr>
        <w:tc>
          <w:tcPr>
            <w:tcW w:w="2122" w:type="dxa"/>
          </w:tcPr>
          <w:p w14:paraId="5F6C14C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5065E9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rs12146571</w:t>
            </w:r>
          </w:p>
        </w:tc>
        <w:tc>
          <w:tcPr>
            <w:tcW w:w="1559" w:type="dxa"/>
          </w:tcPr>
          <w:p w14:paraId="70ABE6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DAA4F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48314077</w:t>
            </w:r>
          </w:p>
        </w:tc>
        <w:tc>
          <w:tcPr>
            <w:tcW w:w="1417" w:type="dxa"/>
          </w:tcPr>
          <w:p w14:paraId="59C6094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D5ED3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9EA15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3ADD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46B6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2EEF5F5F" w14:textId="77777777" w:rsidTr="00245DA7">
        <w:trPr>
          <w:trHeight w:val="300"/>
        </w:trPr>
        <w:tc>
          <w:tcPr>
            <w:tcW w:w="2122" w:type="dxa"/>
          </w:tcPr>
          <w:p w14:paraId="43CE70B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C80D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rs1229984</w:t>
            </w:r>
          </w:p>
        </w:tc>
        <w:tc>
          <w:tcPr>
            <w:tcW w:w="1559" w:type="dxa"/>
          </w:tcPr>
          <w:p w14:paraId="52AF58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BD40A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100239319</w:t>
            </w:r>
          </w:p>
        </w:tc>
        <w:tc>
          <w:tcPr>
            <w:tcW w:w="1417" w:type="dxa"/>
          </w:tcPr>
          <w:p w14:paraId="009C2D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299A9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BF6F8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CAF80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63E6F9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7213B20C" w14:textId="77777777" w:rsidTr="00245DA7">
        <w:trPr>
          <w:trHeight w:val="300"/>
        </w:trPr>
        <w:tc>
          <w:tcPr>
            <w:tcW w:w="2122" w:type="dxa"/>
          </w:tcPr>
          <w:p w14:paraId="302A7BD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8DD56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rs12300276</w:t>
            </w:r>
          </w:p>
        </w:tc>
        <w:tc>
          <w:tcPr>
            <w:tcW w:w="1559" w:type="dxa"/>
          </w:tcPr>
          <w:p w14:paraId="0E456D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188B1A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110697965</w:t>
            </w:r>
          </w:p>
        </w:tc>
        <w:tc>
          <w:tcPr>
            <w:tcW w:w="1417" w:type="dxa"/>
          </w:tcPr>
          <w:p w14:paraId="2B833FC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5330C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26765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A164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8979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32EE583A" w14:textId="77777777" w:rsidTr="00245DA7">
        <w:trPr>
          <w:trHeight w:val="300"/>
        </w:trPr>
        <w:tc>
          <w:tcPr>
            <w:tcW w:w="2122" w:type="dxa"/>
          </w:tcPr>
          <w:p w14:paraId="78A2761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9A04D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rs12330631</w:t>
            </w:r>
          </w:p>
        </w:tc>
        <w:tc>
          <w:tcPr>
            <w:tcW w:w="1559" w:type="dxa"/>
          </w:tcPr>
          <w:p w14:paraId="2EB858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12974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123089834</w:t>
            </w:r>
          </w:p>
        </w:tc>
        <w:tc>
          <w:tcPr>
            <w:tcW w:w="1417" w:type="dxa"/>
          </w:tcPr>
          <w:p w14:paraId="5E78B8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83D0E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96315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93DB6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942F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1.E-15</w:t>
            </w:r>
          </w:p>
        </w:tc>
      </w:tr>
      <w:tr w:rsidR="00245DA7" w:rsidRPr="00245DA7" w14:paraId="1F5CB137" w14:textId="77777777" w:rsidTr="00245DA7">
        <w:trPr>
          <w:trHeight w:val="300"/>
        </w:trPr>
        <w:tc>
          <w:tcPr>
            <w:tcW w:w="2122" w:type="dxa"/>
          </w:tcPr>
          <w:p w14:paraId="7CBB7B0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F6C23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rs12375196</w:t>
            </w:r>
          </w:p>
        </w:tc>
        <w:tc>
          <w:tcPr>
            <w:tcW w:w="1559" w:type="dxa"/>
          </w:tcPr>
          <w:p w14:paraId="32A9EC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3BDDCC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103416541</w:t>
            </w:r>
          </w:p>
        </w:tc>
        <w:tc>
          <w:tcPr>
            <w:tcW w:w="1417" w:type="dxa"/>
          </w:tcPr>
          <w:p w14:paraId="470402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FD021B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EAB28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3027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6B10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48DE2104" w14:textId="77777777" w:rsidTr="00245DA7">
        <w:trPr>
          <w:trHeight w:val="300"/>
        </w:trPr>
        <w:tc>
          <w:tcPr>
            <w:tcW w:w="2122" w:type="dxa"/>
          </w:tcPr>
          <w:p w14:paraId="420745A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07D3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rs12375898</w:t>
            </w:r>
          </w:p>
        </w:tc>
        <w:tc>
          <w:tcPr>
            <w:tcW w:w="1559" w:type="dxa"/>
          </w:tcPr>
          <w:p w14:paraId="4353AD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7C29EF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23843293</w:t>
            </w:r>
          </w:p>
        </w:tc>
        <w:tc>
          <w:tcPr>
            <w:tcW w:w="1417" w:type="dxa"/>
          </w:tcPr>
          <w:p w14:paraId="6FD022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ECDCA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7DB20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C788A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61AA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3DCBAA67" w14:textId="77777777" w:rsidTr="00245DA7">
        <w:trPr>
          <w:trHeight w:val="300"/>
        </w:trPr>
        <w:tc>
          <w:tcPr>
            <w:tcW w:w="2122" w:type="dxa"/>
          </w:tcPr>
          <w:p w14:paraId="0CA572B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2DBA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rs12376870</w:t>
            </w:r>
          </w:p>
        </w:tc>
        <w:tc>
          <w:tcPr>
            <w:tcW w:w="1559" w:type="dxa"/>
          </w:tcPr>
          <w:p w14:paraId="6F6353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507E0B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117890567</w:t>
            </w:r>
          </w:p>
        </w:tc>
        <w:tc>
          <w:tcPr>
            <w:tcW w:w="1417" w:type="dxa"/>
          </w:tcPr>
          <w:p w14:paraId="0E8E14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BBE5B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0C6F4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B9F26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38844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559B0BD" w14:textId="77777777" w:rsidTr="00245DA7">
        <w:trPr>
          <w:trHeight w:val="300"/>
        </w:trPr>
        <w:tc>
          <w:tcPr>
            <w:tcW w:w="2122" w:type="dxa"/>
          </w:tcPr>
          <w:p w14:paraId="4954FA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C2DF0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rs12419178</w:t>
            </w:r>
          </w:p>
        </w:tc>
        <w:tc>
          <w:tcPr>
            <w:tcW w:w="1559" w:type="dxa"/>
          </w:tcPr>
          <w:p w14:paraId="69785B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95807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117050918</w:t>
            </w:r>
          </w:p>
        </w:tc>
        <w:tc>
          <w:tcPr>
            <w:tcW w:w="1417" w:type="dxa"/>
          </w:tcPr>
          <w:p w14:paraId="51337E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F8922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F9E0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F19E3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F39BE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4B066BD5" w14:textId="77777777" w:rsidTr="00245DA7">
        <w:trPr>
          <w:trHeight w:val="300"/>
        </w:trPr>
        <w:tc>
          <w:tcPr>
            <w:tcW w:w="2122" w:type="dxa"/>
          </w:tcPr>
          <w:p w14:paraId="4CDE1C9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FB0C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rs12432026</w:t>
            </w:r>
          </w:p>
        </w:tc>
        <w:tc>
          <w:tcPr>
            <w:tcW w:w="1559" w:type="dxa"/>
          </w:tcPr>
          <w:p w14:paraId="5D09D7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5D941A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75282116</w:t>
            </w:r>
          </w:p>
        </w:tc>
        <w:tc>
          <w:tcPr>
            <w:tcW w:w="1417" w:type="dxa"/>
          </w:tcPr>
          <w:p w14:paraId="15C7AA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7DD6E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4D931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B455F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F701C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05DDC8E6" w14:textId="77777777" w:rsidTr="00245DA7">
        <w:trPr>
          <w:trHeight w:val="300"/>
        </w:trPr>
        <w:tc>
          <w:tcPr>
            <w:tcW w:w="2122" w:type="dxa"/>
          </w:tcPr>
          <w:p w14:paraId="5063981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CE1E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rs12477088</w:t>
            </w:r>
          </w:p>
        </w:tc>
        <w:tc>
          <w:tcPr>
            <w:tcW w:w="1559" w:type="dxa"/>
          </w:tcPr>
          <w:p w14:paraId="5986D2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24486F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67841326</w:t>
            </w:r>
          </w:p>
        </w:tc>
        <w:tc>
          <w:tcPr>
            <w:tcW w:w="1417" w:type="dxa"/>
          </w:tcPr>
          <w:p w14:paraId="09F79E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B8DC60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8F1F8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5DE80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3F5C0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3.E-14</w:t>
            </w:r>
          </w:p>
        </w:tc>
      </w:tr>
      <w:tr w:rsidR="00245DA7" w:rsidRPr="00245DA7" w14:paraId="0CFBA8B7" w14:textId="77777777" w:rsidTr="00245DA7">
        <w:trPr>
          <w:trHeight w:val="300"/>
        </w:trPr>
        <w:tc>
          <w:tcPr>
            <w:tcW w:w="2122" w:type="dxa"/>
          </w:tcPr>
          <w:p w14:paraId="2870CB0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2919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rs12478299</w:t>
            </w:r>
          </w:p>
        </w:tc>
        <w:tc>
          <w:tcPr>
            <w:tcW w:w="1559" w:type="dxa"/>
          </w:tcPr>
          <w:p w14:paraId="65C0E3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3F215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193811641</w:t>
            </w:r>
          </w:p>
        </w:tc>
        <w:tc>
          <w:tcPr>
            <w:tcW w:w="1417" w:type="dxa"/>
          </w:tcPr>
          <w:p w14:paraId="691ECB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D7B3C6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BC9D3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8C3AE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60230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4F136B9E" w14:textId="77777777" w:rsidTr="00245DA7">
        <w:trPr>
          <w:trHeight w:val="300"/>
        </w:trPr>
        <w:tc>
          <w:tcPr>
            <w:tcW w:w="2122" w:type="dxa"/>
          </w:tcPr>
          <w:p w14:paraId="2D843D7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536AE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rs12486983</w:t>
            </w:r>
          </w:p>
        </w:tc>
        <w:tc>
          <w:tcPr>
            <w:tcW w:w="1559" w:type="dxa"/>
          </w:tcPr>
          <w:p w14:paraId="5DD383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67655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182733547</w:t>
            </w:r>
          </w:p>
        </w:tc>
        <w:tc>
          <w:tcPr>
            <w:tcW w:w="1417" w:type="dxa"/>
          </w:tcPr>
          <w:p w14:paraId="54BDF3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637E0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8BE6B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2EEC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F313D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547CE737" w14:textId="77777777" w:rsidTr="00245DA7">
        <w:trPr>
          <w:trHeight w:val="300"/>
        </w:trPr>
        <w:tc>
          <w:tcPr>
            <w:tcW w:w="2122" w:type="dxa"/>
          </w:tcPr>
          <w:p w14:paraId="371470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61E72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rs1251467</w:t>
            </w:r>
          </w:p>
        </w:tc>
        <w:tc>
          <w:tcPr>
            <w:tcW w:w="1559" w:type="dxa"/>
          </w:tcPr>
          <w:p w14:paraId="792575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D133D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76536649</w:t>
            </w:r>
          </w:p>
        </w:tc>
        <w:tc>
          <w:tcPr>
            <w:tcW w:w="1417" w:type="dxa"/>
          </w:tcPr>
          <w:p w14:paraId="562D5E3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583E7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046A8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1BE8D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63E06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3F4D5F4E" w14:textId="77777777" w:rsidTr="00245DA7">
        <w:trPr>
          <w:trHeight w:val="300"/>
        </w:trPr>
        <w:tc>
          <w:tcPr>
            <w:tcW w:w="2122" w:type="dxa"/>
          </w:tcPr>
          <w:p w14:paraId="56BF05A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493F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rs12538435</w:t>
            </w:r>
          </w:p>
        </w:tc>
        <w:tc>
          <w:tcPr>
            <w:tcW w:w="1559" w:type="dxa"/>
          </w:tcPr>
          <w:p w14:paraId="0A0485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6A8641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71437104</w:t>
            </w:r>
          </w:p>
        </w:tc>
        <w:tc>
          <w:tcPr>
            <w:tcW w:w="1417" w:type="dxa"/>
          </w:tcPr>
          <w:p w14:paraId="3B8AF2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C7421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E3FC4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6EB9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BF19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30C454B3" w14:textId="77777777" w:rsidTr="00245DA7">
        <w:trPr>
          <w:trHeight w:val="300"/>
        </w:trPr>
        <w:tc>
          <w:tcPr>
            <w:tcW w:w="2122" w:type="dxa"/>
          </w:tcPr>
          <w:p w14:paraId="164E162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CB5398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rs12634936</w:t>
            </w:r>
          </w:p>
        </w:tc>
        <w:tc>
          <w:tcPr>
            <w:tcW w:w="1559" w:type="dxa"/>
          </w:tcPr>
          <w:p w14:paraId="5F6BC1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3DB3D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147716498</w:t>
            </w:r>
          </w:p>
        </w:tc>
        <w:tc>
          <w:tcPr>
            <w:tcW w:w="1417" w:type="dxa"/>
          </w:tcPr>
          <w:p w14:paraId="4CDF1F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6D090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A41F4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F4133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36FBD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7A09C9F7" w14:textId="77777777" w:rsidTr="00245DA7">
        <w:trPr>
          <w:trHeight w:val="300"/>
        </w:trPr>
        <w:tc>
          <w:tcPr>
            <w:tcW w:w="2122" w:type="dxa"/>
          </w:tcPr>
          <w:p w14:paraId="76F2220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105F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rs12642970</w:t>
            </w:r>
          </w:p>
        </w:tc>
        <w:tc>
          <w:tcPr>
            <w:tcW w:w="1559" w:type="dxa"/>
          </w:tcPr>
          <w:p w14:paraId="093CEA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10997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16601492</w:t>
            </w:r>
          </w:p>
        </w:tc>
        <w:tc>
          <w:tcPr>
            <w:tcW w:w="1417" w:type="dxa"/>
          </w:tcPr>
          <w:p w14:paraId="6810F2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D427B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A779A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97ABF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5005D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0023803" w14:textId="77777777" w:rsidTr="00245DA7">
        <w:trPr>
          <w:trHeight w:val="300"/>
        </w:trPr>
        <w:tc>
          <w:tcPr>
            <w:tcW w:w="2122" w:type="dxa"/>
          </w:tcPr>
          <w:p w14:paraId="6495F0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72A15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rs12711736</w:t>
            </w:r>
          </w:p>
        </w:tc>
        <w:tc>
          <w:tcPr>
            <w:tcW w:w="1559" w:type="dxa"/>
          </w:tcPr>
          <w:p w14:paraId="548019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1676D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112943070</w:t>
            </w:r>
          </w:p>
        </w:tc>
        <w:tc>
          <w:tcPr>
            <w:tcW w:w="1417" w:type="dxa"/>
          </w:tcPr>
          <w:p w14:paraId="07D34B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00B3C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A12A4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3C14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E9EB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75D56679" w14:textId="77777777" w:rsidTr="00245DA7">
        <w:trPr>
          <w:trHeight w:val="300"/>
        </w:trPr>
        <w:tc>
          <w:tcPr>
            <w:tcW w:w="2122" w:type="dxa"/>
          </w:tcPr>
          <w:p w14:paraId="002BBCD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F806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rs12789119</w:t>
            </w:r>
          </w:p>
        </w:tc>
        <w:tc>
          <w:tcPr>
            <w:tcW w:w="1559" w:type="dxa"/>
          </w:tcPr>
          <w:p w14:paraId="4E2CB4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42363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67262286</w:t>
            </w:r>
          </w:p>
        </w:tc>
        <w:tc>
          <w:tcPr>
            <w:tcW w:w="1417" w:type="dxa"/>
          </w:tcPr>
          <w:p w14:paraId="7CA5FC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6E337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5D51B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B9708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C1F3F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11A5B81A" w14:textId="77777777" w:rsidTr="00245DA7">
        <w:trPr>
          <w:trHeight w:val="300"/>
        </w:trPr>
        <w:tc>
          <w:tcPr>
            <w:tcW w:w="2122" w:type="dxa"/>
          </w:tcPr>
          <w:p w14:paraId="16C92B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A58E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rs12819035</w:t>
            </w:r>
          </w:p>
        </w:tc>
        <w:tc>
          <w:tcPr>
            <w:tcW w:w="1559" w:type="dxa"/>
          </w:tcPr>
          <w:p w14:paraId="7048CE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4152C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64236002</w:t>
            </w:r>
          </w:p>
        </w:tc>
        <w:tc>
          <w:tcPr>
            <w:tcW w:w="1417" w:type="dxa"/>
          </w:tcPr>
          <w:p w14:paraId="2B5DCB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8594F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55B33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6C617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886AC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10555D7D" w14:textId="77777777" w:rsidTr="00245DA7">
        <w:trPr>
          <w:trHeight w:val="300"/>
        </w:trPr>
        <w:tc>
          <w:tcPr>
            <w:tcW w:w="2122" w:type="dxa"/>
          </w:tcPr>
          <w:p w14:paraId="1D947E6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C248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rs12885251</w:t>
            </w:r>
          </w:p>
        </w:tc>
        <w:tc>
          <w:tcPr>
            <w:tcW w:w="1559" w:type="dxa"/>
          </w:tcPr>
          <w:p w14:paraId="0C55E6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567834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99670791</w:t>
            </w:r>
          </w:p>
        </w:tc>
        <w:tc>
          <w:tcPr>
            <w:tcW w:w="1417" w:type="dxa"/>
          </w:tcPr>
          <w:p w14:paraId="5C8AE1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704DAA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044EB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FBDA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0A7C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0DD04471" w14:textId="77777777" w:rsidTr="00245DA7">
        <w:trPr>
          <w:trHeight w:val="300"/>
        </w:trPr>
        <w:tc>
          <w:tcPr>
            <w:tcW w:w="2122" w:type="dxa"/>
          </w:tcPr>
          <w:p w14:paraId="35F034B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B2416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rs12890931</w:t>
            </w:r>
          </w:p>
        </w:tc>
        <w:tc>
          <w:tcPr>
            <w:tcW w:w="1559" w:type="dxa"/>
          </w:tcPr>
          <w:p w14:paraId="1282A5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391B82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69753369</w:t>
            </w:r>
          </w:p>
        </w:tc>
        <w:tc>
          <w:tcPr>
            <w:tcW w:w="1417" w:type="dxa"/>
          </w:tcPr>
          <w:p w14:paraId="6F6AEE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44D6C1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93866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3D171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4F59E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09FA4688" w14:textId="77777777" w:rsidTr="00245DA7">
        <w:trPr>
          <w:trHeight w:val="300"/>
        </w:trPr>
        <w:tc>
          <w:tcPr>
            <w:tcW w:w="2122" w:type="dxa"/>
          </w:tcPr>
          <w:p w14:paraId="09DE65F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FA70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rs12927987</w:t>
            </w:r>
          </w:p>
        </w:tc>
        <w:tc>
          <w:tcPr>
            <w:tcW w:w="1559" w:type="dxa"/>
          </w:tcPr>
          <w:p w14:paraId="29AA5D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7CBEE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66720206</w:t>
            </w:r>
          </w:p>
        </w:tc>
        <w:tc>
          <w:tcPr>
            <w:tcW w:w="1417" w:type="dxa"/>
          </w:tcPr>
          <w:p w14:paraId="357691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0C90A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BACCB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EFE15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49101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8E0A9E2" w14:textId="77777777" w:rsidTr="00245DA7">
        <w:trPr>
          <w:trHeight w:val="300"/>
        </w:trPr>
        <w:tc>
          <w:tcPr>
            <w:tcW w:w="2122" w:type="dxa"/>
          </w:tcPr>
          <w:p w14:paraId="61708C7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5C9D9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rs12939514</w:t>
            </w:r>
          </w:p>
        </w:tc>
        <w:tc>
          <w:tcPr>
            <w:tcW w:w="1559" w:type="dxa"/>
          </w:tcPr>
          <w:p w14:paraId="1B9F1C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20E73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46194264</w:t>
            </w:r>
          </w:p>
        </w:tc>
        <w:tc>
          <w:tcPr>
            <w:tcW w:w="1417" w:type="dxa"/>
          </w:tcPr>
          <w:p w14:paraId="3F83C6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D608C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BF184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B651E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3140AA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2.E-17</w:t>
            </w:r>
          </w:p>
        </w:tc>
      </w:tr>
      <w:tr w:rsidR="00245DA7" w:rsidRPr="00245DA7" w14:paraId="00D570C0" w14:textId="77777777" w:rsidTr="00245DA7">
        <w:trPr>
          <w:trHeight w:val="300"/>
        </w:trPr>
        <w:tc>
          <w:tcPr>
            <w:tcW w:w="2122" w:type="dxa"/>
          </w:tcPr>
          <w:p w14:paraId="7DE2005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330C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rs12945575</w:t>
            </w:r>
          </w:p>
        </w:tc>
        <w:tc>
          <w:tcPr>
            <w:tcW w:w="1559" w:type="dxa"/>
          </w:tcPr>
          <w:p w14:paraId="5B7830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2CF766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40713071</w:t>
            </w:r>
          </w:p>
        </w:tc>
        <w:tc>
          <w:tcPr>
            <w:tcW w:w="1417" w:type="dxa"/>
          </w:tcPr>
          <w:p w14:paraId="2A3187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927E5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AA9F0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86E3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D469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0E339C81" w14:textId="77777777" w:rsidTr="00245DA7">
        <w:trPr>
          <w:trHeight w:val="300"/>
        </w:trPr>
        <w:tc>
          <w:tcPr>
            <w:tcW w:w="2122" w:type="dxa"/>
          </w:tcPr>
          <w:p w14:paraId="17531C5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A72FD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rs12951079</w:t>
            </w:r>
          </w:p>
        </w:tc>
        <w:tc>
          <w:tcPr>
            <w:tcW w:w="1559" w:type="dxa"/>
          </w:tcPr>
          <w:p w14:paraId="5886A3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043B3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34933059</w:t>
            </w:r>
          </w:p>
        </w:tc>
        <w:tc>
          <w:tcPr>
            <w:tcW w:w="1417" w:type="dxa"/>
          </w:tcPr>
          <w:p w14:paraId="003887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3BC0F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0B95F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94DE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2BC5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5A9014FB" w14:textId="77777777" w:rsidTr="00245DA7">
        <w:trPr>
          <w:trHeight w:val="300"/>
        </w:trPr>
        <w:tc>
          <w:tcPr>
            <w:tcW w:w="2122" w:type="dxa"/>
          </w:tcPr>
          <w:p w14:paraId="6D07C25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DB7C7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rs1296328</w:t>
            </w:r>
          </w:p>
        </w:tc>
        <w:tc>
          <w:tcPr>
            <w:tcW w:w="1559" w:type="dxa"/>
          </w:tcPr>
          <w:p w14:paraId="6E5DB9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1CAE2F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137083193</w:t>
            </w:r>
          </w:p>
        </w:tc>
        <w:tc>
          <w:tcPr>
            <w:tcW w:w="1417" w:type="dxa"/>
          </w:tcPr>
          <w:p w14:paraId="615146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60EFD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81688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39265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23C33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6.E-15</w:t>
            </w:r>
          </w:p>
        </w:tc>
      </w:tr>
      <w:tr w:rsidR="00245DA7" w:rsidRPr="00245DA7" w14:paraId="6DF38EDC" w14:textId="77777777" w:rsidTr="00245DA7">
        <w:trPr>
          <w:trHeight w:val="300"/>
        </w:trPr>
        <w:tc>
          <w:tcPr>
            <w:tcW w:w="2122" w:type="dxa"/>
          </w:tcPr>
          <w:p w14:paraId="6481C17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E7F2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rs12997625</w:t>
            </w:r>
          </w:p>
        </w:tc>
        <w:tc>
          <w:tcPr>
            <w:tcW w:w="1559" w:type="dxa"/>
          </w:tcPr>
          <w:p w14:paraId="3D57DD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ED880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202970250</w:t>
            </w:r>
          </w:p>
        </w:tc>
        <w:tc>
          <w:tcPr>
            <w:tcW w:w="1417" w:type="dxa"/>
          </w:tcPr>
          <w:p w14:paraId="02C9F0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81F41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22BF5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B71FC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EF87D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7.E-12</w:t>
            </w:r>
          </w:p>
        </w:tc>
      </w:tr>
      <w:tr w:rsidR="00245DA7" w:rsidRPr="00245DA7" w14:paraId="5F0DA937" w14:textId="77777777" w:rsidTr="00245DA7">
        <w:trPr>
          <w:trHeight w:val="300"/>
        </w:trPr>
        <w:tc>
          <w:tcPr>
            <w:tcW w:w="2122" w:type="dxa"/>
          </w:tcPr>
          <w:p w14:paraId="33BC755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FEDBE1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rs13062093</w:t>
            </w:r>
          </w:p>
        </w:tc>
        <w:tc>
          <w:tcPr>
            <w:tcW w:w="1559" w:type="dxa"/>
          </w:tcPr>
          <w:p w14:paraId="3EA2DA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08994F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35667057</w:t>
            </w:r>
          </w:p>
        </w:tc>
        <w:tc>
          <w:tcPr>
            <w:tcW w:w="1417" w:type="dxa"/>
          </w:tcPr>
          <w:p w14:paraId="7C7CBF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8D286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F8276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B0200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6D471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7F7D80BC" w14:textId="77777777" w:rsidTr="00245DA7">
        <w:trPr>
          <w:trHeight w:val="300"/>
        </w:trPr>
        <w:tc>
          <w:tcPr>
            <w:tcW w:w="2122" w:type="dxa"/>
          </w:tcPr>
          <w:p w14:paraId="2A21982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5D786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rs13160735</w:t>
            </w:r>
          </w:p>
        </w:tc>
        <w:tc>
          <w:tcPr>
            <w:tcW w:w="1559" w:type="dxa"/>
          </w:tcPr>
          <w:p w14:paraId="185991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F3D15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144485978</w:t>
            </w:r>
          </w:p>
        </w:tc>
        <w:tc>
          <w:tcPr>
            <w:tcW w:w="1417" w:type="dxa"/>
          </w:tcPr>
          <w:p w14:paraId="2576C5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890204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C32D1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48DC5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DE118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5F7BB405" w14:textId="77777777" w:rsidTr="00245DA7">
        <w:trPr>
          <w:trHeight w:val="300"/>
        </w:trPr>
        <w:tc>
          <w:tcPr>
            <w:tcW w:w="2122" w:type="dxa"/>
          </w:tcPr>
          <w:p w14:paraId="0CC0BA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58B484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rs1322842</w:t>
            </w:r>
          </w:p>
        </w:tc>
        <w:tc>
          <w:tcPr>
            <w:tcW w:w="1559" w:type="dxa"/>
          </w:tcPr>
          <w:p w14:paraId="2051EF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024EC2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20488897</w:t>
            </w:r>
          </w:p>
        </w:tc>
        <w:tc>
          <w:tcPr>
            <w:tcW w:w="1417" w:type="dxa"/>
          </w:tcPr>
          <w:p w14:paraId="229B38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7C52A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1EDD9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CA69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3BDC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4.E-15</w:t>
            </w:r>
          </w:p>
        </w:tc>
      </w:tr>
      <w:tr w:rsidR="00245DA7" w:rsidRPr="00245DA7" w14:paraId="12D4C1F3" w14:textId="77777777" w:rsidTr="00245DA7">
        <w:trPr>
          <w:trHeight w:val="300"/>
        </w:trPr>
        <w:tc>
          <w:tcPr>
            <w:tcW w:w="2122" w:type="dxa"/>
          </w:tcPr>
          <w:p w14:paraId="27B60AB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C5113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rs13259730</w:t>
            </w:r>
          </w:p>
        </w:tc>
        <w:tc>
          <w:tcPr>
            <w:tcW w:w="1559" w:type="dxa"/>
          </w:tcPr>
          <w:p w14:paraId="5C31B6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7A3CF3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10578041</w:t>
            </w:r>
          </w:p>
        </w:tc>
        <w:tc>
          <w:tcPr>
            <w:tcW w:w="1417" w:type="dxa"/>
          </w:tcPr>
          <w:p w14:paraId="0F495F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CD0A3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B16C8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412C6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F5D8C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4E60FE26" w14:textId="77777777" w:rsidTr="00245DA7">
        <w:trPr>
          <w:trHeight w:val="300"/>
        </w:trPr>
        <w:tc>
          <w:tcPr>
            <w:tcW w:w="2122" w:type="dxa"/>
          </w:tcPr>
          <w:p w14:paraId="07214E7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CBCD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rs1327805</w:t>
            </w:r>
          </w:p>
        </w:tc>
        <w:tc>
          <w:tcPr>
            <w:tcW w:w="1559" w:type="dxa"/>
          </w:tcPr>
          <w:p w14:paraId="5CA1F4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C338E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120896164</w:t>
            </w:r>
          </w:p>
        </w:tc>
        <w:tc>
          <w:tcPr>
            <w:tcW w:w="1417" w:type="dxa"/>
          </w:tcPr>
          <w:p w14:paraId="70F62F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F81D2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264FD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6914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5530E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7A3D6DD" w14:textId="77777777" w:rsidTr="00245DA7">
        <w:trPr>
          <w:trHeight w:val="300"/>
        </w:trPr>
        <w:tc>
          <w:tcPr>
            <w:tcW w:w="2122" w:type="dxa"/>
          </w:tcPr>
          <w:p w14:paraId="7A02DE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B31219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rs13329943</w:t>
            </w:r>
          </w:p>
        </w:tc>
        <w:tc>
          <w:tcPr>
            <w:tcW w:w="1559" w:type="dxa"/>
          </w:tcPr>
          <w:p w14:paraId="06E298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3E12FF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24733751</w:t>
            </w:r>
          </w:p>
        </w:tc>
        <w:tc>
          <w:tcPr>
            <w:tcW w:w="1417" w:type="dxa"/>
          </w:tcPr>
          <w:p w14:paraId="79F0991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E2DBC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B962C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B4387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A89D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1.E-15</w:t>
            </w:r>
          </w:p>
        </w:tc>
      </w:tr>
      <w:tr w:rsidR="00245DA7" w:rsidRPr="00245DA7" w14:paraId="001A57CD" w14:textId="77777777" w:rsidTr="00245DA7">
        <w:trPr>
          <w:trHeight w:val="300"/>
        </w:trPr>
        <w:tc>
          <w:tcPr>
            <w:tcW w:w="2122" w:type="dxa"/>
          </w:tcPr>
          <w:p w14:paraId="4376C9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F2119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rs13410783</w:t>
            </w:r>
          </w:p>
        </w:tc>
        <w:tc>
          <w:tcPr>
            <w:tcW w:w="1559" w:type="dxa"/>
          </w:tcPr>
          <w:p w14:paraId="73E2B7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BA93E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36789166</w:t>
            </w:r>
          </w:p>
        </w:tc>
        <w:tc>
          <w:tcPr>
            <w:tcW w:w="1417" w:type="dxa"/>
          </w:tcPr>
          <w:p w14:paraId="06E09A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19E04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617F9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CC9E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4DA91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31EE64A5" w14:textId="77777777" w:rsidTr="00245DA7">
        <w:trPr>
          <w:trHeight w:val="300"/>
        </w:trPr>
        <w:tc>
          <w:tcPr>
            <w:tcW w:w="2122" w:type="dxa"/>
          </w:tcPr>
          <w:p w14:paraId="0DA713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DB0D3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rs13427822</w:t>
            </w:r>
          </w:p>
        </w:tc>
        <w:tc>
          <w:tcPr>
            <w:tcW w:w="1559" w:type="dxa"/>
          </w:tcPr>
          <w:p w14:paraId="63B69C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F9448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213414265</w:t>
            </w:r>
          </w:p>
        </w:tc>
        <w:tc>
          <w:tcPr>
            <w:tcW w:w="1417" w:type="dxa"/>
          </w:tcPr>
          <w:p w14:paraId="26ABFC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EF179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0C4A5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11BE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ABD0E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327D4883" w14:textId="77777777" w:rsidTr="00245DA7">
        <w:trPr>
          <w:trHeight w:val="300"/>
        </w:trPr>
        <w:tc>
          <w:tcPr>
            <w:tcW w:w="2122" w:type="dxa"/>
          </w:tcPr>
          <w:p w14:paraId="2197E1A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AB96F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rs1348252</w:t>
            </w:r>
          </w:p>
        </w:tc>
        <w:tc>
          <w:tcPr>
            <w:tcW w:w="1559" w:type="dxa"/>
          </w:tcPr>
          <w:p w14:paraId="17057A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84579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42418752</w:t>
            </w:r>
          </w:p>
        </w:tc>
        <w:tc>
          <w:tcPr>
            <w:tcW w:w="1417" w:type="dxa"/>
          </w:tcPr>
          <w:p w14:paraId="2C64007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372E7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A21D6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F1EEF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0E5FF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2CFB8D10" w14:textId="77777777" w:rsidTr="00245DA7">
        <w:trPr>
          <w:trHeight w:val="300"/>
        </w:trPr>
        <w:tc>
          <w:tcPr>
            <w:tcW w:w="2122" w:type="dxa"/>
          </w:tcPr>
          <w:p w14:paraId="0B53876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E7E75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rs1373349</w:t>
            </w:r>
          </w:p>
        </w:tc>
        <w:tc>
          <w:tcPr>
            <w:tcW w:w="1559" w:type="dxa"/>
          </w:tcPr>
          <w:p w14:paraId="745B61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70AA30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63282992</w:t>
            </w:r>
          </w:p>
        </w:tc>
        <w:tc>
          <w:tcPr>
            <w:tcW w:w="1417" w:type="dxa"/>
          </w:tcPr>
          <w:p w14:paraId="4C2359A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3330A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82C57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33F0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9DBA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502A1C25" w14:textId="77777777" w:rsidTr="00245DA7">
        <w:trPr>
          <w:trHeight w:val="300"/>
        </w:trPr>
        <w:tc>
          <w:tcPr>
            <w:tcW w:w="2122" w:type="dxa"/>
          </w:tcPr>
          <w:p w14:paraId="495F744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FDB7D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rs1377184</w:t>
            </w:r>
          </w:p>
        </w:tc>
        <w:tc>
          <w:tcPr>
            <w:tcW w:w="1559" w:type="dxa"/>
          </w:tcPr>
          <w:p w14:paraId="398295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1A7E3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215246432</w:t>
            </w:r>
          </w:p>
        </w:tc>
        <w:tc>
          <w:tcPr>
            <w:tcW w:w="1417" w:type="dxa"/>
          </w:tcPr>
          <w:p w14:paraId="00C314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6F68C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B8947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C9451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1038C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8.E-13</w:t>
            </w:r>
          </w:p>
        </w:tc>
      </w:tr>
      <w:tr w:rsidR="00245DA7" w:rsidRPr="00245DA7" w14:paraId="53A01526" w14:textId="77777777" w:rsidTr="00245DA7">
        <w:trPr>
          <w:trHeight w:val="300"/>
        </w:trPr>
        <w:tc>
          <w:tcPr>
            <w:tcW w:w="2122" w:type="dxa"/>
          </w:tcPr>
          <w:p w14:paraId="7A869DC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6053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rs140183533</w:t>
            </w:r>
          </w:p>
        </w:tc>
        <w:tc>
          <w:tcPr>
            <w:tcW w:w="1559" w:type="dxa"/>
          </w:tcPr>
          <w:p w14:paraId="1F65DA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17183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106877379</w:t>
            </w:r>
          </w:p>
        </w:tc>
        <w:tc>
          <w:tcPr>
            <w:tcW w:w="1417" w:type="dxa"/>
          </w:tcPr>
          <w:p w14:paraId="1AD7CA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3934A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493E9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96F61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20F78B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645718C6" w14:textId="77777777" w:rsidTr="00245DA7">
        <w:trPr>
          <w:trHeight w:val="300"/>
        </w:trPr>
        <w:tc>
          <w:tcPr>
            <w:tcW w:w="2122" w:type="dxa"/>
          </w:tcPr>
          <w:p w14:paraId="3F582F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51743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rs141285286</w:t>
            </w:r>
          </w:p>
        </w:tc>
        <w:tc>
          <w:tcPr>
            <w:tcW w:w="1559" w:type="dxa"/>
          </w:tcPr>
          <w:p w14:paraId="587A7B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DE8A9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120134796</w:t>
            </w:r>
          </w:p>
        </w:tc>
        <w:tc>
          <w:tcPr>
            <w:tcW w:w="1417" w:type="dxa"/>
          </w:tcPr>
          <w:p w14:paraId="11C3BE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D8158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GATATAT</w:t>
            </w:r>
          </w:p>
        </w:tc>
        <w:tc>
          <w:tcPr>
            <w:tcW w:w="1060" w:type="dxa"/>
          </w:tcPr>
          <w:p w14:paraId="0632D9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7CE23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A29E5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0AE5B121" w14:textId="77777777" w:rsidTr="00245DA7">
        <w:trPr>
          <w:trHeight w:val="300"/>
        </w:trPr>
        <w:tc>
          <w:tcPr>
            <w:tcW w:w="2122" w:type="dxa"/>
          </w:tcPr>
          <w:p w14:paraId="7C5E4E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FB43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rs143020014</w:t>
            </w:r>
          </w:p>
        </w:tc>
        <w:tc>
          <w:tcPr>
            <w:tcW w:w="1559" w:type="dxa"/>
          </w:tcPr>
          <w:p w14:paraId="6A4B8F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6FBAB5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86463210</w:t>
            </w:r>
          </w:p>
        </w:tc>
        <w:tc>
          <w:tcPr>
            <w:tcW w:w="1417" w:type="dxa"/>
          </w:tcPr>
          <w:p w14:paraId="68E2B3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C0AEE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A70BA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1AEB2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5F1DE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0E0B3F3" w14:textId="77777777" w:rsidTr="00245DA7">
        <w:trPr>
          <w:trHeight w:val="300"/>
        </w:trPr>
        <w:tc>
          <w:tcPr>
            <w:tcW w:w="2122" w:type="dxa"/>
          </w:tcPr>
          <w:p w14:paraId="28C902B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7A54D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rs143281807</w:t>
            </w:r>
          </w:p>
        </w:tc>
        <w:tc>
          <w:tcPr>
            <w:tcW w:w="1559" w:type="dxa"/>
          </w:tcPr>
          <w:p w14:paraId="6A1589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74BEB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145951966</w:t>
            </w:r>
          </w:p>
        </w:tc>
        <w:tc>
          <w:tcPr>
            <w:tcW w:w="1417" w:type="dxa"/>
          </w:tcPr>
          <w:p w14:paraId="16A6B1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40487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CDD47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0085E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7C1D73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3865D0F9" w14:textId="77777777" w:rsidTr="00245DA7">
        <w:trPr>
          <w:trHeight w:val="300"/>
        </w:trPr>
        <w:tc>
          <w:tcPr>
            <w:tcW w:w="2122" w:type="dxa"/>
          </w:tcPr>
          <w:p w14:paraId="1764250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7EE51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rs1436348</w:t>
            </w:r>
          </w:p>
        </w:tc>
        <w:tc>
          <w:tcPr>
            <w:tcW w:w="1559" w:type="dxa"/>
          </w:tcPr>
          <w:p w14:paraId="0CB08C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C1CFC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104612668</w:t>
            </w:r>
          </w:p>
        </w:tc>
        <w:tc>
          <w:tcPr>
            <w:tcW w:w="1417" w:type="dxa"/>
          </w:tcPr>
          <w:p w14:paraId="2F0634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C1D2D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65BBF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8DE4B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2FB93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6.E-13</w:t>
            </w:r>
          </w:p>
        </w:tc>
      </w:tr>
      <w:tr w:rsidR="00245DA7" w:rsidRPr="00245DA7" w14:paraId="1901A1C1" w14:textId="77777777" w:rsidTr="00245DA7">
        <w:trPr>
          <w:trHeight w:val="300"/>
        </w:trPr>
        <w:tc>
          <w:tcPr>
            <w:tcW w:w="2122" w:type="dxa"/>
          </w:tcPr>
          <w:p w14:paraId="350EA20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6A71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rs1438945</w:t>
            </w:r>
          </w:p>
        </w:tc>
        <w:tc>
          <w:tcPr>
            <w:tcW w:w="1559" w:type="dxa"/>
          </w:tcPr>
          <w:p w14:paraId="4784E9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5110BD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152510937</w:t>
            </w:r>
          </w:p>
        </w:tc>
        <w:tc>
          <w:tcPr>
            <w:tcW w:w="1417" w:type="dxa"/>
          </w:tcPr>
          <w:p w14:paraId="0A3E67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7098F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4D9C7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CC0E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C5737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902221D" w14:textId="77777777" w:rsidTr="00245DA7">
        <w:trPr>
          <w:trHeight w:val="300"/>
        </w:trPr>
        <w:tc>
          <w:tcPr>
            <w:tcW w:w="2122" w:type="dxa"/>
          </w:tcPr>
          <w:p w14:paraId="6EA7320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F36B9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rs1441264</w:t>
            </w:r>
          </w:p>
        </w:tc>
        <w:tc>
          <w:tcPr>
            <w:tcW w:w="1559" w:type="dxa"/>
          </w:tcPr>
          <w:p w14:paraId="1178C7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617D5C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79580919</w:t>
            </w:r>
          </w:p>
        </w:tc>
        <w:tc>
          <w:tcPr>
            <w:tcW w:w="1417" w:type="dxa"/>
          </w:tcPr>
          <w:p w14:paraId="215402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EF110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1012F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57B4E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68AE1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9.E-14</w:t>
            </w:r>
          </w:p>
        </w:tc>
      </w:tr>
      <w:tr w:rsidR="00245DA7" w:rsidRPr="00245DA7" w14:paraId="22352D29" w14:textId="77777777" w:rsidTr="00245DA7">
        <w:trPr>
          <w:trHeight w:val="300"/>
        </w:trPr>
        <w:tc>
          <w:tcPr>
            <w:tcW w:w="2122" w:type="dxa"/>
          </w:tcPr>
          <w:p w14:paraId="71E39D7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41C73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rs1446585</w:t>
            </w:r>
          </w:p>
        </w:tc>
        <w:tc>
          <w:tcPr>
            <w:tcW w:w="1559" w:type="dxa"/>
          </w:tcPr>
          <w:p w14:paraId="1276F3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86727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136407479</w:t>
            </w:r>
          </w:p>
        </w:tc>
        <w:tc>
          <w:tcPr>
            <w:tcW w:w="1417" w:type="dxa"/>
          </w:tcPr>
          <w:p w14:paraId="28612C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307A1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6B96F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F543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2987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90F6AA4" w14:textId="77777777" w:rsidTr="00245DA7">
        <w:trPr>
          <w:trHeight w:val="300"/>
        </w:trPr>
        <w:tc>
          <w:tcPr>
            <w:tcW w:w="2122" w:type="dxa"/>
          </w:tcPr>
          <w:p w14:paraId="6D12521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E502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rs1453055</w:t>
            </w:r>
          </w:p>
        </w:tc>
        <w:tc>
          <w:tcPr>
            <w:tcW w:w="1559" w:type="dxa"/>
          </w:tcPr>
          <w:p w14:paraId="56A435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4AF33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181329491</w:t>
            </w:r>
          </w:p>
        </w:tc>
        <w:tc>
          <w:tcPr>
            <w:tcW w:w="1417" w:type="dxa"/>
          </w:tcPr>
          <w:p w14:paraId="0044C4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92A5E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970F5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D80B7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DFAC9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4.E-14</w:t>
            </w:r>
          </w:p>
        </w:tc>
      </w:tr>
      <w:tr w:rsidR="00245DA7" w:rsidRPr="00245DA7" w14:paraId="34BC800B" w14:textId="77777777" w:rsidTr="00245DA7">
        <w:trPr>
          <w:trHeight w:val="300"/>
        </w:trPr>
        <w:tc>
          <w:tcPr>
            <w:tcW w:w="2122" w:type="dxa"/>
          </w:tcPr>
          <w:p w14:paraId="6F7AE70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FDBC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rs145350287</w:t>
            </w:r>
          </w:p>
        </w:tc>
        <w:tc>
          <w:tcPr>
            <w:tcW w:w="1559" w:type="dxa"/>
          </w:tcPr>
          <w:p w14:paraId="192333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67329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120907309</w:t>
            </w:r>
          </w:p>
        </w:tc>
        <w:tc>
          <w:tcPr>
            <w:tcW w:w="1417" w:type="dxa"/>
          </w:tcPr>
          <w:p w14:paraId="3B146C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9938A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C22D7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6F9F1E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4661E5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1.E-16</w:t>
            </w:r>
          </w:p>
        </w:tc>
      </w:tr>
      <w:tr w:rsidR="00245DA7" w:rsidRPr="00245DA7" w14:paraId="6C9A216E" w14:textId="77777777" w:rsidTr="00245DA7">
        <w:trPr>
          <w:trHeight w:val="300"/>
        </w:trPr>
        <w:tc>
          <w:tcPr>
            <w:tcW w:w="2122" w:type="dxa"/>
          </w:tcPr>
          <w:p w14:paraId="3E88EC4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5DD48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rs1454687</w:t>
            </w:r>
          </w:p>
        </w:tc>
        <w:tc>
          <w:tcPr>
            <w:tcW w:w="1559" w:type="dxa"/>
          </w:tcPr>
          <w:p w14:paraId="352674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F4DA5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94038085</w:t>
            </w:r>
          </w:p>
        </w:tc>
        <w:tc>
          <w:tcPr>
            <w:tcW w:w="1417" w:type="dxa"/>
          </w:tcPr>
          <w:p w14:paraId="00E0B3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743BF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D17FB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C24F2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077BC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6.E-20</w:t>
            </w:r>
          </w:p>
        </w:tc>
      </w:tr>
      <w:tr w:rsidR="00245DA7" w:rsidRPr="00245DA7" w14:paraId="2304833E" w14:textId="77777777" w:rsidTr="00245DA7">
        <w:trPr>
          <w:trHeight w:val="300"/>
        </w:trPr>
        <w:tc>
          <w:tcPr>
            <w:tcW w:w="2122" w:type="dxa"/>
          </w:tcPr>
          <w:p w14:paraId="70016BE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9548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rs145698793</w:t>
            </w:r>
          </w:p>
        </w:tc>
        <w:tc>
          <w:tcPr>
            <w:tcW w:w="1559" w:type="dxa"/>
          </w:tcPr>
          <w:p w14:paraId="571D3A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747A9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57351713</w:t>
            </w:r>
          </w:p>
        </w:tc>
        <w:tc>
          <w:tcPr>
            <w:tcW w:w="1417" w:type="dxa"/>
          </w:tcPr>
          <w:p w14:paraId="33324D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TACACAC</w:t>
            </w:r>
          </w:p>
        </w:tc>
        <w:tc>
          <w:tcPr>
            <w:tcW w:w="1418" w:type="dxa"/>
          </w:tcPr>
          <w:p w14:paraId="2BD181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F65C8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C836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1E757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CBFB3EE" w14:textId="77777777" w:rsidTr="00245DA7">
        <w:trPr>
          <w:trHeight w:val="300"/>
        </w:trPr>
        <w:tc>
          <w:tcPr>
            <w:tcW w:w="2122" w:type="dxa"/>
          </w:tcPr>
          <w:p w14:paraId="7F2BA75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C049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rs1469760</w:t>
            </w:r>
          </w:p>
        </w:tc>
        <w:tc>
          <w:tcPr>
            <w:tcW w:w="1559" w:type="dxa"/>
          </w:tcPr>
          <w:p w14:paraId="13E359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3EEA2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204125426</w:t>
            </w:r>
          </w:p>
        </w:tc>
        <w:tc>
          <w:tcPr>
            <w:tcW w:w="1417" w:type="dxa"/>
          </w:tcPr>
          <w:p w14:paraId="44DB13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379D4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3E466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2DD9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60945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3E726D39" w14:textId="77777777" w:rsidTr="00245DA7">
        <w:trPr>
          <w:trHeight w:val="300"/>
        </w:trPr>
        <w:tc>
          <w:tcPr>
            <w:tcW w:w="2122" w:type="dxa"/>
          </w:tcPr>
          <w:p w14:paraId="116697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7DDC4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rs1485554</w:t>
            </w:r>
          </w:p>
        </w:tc>
        <w:tc>
          <w:tcPr>
            <w:tcW w:w="1559" w:type="dxa"/>
          </w:tcPr>
          <w:p w14:paraId="01DB22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4ED428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20120863</w:t>
            </w:r>
          </w:p>
        </w:tc>
        <w:tc>
          <w:tcPr>
            <w:tcW w:w="1417" w:type="dxa"/>
          </w:tcPr>
          <w:p w14:paraId="3C11A9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CAA4D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C7D07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3A595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26101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359DBB9A" w14:textId="77777777" w:rsidTr="00245DA7">
        <w:trPr>
          <w:trHeight w:val="300"/>
        </w:trPr>
        <w:tc>
          <w:tcPr>
            <w:tcW w:w="2122" w:type="dxa"/>
          </w:tcPr>
          <w:p w14:paraId="46D4F63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F6023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rs149053776</w:t>
            </w:r>
          </w:p>
        </w:tc>
        <w:tc>
          <w:tcPr>
            <w:tcW w:w="1559" w:type="dxa"/>
          </w:tcPr>
          <w:p w14:paraId="62BF72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6598DB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43130624</w:t>
            </w:r>
          </w:p>
        </w:tc>
        <w:tc>
          <w:tcPr>
            <w:tcW w:w="1417" w:type="dxa"/>
          </w:tcPr>
          <w:p w14:paraId="342B0F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3064C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GGTTT</w:t>
            </w:r>
          </w:p>
        </w:tc>
        <w:tc>
          <w:tcPr>
            <w:tcW w:w="1060" w:type="dxa"/>
          </w:tcPr>
          <w:p w14:paraId="53B84B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047D2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E6EA4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5.E-13</w:t>
            </w:r>
          </w:p>
        </w:tc>
      </w:tr>
      <w:tr w:rsidR="00245DA7" w:rsidRPr="00245DA7" w14:paraId="6EA3D4A8" w14:textId="77777777" w:rsidTr="00245DA7">
        <w:trPr>
          <w:trHeight w:val="300"/>
        </w:trPr>
        <w:tc>
          <w:tcPr>
            <w:tcW w:w="2122" w:type="dxa"/>
          </w:tcPr>
          <w:p w14:paraId="7F32C79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A1F61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rs1491592</w:t>
            </w:r>
          </w:p>
        </w:tc>
        <w:tc>
          <w:tcPr>
            <w:tcW w:w="1559" w:type="dxa"/>
          </w:tcPr>
          <w:p w14:paraId="00E43C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EF9CA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70654244</w:t>
            </w:r>
          </w:p>
        </w:tc>
        <w:tc>
          <w:tcPr>
            <w:tcW w:w="1417" w:type="dxa"/>
          </w:tcPr>
          <w:p w14:paraId="5FC7C2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D745C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4031F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E5B3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530DD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65906C9B" w14:textId="77777777" w:rsidTr="00245DA7">
        <w:trPr>
          <w:trHeight w:val="300"/>
        </w:trPr>
        <w:tc>
          <w:tcPr>
            <w:tcW w:w="2122" w:type="dxa"/>
          </w:tcPr>
          <w:p w14:paraId="1E22221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E82F6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rs149820955</w:t>
            </w:r>
          </w:p>
        </w:tc>
        <w:tc>
          <w:tcPr>
            <w:tcW w:w="1559" w:type="dxa"/>
          </w:tcPr>
          <w:p w14:paraId="213DD2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5BD232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87659256</w:t>
            </w:r>
          </w:p>
        </w:tc>
        <w:tc>
          <w:tcPr>
            <w:tcW w:w="1417" w:type="dxa"/>
          </w:tcPr>
          <w:p w14:paraId="29F004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7E3A5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35D3A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5AA609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c>
          <w:tcPr>
            <w:tcW w:w="1061" w:type="dxa"/>
          </w:tcPr>
          <w:p w14:paraId="2EB4B4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6DD35D4E" w14:textId="77777777" w:rsidTr="00245DA7">
        <w:trPr>
          <w:trHeight w:val="300"/>
        </w:trPr>
        <w:tc>
          <w:tcPr>
            <w:tcW w:w="2122" w:type="dxa"/>
          </w:tcPr>
          <w:p w14:paraId="70A36B9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62A4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rs1503526</w:t>
            </w:r>
          </w:p>
        </w:tc>
        <w:tc>
          <w:tcPr>
            <w:tcW w:w="1559" w:type="dxa"/>
          </w:tcPr>
          <w:p w14:paraId="0B3FEC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2E6826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63020706</w:t>
            </w:r>
          </w:p>
        </w:tc>
        <w:tc>
          <w:tcPr>
            <w:tcW w:w="1417" w:type="dxa"/>
          </w:tcPr>
          <w:p w14:paraId="6C9BF0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570B7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04D74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7AB4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C66C6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3.E-13</w:t>
            </w:r>
          </w:p>
        </w:tc>
      </w:tr>
      <w:tr w:rsidR="00245DA7" w:rsidRPr="00245DA7" w14:paraId="48259B5A" w14:textId="77777777" w:rsidTr="00245DA7">
        <w:trPr>
          <w:trHeight w:val="300"/>
        </w:trPr>
        <w:tc>
          <w:tcPr>
            <w:tcW w:w="2122" w:type="dxa"/>
          </w:tcPr>
          <w:p w14:paraId="60AF5C8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7E06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rs1526573</w:t>
            </w:r>
          </w:p>
        </w:tc>
        <w:tc>
          <w:tcPr>
            <w:tcW w:w="1559" w:type="dxa"/>
          </w:tcPr>
          <w:p w14:paraId="77D9C8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8EF2C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18202053</w:t>
            </w:r>
          </w:p>
        </w:tc>
        <w:tc>
          <w:tcPr>
            <w:tcW w:w="1417" w:type="dxa"/>
          </w:tcPr>
          <w:p w14:paraId="0A977A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0488C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A52D4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B70C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76A68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0FB853F3" w14:textId="77777777" w:rsidTr="00245DA7">
        <w:trPr>
          <w:trHeight w:val="300"/>
        </w:trPr>
        <w:tc>
          <w:tcPr>
            <w:tcW w:w="2122" w:type="dxa"/>
          </w:tcPr>
          <w:p w14:paraId="65C5983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86CA1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rs1568488</w:t>
            </w:r>
          </w:p>
        </w:tc>
        <w:tc>
          <w:tcPr>
            <w:tcW w:w="1559" w:type="dxa"/>
          </w:tcPr>
          <w:p w14:paraId="2A7B09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D37BB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153657951</w:t>
            </w:r>
          </w:p>
        </w:tc>
        <w:tc>
          <w:tcPr>
            <w:tcW w:w="1417" w:type="dxa"/>
          </w:tcPr>
          <w:p w14:paraId="6E14D2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FEA4B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A5EE7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5D5CC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60CAF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439FCFFD" w14:textId="77777777" w:rsidTr="00245DA7">
        <w:trPr>
          <w:trHeight w:val="300"/>
        </w:trPr>
        <w:tc>
          <w:tcPr>
            <w:tcW w:w="2122" w:type="dxa"/>
          </w:tcPr>
          <w:p w14:paraId="2D7957F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232F50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rs159030</w:t>
            </w:r>
          </w:p>
        </w:tc>
        <w:tc>
          <w:tcPr>
            <w:tcW w:w="1559" w:type="dxa"/>
          </w:tcPr>
          <w:p w14:paraId="6936E9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7AA58F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94212620</w:t>
            </w:r>
          </w:p>
        </w:tc>
        <w:tc>
          <w:tcPr>
            <w:tcW w:w="1417" w:type="dxa"/>
          </w:tcPr>
          <w:p w14:paraId="3C7675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78F3F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D8F96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88DB6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F9CF6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2BAE08D2" w14:textId="77777777" w:rsidTr="00245DA7">
        <w:trPr>
          <w:trHeight w:val="300"/>
        </w:trPr>
        <w:tc>
          <w:tcPr>
            <w:tcW w:w="2122" w:type="dxa"/>
          </w:tcPr>
          <w:p w14:paraId="64FAF58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AAF7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rs159961</w:t>
            </w:r>
          </w:p>
        </w:tc>
        <w:tc>
          <w:tcPr>
            <w:tcW w:w="1559" w:type="dxa"/>
          </w:tcPr>
          <w:p w14:paraId="5BE56B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B550A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8484228</w:t>
            </w:r>
          </w:p>
        </w:tc>
        <w:tc>
          <w:tcPr>
            <w:tcW w:w="1417" w:type="dxa"/>
          </w:tcPr>
          <w:p w14:paraId="58718B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70336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1451E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B0DC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0396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23054D2C" w14:textId="77777777" w:rsidTr="00245DA7">
        <w:trPr>
          <w:trHeight w:val="300"/>
        </w:trPr>
        <w:tc>
          <w:tcPr>
            <w:tcW w:w="2122" w:type="dxa"/>
          </w:tcPr>
          <w:p w14:paraId="4E952F7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C4BA8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rs16846136</w:t>
            </w:r>
          </w:p>
        </w:tc>
        <w:tc>
          <w:tcPr>
            <w:tcW w:w="1559" w:type="dxa"/>
          </w:tcPr>
          <w:p w14:paraId="0D79D1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55FA9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212291371</w:t>
            </w:r>
          </w:p>
        </w:tc>
        <w:tc>
          <w:tcPr>
            <w:tcW w:w="1417" w:type="dxa"/>
          </w:tcPr>
          <w:p w14:paraId="11F494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EE7E4D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142EF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FEC36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3E493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3C6F63C6" w14:textId="77777777" w:rsidTr="00245DA7">
        <w:trPr>
          <w:trHeight w:val="300"/>
        </w:trPr>
        <w:tc>
          <w:tcPr>
            <w:tcW w:w="2122" w:type="dxa"/>
          </w:tcPr>
          <w:p w14:paraId="1D6E66C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F69B9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rs16916303</w:t>
            </w:r>
          </w:p>
        </w:tc>
        <w:tc>
          <w:tcPr>
            <w:tcW w:w="1559" w:type="dxa"/>
          </w:tcPr>
          <w:p w14:paraId="05F6DD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6A9A3E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30823761</w:t>
            </w:r>
          </w:p>
        </w:tc>
        <w:tc>
          <w:tcPr>
            <w:tcW w:w="1417" w:type="dxa"/>
          </w:tcPr>
          <w:p w14:paraId="3A66FC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BDFB1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FA55E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62793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76082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7AD95B32" w14:textId="77777777" w:rsidTr="00245DA7">
        <w:trPr>
          <w:trHeight w:val="300"/>
        </w:trPr>
        <w:tc>
          <w:tcPr>
            <w:tcW w:w="2122" w:type="dxa"/>
          </w:tcPr>
          <w:p w14:paraId="185371D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42B6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rs16966801</w:t>
            </w:r>
          </w:p>
        </w:tc>
        <w:tc>
          <w:tcPr>
            <w:tcW w:w="1559" w:type="dxa"/>
          </w:tcPr>
          <w:p w14:paraId="1E5190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3A21D5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39573713</w:t>
            </w:r>
          </w:p>
        </w:tc>
        <w:tc>
          <w:tcPr>
            <w:tcW w:w="1417" w:type="dxa"/>
          </w:tcPr>
          <w:p w14:paraId="3F159A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ADAFB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DDDB0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D995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25465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784A53D" w14:textId="77777777" w:rsidTr="00245DA7">
        <w:trPr>
          <w:trHeight w:val="300"/>
        </w:trPr>
        <w:tc>
          <w:tcPr>
            <w:tcW w:w="2122" w:type="dxa"/>
          </w:tcPr>
          <w:p w14:paraId="7F8C878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D3801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rs16975918</w:t>
            </w:r>
          </w:p>
        </w:tc>
        <w:tc>
          <w:tcPr>
            <w:tcW w:w="1559" w:type="dxa"/>
          </w:tcPr>
          <w:p w14:paraId="78AE26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4C0ADA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39914522</w:t>
            </w:r>
          </w:p>
        </w:tc>
        <w:tc>
          <w:tcPr>
            <w:tcW w:w="1417" w:type="dxa"/>
          </w:tcPr>
          <w:p w14:paraId="577D83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53BD0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2BC91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326A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439C6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53141ECE" w14:textId="77777777" w:rsidTr="00245DA7">
        <w:trPr>
          <w:trHeight w:val="300"/>
        </w:trPr>
        <w:tc>
          <w:tcPr>
            <w:tcW w:w="2122" w:type="dxa"/>
          </w:tcPr>
          <w:p w14:paraId="56C3DD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2262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rs16996657</w:t>
            </w:r>
          </w:p>
        </w:tc>
        <w:tc>
          <w:tcPr>
            <w:tcW w:w="1559" w:type="dxa"/>
          </w:tcPr>
          <w:p w14:paraId="49217A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247528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15816236</w:t>
            </w:r>
          </w:p>
        </w:tc>
        <w:tc>
          <w:tcPr>
            <w:tcW w:w="1417" w:type="dxa"/>
          </w:tcPr>
          <w:p w14:paraId="3D92C6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2CA5E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8957B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9BE19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CD283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656B8A0D" w14:textId="77777777" w:rsidTr="00245DA7">
        <w:trPr>
          <w:trHeight w:val="300"/>
        </w:trPr>
        <w:tc>
          <w:tcPr>
            <w:tcW w:w="2122" w:type="dxa"/>
          </w:tcPr>
          <w:p w14:paraId="45EEB36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6660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rs17016133</w:t>
            </w:r>
          </w:p>
        </w:tc>
        <w:tc>
          <w:tcPr>
            <w:tcW w:w="1559" w:type="dxa"/>
          </w:tcPr>
          <w:p w14:paraId="7F986F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5F745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25313167</w:t>
            </w:r>
          </w:p>
        </w:tc>
        <w:tc>
          <w:tcPr>
            <w:tcW w:w="1417" w:type="dxa"/>
          </w:tcPr>
          <w:p w14:paraId="4A2A3D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197FF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F410C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7EAF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158A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33E210F2" w14:textId="77777777" w:rsidTr="00245DA7">
        <w:trPr>
          <w:trHeight w:val="300"/>
        </w:trPr>
        <w:tc>
          <w:tcPr>
            <w:tcW w:w="2122" w:type="dxa"/>
          </w:tcPr>
          <w:p w14:paraId="699BFF7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A57E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rs17172722</w:t>
            </w:r>
          </w:p>
        </w:tc>
        <w:tc>
          <w:tcPr>
            <w:tcW w:w="1559" w:type="dxa"/>
          </w:tcPr>
          <w:p w14:paraId="07FCA7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2A832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46620312</w:t>
            </w:r>
          </w:p>
        </w:tc>
        <w:tc>
          <w:tcPr>
            <w:tcW w:w="1417" w:type="dxa"/>
          </w:tcPr>
          <w:p w14:paraId="099C23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610A1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7040E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1A1F4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D1F46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0997EF13" w14:textId="77777777" w:rsidTr="00245DA7">
        <w:trPr>
          <w:trHeight w:val="300"/>
        </w:trPr>
        <w:tc>
          <w:tcPr>
            <w:tcW w:w="2122" w:type="dxa"/>
          </w:tcPr>
          <w:p w14:paraId="02B0F4A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9A64A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rs1717776</w:t>
            </w:r>
          </w:p>
        </w:tc>
        <w:tc>
          <w:tcPr>
            <w:tcW w:w="1559" w:type="dxa"/>
          </w:tcPr>
          <w:p w14:paraId="5B93C4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EE092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30415776</w:t>
            </w:r>
          </w:p>
        </w:tc>
        <w:tc>
          <w:tcPr>
            <w:tcW w:w="1417" w:type="dxa"/>
          </w:tcPr>
          <w:p w14:paraId="184EEE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720D4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1854C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1D6A8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08F4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40119E7F" w14:textId="77777777" w:rsidTr="00245DA7">
        <w:trPr>
          <w:trHeight w:val="300"/>
        </w:trPr>
        <w:tc>
          <w:tcPr>
            <w:tcW w:w="2122" w:type="dxa"/>
          </w:tcPr>
          <w:p w14:paraId="24BB5DF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31057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rs17256211</w:t>
            </w:r>
          </w:p>
        </w:tc>
        <w:tc>
          <w:tcPr>
            <w:tcW w:w="1559" w:type="dxa"/>
          </w:tcPr>
          <w:p w14:paraId="64F44D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0B4B77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23754580</w:t>
            </w:r>
          </w:p>
        </w:tc>
        <w:tc>
          <w:tcPr>
            <w:tcW w:w="1417" w:type="dxa"/>
          </w:tcPr>
          <w:p w14:paraId="693F396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98A07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F3C4C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7504D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C96A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6A67EEE1" w14:textId="77777777" w:rsidTr="00245DA7">
        <w:trPr>
          <w:trHeight w:val="300"/>
        </w:trPr>
        <w:tc>
          <w:tcPr>
            <w:tcW w:w="2122" w:type="dxa"/>
          </w:tcPr>
          <w:p w14:paraId="7EFA381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46AE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rs1731260</w:t>
            </w:r>
          </w:p>
        </w:tc>
        <w:tc>
          <w:tcPr>
            <w:tcW w:w="1559" w:type="dxa"/>
          </w:tcPr>
          <w:p w14:paraId="12B0F1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292D48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26953354</w:t>
            </w:r>
          </w:p>
        </w:tc>
        <w:tc>
          <w:tcPr>
            <w:tcW w:w="1417" w:type="dxa"/>
          </w:tcPr>
          <w:p w14:paraId="493921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FC167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9B3BD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7F8D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B522B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3.E-14</w:t>
            </w:r>
          </w:p>
        </w:tc>
      </w:tr>
      <w:tr w:rsidR="00245DA7" w:rsidRPr="00245DA7" w14:paraId="59076664" w14:textId="77777777" w:rsidTr="00245DA7">
        <w:trPr>
          <w:trHeight w:val="300"/>
        </w:trPr>
        <w:tc>
          <w:tcPr>
            <w:tcW w:w="2122" w:type="dxa"/>
          </w:tcPr>
          <w:p w14:paraId="3044148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D4D4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rs17449259</w:t>
            </w:r>
          </w:p>
        </w:tc>
        <w:tc>
          <w:tcPr>
            <w:tcW w:w="1559" w:type="dxa"/>
          </w:tcPr>
          <w:p w14:paraId="05D853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6FB34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50733714</w:t>
            </w:r>
          </w:p>
        </w:tc>
        <w:tc>
          <w:tcPr>
            <w:tcW w:w="1417" w:type="dxa"/>
          </w:tcPr>
          <w:p w14:paraId="7E1C95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99ADF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589E0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57634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22BA1D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ABE8B0D" w14:textId="77777777" w:rsidTr="00245DA7">
        <w:trPr>
          <w:trHeight w:val="300"/>
        </w:trPr>
        <w:tc>
          <w:tcPr>
            <w:tcW w:w="2122" w:type="dxa"/>
          </w:tcPr>
          <w:p w14:paraId="0BEFDF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C701E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rs17491275</w:t>
            </w:r>
          </w:p>
        </w:tc>
        <w:tc>
          <w:tcPr>
            <w:tcW w:w="1559" w:type="dxa"/>
          </w:tcPr>
          <w:p w14:paraId="445047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6DDBD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39672545</w:t>
            </w:r>
          </w:p>
        </w:tc>
        <w:tc>
          <w:tcPr>
            <w:tcW w:w="1417" w:type="dxa"/>
          </w:tcPr>
          <w:p w14:paraId="13ABC6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FDD22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17037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91956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C0E46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30324272" w14:textId="77777777" w:rsidTr="00245DA7">
        <w:trPr>
          <w:trHeight w:val="300"/>
        </w:trPr>
        <w:tc>
          <w:tcPr>
            <w:tcW w:w="2122" w:type="dxa"/>
          </w:tcPr>
          <w:p w14:paraId="1AE9392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04184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rs17704028</w:t>
            </w:r>
          </w:p>
        </w:tc>
        <w:tc>
          <w:tcPr>
            <w:tcW w:w="1559" w:type="dxa"/>
          </w:tcPr>
          <w:p w14:paraId="6C906F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C1F23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95140031</w:t>
            </w:r>
          </w:p>
        </w:tc>
        <w:tc>
          <w:tcPr>
            <w:tcW w:w="1417" w:type="dxa"/>
          </w:tcPr>
          <w:p w14:paraId="51A308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69845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AB20E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BD735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A3DCE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206F360A" w14:textId="77777777" w:rsidTr="00245DA7">
        <w:trPr>
          <w:trHeight w:val="300"/>
        </w:trPr>
        <w:tc>
          <w:tcPr>
            <w:tcW w:w="2122" w:type="dxa"/>
          </w:tcPr>
          <w:p w14:paraId="132BD20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251C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rs17744603</w:t>
            </w:r>
          </w:p>
        </w:tc>
        <w:tc>
          <w:tcPr>
            <w:tcW w:w="1559" w:type="dxa"/>
          </w:tcPr>
          <w:p w14:paraId="11BE73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526D73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52926401</w:t>
            </w:r>
          </w:p>
        </w:tc>
        <w:tc>
          <w:tcPr>
            <w:tcW w:w="1417" w:type="dxa"/>
          </w:tcPr>
          <w:p w14:paraId="4BE217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BA79D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845EF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09F8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F9208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2A611B3" w14:textId="77777777" w:rsidTr="00245DA7">
        <w:trPr>
          <w:trHeight w:val="300"/>
        </w:trPr>
        <w:tc>
          <w:tcPr>
            <w:tcW w:w="2122" w:type="dxa"/>
          </w:tcPr>
          <w:p w14:paraId="6578E19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97354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rs17770336</w:t>
            </w:r>
          </w:p>
        </w:tc>
        <w:tc>
          <w:tcPr>
            <w:tcW w:w="1559" w:type="dxa"/>
          </w:tcPr>
          <w:p w14:paraId="087967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34901D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28414625</w:t>
            </w:r>
          </w:p>
        </w:tc>
        <w:tc>
          <w:tcPr>
            <w:tcW w:w="1417" w:type="dxa"/>
          </w:tcPr>
          <w:p w14:paraId="17D25F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CAF9B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7E755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0D993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60A42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2.E-21</w:t>
            </w:r>
          </w:p>
        </w:tc>
      </w:tr>
      <w:tr w:rsidR="00245DA7" w:rsidRPr="00245DA7" w14:paraId="743ABDBE" w14:textId="77777777" w:rsidTr="00245DA7">
        <w:trPr>
          <w:trHeight w:val="300"/>
        </w:trPr>
        <w:tc>
          <w:tcPr>
            <w:tcW w:w="2122" w:type="dxa"/>
          </w:tcPr>
          <w:p w14:paraId="7801E63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BEA35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rs17820010</w:t>
            </w:r>
          </w:p>
        </w:tc>
        <w:tc>
          <w:tcPr>
            <w:tcW w:w="1559" w:type="dxa"/>
          </w:tcPr>
          <w:p w14:paraId="6325C2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A987E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50384662</w:t>
            </w:r>
          </w:p>
        </w:tc>
        <w:tc>
          <w:tcPr>
            <w:tcW w:w="1417" w:type="dxa"/>
          </w:tcPr>
          <w:p w14:paraId="073398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17189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BA8AF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1741D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9138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6E608F9F" w14:textId="77777777" w:rsidTr="00245DA7">
        <w:trPr>
          <w:trHeight w:val="300"/>
        </w:trPr>
        <w:tc>
          <w:tcPr>
            <w:tcW w:w="2122" w:type="dxa"/>
          </w:tcPr>
          <w:p w14:paraId="0C8E11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13D19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rs1808629</w:t>
            </w:r>
          </w:p>
        </w:tc>
        <w:tc>
          <w:tcPr>
            <w:tcW w:w="1559" w:type="dxa"/>
          </w:tcPr>
          <w:p w14:paraId="601AEC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03F98C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73435964</w:t>
            </w:r>
          </w:p>
        </w:tc>
        <w:tc>
          <w:tcPr>
            <w:tcW w:w="1417" w:type="dxa"/>
          </w:tcPr>
          <w:p w14:paraId="179EEC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6E11D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53522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28B66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F29C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2.E-24</w:t>
            </w:r>
          </w:p>
        </w:tc>
      </w:tr>
      <w:tr w:rsidR="00245DA7" w:rsidRPr="00245DA7" w14:paraId="1DC66E46" w14:textId="77777777" w:rsidTr="00245DA7">
        <w:trPr>
          <w:trHeight w:val="300"/>
        </w:trPr>
        <w:tc>
          <w:tcPr>
            <w:tcW w:w="2122" w:type="dxa"/>
          </w:tcPr>
          <w:p w14:paraId="0972C13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6A6D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rs1841025</w:t>
            </w:r>
          </w:p>
        </w:tc>
        <w:tc>
          <w:tcPr>
            <w:tcW w:w="1559" w:type="dxa"/>
          </w:tcPr>
          <w:p w14:paraId="17F805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2109CA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41846272</w:t>
            </w:r>
          </w:p>
        </w:tc>
        <w:tc>
          <w:tcPr>
            <w:tcW w:w="1417" w:type="dxa"/>
          </w:tcPr>
          <w:p w14:paraId="0FADF8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01D1A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792E0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8B335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E2789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3.E-13</w:t>
            </w:r>
          </w:p>
        </w:tc>
      </w:tr>
      <w:tr w:rsidR="00245DA7" w:rsidRPr="00245DA7" w14:paraId="6BAF5912" w14:textId="77777777" w:rsidTr="00245DA7">
        <w:trPr>
          <w:trHeight w:val="300"/>
        </w:trPr>
        <w:tc>
          <w:tcPr>
            <w:tcW w:w="2122" w:type="dxa"/>
          </w:tcPr>
          <w:p w14:paraId="60812E9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6E676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rs1854662</w:t>
            </w:r>
          </w:p>
        </w:tc>
        <w:tc>
          <w:tcPr>
            <w:tcW w:w="1559" w:type="dxa"/>
          </w:tcPr>
          <w:p w14:paraId="6261FB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40483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120209860</w:t>
            </w:r>
          </w:p>
        </w:tc>
        <w:tc>
          <w:tcPr>
            <w:tcW w:w="1417" w:type="dxa"/>
          </w:tcPr>
          <w:p w14:paraId="1C2311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85445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3EDA4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ED889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42071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336B998A" w14:textId="77777777" w:rsidTr="00245DA7">
        <w:trPr>
          <w:trHeight w:val="300"/>
        </w:trPr>
        <w:tc>
          <w:tcPr>
            <w:tcW w:w="2122" w:type="dxa"/>
          </w:tcPr>
          <w:p w14:paraId="40F9075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9C76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rs1867458</w:t>
            </w:r>
          </w:p>
        </w:tc>
        <w:tc>
          <w:tcPr>
            <w:tcW w:w="1559" w:type="dxa"/>
          </w:tcPr>
          <w:p w14:paraId="097A95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EC015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179597784</w:t>
            </w:r>
          </w:p>
        </w:tc>
        <w:tc>
          <w:tcPr>
            <w:tcW w:w="1417" w:type="dxa"/>
          </w:tcPr>
          <w:p w14:paraId="69F57E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9FE08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189EE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39C91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8DCF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1537D01B" w14:textId="77777777" w:rsidTr="00245DA7">
        <w:trPr>
          <w:trHeight w:val="300"/>
        </w:trPr>
        <w:tc>
          <w:tcPr>
            <w:tcW w:w="2122" w:type="dxa"/>
          </w:tcPr>
          <w:p w14:paraId="41EE179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0B57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rs187067151</w:t>
            </w:r>
          </w:p>
        </w:tc>
        <w:tc>
          <w:tcPr>
            <w:tcW w:w="1559" w:type="dxa"/>
          </w:tcPr>
          <w:p w14:paraId="5C2659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463AC5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29539588</w:t>
            </w:r>
          </w:p>
        </w:tc>
        <w:tc>
          <w:tcPr>
            <w:tcW w:w="1417" w:type="dxa"/>
          </w:tcPr>
          <w:p w14:paraId="57C592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18ED2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F2521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E80C2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2CAD73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5FB6DBD" w14:textId="77777777" w:rsidTr="00245DA7">
        <w:trPr>
          <w:trHeight w:val="300"/>
        </w:trPr>
        <w:tc>
          <w:tcPr>
            <w:tcW w:w="2122" w:type="dxa"/>
          </w:tcPr>
          <w:p w14:paraId="19375F6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5379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rs1881505</w:t>
            </w:r>
          </w:p>
        </w:tc>
        <w:tc>
          <w:tcPr>
            <w:tcW w:w="1559" w:type="dxa"/>
          </w:tcPr>
          <w:p w14:paraId="2964A0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4752B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1483177</w:t>
            </w:r>
          </w:p>
        </w:tc>
        <w:tc>
          <w:tcPr>
            <w:tcW w:w="1417" w:type="dxa"/>
          </w:tcPr>
          <w:p w14:paraId="6E1748A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E4A28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DFF77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C9E4F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065A1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7DA6E37E" w14:textId="77777777" w:rsidTr="00245DA7">
        <w:trPr>
          <w:trHeight w:val="300"/>
        </w:trPr>
        <w:tc>
          <w:tcPr>
            <w:tcW w:w="2122" w:type="dxa"/>
          </w:tcPr>
          <w:p w14:paraId="69ADB27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7A472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rs188242066</w:t>
            </w:r>
          </w:p>
        </w:tc>
        <w:tc>
          <w:tcPr>
            <w:tcW w:w="1559" w:type="dxa"/>
          </w:tcPr>
          <w:p w14:paraId="0AB70E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2BA683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2803298</w:t>
            </w:r>
          </w:p>
        </w:tc>
        <w:tc>
          <w:tcPr>
            <w:tcW w:w="1417" w:type="dxa"/>
          </w:tcPr>
          <w:p w14:paraId="2E135C7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7CF6A4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B2CAA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-0.05</w:t>
            </w:r>
          </w:p>
        </w:tc>
        <w:tc>
          <w:tcPr>
            <w:tcW w:w="1061" w:type="dxa"/>
          </w:tcPr>
          <w:p w14:paraId="6B964E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c>
          <w:tcPr>
            <w:tcW w:w="1061" w:type="dxa"/>
          </w:tcPr>
          <w:p w14:paraId="004BF9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09EE33B0" w14:textId="77777777" w:rsidTr="00245DA7">
        <w:trPr>
          <w:trHeight w:val="300"/>
        </w:trPr>
        <w:tc>
          <w:tcPr>
            <w:tcW w:w="2122" w:type="dxa"/>
          </w:tcPr>
          <w:p w14:paraId="06725CA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C5928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rs188955288</w:t>
            </w:r>
          </w:p>
        </w:tc>
        <w:tc>
          <w:tcPr>
            <w:tcW w:w="1559" w:type="dxa"/>
          </w:tcPr>
          <w:p w14:paraId="337526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30650D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4067314</w:t>
            </w:r>
          </w:p>
        </w:tc>
        <w:tc>
          <w:tcPr>
            <w:tcW w:w="1417" w:type="dxa"/>
          </w:tcPr>
          <w:p w14:paraId="2FC6A8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33D15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96E6E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C9885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47DC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5.E-15</w:t>
            </w:r>
          </w:p>
        </w:tc>
      </w:tr>
      <w:tr w:rsidR="00245DA7" w:rsidRPr="00245DA7" w14:paraId="7D14BF87" w14:textId="77777777" w:rsidTr="00245DA7">
        <w:trPr>
          <w:trHeight w:val="300"/>
        </w:trPr>
        <w:tc>
          <w:tcPr>
            <w:tcW w:w="2122" w:type="dxa"/>
          </w:tcPr>
          <w:p w14:paraId="1241958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12CE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rs189194497</w:t>
            </w:r>
          </w:p>
        </w:tc>
        <w:tc>
          <w:tcPr>
            <w:tcW w:w="1559" w:type="dxa"/>
          </w:tcPr>
          <w:p w14:paraId="618C29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915B2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174347661</w:t>
            </w:r>
          </w:p>
        </w:tc>
        <w:tc>
          <w:tcPr>
            <w:tcW w:w="1417" w:type="dxa"/>
          </w:tcPr>
          <w:p w14:paraId="306D56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D92C4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27E72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0.06</w:t>
            </w:r>
          </w:p>
        </w:tc>
        <w:tc>
          <w:tcPr>
            <w:tcW w:w="1061" w:type="dxa"/>
          </w:tcPr>
          <w:p w14:paraId="37FDA6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0.008</w:t>
            </w:r>
          </w:p>
        </w:tc>
        <w:tc>
          <w:tcPr>
            <w:tcW w:w="1061" w:type="dxa"/>
          </w:tcPr>
          <w:p w14:paraId="18D9F8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7EDD980E" w14:textId="77777777" w:rsidTr="00245DA7">
        <w:trPr>
          <w:trHeight w:val="300"/>
        </w:trPr>
        <w:tc>
          <w:tcPr>
            <w:tcW w:w="2122" w:type="dxa"/>
          </w:tcPr>
          <w:p w14:paraId="2004A4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377D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rs191034207</w:t>
            </w:r>
          </w:p>
        </w:tc>
        <w:tc>
          <w:tcPr>
            <w:tcW w:w="1559" w:type="dxa"/>
          </w:tcPr>
          <w:p w14:paraId="04C51F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95A6D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50706566</w:t>
            </w:r>
          </w:p>
        </w:tc>
        <w:tc>
          <w:tcPr>
            <w:tcW w:w="1417" w:type="dxa"/>
          </w:tcPr>
          <w:p w14:paraId="3D1578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BC4CF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8641A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435B66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0.008</w:t>
            </w:r>
          </w:p>
        </w:tc>
        <w:tc>
          <w:tcPr>
            <w:tcW w:w="1061" w:type="dxa"/>
          </w:tcPr>
          <w:p w14:paraId="2476DB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317AA59" w14:textId="77777777" w:rsidTr="00245DA7">
        <w:trPr>
          <w:trHeight w:val="300"/>
        </w:trPr>
        <w:tc>
          <w:tcPr>
            <w:tcW w:w="2122" w:type="dxa"/>
          </w:tcPr>
          <w:p w14:paraId="161F4B1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8FC0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rs1970341</w:t>
            </w:r>
          </w:p>
        </w:tc>
        <w:tc>
          <w:tcPr>
            <w:tcW w:w="1559" w:type="dxa"/>
          </w:tcPr>
          <w:p w14:paraId="2AD0AD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228BA1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141361290</w:t>
            </w:r>
          </w:p>
        </w:tc>
        <w:tc>
          <w:tcPr>
            <w:tcW w:w="1417" w:type="dxa"/>
          </w:tcPr>
          <w:p w14:paraId="61B49E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930DD4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2A5CB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D829D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6EED2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26CCAC54" w14:textId="77777777" w:rsidTr="00245DA7">
        <w:trPr>
          <w:trHeight w:val="300"/>
        </w:trPr>
        <w:tc>
          <w:tcPr>
            <w:tcW w:w="2122" w:type="dxa"/>
          </w:tcPr>
          <w:p w14:paraId="1DEF04A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759353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rs1988145</w:t>
            </w:r>
          </w:p>
        </w:tc>
        <w:tc>
          <w:tcPr>
            <w:tcW w:w="1559" w:type="dxa"/>
          </w:tcPr>
          <w:p w14:paraId="2FFF58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71EFB8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92232724</w:t>
            </w:r>
          </w:p>
        </w:tc>
        <w:tc>
          <w:tcPr>
            <w:tcW w:w="1417" w:type="dxa"/>
          </w:tcPr>
          <w:p w14:paraId="148784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DFD05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ED394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5F24A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B2C8A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22CDF69F" w14:textId="77777777" w:rsidTr="00245DA7">
        <w:trPr>
          <w:trHeight w:val="300"/>
        </w:trPr>
        <w:tc>
          <w:tcPr>
            <w:tcW w:w="2122" w:type="dxa"/>
          </w:tcPr>
          <w:p w14:paraId="14FBC94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A65ED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rs199569565</w:t>
            </w:r>
          </w:p>
        </w:tc>
        <w:tc>
          <w:tcPr>
            <w:tcW w:w="1559" w:type="dxa"/>
          </w:tcPr>
          <w:p w14:paraId="534BBA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B3E52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130749351</w:t>
            </w:r>
          </w:p>
        </w:tc>
        <w:tc>
          <w:tcPr>
            <w:tcW w:w="1417" w:type="dxa"/>
          </w:tcPr>
          <w:p w14:paraId="40EF29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TAG</w:t>
            </w:r>
          </w:p>
        </w:tc>
        <w:tc>
          <w:tcPr>
            <w:tcW w:w="1418" w:type="dxa"/>
          </w:tcPr>
          <w:p w14:paraId="321049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5CEC4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86285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6B618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454181A3" w14:textId="77777777" w:rsidTr="00245DA7">
        <w:trPr>
          <w:trHeight w:val="300"/>
        </w:trPr>
        <w:tc>
          <w:tcPr>
            <w:tcW w:w="2122" w:type="dxa"/>
          </w:tcPr>
          <w:p w14:paraId="527AE64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FE165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rs199764228</w:t>
            </w:r>
          </w:p>
        </w:tc>
        <w:tc>
          <w:tcPr>
            <w:tcW w:w="1559" w:type="dxa"/>
          </w:tcPr>
          <w:p w14:paraId="14ED5D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711EC0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48745490</w:t>
            </w:r>
          </w:p>
        </w:tc>
        <w:tc>
          <w:tcPr>
            <w:tcW w:w="1417" w:type="dxa"/>
          </w:tcPr>
          <w:p w14:paraId="43D0C7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AC</w:t>
            </w:r>
          </w:p>
        </w:tc>
        <w:tc>
          <w:tcPr>
            <w:tcW w:w="1418" w:type="dxa"/>
          </w:tcPr>
          <w:p w14:paraId="3B88A3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3EB5D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64AD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5649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7B9FF13F" w14:textId="77777777" w:rsidTr="00245DA7">
        <w:trPr>
          <w:trHeight w:val="300"/>
        </w:trPr>
        <w:tc>
          <w:tcPr>
            <w:tcW w:w="2122" w:type="dxa"/>
          </w:tcPr>
          <w:p w14:paraId="7D1718A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1A12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rs200119412</w:t>
            </w:r>
          </w:p>
        </w:tc>
        <w:tc>
          <w:tcPr>
            <w:tcW w:w="1559" w:type="dxa"/>
          </w:tcPr>
          <w:p w14:paraId="554152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460C00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77224420</w:t>
            </w:r>
          </w:p>
        </w:tc>
        <w:tc>
          <w:tcPr>
            <w:tcW w:w="1417" w:type="dxa"/>
          </w:tcPr>
          <w:p w14:paraId="558A33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1EDEE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FE2D5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C1525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24993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3.E-24</w:t>
            </w:r>
          </w:p>
        </w:tc>
      </w:tr>
      <w:tr w:rsidR="00245DA7" w:rsidRPr="00245DA7" w14:paraId="12151D4B" w14:textId="77777777" w:rsidTr="00245DA7">
        <w:trPr>
          <w:trHeight w:val="300"/>
        </w:trPr>
        <w:tc>
          <w:tcPr>
            <w:tcW w:w="2122" w:type="dxa"/>
          </w:tcPr>
          <w:p w14:paraId="41F6FE2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B8169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rs2002023</w:t>
            </w:r>
          </w:p>
        </w:tc>
        <w:tc>
          <w:tcPr>
            <w:tcW w:w="1559" w:type="dxa"/>
          </w:tcPr>
          <w:p w14:paraId="6EC871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1AC37A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76848524</w:t>
            </w:r>
          </w:p>
        </w:tc>
        <w:tc>
          <w:tcPr>
            <w:tcW w:w="1417" w:type="dxa"/>
          </w:tcPr>
          <w:p w14:paraId="5835D7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4A937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B2B2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781B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C0B6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6ED00B4D" w14:textId="77777777" w:rsidTr="00245DA7">
        <w:trPr>
          <w:trHeight w:val="300"/>
        </w:trPr>
        <w:tc>
          <w:tcPr>
            <w:tcW w:w="2122" w:type="dxa"/>
          </w:tcPr>
          <w:p w14:paraId="4F11706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B130F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rs2003655</w:t>
            </w:r>
          </w:p>
        </w:tc>
        <w:tc>
          <w:tcPr>
            <w:tcW w:w="1559" w:type="dxa"/>
          </w:tcPr>
          <w:p w14:paraId="555669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F214B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11923338</w:t>
            </w:r>
          </w:p>
        </w:tc>
        <w:tc>
          <w:tcPr>
            <w:tcW w:w="1417" w:type="dxa"/>
          </w:tcPr>
          <w:p w14:paraId="6B4CAB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76982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5CA78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37B35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8BDA7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6C7DEC01" w14:textId="77777777" w:rsidTr="00245DA7">
        <w:trPr>
          <w:trHeight w:val="300"/>
        </w:trPr>
        <w:tc>
          <w:tcPr>
            <w:tcW w:w="2122" w:type="dxa"/>
          </w:tcPr>
          <w:p w14:paraId="3E4E8A7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2232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rs200442988</w:t>
            </w:r>
          </w:p>
        </w:tc>
        <w:tc>
          <w:tcPr>
            <w:tcW w:w="1559" w:type="dxa"/>
          </w:tcPr>
          <w:p w14:paraId="490482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D0964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44566824</w:t>
            </w:r>
          </w:p>
        </w:tc>
        <w:tc>
          <w:tcPr>
            <w:tcW w:w="1417" w:type="dxa"/>
          </w:tcPr>
          <w:p w14:paraId="7C71B4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12E71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TTTTG</w:t>
            </w:r>
          </w:p>
        </w:tc>
        <w:tc>
          <w:tcPr>
            <w:tcW w:w="1060" w:type="dxa"/>
          </w:tcPr>
          <w:p w14:paraId="5DB4C0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A43AC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143AE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9.E-14</w:t>
            </w:r>
          </w:p>
        </w:tc>
      </w:tr>
      <w:tr w:rsidR="00245DA7" w:rsidRPr="00245DA7" w14:paraId="7548CCF7" w14:textId="77777777" w:rsidTr="00245DA7">
        <w:trPr>
          <w:trHeight w:val="300"/>
        </w:trPr>
        <w:tc>
          <w:tcPr>
            <w:tcW w:w="2122" w:type="dxa"/>
          </w:tcPr>
          <w:p w14:paraId="35D3E5A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1D81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rs200800095</w:t>
            </w:r>
          </w:p>
        </w:tc>
        <w:tc>
          <w:tcPr>
            <w:tcW w:w="1559" w:type="dxa"/>
          </w:tcPr>
          <w:p w14:paraId="0FEC73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7D0DC8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77630139</w:t>
            </w:r>
          </w:p>
        </w:tc>
        <w:tc>
          <w:tcPr>
            <w:tcW w:w="1417" w:type="dxa"/>
          </w:tcPr>
          <w:p w14:paraId="14DB1C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4D5E8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CAT</w:t>
            </w:r>
          </w:p>
        </w:tc>
        <w:tc>
          <w:tcPr>
            <w:tcW w:w="1060" w:type="dxa"/>
          </w:tcPr>
          <w:p w14:paraId="0D41BE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E3F34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9C067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2B253A64" w14:textId="77777777" w:rsidTr="00245DA7">
        <w:trPr>
          <w:trHeight w:val="300"/>
        </w:trPr>
        <w:tc>
          <w:tcPr>
            <w:tcW w:w="2122" w:type="dxa"/>
          </w:tcPr>
          <w:p w14:paraId="04EC1C9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108B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rs200882902</w:t>
            </w:r>
          </w:p>
        </w:tc>
        <w:tc>
          <w:tcPr>
            <w:tcW w:w="1559" w:type="dxa"/>
          </w:tcPr>
          <w:p w14:paraId="22C335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5DC4E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228996202</w:t>
            </w:r>
          </w:p>
        </w:tc>
        <w:tc>
          <w:tcPr>
            <w:tcW w:w="1417" w:type="dxa"/>
          </w:tcPr>
          <w:p w14:paraId="5FAC0E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6AFC8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00BEB5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F5356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B2AFC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1.E-17</w:t>
            </w:r>
          </w:p>
        </w:tc>
      </w:tr>
      <w:tr w:rsidR="00245DA7" w:rsidRPr="00245DA7" w14:paraId="10C0AA1D" w14:textId="77777777" w:rsidTr="00245DA7">
        <w:trPr>
          <w:trHeight w:val="300"/>
        </w:trPr>
        <w:tc>
          <w:tcPr>
            <w:tcW w:w="2122" w:type="dxa"/>
          </w:tcPr>
          <w:p w14:paraId="4E3DCA8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8FAE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rs200915692</w:t>
            </w:r>
          </w:p>
        </w:tc>
        <w:tc>
          <w:tcPr>
            <w:tcW w:w="1559" w:type="dxa"/>
          </w:tcPr>
          <w:p w14:paraId="2A23FD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1D0E4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196115344</w:t>
            </w:r>
          </w:p>
        </w:tc>
        <w:tc>
          <w:tcPr>
            <w:tcW w:w="1417" w:type="dxa"/>
          </w:tcPr>
          <w:p w14:paraId="05CEA1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30F43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060" w:type="dxa"/>
          </w:tcPr>
          <w:p w14:paraId="5B9A33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5A4F8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4D66A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40A00820" w14:textId="77777777" w:rsidTr="00245DA7">
        <w:trPr>
          <w:trHeight w:val="300"/>
        </w:trPr>
        <w:tc>
          <w:tcPr>
            <w:tcW w:w="2122" w:type="dxa"/>
          </w:tcPr>
          <w:p w14:paraId="4A4AC67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ABC7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rs2026752</w:t>
            </w:r>
          </w:p>
        </w:tc>
        <w:tc>
          <w:tcPr>
            <w:tcW w:w="1559" w:type="dxa"/>
          </w:tcPr>
          <w:p w14:paraId="261DBD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5DF2F5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31012459</w:t>
            </w:r>
          </w:p>
        </w:tc>
        <w:tc>
          <w:tcPr>
            <w:tcW w:w="1417" w:type="dxa"/>
          </w:tcPr>
          <w:p w14:paraId="4CB4BB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C987C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0E2C6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6F6C7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44D32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40B498EA" w14:textId="77777777" w:rsidTr="00245DA7">
        <w:trPr>
          <w:trHeight w:val="300"/>
        </w:trPr>
        <w:tc>
          <w:tcPr>
            <w:tcW w:w="2122" w:type="dxa"/>
          </w:tcPr>
          <w:p w14:paraId="5664857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9604D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rs2028506</w:t>
            </w:r>
          </w:p>
        </w:tc>
        <w:tc>
          <w:tcPr>
            <w:tcW w:w="1559" w:type="dxa"/>
          </w:tcPr>
          <w:p w14:paraId="2E9338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60D871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122652136</w:t>
            </w:r>
          </w:p>
        </w:tc>
        <w:tc>
          <w:tcPr>
            <w:tcW w:w="1417" w:type="dxa"/>
          </w:tcPr>
          <w:p w14:paraId="6A7CA9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B7A59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FBC38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CA3A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32F17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5C9B0D99" w14:textId="77777777" w:rsidTr="00245DA7">
        <w:trPr>
          <w:trHeight w:val="300"/>
        </w:trPr>
        <w:tc>
          <w:tcPr>
            <w:tcW w:w="2122" w:type="dxa"/>
          </w:tcPr>
          <w:p w14:paraId="6B5B11F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FCE04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rs2043016</w:t>
            </w:r>
          </w:p>
        </w:tc>
        <w:tc>
          <w:tcPr>
            <w:tcW w:w="1559" w:type="dxa"/>
          </w:tcPr>
          <w:p w14:paraId="3D9385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F67F0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198146381</w:t>
            </w:r>
          </w:p>
        </w:tc>
        <w:tc>
          <w:tcPr>
            <w:tcW w:w="1417" w:type="dxa"/>
          </w:tcPr>
          <w:p w14:paraId="3187F5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7D20C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02C18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6C673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65A2D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2C95ACB8" w14:textId="77777777" w:rsidTr="00245DA7">
        <w:trPr>
          <w:trHeight w:val="300"/>
        </w:trPr>
        <w:tc>
          <w:tcPr>
            <w:tcW w:w="2122" w:type="dxa"/>
          </w:tcPr>
          <w:p w14:paraId="43658C6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9C86C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rs2063521</w:t>
            </w:r>
          </w:p>
        </w:tc>
        <w:tc>
          <w:tcPr>
            <w:tcW w:w="1559" w:type="dxa"/>
          </w:tcPr>
          <w:p w14:paraId="08EC4C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6C333E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53459627</w:t>
            </w:r>
          </w:p>
        </w:tc>
        <w:tc>
          <w:tcPr>
            <w:tcW w:w="1417" w:type="dxa"/>
          </w:tcPr>
          <w:p w14:paraId="04E435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1F4FA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E2B4B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F787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2398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2EC5308D" w14:textId="77777777" w:rsidTr="00245DA7">
        <w:trPr>
          <w:trHeight w:val="300"/>
        </w:trPr>
        <w:tc>
          <w:tcPr>
            <w:tcW w:w="2122" w:type="dxa"/>
          </w:tcPr>
          <w:p w14:paraId="050FC8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9B8A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rs207301</w:t>
            </w:r>
          </w:p>
        </w:tc>
        <w:tc>
          <w:tcPr>
            <w:tcW w:w="1559" w:type="dxa"/>
          </w:tcPr>
          <w:p w14:paraId="6F0D0F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31DA9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19095959</w:t>
            </w:r>
          </w:p>
        </w:tc>
        <w:tc>
          <w:tcPr>
            <w:tcW w:w="1417" w:type="dxa"/>
          </w:tcPr>
          <w:p w14:paraId="03EAFA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88A12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3FBAF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995DD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5A28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6DBB738" w14:textId="77777777" w:rsidTr="00245DA7">
        <w:trPr>
          <w:trHeight w:val="300"/>
        </w:trPr>
        <w:tc>
          <w:tcPr>
            <w:tcW w:w="2122" w:type="dxa"/>
          </w:tcPr>
          <w:p w14:paraId="5DE46D0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F36D3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rs2077569</w:t>
            </w:r>
          </w:p>
        </w:tc>
        <w:tc>
          <w:tcPr>
            <w:tcW w:w="1559" w:type="dxa"/>
          </w:tcPr>
          <w:p w14:paraId="154E2D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337F8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103350876</w:t>
            </w:r>
          </w:p>
        </w:tc>
        <w:tc>
          <w:tcPr>
            <w:tcW w:w="1417" w:type="dxa"/>
          </w:tcPr>
          <w:p w14:paraId="453906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7B59E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D8CE0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94DF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5340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A39B0AE" w14:textId="77777777" w:rsidTr="00245DA7">
        <w:trPr>
          <w:trHeight w:val="300"/>
        </w:trPr>
        <w:tc>
          <w:tcPr>
            <w:tcW w:w="2122" w:type="dxa"/>
          </w:tcPr>
          <w:p w14:paraId="7610B17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74FF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rs2108635</w:t>
            </w:r>
          </w:p>
        </w:tc>
        <w:tc>
          <w:tcPr>
            <w:tcW w:w="1559" w:type="dxa"/>
          </w:tcPr>
          <w:p w14:paraId="186A0B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7392C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2159556</w:t>
            </w:r>
          </w:p>
        </w:tc>
        <w:tc>
          <w:tcPr>
            <w:tcW w:w="1417" w:type="dxa"/>
          </w:tcPr>
          <w:p w14:paraId="277009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035B8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7EA25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CAD66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407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046EDB90" w14:textId="77777777" w:rsidTr="00245DA7">
        <w:trPr>
          <w:trHeight w:val="300"/>
        </w:trPr>
        <w:tc>
          <w:tcPr>
            <w:tcW w:w="2122" w:type="dxa"/>
          </w:tcPr>
          <w:p w14:paraId="423BE8F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6518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rs2129475</w:t>
            </w:r>
          </w:p>
        </w:tc>
        <w:tc>
          <w:tcPr>
            <w:tcW w:w="1559" w:type="dxa"/>
          </w:tcPr>
          <w:p w14:paraId="347679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02785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172916772</w:t>
            </w:r>
          </w:p>
        </w:tc>
        <w:tc>
          <w:tcPr>
            <w:tcW w:w="1417" w:type="dxa"/>
          </w:tcPr>
          <w:p w14:paraId="4729C4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876B4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CEA87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C4CB9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6B7B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1193067A" w14:textId="77777777" w:rsidTr="00245DA7">
        <w:trPr>
          <w:trHeight w:val="300"/>
        </w:trPr>
        <w:tc>
          <w:tcPr>
            <w:tcW w:w="2122" w:type="dxa"/>
          </w:tcPr>
          <w:p w14:paraId="2BE9DDE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5F2E8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rs2133561</w:t>
            </w:r>
          </w:p>
        </w:tc>
        <w:tc>
          <w:tcPr>
            <w:tcW w:w="1559" w:type="dxa"/>
          </w:tcPr>
          <w:p w14:paraId="12D89F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1B5C00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139086651</w:t>
            </w:r>
          </w:p>
        </w:tc>
        <w:tc>
          <w:tcPr>
            <w:tcW w:w="1417" w:type="dxa"/>
          </w:tcPr>
          <w:p w14:paraId="3397DB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3D2FA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FD270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384D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60890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782DF2C0" w14:textId="77777777" w:rsidTr="00245DA7">
        <w:trPr>
          <w:trHeight w:val="300"/>
        </w:trPr>
        <w:tc>
          <w:tcPr>
            <w:tcW w:w="2122" w:type="dxa"/>
          </w:tcPr>
          <w:p w14:paraId="506C294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7829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rs2146641</w:t>
            </w:r>
          </w:p>
        </w:tc>
        <w:tc>
          <w:tcPr>
            <w:tcW w:w="1559" w:type="dxa"/>
          </w:tcPr>
          <w:p w14:paraId="7CE414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54FF3B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53493728</w:t>
            </w:r>
          </w:p>
        </w:tc>
        <w:tc>
          <w:tcPr>
            <w:tcW w:w="1417" w:type="dxa"/>
          </w:tcPr>
          <w:p w14:paraId="5E8D9EB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A0F82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00A05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9424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5A9C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0884600" w14:textId="77777777" w:rsidTr="00245DA7">
        <w:trPr>
          <w:trHeight w:val="300"/>
        </w:trPr>
        <w:tc>
          <w:tcPr>
            <w:tcW w:w="2122" w:type="dxa"/>
          </w:tcPr>
          <w:p w14:paraId="15C6B4D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13CC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rs215669</w:t>
            </w:r>
          </w:p>
        </w:tc>
        <w:tc>
          <w:tcPr>
            <w:tcW w:w="1559" w:type="dxa"/>
          </w:tcPr>
          <w:p w14:paraId="29A8BA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4901A8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32378979</w:t>
            </w:r>
          </w:p>
        </w:tc>
        <w:tc>
          <w:tcPr>
            <w:tcW w:w="1417" w:type="dxa"/>
          </w:tcPr>
          <w:p w14:paraId="5FABE6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0C57F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3AA3D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507FE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C1EC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7FC42A29" w14:textId="77777777" w:rsidTr="00245DA7">
        <w:trPr>
          <w:trHeight w:val="300"/>
        </w:trPr>
        <w:tc>
          <w:tcPr>
            <w:tcW w:w="2122" w:type="dxa"/>
          </w:tcPr>
          <w:p w14:paraId="56F21AB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F862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rs2172131</w:t>
            </w:r>
          </w:p>
        </w:tc>
        <w:tc>
          <w:tcPr>
            <w:tcW w:w="1559" w:type="dxa"/>
          </w:tcPr>
          <w:p w14:paraId="73ECAD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59C900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133978962</w:t>
            </w:r>
          </w:p>
        </w:tc>
        <w:tc>
          <w:tcPr>
            <w:tcW w:w="1417" w:type="dxa"/>
          </w:tcPr>
          <w:p w14:paraId="0F2E02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318C5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84EB3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3767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E9686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3165EF55" w14:textId="77777777" w:rsidTr="00245DA7">
        <w:trPr>
          <w:trHeight w:val="300"/>
        </w:trPr>
        <w:tc>
          <w:tcPr>
            <w:tcW w:w="2122" w:type="dxa"/>
          </w:tcPr>
          <w:p w14:paraId="239259D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08D32C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rs217672</w:t>
            </w:r>
          </w:p>
        </w:tc>
        <w:tc>
          <w:tcPr>
            <w:tcW w:w="1559" w:type="dxa"/>
          </w:tcPr>
          <w:p w14:paraId="03E27D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2F926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62361021</w:t>
            </w:r>
          </w:p>
        </w:tc>
        <w:tc>
          <w:tcPr>
            <w:tcW w:w="1417" w:type="dxa"/>
          </w:tcPr>
          <w:p w14:paraId="4B5941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A272F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C5414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0964A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0B02A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4.E-15</w:t>
            </w:r>
          </w:p>
        </w:tc>
      </w:tr>
      <w:tr w:rsidR="00245DA7" w:rsidRPr="00245DA7" w14:paraId="305639C3" w14:textId="77777777" w:rsidTr="00245DA7">
        <w:trPr>
          <w:trHeight w:val="300"/>
        </w:trPr>
        <w:tc>
          <w:tcPr>
            <w:tcW w:w="2122" w:type="dxa"/>
          </w:tcPr>
          <w:p w14:paraId="2E9B5E0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731D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rs2181938</w:t>
            </w:r>
          </w:p>
        </w:tc>
        <w:tc>
          <w:tcPr>
            <w:tcW w:w="1559" w:type="dxa"/>
          </w:tcPr>
          <w:p w14:paraId="7046DF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9F52C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23716153</w:t>
            </w:r>
          </w:p>
        </w:tc>
        <w:tc>
          <w:tcPr>
            <w:tcW w:w="1417" w:type="dxa"/>
          </w:tcPr>
          <w:p w14:paraId="7DBB68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99F2E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D8C3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C801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BE44C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583191D4" w14:textId="77777777" w:rsidTr="00245DA7">
        <w:trPr>
          <w:trHeight w:val="300"/>
        </w:trPr>
        <w:tc>
          <w:tcPr>
            <w:tcW w:w="2122" w:type="dxa"/>
          </w:tcPr>
          <w:p w14:paraId="76F2C11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9E63B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rs2192527</w:t>
            </w:r>
          </w:p>
        </w:tc>
        <w:tc>
          <w:tcPr>
            <w:tcW w:w="1559" w:type="dxa"/>
          </w:tcPr>
          <w:p w14:paraId="707C64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F1F3F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18329824</w:t>
            </w:r>
          </w:p>
        </w:tc>
        <w:tc>
          <w:tcPr>
            <w:tcW w:w="1417" w:type="dxa"/>
          </w:tcPr>
          <w:p w14:paraId="1CE321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07DF9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BDB3D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4C15F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97BA9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4.E-21</w:t>
            </w:r>
          </w:p>
        </w:tc>
      </w:tr>
      <w:tr w:rsidR="00245DA7" w:rsidRPr="00245DA7" w14:paraId="2B10A550" w14:textId="77777777" w:rsidTr="00245DA7">
        <w:trPr>
          <w:trHeight w:val="300"/>
        </w:trPr>
        <w:tc>
          <w:tcPr>
            <w:tcW w:w="2122" w:type="dxa"/>
          </w:tcPr>
          <w:p w14:paraId="00B4517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A678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rs2246490</w:t>
            </w:r>
          </w:p>
        </w:tc>
        <w:tc>
          <w:tcPr>
            <w:tcW w:w="1559" w:type="dxa"/>
          </w:tcPr>
          <w:p w14:paraId="2D6AD0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75D259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103984294</w:t>
            </w:r>
          </w:p>
        </w:tc>
        <w:tc>
          <w:tcPr>
            <w:tcW w:w="1417" w:type="dxa"/>
          </w:tcPr>
          <w:p w14:paraId="21C3AE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B031A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12F33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CEFC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C69A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664BF8D4" w14:textId="77777777" w:rsidTr="00245DA7">
        <w:trPr>
          <w:trHeight w:val="300"/>
        </w:trPr>
        <w:tc>
          <w:tcPr>
            <w:tcW w:w="2122" w:type="dxa"/>
          </w:tcPr>
          <w:p w14:paraId="38A2B79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56916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rs2281819</w:t>
            </w:r>
          </w:p>
        </w:tc>
        <w:tc>
          <w:tcPr>
            <w:tcW w:w="1559" w:type="dxa"/>
          </w:tcPr>
          <w:p w14:paraId="3B9BE0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5F04E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33771673</w:t>
            </w:r>
          </w:p>
        </w:tc>
        <w:tc>
          <w:tcPr>
            <w:tcW w:w="1417" w:type="dxa"/>
          </w:tcPr>
          <w:p w14:paraId="4F100C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5C9B0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57B9C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2219B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48B4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4.E-14</w:t>
            </w:r>
          </w:p>
        </w:tc>
      </w:tr>
      <w:tr w:rsidR="00245DA7" w:rsidRPr="00245DA7" w14:paraId="4E95E53E" w14:textId="77777777" w:rsidTr="00245DA7">
        <w:trPr>
          <w:trHeight w:val="300"/>
        </w:trPr>
        <w:tc>
          <w:tcPr>
            <w:tcW w:w="2122" w:type="dxa"/>
          </w:tcPr>
          <w:p w14:paraId="0B95C23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B49AD9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rs2283093</w:t>
            </w:r>
          </w:p>
        </w:tc>
        <w:tc>
          <w:tcPr>
            <w:tcW w:w="1559" w:type="dxa"/>
          </w:tcPr>
          <w:p w14:paraId="2494AD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6C584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126721231</w:t>
            </w:r>
          </w:p>
        </w:tc>
        <w:tc>
          <w:tcPr>
            <w:tcW w:w="1417" w:type="dxa"/>
          </w:tcPr>
          <w:p w14:paraId="128094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9D0CB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1FCA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0BAD8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B134D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FD49288" w14:textId="77777777" w:rsidTr="00245DA7">
        <w:trPr>
          <w:trHeight w:val="300"/>
        </w:trPr>
        <w:tc>
          <w:tcPr>
            <w:tcW w:w="2122" w:type="dxa"/>
          </w:tcPr>
          <w:p w14:paraId="6788530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E516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rs228446</w:t>
            </w:r>
          </w:p>
        </w:tc>
        <w:tc>
          <w:tcPr>
            <w:tcW w:w="1559" w:type="dxa"/>
          </w:tcPr>
          <w:p w14:paraId="369CC4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7277B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134901441</w:t>
            </w:r>
          </w:p>
        </w:tc>
        <w:tc>
          <w:tcPr>
            <w:tcW w:w="1417" w:type="dxa"/>
          </w:tcPr>
          <w:p w14:paraId="00ACA2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9DA0A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CDB78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9F9C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4EBD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3F541CD" w14:textId="77777777" w:rsidTr="00245DA7">
        <w:trPr>
          <w:trHeight w:val="300"/>
        </w:trPr>
        <w:tc>
          <w:tcPr>
            <w:tcW w:w="2122" w:type="dxa"/>
          </w:tcPr>
          <w:p w14:paraId="0906273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4C1AA7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rs2287214</w:t>
            </w:r>
          </w:p>
        </w:tc>
        <w:tc>
          <w:tcPr>
            <w:tcW w:w="1559" w:type="dxa"/>
          </w:tcPr>
          <w:p w14:paraId="359590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5C92C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108090518</w:t>
            </w:r>
          </w:p>
        </w:tc>
        <w:tc>
          <w:tcPr>
            <w:tcW w:w="1417" w:type="dxa"/>
          </w:tcPr>
          <w:p w14:paraId="51BDD5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AA786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7ECFD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9C46E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FCC84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2.E-16</w:t>
            </w:r>
          </w:p>
        </w:tc>
      </w:tr>
      <w:tr w:rsidR="00245DA7" w:rsidRPr="00245DA7" w14:paraId="462B7EC5" w14:textId="77777777" w:rsidTr="00245DA7">
        <w:trPr>
          <w:trHeight w:val="300"/>
        </w:trPr>
        <w:tc>
          <w:tcPr>
            <w:tcW w:w="2122" w:type="dxa"/>
          </w:tcPr>
          <w:p w14:paraId="42EA134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F2D2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rs2289379</w:t>
            </w:r>
          </w:p>
        </w:tc>
        <w:tc>
          <w:tcPr>
            <w:tcW w:w="1559" w:type="dxa"/>
          </w:tcPr>
          <w:p w14:paraId="06730F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7297C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44804225</w:t>
            </w:r>
          </w:p>
        </w:tc>
        <w:tc>
          <w:tcPr>
            <w:tcW w:w="1417" w:type="dxa"/>
          </w:tcPr>
          <w:p w14:paraId="5D937B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DE2C3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F61ED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D91D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592D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2D859B58" w14:textId="77777777" w:rsidTr="00245DA7">
        <w:trPr>
          <w:trHeight w:val="300"/>
        </w:trPr>
        <w:tc>
          <w:tcPr>
            <w:tcW w:w="2122" w:type="dxa"/>
          </w:tcPr>
          <w:p w14:paraId="0DAB345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02DE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rs2292238</w:t>
            </w:r>
          </w:p>
        </w:tc>
        <w:tc>
          <w:tcPr>
            <w:tcW w:w="1559" w:type="dxa"/>
          </w:tcPr>
          <w:p w14:paraId="152703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14C88E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56493822</w:t>
            </w:r>
          </w:p>
        </w:tc>
        <w:tc>
          <w:tcPr>
            <w:tcW w:w="1417" w:type="dxa"/>
          </w:tcPr>
          <w:p w14:paraId="6D221B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073F8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C178E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B7A2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5E216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55EBA9AC" w14:textId="77777777" w:rsidTr="00245DA7">
        <w:trPr>
          <w:trHeight w:val="300"/>
        </w:trPr>
        <w:tc>
          <w:tcPr>
            <w:tcW w:w="2122" w:type="dxa"/>
          </w:tcPr>
          <w:p w14:paraId="79A541F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3E016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rs2298777</w:t>
            </w:r>
          </w:p>
        </w:tc>
        <w:tc>
          <w:tcPr>
            <w:tcW w:w="1559" w:type="dxa"/>
          </w:tcPr>
          <w:p w14:paraId="56C4F1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5C7E01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44343254</w:t>
            </w:r>
          </w:p>
        </w:tc>
        <w:tc>
          <w:tcPr>
            <w:tcW w:w="1417" w:type="dxa"/>
          </w:tcPr>
          <w:p w14:paraId="6912EB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5CFCA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F93CC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42194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7543E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EF9CCFF" w14:textId="77777777" w:rsidTr="00245DA7">
        <w:trPr>
          <w:trHeight w:val="300"/>
        </w:trPr>
        <w:tc>
          <w:tcPr>
            <w:tcW w:w="2122" w:type="dxa"/>
          </w:tcPr>
          <w:p w14:paraId="4CD90FA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3AC0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rs2319849</w:t>
            </w:r>
          </w:p>
        </w:tc>
        <w:tc>
          <w:tcPr>
            <w:tcW w:w="1559" w:type="dxa"/>
          </w:tcPr>
          <w:p w14:paraId="6F0A16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711F6A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64717191</w:t>
            </w:r>
          </w:p>
        </w:tc>
        <w:tc>
          <w:tcPr>
            <w:tcW w:w="1417" w:type="dxa"/>
          </w:tcPr>
          <w:p w14:paraId="5D3A258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ABEA7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F3646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0347B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88204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312E4B07" w14:textId="77777777" w:rsidTr="00245DA7">
        <w:trPr>
          <w:trHeight w:val="300"/>
        </w:trPr>
        <w:tc>
          <w:tcPr>
            <w:tcW w:w="2122" w:type="dxa"/>
          </w:tcPr>
          <w:p w14:paraId="403A0F6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6DC8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rs2370959</w:t>
            </w:r>
          </w:p>
        </w:tc>
        <w:tc>
          <w:tcPr>
            <w:tcW w:w="1559" w:type="dxa"/>
          </w:tcPr>
          <w:p w14:paraId="24A50D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AF3DB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27397148</w:t>
            </w:r>
          </w:p>
        </w:tc>
        <w:tc>
          <w:tcPr>
            <w:tcW w:w="1417" w:type="dxa"/>
          </w:tcPr>
          <w:p w14:paraId="283149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5CF52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D9624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F3CD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11B3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0E092D56" w14:textId="77777777" w:rsidTr="00245DA7">
        <w:trPr>
          <w:trHeight w:val="300"/>
        </w:trPr>
        <w:tc>
          <w:tcPr>
            <w:tcW w:w="2122" w:type="dxa"/>
          </w:tcPr>
          <w:p w14:paraId="58011D4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DCD80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rs2371767</w:t>
            </w:r>
          </w:p>
        </w:tc>
        <w:tc>
          <w:tcPr>
            <w:tcW w:w="1559" w:type="dxa"/>
          </w:tcPr>
          <w:p w14:paraId="0FBD94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6FBB0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64718258</w:t>
            </w:r>
          </w:p>
        </w:tc>
        <w:tc>
          <w:tcPr>
            <w:tcW w:w="1417" w:type="dxa"/>
          </w:tcPr>
          <w:p w14:paraId="30B365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D574E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97B1E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3AF2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8114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0205CFC5" w14:textId="77777777" w:rsidTr="00245DA7">
        <w:trPr>
          <w:trHeight w:val="300"/>
        </w:trPr>
        <w:tc>
          <w:tcPr>
            <w:tcW w:w="2122" w:type="dxa"/>
          </w:tcPr>
          <w:p w14:paraId="111CFCA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1681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rs238675</w:t>
            </w:r>
          </w:p>
        </w:tc>
        <w:tc>
          <w:tcPr>
            <w:tcW w:w="1559" w:type="dxa"/>
          </w:tcPr>
          <w:p w14:paraId="1A652B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63FDD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42470274</w:t>
            </w:r>
          </w:p>
        </w:tc>
        <w:tc>
          <w:tcPr>
            <w:tcW w:w="1417" w:type="dxa"/>
          </w:tcPr>
          <w:p w14:paraId="4B1896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95C39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209CB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E17B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4012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325A9CBC" w14:textId="77777777" w:rsidTr="00245DA7">
        <w:trPr>
          <w:trHeight w:val="300"/>
        </w:trPr>
        <w:tc>
          <w:tcPr>
            <w:tcW w:w="2122" w:type="dxa"/>
          </w:tcPr>
          <w:p w14:paraId="34006B5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23D4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rs2456523</w:t>
            </w:r>
          </w:p>
        </w:tc>
        <w:tc>
          <w:tcPr>
            <w:tcW w:w="1559" w:type="dxa"/>
          </w:tcPr>
          <w:p w14:paraId="6CA8DE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256C96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53082481</w:t>
            </w:r>
          </w:p>
        </w:tc>
        <w:tc>
          <w:tcPr>
            <w:tcW w:w="1417" w:type="dxa"/>
          </w:tcPr>
          <w:p w14:paraId="51CE5A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483A3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911DD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D7E37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2DE9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4746CEAD" w14:textId="77777777" w:rsidTr="00245DA7">
        <w:trPr>
          <w:trHeight w:val="300"/>
        </w:trPr>
        <w:tc>
          <w:tcPr>
            <w:tcW w:w="2122" w:type="dxa"/>
          </w:tcPr>
          <w:p w14:paraId="593BB9A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4D2D7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rs2474896</w:t>
            </w:r>
          </w:p>
        </w:tc>
        <w:tc>
          <w:tcPr>
            <w:tcW w:w="1559" w:type="dxa"/>
          </w:tcPr>
          <w:p w14:paraId="22D59E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82B62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51760527</w:t>
            </w:r>
          </w:p>
        </w:tc>
        <w:tc>
          <w:tcPr>
            <w:tcW w:w="1417" w:type="dxa"/>
          </w:tcPr>
          <w:p w14:paraId="3370F3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F2DB6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7B0CC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B48D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DA468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4.E-16</w:t>
            </w:r>
          </w:p>
        </w:tc>
      </w:tr>
      <w:tr w:rsidR="00245DA7" w:rsidRPr="00245DA7" w14:paraId="43843B38" w14:textId="77777777" w:rsidTr="00245DA7">
        <w:trPr>
          <w:trHeight w:val="300"/>
        </w:trPr>
        <w:tc>
          <w:tcPr>
            <w:tcW w:w="2122" w:type="dxa"/>
          </w:tcPr>
          <w:p w14:paraId="02739BB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297F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rs2481899</w:t>
            </w:r>
          </w:p>
        </w:tc>
        <w:tc>
          <w:tcPr>
            <w:tcW w:w="1559" w:type="dxa"/>
          </w:tcPr>
          <w:p w14:paraId="5B0522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6F08CF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56460686</w:t>
            </w:r>
          </w:p>
        </w:tc>
        <w:tc>
          <w:tcPr>
            <w:tcW w:w="1417" w:type="dxa"/>
          </w:tcPr>
          <w:p w14:paraId="400992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A54DA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455A1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2340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5BB0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77E59B16" w14:textId="77777777" w:rsidTr="00245DA7">
        <w:trPr>
          <w:trHeight w:val="300"/>
        </w:trPr>
        <w:tc>
          <w:tcPr>
            <w:tcW w:w="2122" w:type="dxa"/>
          </w:tcPr>
          <w:p w14:paraId="42E0BC3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A27B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rs249612</w:t>
            </w:r>
          </w:p>
        </w:tc>
        <w:tc>
          <w:tcPr>
            <w:tcW w:w="1559" w:type="dxa"/>
          </w:tcPr>
          <w:p w14:paraId="6E725D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4854E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66200783</w:t>
            </w:r>
          </w:p>
        </w:tc>
        <w:tc>
          <w:tcPr>
            <w:tcW w:w="1417" w:type="dxa"/>
          </w:tcPr>
          <w:p w14:paraId="7918B4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3CA35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F766A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EAF9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5F9B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686F4DA5" w14:textId="77777777" w:rsidTr="00245DA7">
        <w:trPr>
          <w:trHeight w:val="300"/>
        </w:trPr>
        <w:tc>
          <w:tcPr>
            <w:tcW w:w="2122" w:type="dxa"/>
          </w:tcPr>
          <w:p w14:paraId="3E7B928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5B02D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rs252749</w:t>
            </w:r>
          </w:p>
        </w:tc>
        <w:tc>
          <w:tcPr>
            <w:tcW w:w="1559" w:type="dxa"/>
          </w:tcPr>
          <w:p w14:paraId="72DE35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51BE65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77389973</w:t>
            </w:r>
          </w:p>
        </w:tc>
        <w:tc>
          <w:tcPr>
            <w:tcW w:w="1417" w:type="dxa"/>
          </w:tcPr>
          <w:p w14:paraId="1059D9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20CC0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E3D6B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53F0B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EB3F2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49229B81" w14:textId="77777777" w:rsidTr="00245DA7">
        <w:trPr>
          <w:trHeight w:val="300"/>
        </w:trPr>
        <w:tc>
          <w:tcPr>
            <w:tcW w:w="2122" w:type="dxa"/>
          </w:tcPr>
          <w:p w14:paraId="1102A04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CB04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rs254027</w:t>
            </w:r>
          </w:p>
        </w:tc>
        <w:tc>
          <w:tcPr>
            <w:tcW w:w="1559" w:type="dxa"/>
          </w:tcPr>
          <w:p w14:paraId="038049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B8FB0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103940415</w:t>
            </w:r>
          </w:p>
        </w:tc>
        <w:tc>
          <w:tcPr>
            <w:tcW w:w="1417" w:type="dxa"/>
          </w:tcPr>
          <w:p w14:paraId="026871E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BE71D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C734F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C992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6111A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1C3EC981" w14:textId="77777777" w:rsidTr="00245DA7">
        <w:trPr>
          <w:trHeight w:val="300"/>
        </w:trPr>
        <w:tc>
          <w:tcPr>
            <w:tcW w:w="2122" w:type="dxa"/>
          </w:tcPr>
          <w:p w14:paraId="4FB471B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7B48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rs2546109</w:t>
            </w:r>
          </w:p>
        </w:tc>
        <w:tc>
          <w:tcPr>
            <w:tcW w:w="1559" w:type="dxa"/>
          </w:tcPr>
          <w:p w14:paraId="0CA2F4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2922F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112162299</w:t>
            </w:r>
          </w:p>
        </w:tc>
        <w:tc>
          <w:tcPr>
            <w:tcW w:w="1417" w:type="dxa"/>
          </w:tcPr>
          <w:p w14:paraId="1D3BBF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832B3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C2176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ABCF5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2212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2E62C6BF" w14:textId="77777777" w:rsidTr="00245DA7">
        <w:trPr>
          <w:trHeight w:val="300"/>
        </w:trPr>
        <w:tc>
          <w:tcPr>
            <w:tcW w:w="2122" w:type="dxa"/>
          </w:tcPr>
          <w:p w14:paraId="2FC514A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B747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rs256112</w:t>
            </w:r>
          </w:p>
        </w:tc>
        <w:tc>
          <w:tcPr>
            <w:tcW w:w="1559" w:type="dxa"/>
          </w:tcPr>
          <w:p w14:paraId="3042CA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D5E2A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52880175</w:t>
            </w:r>
          </w:p>
        </w:tc>
        <w:tc>
          <w:tcPr>
            <w:tcW w:w="1417" w:type="dxa"/>
          </w:tcPr>
          <w:p w14:paraId="7084A5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BDCCF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10C94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B851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0888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209F76DF" w14:textId="77777777" w:rsidTr="00245DA7">
        <w:trPr>
          <w:trHeight w:val="300"/>
        </w:trPr>
        <w:tc>
          <w:tcPr>
            <w:tcW w:w="2122" w:type="dxa"/>
          </w:tcPr>
          <w:p w14:paraId="1E6F6B2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6D67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rs2596121</w:t>
            </w:r>
          </w:p>
        </w:tc>
        <w:tc>
          <w:tcPr>
            <w:tcW w:w="1559" w:type="dxa"/>
          </w:tcPr>
          <w:p w14:paraId="0715ED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6F4DDA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76660225</w:t>
            </w:r>
          </w:p>
        </w:tc>
        <w:tc>
          <w:tcPr>
            <w:tcW w:w="1417" w:type="dxa"/>
          </w:tcPr>
          <w:p w14:paraId="18BBAA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27EB4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1EF24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E6415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08E5D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4.E-20</w:t>
            </w:r>
          </w:p>
        </w:tc>
      </w:tr>
      <w:tr w:rsidR="00245DA7" w:rsidRPr="00245DA7" w14:paraId="3AB87B93" w14:textId="77777777" w:rsidTr="00245DA7">
        <w:trPr>
          <w:trHeight w:val="300"/>
        </w:trPr>
        <w:tc>
          <w:tcPr>
            <w:tcW w:w="2122" w:type="dxa"/>
          </w:tcPr>
          <w:p w14:paraId="20A01F8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9E75C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rs2612012</w:t>
            </w:r>
          </w:p>
        </w:tc>
        <w:tc>
          <w:tcPr>
            <w:tcW w:w="1559" w:type="dxa"/>
          </w:tcPr>
          <w:p w14:paraId="7BD6A8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51870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53745625</w:t>
            </w:r>
          </w:p>
        </w:tc>
        <w:tc>
          <w:tcPr>
            <w:tcW w:w="1417" w:type="dxa"/>
          </w:tcPr>
          <w:p w14:paraId="45B174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3CCD1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37B68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06900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4770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0123FA9" w14:textId="77777777" w:rsidTr="00245DA7">
        <w:trPr>
          <w:trHeight w:val="300"/>
        </w:trPr>
        <w:tc>
          <w:tcPr>
            <w:tcW w:w="2122" w:type="dxa"/>
          </w:tcPr>
          <w:p w14:paraId="52697AE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9C31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rs2620829</w:t>
            </w:r>
          </w:p>
        </w:tc>
        <w:tc>
          <w:tcPr>
            <w:tcW w:w="1559" w:type="dxa"/>
          </w:tcPr>
          <w:p w14:paraId="0A12B0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0A123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5150934</w:t>
            </w:r>
          </w:p>
        </w:tc>
        <w:tc>
          <w:tcPr>
            <w:tcW w:w="1417" w:type="dxa"/>
          </w:tcPr>
          <w:p w14:paraId="773C3F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D4F8A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F7092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AB81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A8B60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71069868" w14:textId="77777777" w:rsidTr="00245DA7">
        <w:trPr>
          <w:trHeight w:val="300"/>
        </w:trPr>
        <w:tc>
          <w:tcPr>
            <w:tcW w:w="2122" w:type="dxa"/>
          </w:tcPr>
          <w:p w14:paraId="37210EE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44E1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rs2678204</w:t>
            </w:r>
          </w:p>
        </w:tc>
        <w:tc>
          <w:tcPr>
            <w:tcW w:w="1559" w:type="dxa"/>
          </w:tcPr>
          <w:p w14:paraId="0F9725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497C9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201800511</w:t>
            </w:r>
          </w:p>
        </w:tc>
        <w:tc>
          <w:tcPr>
            <w:tcW w:w="1417" w:type="dxa"/>
          </w:tcPr>
          <w:p w14:paraId="3E0B8F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C7B58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2F4DB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68EDD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DC71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2A0C4D7E" w14:textId="77777777" w:rsidTr="00245DA7">
        <w:trPr>
          <w:trHeight w:val="300"/>
        </w:trPr>
        <w:tc>
          <w:tcPr>
            <w:tcW w:w="2122" w:type="dxa"/>
          </w:tcPr>
          <w:p w14:paraId="2511C1A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53F33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rs2712169</w:t>
            </w:r>
          </w:p>
        </w:tc>
        <w:tc>
          <w:tcPr>
            <w:tcW w:w="1559" w:type="dxa"/>
          </w:tcPr>
          <w:p w14:paraId="54AB98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60737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217671349</w:t>
            </w:r>
          </w:p>
        </w:tc>
        <w:tc>
          <w:tcPr>
            <w:tcW w:w="1417" w:type="dxa"/>
          </w:tcPr>
          <w:p w14:paraId="6DD5F1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39FFC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B9CD0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A0639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D233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53C6AB5C" w14:textId="77777777" w:rsidTr="00245DA7">
        <w:trPr>
          <w:trHeight w:val="300"/>
        </w:trPr>
        <w:tc>
          <w:tcPr>
            <w:tcW w:w="2122" w:type="dxa"/>
          </w:tcPr>
          <w:p w14:paraId="3505B3A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C95E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rs2717609</w:t>
            </w:r>
          </w:p>
        </w:tc>
        <w:tc>
          <w:tcPr>
            <w:tcW w:w="1559" w:type="dxa"/>
          </w:tcPr>
          <w:p w14:paraId="6636E4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62EB58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143769252</w:t>
            </w:r>
          </w:p>
        </w:tc>
        <w:tc>
          <w:tcPr>
            <w:tcW w:w="1417" w:type="dxa"/>
          </w:tcPr>
          <w:p w14:paraId="799CFE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6CC10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DA479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9DB89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2991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5A74E1BE" w14:textId="77777777" w:rsidTr="00245DA7">
        <w:trPr>
          <w:trHeight w:val="300"/>
        </w:trPr>
        <w:tc>
          <w:tcPr>
            <w:tcW w:w="2122" w:type="dxa"/>
          </w:tcPr>
          <w:p w14:paraId="07A8B88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EBBA6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rs2798297</w:t>
            </w:r>
          </w:p>
        </w:tc>
        <w:tc>
          <w:tcPr>
            <w:tcW w:w="1559" w:type="dxa"/>
          </w:tcPr>
          <w:p w14:paraId="2FFBC4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8B5A4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3064004</w:t>
            </w:r>
          </w:p>
        </w:tc>
        <w:tc>
          <w:tcPr>
            <w:tcW w:w="1417" w:type="dxa"/>
          </w:tcPr>
          <w:p w14:paraId="1B795E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A2371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CB62C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3E5D1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9A09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0CFF6E72" w14:textId="77777777" w:rsidTr="00245DA7">
        <w:trPr>
          <w:trHeight w:val="300"/>
        </w:trPr>
        <w:tc>
          <w:tcPr>
            <w:tcW w:w="2122" w:type="dxa"/>
          </w:tcPr>
          <w:p w14:paraId="51050B7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94CA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rs2812001</w:t>
            </w:r>
          </w:p>
        </w:tc>
        <w:tc>
          <w:tcPr>
            <w:tcW w:w="1559" w:type="dxa"/>
          </w:tcPr>
          <w:p w14:paraId="6C2CC2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C3BB6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84641304</w:t>
            </w:r>
          </w:p>
        </w:tc>
        <w:tc>
          <w:tcPr>
            <w:tcW w:w="1417" w:type="dxa"/>
          </w:tcPr>
          <w:p w14:paraId="69E68A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C5964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C8445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96F23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A917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451C4F4D" w14:textId="77777777" w:rsidTr="00245DA7">
        <w:trPr>
          <w:trHeight w:val="300"/>
        </w:trPr>
        <w:tc>
          <w:tcPr>
            <w:tcW w:w="2122" w:type="dxa"/>
          </w:tcPr>
          <w:p w14:paraId="3E3CD04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0EE4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rs281827</w:t>
            </w:r>
          </w:p>
        </w:tc>
        <w:tc>
          <w:tcPr>
            <w:tcW w:w="1559" w:type="dxa"/>
          </w:tcPr>
          <w:p w14:paraId="5C60B8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593C5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16810301</w:t>
            </w:r>
          </w:p>
        </w:tc>
        <w:tc>
          <w:tcPr>
            <w:tcW w:w="1417" w:type="dxa"/>
          </w:tcPr>
          <w:p w14:paraId="10FD10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76CC0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21D10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08E8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C372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0D329B4C" w14:textId="77777777" w:rsidTr="00245DA7">
        <w:trPr>
          <w:trHeight w:val="300"/>
        </w:trPr>
        <w:tc>
          <w:tcPr>
            <w:tcW w:w="2122" w:type="dxa"/>
          </w:tcPr>
          <w:p w14:paraId="6A1B241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E43C4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rs2824002</w:t>
            </w:r>
          </w:p>
        </w:tc>
        <w:tc>
          <w:tcPr>
            <w:tcW w:w="1559" w:type="dxa"/>
          </w:tcPr>
          <w:p w14:paraId="78D03C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w:t>
            </w:r>
          </w:p>
        </w:tc>
        <w:tc>
          <w:tcPr>
            <w:tcW w:w="1559" w:type="dxa"/>
          </w:tcPr>
          <w:p w14:paraId="67BAA1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18092738</w:t>
            </w:r>
          </w:p>
        </w:tc>
        <w:tc>
          <w:tcPr>
            <w:tcW w:w="1417" w:type="dxa"/>
          </w:tcPr>
          <w:p w14:paraId="7DD486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D47F5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CB087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561C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17F56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76D95CA9" w14:textId="77777777" w:rsidTr="00245DA7">
        <w:trPr>
          <w:trHeight w:val="300"/>
        </w:trPr>
        <w:tc>
          <w:tcPr>
            <w:tcW w:w="2122" w:type="dxa"/>
          </w:tcPr>
          <w:p w14:paraId="697C60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8AC0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rs28433072</w:t>
            </w:r>
          </w:p>
        </w:tc>
        <w:tc>
          <w:tcPr>
            <w:tcW w:w="1559" w:type="dxa"/>
          </w:tcPr>
          <w:p w14:paraId="5D1ABE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60DA8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56269683</w:t>
            </w:r>
          </w:p>
        </w:tc>
        <w:tc>
          <w:tcPr>
            <w:tcW w:w="1417" w:type="dxa"/>
          </w:tcPr>
          <w:p w14:paraId="351572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2E1BD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93087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5BC17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2BD71F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1.E-14</w:t>
            </w:r>
          </w:p>
        </w:tc>
      </w:tr>
      <w:tr w:rsidR="00245DA7" w:rsidRPr="00245DA7" w14:paraId="01E72C44" w14:textId="77777777" w:rsidTr="00245DA7">
        <w:trPr>
          <w:trHeight w:val="300"/>
        </w:trPr>
        <w:tc>
          <w:tcPr>
            <w:tcW w:w="2122" w:type="dxa"/>
          </w:tcPr>
          <w:p w14:paraId="0BC4B15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D4FA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rs28457808</w:t>
            </w:r>
          </w:p>
        </w:tc>
        <w:tc>
          <w:tcPr>
            <w:tcW w:w="1559" w:type="dxa"/>
          </w:tcPr>
          <w:p w14:paraId="6CAA39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97264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99023246</w:t>
            </w:r>
          </w:p>
        </w:tc>
        <w:tc>
          <w:tcPr>
            <w:tcW w:w="1417" w:type="dxa"/>
          </w:tcPr>
          <w:p w14:paraId="1497C1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CF1C0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1791D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E72D4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65F52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716C10A4" w14:textId="77777777" w:rsidTr="00245DA7">
        <w:trPr>
          <w:trHeight w:val="300"/>
        </w:trPr>
        <w:tc>
          <w:tcPr>
            <w:tcW w:w="2122" w:type="dxa"/>
          </w:tcPr>
          <w:p w14:paraId="1C99D52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93896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rs28472946</w:t>
            </w:r>
          </w:p>
        </w:tc>
        <w:tc>
          <w:tcPr>
            <w:tcW w:w="1559" w:type="dxa"/>
          </w:tcPr>
          <w:p w14:paraId="3B0AD0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28DCF6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8443173</w:t>
            </w:r>
          </w:p>
        </w:tc>
        <w:tc>
          <w:tcPr>
            <w:tcW w:w="1417" w:type="dxa"/>
          </w:tcPr>
          <w:p w14:paraId="3FFC27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7820A9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2DD3C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5FB3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E800C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7537155" w14:textId="77777777" w:rsidTr="00245DA7">
        <w:trPr>
          <w:trHeight w:val="300"/>
        </w:trPr>
        <w:tc>
          <w:tcPr>
            <w:tcW w:w="2122" w:type="dxa"/>
          </w:tcPr>
          <w:p w14:paraId="59C75FB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50B088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rs28482057</w:t>
            </w:r>
          </w:p>
        </w:tc>
        <w:tc>
          <w:tcPr>
            <w:tcW w:w="1559" w:type="dxa"/>
          </w:tcPr>
          <w:p w14:paraId="1F6D16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70BED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70336847</w:t>
            </w:r>
          </w:p>
        </w:tc>
        <w:tc>
          <w:tcPr>
            <w:tcW w:w="1417" w:type="dxa"/>
          </w:tcPr>
          <w:p w14:paraId="5FA11F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338EF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A4C01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0DC5B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0A079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1D8273A" w14:textId="77777777" w:rsidTr="00245DA7">
        <w:trPr>
          <w:trHeight w:val="300"/>
        </w:trPr>
        <w:tc>
          <w:tcPr>
            <w:tcW w:w="2122" w:type="dxa"/>
          </w:tcPr>
          <w:p w14:paraId="772F7FE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44A99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rs2855818</w:t>
            </w:r>
          </w:p>
        </w:tc>
        <w:tc>
          <w:tcPr>
            <w:tcW w:w="1559" w:type="dxa"/>
          </w:tcPr>
          <w:p w14:paraId="6CE938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A2D6D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42290015</w:t>
            </w:r>
          </w:p>
        </w:tc>
        <w:tc>
          <w:tcPr>
            <w:tcW w:w="1417" w:type="dxa"/>
          </w:tcPr>
          <w:p w14:paraId="4BC8BD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F1A02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3EB75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B06A9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9B0E1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1.E-21</w:t>
            </w:r>
          </w:p>
        </w:tc>
      </w:tr>
      <w:tr w:rsidR="00245DA7" w:rsidRPr="00245DA7" w14:paraId="1B3D2C49" w14:textId="77777777" w:rsidTr="00245DA7">
        <w:trPr>
          <w:trHeight w:val="300"/>
        </w:trPr>
        <w:tc>
          <w:tcPr>
            <w:tcW w:w="2122" w:type="dxa"/>
          </w:tcPr>
          <w:p w14:paraId="4C65A5A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90B9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rs28558703</w:t>
            </w:r>
          </w:p>
        </w:tc>
        <w:tc>
          <w:tcPr>
            <w:tcW w:w="1559" w:type="dxa"/>
          </w:tcPr>
          <w:p w14:paraId="3524A3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9A2D5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26323082</w:t>
            </w:r>
          </w:p>
        </w:tc>
        <w:tc>
          <w:tcPr>
            <w:tcW w:w="1417" w:type="dxa"/>
          </w:tcPr>
          <w:p w14:paraId="56D801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7CBC3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F053A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6A16C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9C0F9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44F4A8AA" w14:textId="77777777" w:rsidTr="00245DA7">
        <w:trPr>
          <w:trHeight w:val="300"/>
        </w:trPr>
        <w:tc>
          <w:tcPr>
            <w:tcW w:w="2122" w:type="dxa"/>
          </w:tcPr>
          <w:p w14:paraId="14D8A01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581AB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rs2957668</w:t>
            </w:r>
          </w:p>
        </w:tc>
        <w:tc>
          <w:tcPr>
            <w:tcW w:w="1559" w:type="dxa"/>
          </w:tcPr>
          <w:p w14:paraId="6A90D8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1E0E3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10404382</w:t>
            </w:r>
          </w:p>
        </w:tc>
        <w:tc>
          <w:tcPr>
            <w:tcW w:w="1417" w:type="dxa"/>
          </w:tcPr>
          <w:p w14:paraId="3B8F5E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61F9A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58998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A4AB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A4A71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4.E-13</w:t>
            </w:r>
          </w:p>
        </w:tc>
      </w:tr>
      <w:tr w:rsidR="00245DA7" w:rsidRPr="00245DA7" w14:paraId="2B03FA5D" w14:textId="77777777" w:rsidTr="00245DA7">
        <w:trPr>
          <w:trHeight w:val="300"/>
        </w:trPr>
        <w:tc>
          <w:tcPr>
            <w:tcW w:w="2122" w:type="dxa"/>
          </w:tcPr>
          <w:p w14:paraId="78F7506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D581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rs2966859</w:t>
            </w:r>
          </w:p>
        </w:tc>
        <w:tc>
          <w:tcPr>
            <w:tcW w:w="1559" w:type="dxa"/>
          </w:tcPr>
          <w:p w14:paraId="13D6CB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3244BF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85324544</w:t>
            </w:r>
          </w:p>
        </w:tc>
        <w:tc>
          <w:tcPr>
            <w:tcW w:w="1417" w:type="dxa"/>
          </w:tcPr>
          <w:p w14:paraId="1269B5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C657C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C714A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4585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31B57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5DD59936" w14:textId="77777777" w:rsidTr="00245DA7">
        <w:trPr>
          <w:trHeight w:val="300"/>
        </w:trPr>
        <w:tc>
          <w:tcPr>
            <w:tcW w:w="2122" w:type="dxa"/>
          </w:tcPr>
          <w:p w14:paraId="52A88B2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6EEB7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rs2991519</w:t>
            </w:r>
          </w:p>
        </w:tc>
        <w:tc>
          <w:tcPr>
            <w:tcW w:w="1559" w:type="dxa"/>
          </w:tcPr>
          <w:p w14:paraId="2EF8DD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1C5859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102189932</w:t>
            </w:r>
          </w:p>
        </w:tc>
        <w:tc>
          <w:tcPr>
            <w:tcW w:w="1417" w:type="dxa"/>
          </w:tcPr>
          <w:p w14:paraId="045FA7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49C08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10718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852B6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382E28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ECD8A46" w14:textId="77777777" w:rsidTr="00245DA7">
        <w:trPr>
          <w:trHeight w:val="300"/>
        </w:trPr>
        <w:tc>
          <w:tcPr>
            <w:tcW w:w="2122" w:type="dxa"/>
          </w:tcPr>
          <w:p w14:paraId="6663821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834F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rs302189</w:t>
            </w:r>
          </w:p>
        </w:tc>
        <w:tc>
          <w:tcPr>
            <w:tcW w:w="1559" w:type="dxa"/>
          </w:tcPr>
          <w:p w14:paraId="529482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264F18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18301970</w:t>
            </w:r>
          </w:p>
        </w:tc>
        <w:tc>
          <w:tcPr>
            <w:tcW w:w="1417" w:type="dxa"/>
          </w:tcPr>
          <w:p w14:paraId="435D5B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F9832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CDFB0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C8B22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0B8DB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48F54676" w14:textId="77777777" w:rsidTr="00245DA7">
        <w:trPr>
          <w:trHeight w:val="300"/>
        </w:trPr>
        <w:tc>
          <w:tcPr>
            <w:tcW w:w="2122" w:type="dxa"/>
          </w:tcPr>
          <w:p w14:paraId="6E3E656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AC5600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rs3045391</w:t>
            </w:r>
          </w:p>
        </w:tc>
        <w:tc>
          <w:tcPr>
            <w:tcW w:w="1559" w:type="dxa"/>
          </w:tcPr>
          <w:p w14:paraId="310118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w:t>
            </w:r>
          </w:p>
        </w:tc>
        <w:tc>
          <w:tcPr>
            <w:tcW w:w="1559" w:type="dxa"/>
          </w:tcPr>
          <w:p w14:paraId="12065C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41867105</w:t>
            </w:r>
          </w:p>
        </w:tc>
        <w:tc>
          <w:tcPr>
            <w:tcW w:w="1417" w:type="dxa"/>
          </w:tcPr>
          <w:p w14:paraId="190A6C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FDE5D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TTGTC</w:t>
            </w:r>
          </w:p>
        </w:tc>
        <w:tc>
          <w:tcPr>
            <w:tcW w:w="1060" w:type="dxa"/>
          </w:tcPr>
          <w:p w14:paraId="50C02E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C984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8F563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3.E-15</w:t>
            </w:r>
          </w:p>
        </w:tc>
      </w:tr>
      <w:tr w:rsidR="00245DA7" w:rsidRPr="00245DA7" w14:paraId="59CEF4A8" w14:textId="77777777" w:rsidTr="00245DA7">
        <w:trPr>
          <w:trHeight w:val="300"/>
        </w:trPr>
        <w:tc>
          <w:tcPr>
            <w:tcW w:w="2122" w:type="dxa"/>
          </w:tcPr>
          <w:p w14:paraId="049CF73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C56E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rs3085964</w:t>
            </w:r>
          </w:p>
        </w:tc>
        <w:tc>
          <w:tcPr>
            <w:tcW w:w="1559" w:type="dxa"/>
          </w:tcPr>
          <w:p w14:paraId="752DC7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840A6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242021008</w:t>
            </w:r>
          </w:p>
        </w:tc>
        <w:tc>
          <w:tcPr>
            <w:tcW w:w="1417" w:type="dxa"/>
          </w:tcPr>
          <w:p w14:paraId="63426F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6ADFA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AGGTCC</w:t>
            </w:r>
          </w:p>
        </w:tc>
        <w:tc>
          <w:tcPr>
            <w:tcW w:w="1060" w:type="dxa"/>
          </w:tcPr>
          <w:p w14:paraId="5B7DBA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72B9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94F14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52EA65D1" w14:textId="77777777" w:rsidTr="00245DA7">
        <w:trPr>
          <w:trHeight w:val="300"/>
        </w:trPr>
        <w:tc>
          <w:tcPr>
            <w:tcW w:w="2122" w:type="dxa"/>
          </w:tcPr>
          <w:p w14:paraId="738CC7A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D53C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rs308911</w:t>
            </w:r>
          </w:p>
        </w:tc>
        <w:tc>
          <w:tcPr>
            <w:tcW w:w="1559" w:type="dxa"/>
          </w:tcPr>
          <w:p w14:paraId="618EF3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4330B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86855977</w:t>
            </w:r>
          </w:p>
        </w:tc>
        <w:tc>
          <w:tcPr>
            <w:tcW w:w="1417" w:type="dxa"/>
          </w:tcPr>
          <w:p w14:paraId="753BB8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F3165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503B2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9D992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AE15E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39EF17F5" w14:textId="77777777" w:rsidTr="00245DA7">
        <w:trPr>
          <w:trHeight w:val="300"/>
        </w:trPr>
        <w:tc>
          <w:tcPr>
            <w:tcW w:w="2122" w:type="dxa"/>
          </w:tcPr>
          <w:p w14:paraId="0550DA3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D0614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rs3113509</w:t>
            </w:r>
          </w:p>
        </w:tc>
        <w:tc>
          <w:tcPr>
            <w:tcW w:w="1559" w:type="dxa"/>
          </w:tcPr>
          <w:p w14:paraId="1A3086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2A404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52932825</w:t>
            </w:r>
          </w:p>
        </w:tc>
        <w:tc>
          <w:tcPr>
            <w:tcW w:w="1417" w:type="dxa"/>
          </w:tcPr>
          <w:p w14:paraId="794ECC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EFB63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D2A52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9DCE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F876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567CD691" w14:textId="77777777" w:rsidTr="00245DA7">
        <w:trPr>
          <w:trHeight w:val="300"/>
        </w:trPr>
        <w:tc>
          <w:tcPr>
            <w:tcW w:w="2122" w:type="dxa"/>
          </w:tcPr>
          <w:p w14:paraId="2476E4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0345B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rs3122160</w:t>
            </w:r>
          </w:p>
        </w:tc>
        <w:tc>
          <w:tcPr>
            <w:tcW w:w="1559" w:type="dxa"/>
          </w:tcPr>
          <w:p w14:paraId="739F4F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1C323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55084697</w:t>
            </w:r>
          </w:p>
        </w:tc>
        <w:tc>
          <w:tcPr>
            <w:tcW w:w="1417" w:type="dxa"/>
          </w:tcPr>
          <w:p w14:paraId="763FBB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61241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5786C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F3D6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707D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76AFD00F" w14:textId="77777777" w:rsidTr="00245DA7">
        <w:trPr>
          <w:trHeight w:val="300"/>
        </w:trPr>
        <w:tc>
          <w:tcPr>
            <w:tcW w:w="2122" w:type="dxa"/>
          </w:tcPr>
          <w:p w14:paraId="0E405D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64B30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rs314279</w:t>
            </w:r>
          </w:p>
        </w:tc>
        <w:tc>
          <w:tcPr>
            <w:tcW w:w="1559" w:type="dxa"/>
          </w:tcPr>
          <w:p w14:paraId="1D9EC4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EEB65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105402083</w:t>
            </w:r>
          </w:p>
        </w:tc>
        <w:tc>
          <w:tcPr>
            <w:tcW w:w="1417" w:type="dxa"/>
          </w:tcPr>
          <w:p w14:paraId="57A4C4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7252E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87B2D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88EA0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2A032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16A9EB4B" w14:textId="77777777" w:rsidTr="00245DA7">
        <w:trPr>
          <w:trHeight w:val="300"/>
        </w:trPr>
        <w:tc>
          <w:tcPr>
            <w:tcW w:w="2122" w:type="dxa"/>
          </w:tcPr>
          <w:p w14:paraId="51CDD8D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059B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rs3215750</w:t>
            </w:r>
          </w:p>
        </w:tc>
        <w:tc>
          <w:tcPr>
            <w:tcW w:w="1559" w:type="dxa"/>
          </w:tcPr>
          <w:p w14:paraId="2F2E82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26491E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230633572</w:t>
            </w:r>
          </w:p>
        </w:tc>
        <w:tc>
          <w:tcPr>
            <w:tcW w:w="1417" w:type="dxa"/>
          </w:tcPr>
          <w:p w14:paraId="5E2721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E49AA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TAAATC</w:t>
            </w:r>
          </w:p>
        </w:tc>
        <w:tc>
          <w:tcPr>
            <w:tcW w:w="1060" w:type="dxa"/>
          </w:tcPr>
          <w:p w14:paraId="0B2BD8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1854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8007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2.E-19</w:t>
            </w:r>
          </w:p>
        </w:tc>
      </w:tr>
      <w:tr w:rsidR="00245DA7" w:rsidRPr="00245DA7" w14:paraId="5D7FC2C7" w14:textId="77777777" w:rsidTr="00245DA7">
        <w:trPr>
          <w:trHeight w:val="300"/>
        </w:trPr>
        <w:tc>
          <w:tcPr>
            <w:tcW w:w="2122" w:type="dxa"/>
          </w:tcPr>
          <w:p w14:paraId="0FB4580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A24F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rs329651</w:t>
            </w:r>
          </w:p>
        </w:tc>
        <w:tc>
          <w:tcPr>
            <w:tcW w:w="1559" w:type="dxa"/>
          </w:tcPr>
          <w:p w14:paraId="31D1A3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28D18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133767622</w:t>
            </w:r>
          </w:p>
        </w:tc>
        <w:tc>
          <w:tcPr>
            <w:tcW w:w="1417" w:type="dxa"/>
          </w:tcPr>
          <w:p w14:paraId="09FA35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EEAA1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A5172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A0C9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04DA3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34DB4423" w14:textId="77777777" w:rsidTr="00245DA7">
        <w:trPr>
          <w:trHeight w:val="300"/>
        </w:trPr>
        <w:tc>
          <w:tcPr>
            <w:tcW w:w="2122" w:type="dxa"/>
          </w:tcPr>
          <w:p w14:paraId="0960306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A2D86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rs33807</w:t>
            </w:r>
          </w:p>
        </w:tc>
        <w:tc>
          <w:tcPr>
            <w:tcW w:w="1559" w:type="dxa"/>
          </w:tcPr>
          <w:p w14:paraId="4F8642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CB576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45334692</w:t>
            </w:r>
          </w:p>
        </w:tc>
        <w:tc>
          <w:tcPr>
            <w:tcW w:w="1417" w:type="dxa"/>
          </w:tcPr>
          <w:p w14:paraId="087E60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33608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AF736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8FB56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3E29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CD3FF3E" w14:textId="77777777" w:rsidTr="00245DA7">
        <w:trPr>
          <w:trHeight w:val="300"/>
        </w:trPr>
        <w:tc>
          <w:tcPr>
            <w:tcW w:w="2122" w:type="dxa"/>
          </w:tcPr>
          <w:p w14:paraId="5AD1C0C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BDDE9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rs33994795</w:t>
            </w:r>
          </w:p>
        </w:tc>
        <w:tc>
          <w:tcPr>
            <w:tcW w:w="1559" w:type="dxa"/>
          </w:tcPr>
          <w:p w14:paraId="4B560D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F51FA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9473429</w:t>
            </w:r>
          </w:p>
        </w:tc>
        <w:tc>
          <w:tcPr>
            <w:tcW w:w="1417" w:type="dxa"/>
          </w:tcPr>
          <w:p w14:paraId="47055B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39B942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28F89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7A8BA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F94B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7E193C94" w14:textId="77777777" w:rsidTr="00245DA7">
        <w:trPr>
          <w:trHeight w:val="300"/>
        </w:trPr>
        <w:tc>
          <w:tcPr>
            <w:tcW w:w="2122" w:type="dxa"/>
          </w:tcPr>
          <w:p w14:paraId="1BF3CF2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5EFF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rs340025</w:t>
            </w:r>
          </w:p>
        </w:tc>
        <w:tc>
          <w:tcPr>
            <w:tcW w:w="1559" w:type="dxa"/>
          </w:tcPr>
          <w:p w14:paraId="1E6CA2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489EC7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60908307</w:t>
            </w:r>
          </w:p>
        </w:tc>
        <w:tc>
          <w:tcPr>
            <w:tcW w:w="1417" w:type="dxa"/>
          </w:tcPr>
          <w:p w14:paraId="0E5A0A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F62AB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75B03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9A9E9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6802B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4CF25170" w14:textId="77777777" w:rsidTr="00245DA7">
        <w:trPr>
          <w:trHeight w:val="300"/>
        </w:trPr>
        <w:tc>
          <w:tcPr>
            <w:tcW w:w="2122" w:type="dxa"/>
          </w:tcPr>
          <w:p w14:paraId="2935EFB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539A2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rs34045894</w:t>
            </w:r>
          </w:p>
        </w:tc>
        <w:tc>
          <w:tcPr>
            <w:tcW w:w="1559" w:type="dxa"/>
          </w:tcPr>
          <w:p w14:paraId="5F20FD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FA2C5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33967489</w:t>
            </w:r>
          </w:p>
        </w:tc>
        <w:tc>
          <w:tcPr>
            <w:tcW w:w="1417" w:type="dxa"/>
          </w:tcPr>
          <w:p w14:paraId="727D89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4FE60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DBBA2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4A0C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CD02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2331E94B" w14:textId="77777777" w:rsidTr="00245DA7">
        <w:trPr>
          <w:trHeight w:val="300"/>
        </w:trPr>
        <w:tc>
          <w:tcPr>
            <w:tcW w:w="2122" w:type="dxa"/>
          </w:tcPr>
          <w:p w14:paraId="072B080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8E00CA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rs34172563</w:t>
            </w:r>
          </w:p>
        </w:tc>
        <w:tc>
          <w:tcPr>
            <w:tcW w:w="1559" w:type="dxa"/>
          </w:tcPr>
          <w:p w14:paraId="66520B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49BAC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30067884</w:t>
            </w:r>
          </w:p>
        </w:tc>
        <w:tc>
          <w:tcPr>
            <w:tcW w:w="1417" w:type="dxa"/>
          </w:tcPr>
          <w:p w14:paraId="13472C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C7056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CTT</w:t>
            </w:r>
          </w:p>
        </w:tc>
        <w:tc>
          <w:tcPr>
            <w:tcW w:w="1060" w:type="dxa"/>
          </w:tcPr>
          <w:p w14:paraId="6CB00C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E9FA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32AFC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3217A9D5" w14:textId="77777777" w:rsidTr="00245DA7">
        <w:trPr>
          <w:trHeight w:val="300"/>
        </w:trPr>
        <w:tc>
          <w:tcPr>
            <w:tcW w:w="2122" w:type="dxa"/>
          </w:tcPr>
          <w:p w14:paraId="4CCFB6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950A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rs34234296</w:t>
            </w:r>
          </w:p>
        </w:tc>
        <w:tc>
          <w:tcPr>
            <w:tcW w:w="1559" w:type="dxa"/>
          </w:tcPr>
          <w:p w14:paraId="0BC080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731845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175166636</w:t>
            </w:r>
          </w:p>
        </w:tc>
        <w:tc>
          <w:tcPr>
            <w:tcW w:w="1417" w:type="dxa"/>
          </w:tcPr>
          <w:p w14:paraId="051DF4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947A6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CDB36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0CD52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D965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245BE434" w14:textId="77777777" w:rsidTr="00245DA7">
        <w:trPr>
          <w:trHeight w:val="300"/>
        </w:trPr>
        <w:tc>
          <w:tcPr>
            <w:tcW w:w="2122" w:type="dxa"/>
          </w:tcPr>
          <w:p w14:paraId="50DB168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FB7A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rs34292685</w:t>
            </w:r>
          </w:p>
        </w:tc>
        <w:tc>
          <w:tcPr>
            <w:tcW w:w="1559" w:type="dxa"/>
          </w:tcPr>
          <w:p w14:paraId="6D8541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C3269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64049021</w:t>
            </w:r>
          </w:p>
        </w:tc>
        <w:tc>
          <w:tcPr>
            <w:tcW w:w="1417" w:type="dxa"/>
          </w:tcPr>
          <w:p w14:paraId="2506CC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0D422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52D49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56544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F4D9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20A951D6" w14:textId="77777777" w:rsidTr="00245DA7">
        <w:trPr>
          <w:trHeight w:val="300"/>
        </w:trPr>
        <w:tc>
          <w:tcPr>
            <w:tcW w:w="2122" w:type="dxa"/>
          </w:tcPr>
          <w:p w14:paraId="744E6D3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BFC3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rs34388845</w:t>
            </w:r>
          </w:p>
        </w:tc>
        <w:tc>
          <w:tcPr>
            <w:tcW w:w="1559" w:type="dxa"/>
          </w:tcPr>
          <w:p w14:paraId="7ABCB3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44070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28578286</w:t>
            </w:r>
          </w:p>
        </w:tc>
        <w:tc>
          <w:tcPr>
            <w:tcW w:w="1417" w:type="dxa"/>
          </w:tcPr>
          <w:p w14:paraId="27196D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58A18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DD2E4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EA0EB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6A57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647C131F" w14:textId="77777777" w:rsidTr="00245DA7">
        <w:trPr>
          <w:trHeight w:val="300"/>
        </w:trPr>
        <w:tc>
          <w:tcPr>
            <w:tcW w:w="2122" w:type="dxa"/>
          </w:tcPr>
          <w:p w14:paraId="1AB532A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4659F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rs34450535</w:t>
            </w:r>
          </w:p>
        </w:tc>
        <w:tc>
          <w:tcPr>
            <w:tcW w:w="1559" w:type="dxa"/>
          </w:tcPr>
          <w:p w14:paraId="399ACE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2E4D7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112316030</w:t>
            </w:r>
          </w:p>
        </w:tc>
        <w:tc>
          <w:tcPr>
            <w:tcW w:w="1417" w:type="dxa"/>
          </w:tcPr>
          <w:p w14:paraId="203BE2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47224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19E707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F1D19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A74F8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69DA3034" w14:textId="77777777" w:rsidTr="00245DA7">
        <w:trPr>
          <w:trHeight w:val="300"/>
        </w:trPr>
        <w:tc>
          <w:tcPr>
            <w:tcW w:w="2122" w:type="dxa"/>
          </w:tcPr>
          <w:p w14:paraId="06F668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0561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rs34656389</w:t>
            </w:r>
          </w:p>
        </w:tc>
        <w:tc>
          <w:tcPr>
            <w:tcW w:w="1559" w:type="dxa"/>
          </w:tcPr>
          <w:p w14:paraId="077F14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313BFF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96153214</w:t>
            </w:r>
          </w:p>
        </w:tc>
        <w:tc>
          <w:tcPr>
            <w:tcW w:w="1417" w:type="dxa"/>
          </w:tcPr>
          <w:p w14:paraId="65C8D6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4E8A1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B8A64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4FD0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BFD27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31BA2815" w14:textId="77777777" w:rsidTr="00245DA7">
        <w:trPr>
          <w:trHeight w:val="300"/>
        </w:trPr>
        <w:tc>
          <w:tcPr>
            <w:tcW w:w="2122" w:type="dxa"/>
          </w:tcPr>
          <w:p w14:paraId="72783CB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BF16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rs34688745</w:t>
            </w:r>
          </w:p>
        </w:tc>
        <w:tc>
          <w:tcPr>
            <w:tcW w:w="1559" w:type="dxa"/>
          </w:tcPr>
          <w:p w14:paraId="02D0C4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1E0807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47298299</w:t>
            </w:r>
          </w:p>
        </w:tc>
        <w:tc>
          <w:tcPr>
            <w:tcW w:w="1417" w:type="dxa"/>
          </w:tcPr>
          <w:p w14:paraId="3515B7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D2A21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060" w:type="dxa"/>
          </w:tcPr>
          <w:p w14:paraId="744749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DD347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5C1C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1C692F7D" w14:textId="77777777" w:rsidTr="00245DA7">
        <w:trPr>
          <w:trHeight w:val="300"/>
        </w:trPr>
        <w:tc>
          <w:tcPr>
            <w:tcW w:w="2122" w:type="dxa"/>
          </w:tcPr>
          <w:p w14:paraId="4DA07BD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BC4C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rs34696009</w:t>
            </w:r>
          </w:p>
        </w:tc>
        <w:tc>
          <w:tcPr>
            <w:tcW w:w="1559" w:type="dxa"/>
          </w:tcPr>
          <w:p w14:paraId="72C865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CD911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96395221</w:t>
            </w:r>
          </w:p>
        </w:tc>
        <w:tc>
          <w:tcPr>
            <w:tcW w:w="1417" w:type="dxa"/>
          </w:tcPr>
          <w:p w14:paraId="7E81C9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41DDC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GCTGT</w:t>
            </w:r>
          </w:p>
        </w:tc>
        <w:tc>
          <w:tcPr>
            <w:tcW w:w="1060" w:type="dxa"/>
          </w:tcPr>
          <w:p w14:paraId="189FD4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B7EF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966EB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5EA1A2F3" w14:textId="77777777" w:rsidTr="00245DA7">
        <w:trPr>
          <w:trHeight w:val="300"/>
        </w:trPr>
        <w:tc>
          <w:tcPr>
            <w:tcW w:w="2122" w:type="dxa"/>
          </w:tcPr>
          <w:p w14:paraId="0A4F9F4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B9D80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rs34847497</w:t>
            </w:r>
          </w:p>
        </w:tc>
        <w:tc>
          <w:tcPr>
            <w:tcW w:w="1559" w:type="dxa"/>
          </w:tcPr>
          <w:p w14:paraId="545544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6627EC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28971673</w:t>
            </w:r>
          </w:p>
        </w:tc>
        <w:tc>
          <w:tcPr>
            <w:tcW w:w="1417" w:type="dxa"/>
          </w:tcPr>
          <w:p w14:paraId="24A976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43A5B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DD463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80BAB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2CDDC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0BD9FE4" w14:textId="77777777" w:rsidTr="00245DA7">
        <w:trPr>
          <w:trHeight w:val="300"/>
        </w:trPr>
        <w:tc>
          <w:tcPr>
            <w:tcW w:w="2122" w:type="dxa"/>
          </w:tcPr>
          <w:p w14:paraId="79F5344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EE410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rs34858588</w:t>
            </w:r>
          </w:p>
        </w:tc>
        <w:tc>
          <w:tcPr>
            <w:tcW w:w="1559" w:type="dxa"/>
          </w:tcPr>
          <w:p w14:paraId="1E51C8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427ABD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19457235</w:t>
            </w:r>
          </w:p>
        </w:tc>
        <w:tc>
          <w:tcPr>
            <w:tcW w:w="1417" w:type="dxa"/>
          </w:tcPr>
          <w:p w14:paraId="79D5D0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AA0DB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81135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7435E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2E9D39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50D2BCF1" w14:textId="77777777" w:rsidTr="00245DA7">
        <w:trPr>
          <w:trHeight w:val="300"/>
        </w:trPr>
        <w:tc>
          <w:tcPr>
            <w:tcW w:w="2122" w:type="dxa"/>
          </w:tcPr>
          <w:p w14:paraId="65ABD48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0C0626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rs34898535</w:t>
            </w:r>
          </w:p>
        </w:tc>
        <w:tc>
          <w:tcPr>
            <w:tcW w:w="1559" w:type="dxa"/>
          </w:tcPr>
          <w:p w14:paraId="6301B6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3BC9C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31025641</w:t>
            </w:r>
          </w:p>
        </w:tc>
        <w:tc>
          <w:tcPr>
            <w:tcW w:w="1417" w:type="dxa"/>
          </w:tcPr>
          <w:p w14:paraId="05D8D1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9F456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D9C92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AAD82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6904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1.E-21</w:t>
            </w:r>
          </w:p>
        </w:tc>
      </w:tr>
      <w:tr w:rsidR="00245DA7" w:rsidRPr="00245DA7" w14:paraId="194B71E8" w14:textId="77777777" w:rsidTr="00245DA7">
        <w:trPr>
          <w:trHeight w:val="300"/>
        </w:trPr>
        <w:tc>
          <w:tcPr>
            <w:tcW w:w="2122" w:type="dxa"/>
          </w:tcPr>
          <w:p w14:paraId="3FA74E0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06952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rs35099456</w:t>
            </w:r>
          </w:p>
        </w:tc>
        <w:tc>
          <w:tcPr>
            <w:tcW w:w="1559" w:type="dxa"/>
          </w:tcPr>
          <w:p w14:paraId="339406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0D829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66649527</w:t>
            </w:r>
          </w:p>
        </w:tc>
        <w:tc>
          <w:tcPr>
            <w:tcW w:w="1417" w:type="dxa"/>
          </w:tcPr>
          <w:p w14:paraId="0FB705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B63E5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26072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9267B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2466DD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55BF2121" w14:textId="77777777" w:rsidTr="00245DA7">
        <w:trPr>
          <w:trHeight w:val="300"/>
        </w:trPr>
        <w:tc>
          <w:tcPr>
            <w:tcW w:w="2122" w:type="dxa"/>
          </w:tcPr>
          <w:p w14:paraId="7E5D89E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5812F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rs35154152</w:t>
            </w:r>
          </w:p>
        </w:tc>
        <w:tc>
          <w:tcPr>
            <w:tcW w:w="1559" w:type="dxa"/>
          </w:tcPr>
          <w:p w14:paraId="27FD8D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532E1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155172725</w:t>
            </w:r>
          </w:p>
        </w:tc>
        <w:tc>
          <w:tcPr>
            <w:tcW w:w="1417" w:type="dxa"/>
          </w:tcPr>
          <w:p w14:paraId="4BF835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C26AD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2D541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A33CD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06FA2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4.E-16</w:t>
            </w:r>
          </w:p>
        </w:tc>
      </w:tr>
      <w:tr w:rsidR="00245DA7" w:rsidRPr="00245DA7" w14:paraId="4D70D3A7" w14:textId="77777777" w:rsidTr="00245DA7">
        <w:trPr>
          <w:trHeight w:val="300"/>
        </w:trPr>
        <w:tc>
          <w:tcPr>
            <w:tcW w:w="2122" w:type="dxa"/>
          </w:tcPr>
          <w:p w14:paraId="2066C7A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2054C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rs35159593</w:t>
            </w:r>
          </w:p>
        </w:tc>
        <w:tc>
          <w:tcPr>
            <w:tcW w:w="1559" w:type="dxa"/>
          </w:tcPr>
          <w:p w14:paraId="4049ED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6F210D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103651399</w:t>
            </w:r>
          </w:p>
        </w:tc>
        <w:tc>
          <w:tcPr>
            <w:tcW w:w="1417" w:type="dxa"/>
          </w:tcPr>
          <w:p w14:paraId="621A08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BD41A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060" w:type="dxa"/>
          </w:tcPr>
          <w:p w14:paraId="32FEDF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C41B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C65EE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51B42305" w14:textId="77777777" w:rsidTr="00245DA7">
        <w:trPr>
          <w:trHeight w:val="300"/>
        </w:trPr>
        <w:tc>
          <w:tcPr>
            <w:tcW w:w="2122" w:type="dxa"/>
          </w:tcPr>
          <w:p w14:paraId="7C748A6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EF72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rs35307904</w:t>
            </w:r>
          </w:p>
        </w:tc>
        <w:tc>
          <w:tcPr>
            <w:tcW w:w="1559" w:type="dxa"/>
          </w:tcPr>
          <w:p w14:paraId="06160D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171A88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78511889</w:t>
            </w:r>
          </w:p>
        </w:tc>
        <w:tc>
          <w:tcPr>
            <w:tcW w:w="1417" w:type="dxa"/>
          </w:tcPr>
          <w:p w14:paraId="700377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FFD61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6A201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01FC3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DA443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618040BD" w14:textId="77777777" w:rsidTr="00245DA7">
        <w:trPr>
          <w:trHeight w:val="300"/>
        </w:trPr>
        <w:tc>
          <w:tcPr>
            <w:tcW w:w="2122" w:type="dxa"/>
          </w:tcPr>
          <w:p w14:paraId="06B068F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8B664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rs35343117</w:t>
            </w:r>
          </w:p>
        </w:tc>
        <w:tc>
          <w:tcPr>
            <w:tcW w:w="1559" w:type="dxa"/>
          </w:tcPr>
          <w:p w14:paraId="4845ED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3DAF90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86079115</w:t>
            </w:r>
          </w:p>
        </w:tc>
        <w:tc>
          <w:tcPr>
            <w:tcW w:w="1417" w:type="dxa"/>
          </w:tcPr>
          <w:p w14:paraId="134A53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56EAE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21E9A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217E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F614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1EF90486" w14:textId="77777777" w:rsidTr="00245DA7">
        <w:trPr>
          <w:trHeight w:val="300"/>
        </w:trPr>
        <w:tc>
          <w:tcPr>
            <w:tcW w:w="2122" w:type="dxa"/>
          </w:tcPr>
          <w:p w14:paraId="10407DB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5245E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rs35359254</w:t>
            </w:r>
          </w:p>
        </w:tc>
        <w:tc>
          <w:tcPr>
            <w:tcW w:w="1559" w:type="dxa"/>
          </w:tcPr>
          <w:p w14:paraId="2F4760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604368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18901618</w:t>
            </w:r>
          </w:p>
        </w:tc>
        <w:tc>
          <w:tcPr>
            <w:tcW w:w="1417" w:type="dxa"/>
          </w:tcPr>
          <w:p w14:paraId="1515E2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38E83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D6A44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0C9F0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E1176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3.E-13</w:t>
            </w:r>
          </w:p>
        </w:tc>
      </w:tr>
      <w:tr w:rsidR="00245DA7" w:rsidRPr="00245DA7" w14:paraId="21CE5222" w14:textId="77777777" w:rsidTr="00245DA7">
        <w:trPr>
          <w:trHeight w:val="300"/>
        </w:trPr>
        <w:tc>
          <w:tcPr>
            <w:tcW w:w="2122" w:type="dxa"/>
          </w:tcPr>
          <w:p w14:paraId="522F42C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2090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rs35475612</w:t>
            </w:r>
          </w:p>
        </w:tc>
        <w:tc>
          <w:tcPr>
            <w:tcW w:w="1559" w:type="dxa"/>
          </w:tcPr>
          <w:p w14:paraId="4E60B6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6F4C3A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16750948</w:t>
            </w:r>
          </w:p>
        </w:tc>
        <w:tc>
          <w:tcPr>
            <w:tcW w:w="1417" w:type="dxa"/>
          </w:tcPr>
          <w:p w14:paraId="5A656B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FE16F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CTT</w:t>
            </w:r>
          </w:p>
        </w:tc>
        <w:tc>
          <w:tcPr>
            <w:tcW w:w="1060" w:type="dxa"/>
          </w:tcPr>
          <w:p w14:paraId="0686C5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B64BD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2C45A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6765D478" w14:textId="77777777" w:rsidTr="00245DA7">
        <w:trPr>
          <w:trHeight w:val="300"/>
        </w:trPr>
        <w:tc>
          <w:tcPr>
            <w:tcW w:w="2122" w:type="dxa"/>
          </w:tcPr>
          <w:p w14:paraId="033194D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2859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rs35523808</w:t>
            </w:r>
          </w:p>
        </w:tc>
        <w:tc>
          <w:tcPr>
            <w:tcW w:w="1559" w:type="dxa"/>
          </w:tcPr>
          <w:p w14:paraId="46F953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60ECD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75834971</w:t>
            </w:r>
          </w:p>
        </w:tc>
        <w:tc>
          <w:tcPr>
            <w:tcW w:w="1417" w:type="dxa"/>
          </w:tcPr>
          <w:p w14:paraId="60DF75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7A2F0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10156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B5462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1F464F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6541E44D" w14:textId="77777777" w:rsidTr="00245DA7">
        <w:trPr>
          <w:trHeight w:val="300"/>
        </w:trPr>
        <w:tc>
          <w:tcPr>
            <w:tcW w:w="2122" w:type="dxa"/>
          </w:tcPr>
          <w:p w14:paraId="4894E50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23D4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rs35574473</w:t>
            </w:r>
          </w:p>
        </w:tc>
        <w:tc>
          <w:tcPr>
            <w:tcW w:w="1559" w:type="dxa"/>
          </w:tcPr>
          <w:p w14:paraId="60AD55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4A5C2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204299016</w:t>
            </w:r>
          </w:p>
        </w:tc>
        <w:tc>
          <w:tcPr>
            <w:tcW w:w="1417" w:type="dxa"/>
          </w:tcPr>
          <w:p w14:paraId="1617E1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D3347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23478B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C9CB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A8BEE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046F2AE5" w14:textId="77777777" w:rsidTr="00245DA7">
        <w:trPr>
          <w:trHeight w:val="300"/>
        </w:trPr>
        <w:tc>
          <w:tcPr>
            <w:tcW w:w="2122" w:type="dxa"/>
          </w:tcPr>
          <w:p w14:paraId="2BE0403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50BE9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rs35697691</w:t>
            </w:r>
          </w:p>
        </w:tc>
        <w:tc>
          <w:tcPr>
            <w:tcW w:w="1559" w:type="dxa"/>
          </w:tcPr>
          <w:p w14:paraId="451342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0EFBE9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52353498</w:t>
            </w:r>
          </w:p>
        </w:tc>
        <w:tc>
          <w:tcPr>
            <w:tcW w:w="1417" w:type="dxa"/>
          </w:tcPr>
          <w:p w14:paraId="7134C8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109A6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A358D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36F58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1A6BB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4B2E1AD4" w14:textId="77777777" w:rsidTr="00245DA7">
        <w:trPr>
          <w:trHeight w:val="300"/>
        </w:trPr>
        <w:tc>
          <w:tcPr>
            <w:tcW w:w="2122" w:type="dxa"/>
          </w:tcPr>
          <w:p w14:paraId="37CD3E9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E66D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rs35939555</w:t>
            </w:r>
          </w:p>
        </w:tc>
        <w:tc>
          <w:tcPr>
            <w:tcW w:w="1559" w:type="dxa"/>
          </w:tcPr>
          <w:p w14:paraId="3E0D9B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2B245F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13065174</w:t>
            </w:r>
          </w:p>
        </w:tc>
        <w:tc>
          <w:tcPr>
            <w:tcW w:w="1417" w:type="dxa"/>
          </w:tcPr>
          <w:p w14:paraId="2D5EF17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E61BB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060" w:type="dxa"/>
          </w:tcPr>
          <w:p w14:paraId="765FCE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78CA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9068B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5.E-11</w:t>
            </w:r>
          </w:p>
        </w:tc>
      </w:tr>
      <w:tr w:rsidR="00245DA7" w:rsidRPr="00245DA7" w14:paraId="67BD023D" w14:textId="77777777" w:rsidTr="00245DA7">
        <w:trPr>
          <w:trHeight w:val="300"/>
        </w:trPr>
        <w:tc>
          <w:tcPr>
            <w:tcW w:w="2122" w:type="dxa"/>
          </w:tcPr>
          <w:p w14:paraId="42C80B4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66BC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rs36045023</w:t>
            </w:r>
          </w:p>
        </w:tc>
        <w:tc>
          <w:tcPr>
            <w:tcW w:w="1559" w:type="dxa"/>
          </w:tcPr>
          <w:p w14:paraId="7365DB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5B278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81813351</w:t>
            </w:r>
          </w:p>
        </w:tc>
        <w:tc>
          <w:tcPr>
            <w:tcW w:w="1417" w:type="dxa"/>
          </w:tcPr>
          <w:p w14:paraId="4AD3ED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F44CC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w:t>
            </w:r>
          </w:p>
        </w:tc>
        <w:tc>
          <w:tcPr>
            <w:tcW w:w="1060" w:type="dxa"/>
          </w:tcPr>
          <w:p w14:paraId="4D62E5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61DC8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FA067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7.E-12</w:t>
            </w:r>
          </w:p>
        </w:tc>
      </w:tr>
      <w:tr w:rsidR="00245DA7" w:rsidRPr="00245DA7" w14:paraId="71B09D63" w14:textId="77777777" w:rsidTr="00245DA7">
        <w:trPr>
          <w:trHeight w:val="300"/>
        </w:trPr>
        <w:tc>
          <w:tcPr>
            <w:tcW w:w="2122" w:type="dxa"/>
          </w:tcPr>
          <w:p w14:paraId="590BDB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F12C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rs36090025</w:t>
            </w:r>
          </w:p>
        </w:tc>
        <w:tc>
          <w:tcPr>
            <w:tcW w:w="1559" w:type="dxa"/>
          </w:tcPr>
          <w:p w14:paraId="5D4015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7E7453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114774433</w:t>
            </w:r>
          </w:p>
        </w:tc>
        <w:tc>
          <w:tcPr>
            <w:tcW w:w="1417" w:type="dxa"/>
          </w:tcPr>
          <w:p w14:paraId="4FBC4B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5AD2E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FE6A9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EFADC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F748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13B4B917" w14:textId="77777777" w:rsidTr="00245DA7">
        <w:trPr>
          <w:trHeight w:val="300"/>
        </w:trPr>
        <w:tc>
          <w:tcPr>
            <w:tcW w:w="2122" w:type="dxa"/>
          </w:tcPr>
          <w:p w14:paraId="1F92D2A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EA83B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rs36094062</w:t>
            </w:r>
          </w:p>
        </w:tc>
        <w:tc>
          <w:tcPr>
            <w:tcW w:w="1559" w:type="dxa"/>
          </w:tcPr>
          <w:p w14:paraId="770E70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00DDD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28260678</w:t>
            </w:r>
          </w:p>
        </w:tc>
        <w:tc>
          <w:tcPr>
            <w:tcW w:w="1417" w:type="dxa"/>
          </w:tcPr>
          <w:p w14:paraId="2EFA4F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3BF5E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F91E1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786B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8BE9D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2C19FA33" w14:textId="77777777" w:rsidTr="00245DA7">
        <w:trPr>
          <w:trHeight w:val="300"/>
        </w:trPr>
        <w:tc>
          <w:tcPr>
            <w:tcW w:w="2122" w:type="dxa"/>
          </w:tcPr>
          <w:p w14:paraId="172D71C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57207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rs369982</w:t>
            </w:r>
          </w:p>
        </w:tc>
        <w:tc>
          <w:tcPr>
            <w:tcW w:w="1559" w:type="dxa"/>
          </w:tcPr>
          <w:p w14:paraId="4295B1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3CD47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94048482</w:t>
            </w:r>
          </w:p>
        </w:tc>
        <w:tc>
          <w:tcPr>
            <w:tcW w:w="1417" w:type="dxa"/>
          </w:tcPr>
          <w:p w14:paraId="754898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D0F71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484A6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FED0E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44F2A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18159C61" w14:textId="77777777" w:rsidTr="00245DA7">
        <w:trPr>
          <w:trHeight w:val="300"/>
        </w:trPr>
        <w:tc>
          <w:tcPr>
            <w:tcW w:w="2122" w:type="dxa"/>
          </w:tcPr>
          <w:p w14:paraId="7BA02F0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B38D1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rs372818134</w:t>
            </w:r>
          </w:p>
        </w:tc>
        <w:tc>
          <w:tcPr>
            <w:tcW w:w="1559" w:type="dxa"/>
          </w:tcPr>
          <w:p w14:paraId="5DC4FB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68EDB3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25711754</w:t>
            </w:r>
          </w:p>
        </w:tc>
        <w:tc>
          <w:tcPr>
            <w:tcW w:w="1417" w:type="dxa"/>
          </w:tcPr>
          <w:p w14:paraId="01FBC8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33966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3C2C14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20A8A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6663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33358411" w14:textId="77777777" w:rsidTr="00245DA7">
        <w:trPr>
          <w:trHeight w:val="300"/>
        </w:trPr>
        <w:tc>
          <w:tcPr>
            <w:tcW w:w="2122" w:type="dxa"/>
          </w:tcPr>
          <w:p w14:paraId="101CEEB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0FE7B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rs3730071</w:t>
            </w:r>
          </w:p>
        </w:tc>
        <w:tc>
          <w:tcPr>
            <w:tcW w:w="1559" w:type="dxa"/>
          </w:tcPr>
          <w:p w14:paraId="7DE076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273ACF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49168798</w:t>
            </w:r>
          </w:p>
        </w:tc>
        <w:tc>
          <w:tcPr>
            <w:tcW w:w="1417" w:type="dxa"/>
          </w:tcPr>
          <w:p w14:paraId="16333A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65CB2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D497E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3785C7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223A57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3255710E" w14:textId="77777777" w:rsidTr="00245DA7">
        <w:trPr>
          <w:trHeight w:val="300"/>
        </w:trPr>
        <w:tc>
          <w:tcPr>
            <w:tcW w:w="2122" w:type="dxa"/>
          </w:tcPr>
          <w:p w14:paraId="2718436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8DE04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rs3737992</w:t>
            </w:r>
          </w:p>
        </w:tc>
        <w:tc>
          <w:tcPr>
            <w:tcW w:w="1559" w:type="dxa"/>
          </w:tcPr>
          <w:p w14:paraId="285343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1D3F80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33234128</w:t>
            </w:r>
          </w:p>
        </w:tc>
        <w:tc>
          <w:tcPr>
            <w:tcW w:w="1417" w:type="dxa"/>
          </w:tcPr>
          <w:p w14:paraId="282F56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B174C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7F063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38CC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A1BAA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146E9BE3" w14:textId="77777777" w:rsidTr="00245DA7">
        <w:trPr>
          <w:trHeight w:val="300"/>
        </w:trPr>
        <w:tc>
          <w:tcPr>
            <w:tcW w:w="2122" w:type="dxa"/>
          </w:tcPr>
          <w:p w14:paraId="12DF02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07474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rs3743861</w:t>
            </w:r>
          </w:p>
        </w:tc>
        <w:tc>
          <w:tcPr>
            <w:tcW w:w="1559" w:type="dxa"/>
          </w:tcPr>
          <w:p w14:paraId="5E975B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F8BAA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89818340</w:t>
            </w:r>
          </w:p>
        </w:tc>
        <w:tc>
          <w:tcPr>
            <w:tcW w:w="1417" w:type="dxa"/>
          </w:tcPr>
          <w:p w14:paraId="5C19E3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83858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4997B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3009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FB51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119442F4" w14:textId="77777777" w:rsidTr="00245DA7">
        <w:trPr>
          <w:trHeight w:val="300"/>
        </w:trPr>
        <w:tc>
          <w:tcPr>
            <w:tcW w:w="2122" w:type="dxa"/>
          </w:tcPr>
          <w:p w14:paraId="725F012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1BCC7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rs3748126</w:t>
            </w:r>
          </w:p>
        </w:tc>
        <w:tc>
          <w:tcPr>
            <w:tcW w:w="1559" w:type="dxa"/>
          </w:tcPr>
          <w:p w14:paraId="023213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62666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76632736</w:t>
            </w:r>
          </w:p>
        </w:tc>
        <w:tc>
          <w:tcPr>
            <w:tcW w:w="1417" w:type="dxa"/>
          </w:tcPr>
          <w:p w14:paraId="1A3992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DC6A5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8C909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805A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E1A49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7D2B430C" w14:textId="77777777" w:rsidTr="00245DA7">
        <w:trPr>
          <w:trHeight w:val="300"/>
        </w:trPr>
        <w:tc>
          <w:tcPr>
            <w:tcW w:w="2122" w:type="dxa"/>
          </w:tcPr>
          <w:p w14:paraId="7FD9434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CF72D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rs374873119</w:t>
            </w:r>
          </w:p>
        </w:tc>
        <w:tc>
          <w:tcPr>
            <w:tcW w:w="1559" w:type="dxa"/>
          </w:tcPr>
          <w:p w14:paraId="419F02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C4160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128836112</w:t>
            </w:r>
          </w:p>
        </w:tc>
        <w:tc>
          <w:tcPr>
            <w:tcW w:w="1417" w:type="dxa"/>
          </w:tcPr>
          <w:p w14:paraId="430E8D8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2058D7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B511B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18D66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8A0D5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4FA5D49F" w14:textId="77777777" w:rsidTr="00245DA7">
        <w:trPr>
          <w:trHeight w:val="300"/>
        </w:trPr>
        <w:tc>
          <w:tcPr>
            <w:tcW w:w="2122" w:type="dxa"/>
          </w:tcPr>
          <w:p w14:paraId="7FB8225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60B1F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rs3751859</w:t>
            </w:r>
          </w:p>
        </w:tc>
        <w:tc>
          <w:tcPr>
            <w:tcW w:w="1559" w:type="dxa"/>
          </w:tcPr>
          <w:p w14:paraId="03B60A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79C2B3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81735012</w:t>
            </w:r>
          </w:p>
        </w:tc>
        <w:tc>
          <w:tcPr>
            <w:tcW w:w="1417" w:type="dxa"/>
          </w:tcPr>
          <w:p w14:paraId="3D7D8B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45B9A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94178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FCB26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F8D02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50B16B05" w14:textId="77777777" w:rsidTr="00245DA7">
        <w:trPr>
          <w:trHeight w:val="300"/>
        </w:trPr>
        <w:tc>
          <w:tcPr>
            <w:tcW w:w="2122" w:type="dxa"/>
          </w:tcPr>
          <w:p w14:paraId="27DAB5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C7A4B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rs3754963</w:t>
            </w:r>
          </w:p>
        </w:tc>
        <w:tc>
          <w:tcPr>
            <w:tcW w:w="1559" w:type="dxa"/>
          </w:tcPr>
          <w:p w14:paraId="4AAF70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7863E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166185707</w:t>
            </w:r>
          </w:p>
        </w:tc>
        <w:tc>
          <w:tcPr>
            <w:tcW w:w="1417" w:type="dxa"/>
          </w:tcPr>
          <w:p w14:paraId="042288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BE3D8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EF2C8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30D6B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4EDC5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343E55F0" w14:textId="77777777" w:rsidTr="00245DA7">
        <w:trPr>
          <w:trHeight w:val="300"/>
        </w:trPr>
        <w:tc>
          <w:tcPr>
            <w:tcW w:w="2122" w:type="dxa"/>
          </w:tcPr>
          <w:p w14:paraId="4163705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ED985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rs3762444</w:t>
            </w:r>
          </w:p>
        </w:tc>
        <w:tc>
          <w:tcPr>
            <w:tcW w:w="1559" w:type="dxa"/>
          </w:tcPr>
          <w:p w14:paraId="19D266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7C310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2427712</w:t>
            </w:r>
          </w:p>
        </w:tc>
        <w:tc>
          <w:tcPr>
            <w:tcW w:w="1417" w:type="dxa"/>
          </w:tcPr>
          <w:p w14:paraId="515805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8E705E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1DAFF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988F0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587C2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2FAC2EDE" w14:textId="77777777" w:rsidTr="00245DA7">
        <w:trPr>
          <w:trHeight w:val="300"/>
        </w:trPr>
        <w:tc>
          <w:tcPr>
            <w:tcW w:w="2122" w:type="dxa"/>
          </w:tcPr>
          <w:p w14:paraId="5673A80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E0339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rs376633755</w:t>
            </w:r>
          </w:p>
        </w:tc>
        <w:tc>
          <w:tcPr>
            <w:tcW w:w="1559" w:type="dxa"/>
          </w:tcPr>
          <w:p w14:paraId="4CBE7B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42A482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106441929</w:t>
            </w:r>
          </w:p>
        </w:tc>
        <w:tc>
          <w:tcPr>
            <w:tcW w:w="1417" w:type="dxa"/>
          </w:tcPr>
          <w:p w14:paraId="3C3993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7D626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w:t>
            </w:r>
          </w:p>
        </w:tc>
        <w:tc>
          <w:tcPr>
            <w:tcW w:w="1060" w:type="dxa"/>
          </w:tcPr>
          <w:p w14:paraId="3DA046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8B91A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02F3F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685DAB66" w14:textId="77777777" w:rsidTr="00245DA7">
        <w:trPr>
          <w:trHeight w:val="300"/>
        </w:trPr>
        <w:tc>
          <w:tcPr>
            <w:tcW w:w="2122" w:type="dxa"/>
          </w:tcPr>
          <w:p w14:paraId="7B8EB6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D0B32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rs3766823</w:t>
            </w:r>
          </w:p>
        </w:tc>
        <w:tc>
          <w:tcPr>
            <w:tcW w:w="1559" w:type="dxa"/>
          </w:tcPr>
          <w:p w14:paraId="219F30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31294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32197257</w:t>
            </w:r>
          </w:p>
        </w:tc>
        <w:tc>
          <w:tcPr>
            <w:tcW w:w="1417" w:type="dxa"/>
          </w:tcPr>
          <w:p w14:paraId="2AE455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4BD13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4ADC0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8C728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690E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1C12A706" w14:textId="77777777" w:rsidTr="00245DA7">
        <w:trPr>
          <w:trHeight w:val="300"/>
        </w:trPr>
        <w:tc>
          <w:tcPr>
            <w:tcW w:w="2122" w:type="dxa"/>
          </w:tcPr>
          <w:p w14:paraId="6C8547A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1B15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rs3771653</w:t>
            </w:r>
          </w:p>
        </w:tc>
        <w:tc>
          <w:tcPr>
            <w:tcW w:w="1559" w:type="dxa"/>
          </w:tcPr>
          <w:p w14:paraId="3A2434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9F86C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159483811</w:t>
            </w:r>
          </w:p>
        </w:tc>
        <w:tc>
          <w:tcPr>
            <w:tcW w:w="1417" w:type="dxa"/>
          </w:tcPr>
          <w:p w14:paraId="6A696EF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9D292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E382A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D186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154C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4B42CF1C" w14:textId="77777777" w:rsidTr="00245DA7">
        <w:trPr>
          <w:trHeight w:val="300"/>
        </w:trPr>
        <w:tc>
          <w:tcPr>
            <w:tcW w:w="2122" w:type="dxa"/>
          </w:tcPr>
          <w:p w14:paraId="129E5C0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3D8A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rs377404583</w:t>
            </w:r>
          </w:p>
        </w:tc>
        <w:tc>
          <w:tcPr>
            <w:tcW w:w="1559" w:type="dxa"/>
          </w:tcPr>
          <w:p w14:paraId="33F18A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46192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11202327</w:t>
            </w:r>
          </w:p>
        </w:tc>
        <w:tc>
          <w:tcPr>
            <w:tcW w:w="1417" w:type="dxa"/>
          </w:tcPr>
          <w:p w14:paraId="3E306E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631E6F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1A26C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3667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521C3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5EF0A169" w14:textId="77777777" w:rsidTr="00245DA7">
        <w:trPr>
          <w:trHeight w:val="300"/>
        </w:trPr>
        <w:tc>
          <w:tcPr>
            <w:tcW w:w="2122" w:type="dxa"/>
          </w:tcPr>
          <w:p w14:paraId="5D1045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54483C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rs3803286</w:t>
            </w:r>
          </w:p>
        </w:tc>
        <w:tc>
          <w:tcPr>
            <w:tcW w:w="1559" w:type="dxa"/>
          </w:tcPr>
          <w:p w14:paraId="724639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0B2110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103246470</w:t>
            </w:r>
          </w:p>
        </w:tc>
        <w:tc>
          <w:tcPr>
            <w:tcW w:w="1417" w:type="dxa"/>
          </w:tcPr>
          <w:p w14:paraId="0E7B26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57A1B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87E56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D75A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DAADD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6.E-15</w:t>
            </w:r>
          </w:p>
        </w:tc>
      </w:tr>
      <w:tr w:rsidR="00245DA7" w:rsidRPr="00245DA7" w14:paraId="5173A814" w14:textId="77777777" w:rsidTr="00245DA7">
        <w:trPr>
          <w:trHeight w:val="300"/>
        </w:trPr>
        <w:tc>
          <w:tcPr>
            <w:tcW w:w="2122" w:type="dxa"/>
          </w:tcPr>
          <w:p w14:paraId="506D12C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757F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rs3810291</w:t>
            </w:r>
          </w:p>
        </w:tc>
        <w:tc>
          <w:tcPr>
            <w:tcW w:w="1559" w:type="dxa"/>
          </w:tcPr>
          <w:p w14:paraId="4DAD43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0AF289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47569003</w:t>
            </w:r>
          </w:p>
        </w:tc>
        <w:tc>
          <w:tcPr>
            <w:tcW w:w="1417" w:type="dxa"/>
          </w:tcPr>
          <w:p w14:paraId="15A1AC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65CCF9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19462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48F79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3363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13497FBC" w14:textId="77777777" w:rsidTr="00245DA7">
        <w:trPr>
          <w:trHeight w:val="300"/>
        </w:trPr>
        <w:tc>
          <w:tcPr>
            <w:tcW w:w="2122" w:type="dxa"/>
          </w:tcPr>
          <w:p w14:paraId="5D03DD9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85880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rs3817428</w:t>
            </w:r>
          </w:p>
        </w:tc>
        <w:tc>
          <w:tcPr>
            <w:tcW w:w="1559" w:type="dxa"/>
          </w:tcPr>
          <w:p w14:paraId="7648C9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615BFF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89415247</w:t>
            </w:r>
          </w:p>
        </w:tc>
        <w:tc>
          <w:tcPr>
            <w:tcW w:w="1417" w:type="dxa"/>
          </w:tcPr>
          <w:p w14:paraId="216F28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0669A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B30B6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6E639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92C4B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1.E-18</w:t>
            </w:r>
          </w:p>
        </w:tc>
      </w:tr>
      <w:tr w:rsidR="00245DA7" w:rsidRPr="00245DA7" w14:paraId="0AEDA67C" w14:textId="77777777" w:rsidTr="00245DA7">
        <w:trPr>
          <w:trHeight w:val="300"/>
        </w:trPr>
        <w:tc>
          <w:tcPr>
            <w:tcW w:w="2122" w:type="dxa"/>
          </w:tcPr>
          <w:p w14:paraId="05B602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28F77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rs3840590</w:t>
            </w:r>
          </w:p>
        </w:tc>
        <w:tc>
          <w:tcPr>
            <w:tcW w:w="1559" w:type="dxa"/>
          </w:tcPr>
          <w:p w14:paraId="44F614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2F7F59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77827064</w:t>
            </w:r>
          </w:p>
        </w:tc>
        <w:tc>
          <w:tcPr>
            <w:tcW w:w="1417" w:type="dxa"/>
          </w:tcPr>
          <w:p w14:paraId="43888D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8AD68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060" w:type="dxa"/>
          </w:tcPr>
          <w:p w14:paraId="5F8EAD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F9A27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F5C7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5455F0E9" w14:textId="77777777" w:rsidTr="00245DA7">
        <w:trPr>
          <w:trHeight w:val="300"/>
        </w:trPr>
        <w:tc>
          <w:tcPr>
            <w:tcW w:w="2122" w:type="dxa"/>
          </w:tcPr>
          <w:p w14:paraId="5A188DE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B08D3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rs3856595</w:t>
            </w:r>
          </w:p>
        </w:tc>
        <w:tc>
          <w:tcPr>
            <w:tcW w:w="1559" w:type="dxa"/>
          </w:tcPr>
          <w:p w14:paraId="1C9C18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B6AD5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66492604</w:t>
            </w:r>
          </w:p>
        </w:tc>
        <w:tc>
          <w:tcPr>
            <w:tcW w:w="1417" w:type="dxa"/>
          </w:tcPr>
          <w:p w14:paraId="3C7C1C6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05A7C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A6AE9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9EE0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429D8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6EF41916" w14:textId="77777777" w:rsidTr="00245DA7">
        <w:trPr>
          <w:trHeight w:val="300"/>
        </w:trPr>
        <w:tc>
          <w:tcPr>
            <w:tcW w:w="2122" w:type="dxa"/>
          </w:tcPr>
          <w:p w14:paraId="000802F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E65D1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rs3911063</w:t>
            </w:r>
          </w:p>
        </w:tc>
        <w:tc>
          <w:tcPr>
            <w:tcW w:w="1559" w:type="dxa"/>
          </w:tcPr>
          <w:p w14:paraId="332CE3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C1266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85906928</w:t>
            </w:r>
          </w:p>
        </w:tc>
        <w:tc>
          <w:tcPr>
            <w:tcW w:w="1417" w:type="dxa"/>
          </w:tcPr>
          <w:p w14:paraId="48FE52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FB414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A908B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33FA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2CF6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6AA5B4FB" w14:textId="77777777" w:rsidTr="00245DA7">
        <w:trPr>
          <w:trHeight w:val="300"/>
        </w:trPr>
        <w:tc>
          <w:tcPr>
            <w:tcW w:w="2122" w:type="dxa"/>
          </w:tcPr>
          <w:p w14:paraId="25734FE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3CCA1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rs3931548</w:t>
            </w:r>
          </w:p>
        </w:tc>
        <w:tc>
          <w:tcPr>
            <w:tcW w:w="1559" w:type="dxa"/>
          </w:tcPr>
          <w:p w14:paraId="6C6792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5C6E39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103113652</w:t>
            </w:r>
          </w:p>
        </w:tc>
        <w:tc>
          <w:tcPr>
            <w:tcW w:w="1417" w:type="dxa"/>
          </w:tcPr>
          <w:p w14:paraId="0B8FEE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BC946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39FAB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F840B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A89D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42C52718" w14:textId="77777777" w:rsidTr="00245DA7">
        <w:trPr>
          <w:trHeight w:val="300"/>
        </w:trPr>
        <w:tc>
          <w:tcPr>
            <w:tcW w:w="2122" w:type="dxa"/>
          </w:tcPr>
          <w:p w14:paraId="721CF06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B3E81F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rs393308</w:t>
            </w:r>
          </w:p>
        </w:tc>
        <w:tc>
          <w:tcPr>
            <w:tcW w:w="1559" w:type="dxa"/>
          </w:tcPr>
          <w:p w14:paraId="080DD5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5C45C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85135100</w:t>
            </w:r>
          </w:p>
        </w:tc>
        <w:tc>
          <w:tcPr>
            <w:tcW w:w="1417" w:type="dxa"/>
          </w:tcPr>
          <w:p w14:paraId="2918B6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423EE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1720F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BEC4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49427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1D7B436B" w14:textId="77777777" w:rsidTr="00245DA7">
        <w:trPr>
          <w:trHeight w:val="300"/>
        </w:trPr>
        <w:tc>
          <w:tcPr>
            <w:tcW w:w="2122" w:type="dxa"/>
          </w:tcPr>
          <w:p w14:paraId="2079AE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7308B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rs394608</w:t>
            </w:r>
          </w:p>
        </w:tc>
        <w:tc>
          <w:tcPr>
            <w:tcW w:w="1559" w:type="dxa"/>
          </w:tcPr>
          <w:p w14:paraId="1C518E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w:t>
            </w:r>
          </w:p>
        </w:tc>
        <w:tc>
          <w:tcPr>
            <w:tcW w:w="1559" w:type="dxa"/>
          </w:tcPr>
          <w:p w14:paraId="7FC5C5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46581798</w:t>
            </w:r>
          </w:p>
        </w:tc>
        <w:tc>
          <w:tcPr>
            <w:tcW w:w="1417" w:type="dxa"/>
          </w:tcPr>
          <w:p w14:paraId="6148E0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3E083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730DE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8DD6D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1AD39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7.E-17</w:t>
            </w:r>
          </w:p>
        </w:tc>
      </w:tr>
      <w:tr w:rsidR="00245DA7" w:rsidRPr="00245DA7" w14:paraId="34348322" w14:textId="77777777" w:rsidTr="00245DA7">
        <w:trPr>
          <w:trHeight w:val="300"/>
        </w:trPr>
        <w:tc>
          <w:tcPr>
            <w:tcW w:w="2122" w:type="dxa"/>
          </w:tcPr>
          <w:p w14:paraId="1CD625A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E6E6F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rs4055791</w:t>
            </w:r>
          </w:p>
        </w:tc>
        <w:tc>
          <w:tcPr>
            <w:tcW w:w="1559" w:type="dxa"/>
          </w:tcPr>
          <w:p w14:paraId="4DB660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689095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59266053</w:t>
            </w:r>
          </w:p>
        </w:tc>
        <w:tc>
          <w:tcPr>
            <w:tcW w:w="1417" w:type="dxa"/>
          </w:tcPr>
          <w:p w14:paraId="0DD02F6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6B6FF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57761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FE90B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A7C0E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331C81E0" w14:textId="77777777" w:rsidTr="00245DA7">
        <w:trPr>
          <w:trHeight w:val="300"/>
        </w:trPr>
        <w:tc>
          <w:tcPr>
            <w:tcW w:w="2122" w:type="dxa"/>
          </w:tcPr>
          <w:p w14:paraId="5D978AD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B62BA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rs410681</w:t>
            </w:r>
          </w:p>
        </w:tc>
        <w:tc>
          <w:tcPr>
            <w:tcW w:w="1559" w:type="dxa"/>
          </w:tcPr>
          <w:p w14:paraId="7CB48A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54316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42670469</w:t>
            </w:r>
          </w:p>
        </w:tc>
        <w:tc>
          <w:tcPr>
            <w:tcW w:w="1417" w:type="dxa"/>
          </w:tcPr>
          <w:p w14:paraId="69B088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48373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1E195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260A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5FD2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FE9B259" w14:textId="77777777" w:rsidTr="00245DA7">
        <w:trPr>
          <w:trHeight w:val="300"/>
        </w:trPr>
        <w:tc>
          <w:tcPr>
            <w:tcW w:w="2122" w:type="dxa"/>
          </w:tcPr>
          <w:p w14:paraId="67AF39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3ED10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rs412243</w:t>
            </w:r>
          </w:p>
        </w:tc>
        <w:tc>
          <w:tcPr>
            <w:tcW w:w="1559" w:type="dxa"/>
          </w:tcPr>
          <w:p w14:paraId="2CE4C8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FEC34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339672</w:t>
            </w:r>
          </w:p>
        </w:tc>
        <w:tc>
          <w:tcPr>
            <w:tcW w:w="1417" w:type="dxa"/>
          </w:tcPr>
          <w:p w14:paraId="03B780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1C0FA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34DA7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519AD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534A6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7.E-12</w:t>
            </w:r>
          </w:p>
        </w:tc>
      </w:tr>
      <w:tr w:rsidR="00245DA7" w:rsidRPr="00245DA7" w14:paraId="496FDF48" w14:textId="77777777" w:rsidTr="00245DA7">
        <w:trPr>
          <w:trHeight w:val="300"/>
        </w:trPr>
        <w:tc>
          <w:tcPr>
            <w:tcW w:w="2122" w:type="dxa"/>
          </w:tcPr>
          <w:p w14:paraId="736BF93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043A6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rs41279738</w:t>
            </w:r>
          </w:p>
        </w:tc>
        <w:tc>
          <w:tcPr>
            <w:tcW w:w="1559" w:type="dxa"/>
          </w:tcPr>
          <w:p w14:paraId="0E4B74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FB1DC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110082551</w:t>
            </w:r>
          </w:p>
        </w:tc>
        <w:tc>
          <w:tcPr>
            <w:tcW w:w="1417" w:type="dxa"/>
          </w:tcPr>
          <w:p w14:paraId="655825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1A29A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613D0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-0.05</w:t>
            </w:r>
          </w:p>
        </w:tc>
        <w:tc>
          <w:tcPr>
            <w:tcW w:w="1061" w:type="dxa"/>
          </w:tcPr>
          <w:p w14:paraId="5137BA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61EC83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4.E-22</w:t>
            </w:r>
          </w:p>
        </w:tc>
      </w:tr>
      <w:tr w:rsidR="00245DA7" w:rsidRPr="00245DA7" w14:paraId="482A8EFE" w14:textId="77777777" w:rsidTr="00245DA7">
        <w:trPr>
          <w:trHeight w:val="300"/>
        </w:trPr>
        <w:tc>
          <w:tcPr>
            <w:tcW w:w="2122" w:type="dxa"/>
          </w:tcPr>
          <w:p w14:paraId="63D5B9E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48B5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rs41307479</w:t>
            </w:r>
          </w:p>
        </w:tc>
        <w:tc>
          <w:tcPr>
            <w:tcW w:w="1559" w:type="dxa"/>
          </w:tcPr>
          <w:p w14:paraId="15702A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B1CA9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116082647</w:t>
            </w:r>
          </w:p>
        </w:tc>
        <w:tc>
          <w:tcPr>
            <w:tcW w:w="1417" w:type="dxa"/>
          </w:tcPr>
          <w:p w14:paraId="65A63E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5C6AF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247AE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2EDC9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6927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7AA8E7B7" w14:textId="77777777" w:rsidTr="00245DA7">
        <w:trPr>
          <w:trHeight w:val="300"/>
        </w:trPr>
        <w:tc>
          <w:tcPr>
            <w:tcW w:w="2122" w:type="dxa"/>
          </w:tcPr>
          <w:p w14:paraId="23BC73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B9FF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rs41310284</w:t>
            </w:r>
          </w:p>
        </w:tc>
        <w:tc>
          <w:tcPr>
            <w:tcW w:w="1559" w:type="dxa"/>
          </w:tcPr>
          <w:p w14:paraId="6D7E8A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A8EA3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102447647</w:t>
            </w:r>
          </w:p>
        </w:tc>
        <w:tc>
          <w:tcPr>
            <w:tcW w:w="1417" w:type="dxa"/>
          </w:tcPr>
          <w:p w14:paraId="3D1C47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0F944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5CF55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E1CD5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33D1D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7.E-17</w:t>
            </w:r>
          </w:p>
        </w:tc>
      </w:tr>
      <w:tr w:rsidR="00245DA7" w:rsidRPr="00245DA7" w14:paraId="5A256148" w14:textId="77777777" w:rsidTr="00245DA7">
        <w:trPr>
          <w:trHeight w:val="300"/>
        </w:trPr>
        <w:tc>
          <w:tcPr>
            <w:tcW w:w="2122" w:type="dxa"/>
          </w:tcPr>
          <w:p w14:paraId="3CCE3E3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F3552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rs424539</w:t>
            </w:r>
          </w:p>
        </w:tc>
        <w:tc>
          <w:tcPr>
            <w:tcW w:w="1559" w:type="dxa"/>
          </w:tcPr>
          <w:p w14:paraId="4BA2D5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0DE8E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14442595</w:t>
            </w:r>
          </w:p>
        </w:tc>
        <w:tc>
          <w:tcPr>
            <w:tcW w:w="1417" w:type="dxa"/>
          </w:tcPr>
          <w:p w14:paraId="351F94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789A13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5F9D6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AF76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2510B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36E3DC46" w14:textId="77777777" w:rsidTr="00245DA7">
        <w:trPr>
          <w:trHeight w:val="300"/>
        </w:trPr>
        <w:tc>
          <w:tcPr>
            <w:tcW w:w="2122" w:type="dxa"/>
          </w:tcPr>
          <w:p w14:paraId="6711F50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F0E5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rs4253755</w:t>
            </w:r>
          </w:p>
        </w:tc>
        <w:tc>
          <w:tcPr>
            <w:tcW w:w="1559" w:type="dxa"/>
          </w:tcPr>
          <w:p w14:paraId="52ABE8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w:t>
            </w:r>
          </w:p>
        </w:tc>
        <w:tc>
          <w:tcPr>
            <w:tcW w:w="1559" w:type="dxa"/>
          </w:tcPr>
          <w:p w14:paraId="28127E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46615376</w:t>
            </w:r>
          </w:p>
        </w:tc>
        <w:tc>
          <w:tcPr>
            <w:tcW w:w="1417" w:type="dxa"/>
          </w:tcPr>
          <w:p w14:paraId="6894376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91E4D1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A809A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2AFAD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AB18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399FFD9D" w14:textId="77777777" w:rsidTr="00245DA7">
        <w:trPr>
          <w:trHeight w:val="300"/>
        </w:trPr>
        <w:tc>
          <w:tcPr>
            <w:tcW w:w="2122" w:type="dxa"/>
          </w:tcPr>
          <w:p w14:paraId="5E8634C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DA4B8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rs429343</w:t>
            </w:r>
          </w:p>
        </w:tc>
        <w:tc>
          <w:tcPr>
            <w:tcW w:w="1559" w:type="dxa"/>
          </w:tcPr>
          <w:p w14:paraId="134E7A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4B0FC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147903382</w:t>
            </w:r>
          </w:p>
        </w:tc>
        <w:tc>
          <w:tcPr>
            <w:tcW w:w="1417" w:type="dxa"/>
          </w:tcPr>
          <w:p w14:paraId="54DF9E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1DC76F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1CBCC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2649E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9310B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4.E-13</w:t>
            </w:r>
          </w:p>
        </w:tc>
      </w:tr>
      <w:tr w:rsidR="00245DA7" w:rsidRPr="00245DA7" w14:paraId="27D2DDFA" w14:textId="77777777" w:rsidTr="00245DA7">
        <w:trPr>
          <w:trHeight w:val="300"/>
        </w:trPr>
        <w:tc>
          <w:tcPr>
            <w:tcW w:w="2122" w:type="dxa"/>
          </w:tcPr>
          <w:p w14:paraId="49D146F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9BCD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rs4307239</w:t>
            </w:r>
          </w:p>
        </w:tc>
        <w:tc>
          <w:tcPr>
            <w:tcW w:w="1559" w:type="dxa"/>
          </w:tcPr>
          <w:p w14:paraId="0017CC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2BFA75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24354300</w:t>
            </w:r>
          </w:p>
        </w:tc>
        <w:tc>
          <w:tcPr>
            <w:tcW w:w="1417" w:type="dxa"/>
          </w:tcPr>
          <w:p w14:paraId="426FAE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19689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723C1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D4FB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2C5C2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66143FD7" w14:textId="77777777" w:rsidTr="00245DA7">
        <w:trPr>
          <w:trHeight w:val="300"/>
        </w:trPr>
        <w:tc>
          <w:tcPr>
            <w:tcW w:w="2122" w:type="dxa"/>
          </w:tcPr>
          <w:p w14:paraId="5F9A935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1444E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rs4377779</w:t>
            </w:r>
          </w:p>
        </w:tc>
        <w:tc>
          <w:tcPr>
            <w:tcW w:w="1559" w:type="dxa"/>
          </w:tcPr>
          <w:p w14:paraId="4CA538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97EF2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12117344</w:t>
            </w:r>
          </w:p>
        </w:tc>
        <w:tc>
          <w:tcPr>
            <w:tcW w:w="1417" w:type="dxa"/>
          </w:tcPr>
          <w:p w14:paraId="163815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0A45E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CC62C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9AB9B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7DF4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74CC1C99" w14:textId="77777777" w:rsidTr="00245DA7">
        <w:trPr>
          <w:trHeight w:val="300"/>
        </w:trPr>
        <w:tc>
          <w:tcPr>
            <w:tcW w:w="2122" w:type="dxa"/>
          </w:tcPr>
          <w:p w14:paraId="31E213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1F04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rs4398538</w:t>
            </w:r>
          </w:p>
        </w:tc>
        <w:tc>
          <w:tcPr>
            <w:tcW w:w="1559" w:type="dxa"/>
          </w:tcPr>
          <w:p w14:paraId="45F4F3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13B27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130724740</w:t>
            </w:r>
          </w:p>
        </w:tc>
        <w:tc>
          <w:tcPr>
            <w:tcW w:w="1417" w:type="dxa"/>
          </w:tcPr>
          <w:p w14:paraId="357542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E7D1E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107D3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44A3F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F78B5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A07FB24" w14:textId="77777777" w:rsidTr="00245DA7">
        <w:trPr>
          <w:trHeight w:val="300"/>
        </w:trPr>
        <w:tc>
          <w:tcPr>
            <w:tcW w:w="2122" w:type="dxa"/>
          </w:tcPr>
          <w:p w14:paraId="557206D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7CC6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rs441792</w:t>
            </w:r>
          </w:p>
        </w:tc>
        <w:tc>
          <w:tcPr>
            <w:tcW w:w="1559" w:type="dxa"/>
          </w:tcPr>
          <w:p w14:paraId="57DA4A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C5955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105404221</w:t>
            </w:r>
          </w:p>
        </w:tc>
        <w:tc>
          <w:tcPr>
            <w:tcW w:w="1417" w:type="dxa"/>
          </w:tcPr>
          <w:p w14:paraId="3A1F02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2BCFF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7A27B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6CEC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0BFD2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1.E-14</w:t>
            </w:r>
          </w:p>
        </w:tc>
      </w:tr>
      <w:tr w:rsidR="00245DA7" w:rsidRPr="00245DA7" w14:paraId="21B3E58D" w14:textId="77777777" w:rsidTr="00245DA7">
        <w:trPr>
          <w:trHeight w:val="300"/>
        </w:trPr>
        <w:tc>
          <w:tcPr>
            <w:tcW w:w="2122" w:type="dxa"/>
          </w:tcPr>
          <w:p w14:paraId="3F3A4BA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75FD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rs4430672</w:t>
            </w:r>
          </w:p>
        </w:tc>
        <w:tc>
          <w:tcPr>
            <w:tcW w:w="1559" w:type="dxa"/>
          </w:tcPr>
          <w:p w14:paraId="5B7D51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71A6CC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63094407</w:t>
            </w:r>
          </w:p>
        </w:tc>
        <w:tc>
          <w:tcPr>
            <w:tcW w:w="1417" w:type="dxa"/>
          </w:tcPr>
          <w:p w14:paraId="270120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158DB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8E86D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7B7D8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0353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210E6443" w14:textId="77777777" w:rsidTr="00245DA7">
        <w:trPr>
          <w:trHeight w:val="300"/>
        </w:trPr>
        <w:tc>
          <w:tcPr>
            <w:tcW w:w="2122" w:type="dxa"/>
          </w:tcPr>
          <w:p w14:paraId="0D7A1D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CB8C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rs4477562</w:t>
            </w:r>
          </w:p>
        </w:tc>
        <w:tc>
          <w:tcPr>
            <w:tcW w:w="1559" w:type="dxa"/>
          </w:tcPr>
          <w:p w14:paraId="3BDCB6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1D57D0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54104968</w:t>
            </w:r>
          </w:p>
        </w:tc>
        <w:tc>
          <w:tcPr>
            <w:tcW w:w="1417" w:type="dxa"/>
          </w:tcPr>
          <w:p w14:paraId="4CE982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533CB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F24B7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EADAF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837D5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3EA494FA" w14:textId="77777777" w:rsidTr="00245DA7">
        <w:trPr>
          <w:trHeight w:val="300"/>
        </w:trPr>
        <w:tc>
          <w:tcPr>
            <w:tcW w:w="2122" w:type="dxa"/>
          </w:tcPr>
          <w:p w14:paraId="40291A3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DF42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rs4482463</w:t>
            </w:r>
          </w:p>
        </w:tc>
        <w:tc>
          <w:tcPr>
            <w:tcW w:w="1559" w:type="dxa"/>
          </w:tcPr>
          <w:p w14:paraId="26F82A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98BF3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205375909</w:t>
            </w:r>
          </w:p>
        </w:tc>
        <w:tc>
          <w:tcPr>
            <w:tcW w:w="1417" w:type="dxa"/>
          </w:tcPr>
          <w:p w14:paraId="29052A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64235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4F8A6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229C9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834DA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4.E-16</w:t>
            </w:r>
          </w:p>
        </w:tc>
      </w:tr>
      <w:tr w:rsidR="00245DA7" w:rsidRPr="00245DA7" w14:paraId="098EB6F5" w14:textId="77777777" w:rsidTr="00245DA7">
        <w:trPr>
          <w:trHeight w:val="300"/>
        </w:trPr>
        <w:tc>
          <w:tcPr>
            <w:tcW w:w="2122" w:type="dxa"/>
          </w:tcPr>
          <w:p w14:paraId="4AF4044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53E5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rs4497915</w:t>
            </w:r>
          </w:p>
        </w:tc>
        <w:tc>
          <w:tcPr>
            <w:tcW w:w="1559" w:type="dxa"/>
          </w:tcPr>
          <w:p w14:paraId="4393F4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E180E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48690596</w:t>
            </w:r>
          </w:p>
        </w:tc>
        <w:tc>
          <w:tcPr>
            <w:tcW w:w="1417" w:type="dxa"/>
          </w:tcPr>
          <w:p w14:paraId="1BF0ED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4E1F4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B7EFA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6D18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142C5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7B27D86B" w14:textId="77777777" w:rsidTr="00245DA7">
        <w:trPr>
          <w:trHeight w:val="300"/>
        </w:trPr>
        <w:tc>
          <w:tcPr>
            <w:tcW w:w="2122" w:type="dxa"/>
          </w:tcPr>
          <w:p w14:paraId="430D802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7FA96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rs4500770</w:t>
            </w:r>
          </w:p>
        </w:tc>
        <w:tc>
          <w:tcPr>
            <w:tcW w:w="1559" w:type="dxa"/>
          </w:tcPr>
          <w:p w14:paraId="63749A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B5B37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74658430</w:t>
            </w:r>
          </w:p>
        </w:tc>
        <w:tc>
          <w:tcPr>
            <w:tcW w:w="1417" w:type="dxa"/>
          </w:tcPr>
          <w:p w14:paraId="457295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7ED74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B899B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92008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CFD44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2DB69FEB" w14:textId="77777777" w:rsidTr="00245DA7">
        <w:trPr>
          <w:trHeight w:val="300"/>
        </w:trPr>
        <w:tc>
          <w:tcPr>
            <w:tcW w:w="2122" w:type="dxa"/>
          </w:tcPr>
          <w:p w14:paraId="42A688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C39B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rs4549685</w:t>
            </w:r>
          </w:p>
        </w:tc>
        <w:tc>
          <w:tcPr>
            <w:tcW w:w="1559" w:type="dxa"/>
          </w:tcPr>
          <w:p w14:paraId="302EF7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14CC30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39326478</w:t>
            </w:r>
          </w:p>
        </w:tc>
        <w:tc>
          <w:tcPr>
            <w:tcW w:w="1417" w:type="dxa"/>
          </w:tcPr>
          <w:p w14:paraId="785AE0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169EA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753E7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EB2C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12403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3.E-13</w:t>
            </w:r>
          </w:p>
        </w:tc>
      </w:tr>
      <w:tr w:rsidR="00245DA7" w:rsidRPr="00245DA7" w14:paraId="63395CF7" w14:textId="77777777" w:rsidTr="00245DA7">
        <w:trPr>
          <w:trHeight w:val="300"/>
        </w:trPr>
        <w:tc>
          <w:tcPr>
            <w:tcW w:w="2122" w:type="dxa"/>
          </w:tcPr>
          <w:p w14:paraId="5221BC8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4A96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rs4577503</w:t>
            </w:r>
          </w:p>
        </w:tc>
        <w:tc>
          <w:tcPr>
            <w:tcW w:w="1559" w:type="dxa"/>
          </w:tcPr>
          <w:p w14:paraId="0F6F53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CEF90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99657922</w:t>
            </w:r>
          </w:p>
        </w:tc>
        <w:tc>
          <w:tcPr>
            <w:tcW w:w="1417" w:type="dxa"/>
          </w:tcPr>
          <w:p w14:paraId="4D8D50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144E67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B49C0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77AA3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DF65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172F60AE" w14:textId="77777777" w:rsidTr="00245DA7">
        <w:trPr>
          <w:trHeight w:val="300"/>
        </w:trPr>
        <w:tc>
          <w:tcPr>
            <w:tcW w:w="2122" w:type="dxa"/>
          </w:tcPr>
          <w:p w14:paraId="2AB065F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4C44A6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rs4580429</w:t>
            </w:r>
          </w:p>
        </w:tc>
        <w:tc>
          <w:tcPr>
            <w:tcW w:w="1559" w:type="dxa"/>
          </w:tcPr>
          <w:p w14:paraId="00BBDF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26978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46891454</w:t>
            </w:r>
          </w:p>
        </w:tc>
        <w:tc>
          <w:tcPr>
            <w:tcW w:w="1417" w:type="dxa"/>
          </w:tcPr>
          <w:p w14:paraId="6338F5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B3862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D1B1E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4648F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E25D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59504530" w14:textId="77777777" w:rsidTr="00245DA7">
        <w:trPr>
          <w:trHeight w:val="300"/>
        </w:trPr>
        <w:tc>
          <w:tcPr>
            <w:tcW w:w="2122" w:type="dxa"/>
          </w:tcPr>
          <w:p w14:paraId="0F9CAF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0990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rs4619804</w:t>
            </w:r>
          </w:p>
        </w:tc>
        <w:tc>
          <w:tcPr>
            <w:tcW w:w="1559" w:type="dxa"/>
          </w:tcPr>
          <w:p w14:paraId="4EEE96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1FF45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18674644</w:t>
            </w:r>
          </w:p>
        </w:tc>
        <w:tc>
          <w:tcPr>
            <w:tcW w:w="1417" w:type="dxa"/>
          </w:tcPr>
          <w:p w14:paraId="290D51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EF49F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9A3A1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5838B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292EB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2.E-13</w:t>
            </w:r>
          </w:p>
        </w:tc>
      </w:tr>
      <w:tr w:rsidR="00245DA7" w:rsidRPr="00245DA7" w14:paraId="117EAEC8" w14:textId="77777777" w:rsidTr="00245DA7">
        <w:trPr>
          <w:trHeight w:val="300"/>
        </w:trPr>
        <w:tc>
          <w:tcPr>
            <w:tcW w:w="2122" w:type="dxa"/>
          </w:tcPr>
          <w:p w14:paraId="777B18C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719E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rs4662318</w:t>
            </w:r>
          </w:p>
        </w:tc>
        <w:tc>
          <w:tcPr>
            <w:tcW w:w="1559" w:type="dxa"/>
          </w:tcPr>
          <w:p w14:paraId="49DC33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FA543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144016529</w:t>
            </w:r>
          </w:p>
        </w:tc>
        <w:tc>
          <w:tcPr>
            <w:tcW w:w="1417" w:type="dxa"/>
          </w:tcPr>
          <w:p w14:paraId="22206D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10FE4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9CA1E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119E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EA24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7346758F" w14:textId="77777777" w:rsidTr="00245DA7">
        <w:trPr>
          <w:trHeight w:val="300"/>
        </w:trPr>
        <w:tc>
          <w:tcPr>
            <w:tcW w:w="2122" w:type="dxa"/>
          </w:tcPr>
          <w:p w14:paraId="4403F3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69666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rs4668314</w:t>
            </w:r>
          </w:p>
        </w:tc>
        <w:tc>
          <w:tcPr>
            <w:tcW w:w="1559" w:type="dxa"/>
          </w:tcPr>
          <w:p w14:paraId="32E882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CE8A4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171631258</w:t>
            </w:r>
          </w:p>
        </w:tc>
        <w:tc>
          <w:tcPr>
            <w:tcW w:w="1417" w:type="dxa"/>
          </w:tcPr>
          <w:p w14:paraId="23FB6A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F34DD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A14E0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003A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DA35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208C479E" w14:textId="77777777" w:rsidTr="00245DA7">
        <w:trPr>
          <w:trHeight w:val="300"/>
        </w:trPr>
        <w:tc>
          <w:tcPr>
            <w:tcW w:w="2122" w:type="dxa"/>
          </w:tcPr>
          <w:p w14:paraId="7118E6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4B2C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rs4669869</w:t>
            </w:r>
          </w:p>
        </w:tc>
        <w:tc>
          <w:tcPr>
            <w:tcW w:w="1559" w:type="dxa"/>
          </w:tcPr>
          <w:p w14:paraId="55E878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2546B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12898460</w:t>
            </w:r>
          </w:p>
        </w:tc>
        <w:tc>
          <w:tcPr>
            <w:tcW w:w="1417" w:type="dxa"/>
          </w:tcPr>
          <w:p w14:paraId="0BA4DA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E656A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3C69E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5AE8F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4D027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47694D45" w14:textId="77777777" w:rsidTr="00245DA7">
        <w:trPr>
          <w:trHeight w:val="300"/>
        </w:trPr>
        <w:tc>
          <w:tcPr>
            <w:tcW w:w="2122" w:type="dxa"/>
          </w:tcPr>
          <w:p w14:paraId="40A437D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6FFED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rs4672338</w:t>
            </w:r>
          </w:p>
        </w:tc>
        <w:tc>
          <w:tcPr>
            <w:tcW w:w="1559" w:type="dxa"/>
          </w:tcPr>
          <w:p w14:paraId="53418E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4FB37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60217457</w:t>
            </w:r>
          </w:p>
        </w:tc>
        <w:tc>
          <w:tcPr>
            <w:tcW w:w="1417" w:type="dxa"/>
          </w:tcPr>
          <w:p w14:paraId="048CBB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6014E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B25BA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5ED1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DA53E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604E22D6" w14:textId="77777777" w:rsidTr="00245DA7">
        <w:trPr>
          <w:trHeight w:val="300"/>
        </w:trPr>
        <w:tc>
          <w:tcPr>
            <w:tcW w:w="2122" w:type="dxa"/>
          </w:tcPr>
          <w:p w14:paraId="2DC637B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5363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rs4677813</w:t>
            </w:r>
          </w:p>
        </w:tc>
        <w:tc>
          <w:tcPr>
            <w:tcW w:w="1559" w:type="dxa"/>
          </w:tcPr>
          <w:p w14:paraId="220FD7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4DAF2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194863860</w:t>
            </w:r>
          </w:p>
        </w:tc>
        <w:tc>
          <w:tcPr>
            <w:tcW w:w="1417" w:type="dxa"/>
          </w:tcPr>
          <w:p w14:paraId="6E93A8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1C737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2ABBC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6A3F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400DD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3D3DA8F3" w14:textId="77777777" w:rsidTr="00245DA7">
        <w:trPr>
          <w:trHeight w:val="300"/>
        </w:trPr>
        <w:tc>
          <w:tcPr>
            <w:tcW w:w="2122" w:type="dxa"/>
          </w:tcPr>
          <w:p w14:paraId="309B5AD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2F992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rs4718964</w:t>
            </w:r>
          </w:p>
        </w:tc>
        <w:tc>
          <w:tcPr>
            <w:tcW w:w="1559" w:type="dxa"/>
          </w:tcPr>
          <w:p w14:paraId="4B65A8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1609F9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70038969</w:t>
            </w:r>
          </w:p>
        </w:tc>
        <w:tc>
          <w:tcPr>
            <w:tcW w:w="1417" w:type="dxa"/>
          </w:tcPr>
          <w:p w14:paraId="17A5FD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5ED05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0F40F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E09B3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432D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1A939828" w14:textId="77777777" w:rsidTr="00245DA7">
        <w:trPr>
          <w:trHeight w:val="300"/>
        </w:trPr>
        <w:tc>
          <w:tcPr>
            <w:tcW w:w="2122" w:type="dxa"/>
          </w:tcPr>
          <w:p w14:paraId="01873DC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C5AE5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rs4721319</w:t>
            </w:r>
          </w:p>
        </w:tc>
        <w:tc>
          <w:tcPr>
            <w:tcW w:w="1559" w:type="dxa"/>
          </w:tcPr>
          <w:p w14:paraId="061A75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40135C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14334844</w:t>
            </w:r>
          </w:p>
        </w:tc>
        <w:tc>
          <w:tcPr>
            <w:tcW w:w="1417" w:type="dxa"/>
          </w:tcPr>
          <w:p w14:paraId="41E0A1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1B0D2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79868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CF561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977C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74E78555" w14:textId="77777777" w:rsidTr="00245DA7">
        <w:trPr>
          <w:trHeight w:val="300"/>
        </w:trPr>
        <w:tc>
          <w:tcPr>
            <w:tcW w:w="2122" w:type="dxa"/>
          </w:tcPr>
          <w:p w14:paraId="2B40EE3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4FF19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rs4722398</w:t>
            </w:r>
          </w:p>
        </w:tc>
        <w:tc>
          <w:tcPr>
            <w:tcW w:w="1559" w:type="dxa"/>
          </w:tcPr>
          <w:p w14:paraId="7974EC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159AE9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3125220</w:t>
            </w:r>
          </w:p>
        </w:tc>
        <w:tc>
          <w:tcPr>
            <w:tcW w:w="1417" w:type="dxa"/>
          </w:tcPr>
          <w:p w14:paraId="72EC24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851FD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C7245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D4F8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35AFE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7.E-11</w:t>
            </w:r>
          </w:p>
        </w:tc>
      </w:tr>
      <w:tr w:rsidR="00245DA7" w:rsidRPr="00245DA7" w14:paraId="01350A31" w14:textId="77777777" w:rsidTr="00245DA7">
        <w:trPr>
          <w:trHeight w:val="300"/>
        </w:trPr>
        <w:tc>
          <w:tcPr>
            <w:tcW w:w="2122" w:type="dxa"/>
          </w:tcPr>
          <w:p w14:paraId="70F3111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7E3083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rs4737188</w:t>
            </w:r>
          </w:p>
        </w:tc>
        <w:tc>
          <w:tcPr>
            <w:tcW w:w="1559" w:type="dxa"/>
          </w:tcPr>
          <w:p w14:paraId="1BBE87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7771BB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64756657</w:t>
            </w:r>
          </w:p>
        </w:tc>
        <w:tc>
          <w:tcPr>
            <w:tcW w:w="1417" w:type="dxa"/>
          </w:tcPr>
          <w:p w14:paraId="6141A1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DE506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63178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2ED42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309FC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7C469C37" w14:textId="77777777" w:rsidTr="00245DA7">
        <w:trPr>
          <w:trHeight w:val="300"/>
        </w:trPr>
        <w:tc>
          <w:tcPr>
            <w:tcW w:w="2122" w:type="dxa"/>
          </w:tcPr>
          <w:p w14:paraId="6AD49D9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AF89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rs4752182</w:t>
            </w:r>
          </w:p>
        </w:tc>
        <w:tc>
          <w:tcPr>
            <w:tcW w:w="1559" w:type="dxa"/>
          </w:tcPr>
          <w:p w14:paraId="5E3A9D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9A927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120397131</w:t>
            </w:r>
          </w:p>
        </w:tc>
        <w:tc>
          <w:tcPr>
            <w:tcW w:w="1417" w:type="dxa"/>
          </w:tcPr>
          <w:p w14:paraId="39627F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2C0DD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C027A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61A7A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CDA5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3BA871BB" w14:textId="77777777" w:rsidTr="00245DA7">
        <w:trPr>
          <w:trHeight w:val="300"/>
        </w:trPr>
        <w:tc>
          <w:tcPr>
            <w:tcW w:w="2122" w:type="dxa"/>
          </w:tcPr>
          <w:p w14:paraId="3BE3E74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2BC3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rs4780885</w:t>
            </w:r>
          </w:p>
        </w:tc>
        <w:tc>
          <w:tcPr>
            <w:tcW w:w="1559" w:type="dxa"/>
          </w:tcPr>
          <w:p w14:paraId="7702FD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48B24E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20380004</w:t>
            </w:r>
          </w:p>
        </w:tc>
        <w:tc>
          <w:tcPr>
            <w:tcW w:w="1417" w:type="dxa"/>
          </w:tcPr>
          <w:p w14:paraId="7B7E98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2B6F5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FE33A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B4FDC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1C989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6020964A" w14:textId="77777777" w:rsidTr="00245DA7">
        <w:trPr>
          <w:trHeight w:val="300"/>
        </w:trPr>
        <w:tc>
          <w:tcPr>
            <w:tcW w:w="2122" w:type="dxa"/>
          </w:tcPr>
          <w:p w14:paraId="481FF9C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BF631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rs4811602</w:t>
            </w:r>
          </w:p>
        </w:tc>
        <w:tc>
          <w:tcPr>
            <w:tcW w:w="1559" w:type="dxa"/>
          </w:tcPr>
          <w:p w14:paraId="02499B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5CD80E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36849088</w:t>
            </w:r>
          </w:p>
        </w:tc>
        <w:tc>
          <w:tcPr>
            <w:tcW w:w="1417" w:type="dxa"/>
          </w:tcPr>
          <w:p w14:paraId="67BAA8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EE121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DBD1A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AB838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869DB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5E53CC24" w14:textId="77777777" w:rsidTr="00245DA7">
        <w:trPr>
          <w:trHeight w:val="300"/>
        </w:trPr>
        <w:tc>
          <w:tcPr>
            <w:tcW w:w="2122" w:type="dxa"/>
          </w:tcPr>
          <w:p w14:paraId="5D32758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D415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rs4839906</w:t>
            </w:r>
          </w:p>
        </w:tc>
        <w:tc>
          <w:tcPr>
            <w:tcW w:w="1559" w:type="dxa"/>
          </w:tcPr>
          <w:p w14:paraId="2A3AB5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29456F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97761611</w:t>
            </w:r>
          </w:p>
        </w:tc>
        <w:tc>
          <w:tcPr>
            <w:tcW w:w="1417" w:type="dxa"/>
          </w:tcPr>
          <w:p w14:paraId="67D9B1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5741A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23376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B50D1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6852E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124CBD80" w14:textId="77777777" w:rsidTr="00245DA7">
        <w:trPr>
          <w:trHeight w:val="300"/>
        </w:trPr>
        <w:tc>
          <w:tcPr>
            <w:tcW w:w="2122" w:type="dxa"/>
          </w:tcPr>
          <w:p w14:paraId="4FCB5D2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7C1F7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rs4894808</w:t>
            </w:r>
          </w:p>
        </w:tc>
        <w:tc>
          <w:tcPr>
            <w:tcW w:w="1559" w:type="dxa"/>
          </w:tcPr>
          <w:p w14:paraId="7733D7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AD000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171833266</w:t>
            </w:r>
          </w:p>
        </w:tc>
        <w:tc>
          <w:tcPr>
            <w:tcW w:w="1417" w:type="dxa"/>
          </w:tcPr>
          <w:p w14:paraId="38A752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61F4B8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9A031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9C0B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A7CD6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7C98768C" w14:textId="77777777" w:rsidTr="00245DA7">
        <w:trPr>
          <w:trHeight w:val="300"/>
        </w:trPr>
        <w:tc>
          <w:tcPr>
            <w:tcW w:w="2122" w:type="dxa"/>
          </w:tcPr>
          <w:p w14:paraId="250E94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B6C19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rs4908676</w:t>
            </w:r>
          </w:p>
        </w:tc>
        <w:tc>
          <w:tcPr>
            <w:tcW w:w="1559" w:type="dxa"/>
          </w:tcPr>
          <w:p w14:paraId="3D2202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CD7FC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7737099</w:t>
            </w:r>
          </w:p>
        </w:tc>
        <w:tc>
          <w:tcPr>
            <w:tcW w:w="1417" w:type="dxa"/>
          </w:tcPr>
          <w:p w14:paraId="650BB8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DBC30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7954E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5FA89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789CD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1DE7C237" w14:textId="77777777" w:rsidTr="00245DA7">
        <w:trPr>
          <w:trHeight w:val="300"/>
        </w:trPr>
        <w:tc>
          <w:tcPr>
            <w:tcW w:w="2122" w:type="dxa"/>
          </w:tcPr>
          <w:p w14:paraId="0008CC2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C8DA2C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rs4936175</w:t>
            </w:r>
          </w:p>
        </w:tc>
        <w:tc>
          <w:tcPr>
            <w:tcW w:w="1559" w:type="dxa"/>
          </w:tcPr>
          <w:p w14:paraId="10AB85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F1E8D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132641959</w:t>
            </w:r>
          </w:p>
        </w:tc>
        <w:tc>
          <w:tcPr>
            <w:tcW w:w="1417" w:type="dxa"/>
          </w:tcPr>
          <w:p w14:paraId="722F79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25CA8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7AC08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DD028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5BC8F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2471257B" w14:textId="77777777" w:rsidTr="00245DA7">
        <w:trPr>
          <w:trHeight w:val="300"/>
        </w:trPr>
        <w:tc>
          <w:tcPr>
            <w:tcW w:w="2122" w:type="dxa"/>
          </w:tcPr>
          <w:p w14:paraId="5F1282E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34F0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rs4946840</w:t>
            </w:r>
          </w:p>
        </w:tc>
        <w:tc>
          <w:tcPr>
            <w:tcW w:w="1559" w:type="dxa"/>
          </w:tcPr>
          <w:p w14:paraId="5E02C4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2B39CC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107899049</w:t>
            </w:r>
          </w:p>
        </w:tc>
        <w:tc>
          <w:tcPr>
            <w:tcW w:w="1417" w:type="dxa"/>
          </w:tcPr>
          <w:p w14:paraId="63616E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BE12A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81687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4685F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38D07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76382651" w14:textId="77777777" w:rsidTr="00245DA7">
        <w:trPr>
          <w:trHeight w:val="300"/>
        </w:trPr>
        <w:tc>
          <w:tcPr>
            <w:tcW w:w="2122" w:type="dxa"/>
          </w:tcPr>
          <w:p w14:paraId="23B7A9A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F3B6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rs4959613</w:t>
            </w:r>
          </w:p>
        </w:tc>
        <w:tc>
          <w:tcPr>
            <w:tcW w:w="1559" w:type="dxa"/>
          </w:tcPr>
          <w:p w14:paraId="3BB774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07F420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1835403</w:t>
            </w:r>
          </w:p>
        </w:tc>
        <w:tc>
          <w:tcPr>
            <w:tcW w:w="1417" w:type="dxa"/>
          </w:tcPr>
          <w:p w14:paraId="3B8554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515B5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CEFE5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478B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C734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9.E-10</w:t>
            </w:r>
          </w:p>
        </w:tc>
      </w:tr>
      <w:tr w:rsidR="00245DA7" w:rsidRPr="00245DA7" w14:paraId="36806245" w14:textId="77777777" w:rsidTr="00245DA7">
        <w:trPr>
          <w:trHeight w:val="300"/>
        </w:trPr>
        <w:tc>
          <w:tcPr>
            <w:tcW w:w="2122" w:type="dxa"/>
          </w:tcPr>
          <w:p w14:paraId="6322DFA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BEA9E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rs505922</w:t>
            </w:r>
          </w:p>
        </w:tc>
        <w:tc>
          <w:tcPr>
            <w:tcW w:w="1559" w:type="dxa"/>
          </w:tcPr>
          <w:p w14:paraId="02C6BB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1D0FF4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136149229</w:t>
            </w:r>
          </w:p>
        </w:tc>
        <w:tc>
          <w:tcPr>
            <w:tcW w:w="1417" w:type="dxa"/>
          </w:tcPr>
          <w:p w14:paraId="0835C1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15817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B9907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B24D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B59FE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9DBE8C1" w14:textId="77777777" w:rsidTr="00245DA7">
        <w:trPr>
          <w:trHeight w:val="300"/>
        </w:trPr>
        <w:tc>
          <w:tcPr>
            <w:tcW w:w="2122" w:type="dxa"/>
          </w:tcPr>
          <w:p w14:paraId="7646D02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5AC2E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rs522110</w:t>
            </w:r>
          </w:p>
        </w:tc>
        <w:tc>
          <w:tcPr>
            <w:tcW w:w="1559" w:type="dxa"/>
          </w:tcPr>
          <w:p w14:paraId="099019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782A60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99772885</w:t>
            </w:r>
          </w:p>
        </w:tc>
        <w:tc>
          <w:tcPr>
            <w:tcW w:w="1417" w:type="dxa"/>
          </w:tcPr>
          <w:p w14:paraId="0CBE31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78E79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FD0C3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EC1C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B1F46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9.E-19</w:t>
            </w:r>
          </w:p>
        </w:tc>
      </w:tr>
      <w:tr w:rsidR="00245DA7" w:rsidRPr="00245DA7" w14:paraId="3286C5DA" w14:textId="77777777" w:rsidTr="00245DA7">
        <w:trPr>
          <w:trHeight w:val="300"/>
        </w:trPr>
        <w:tc>
          <w:tcPr>
            <w:tcW w:w="2122" w:type="dxa"/>
          </w:tcPr>
          <w:p w14:paraId="647D151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D9E2F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rs528296052</w:t>
            </w:r>
          </w:p>
        </w:tc>
        <w:tc>
          <w:tcPr>
            <w:tcW w:w="1559" w:type="dxa"/>
          </w:tcPr>
          <w:p w14:paraId="287EF1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8F2E4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213287698</w:t>
            </w:r>
          </w:p>
        </w:tc>
        <w:tc>
          <w:tcPr>
            <w:tcW w:w="1417" w:type="dxa"/>
          </w:tcPr>
          <w:p w14:paraId="0939CA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92BE4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CTGTT</w:t>
            </w:r>
          </w:p>
        </w:tc>
        <w:tc>
          <w:tcPr>
            <w:tcW w:w="1060" w:type="dxa"/>
          </w:tcPr>
          <w:p w14:paraId="73D6F3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51CA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C3B1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6882E998" w14:textId="77777777" w:rsidTr="00245DA7">
        <w:trPr>
          <w:trHeight w:val="300"/>
        </w:trPr>
        <w:tc>
          <w:tcPr>
            <w:tcW w:w="2122" w:type="dxa"/>
          </w:tcPr>
          <w:p w14:paraId="7761116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E4F0F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rs529200</w:t>
            </w:r>
          </w:p>
        </w:tc>
        <w:tc>
          <w:tcPr>
            <w:tcW w:w="1559" w:type="dxa"/>
          </w:tcPr>
          <w:p w14:paraId="26FCD9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D3945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173114305</w:t>
            </w:r>
          </w:p>
        </w:tc>
        <w:tc>
          <w:tcPr>
            <w:tcW w:w="1417" w:type="dxa"/>
          </w:tcPr>
          <w:p w14:paraId="2920C2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8C5C3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5DBF5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67E1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65290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67625FDC" w14:textId="77777777" w:rsidTr="00245DA7">
        <w:trPr>
          <w:trHeight w:val="300"/>
        </w:trPr>
        <w:tc>
          <w:tcPr>
            <w:tcW w:w="2122" w:type="dxa"/>
          </w:tcPr>
          <w:p w14:paraId="0148512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E5DEB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rs530311131</w:t>
            </w:r>
          </w:p>
        </w:tc>
        <w:tc>
          <w:tcPr>
            <w:tcW w:w="1559" w:type="dxa"/>
          </w:tcPr>
          <w:p w14:paraId="0432D9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DCDBB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10096319</w:t>
            </w:r>
          </w:p>
        </w:tc>
        <w:tc>
          <w:tcPr>
            <w:tcW w:w="1417" w:type="dxa"/>
          </w:tcPr>
          <w:p w14:paraId="4899D8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11DCC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7F3415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C2D3D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3EA552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792BC928" w14:textId="77777777" w:rsidTr="00245DA7">
        <w:trPr>
          <w:trHeight w:val="300"/>
        </w:trPr>
        <w:tc>
          <w:tcPr>
            <w:tcW w:w="2122" w:type="dxa"/>
          </w:tcPr>
          <w:p w14:paraId="44047C0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B16CA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rs534930508</w:t>
            </w:r>
          </w:p>
        </w:tc>
        <w:tc>
          <w:tcPr>
            <w:tcW w:w="1559" w:type="dxa"/>
          </w:tcPr>
          <w:p w14:paraId="346CCF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4D6865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40104783</w:t>
            </w:r>
          </w:p>
        </w:tc>
        <w:tc>
          <w:tcPr>
            <w:tcW w:w="1417" w:type="dxa"/>
          </w:tcPr>
          <w:p w14:paraId="3913AC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2BEFE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AGGAGT</w:t>
            </w:r>
          </w:p>
        </w:tc>
        <w:tc>
          <w:tcPr>
            <w:tcW w:w="1060" w:type="dxa"/>
          </w:tcPr>
          <w:p w14:paraId="343260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AA19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7A03C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C52CC47" w14:textId="77777777" w:rsidTr="00245DA7">
        <w:trPr>
          <w:trHeight w:val="300"/>
        </w:trPr>
        <w:tc>
          <w:tcPr>
            <w:tcW w:w="2122" w:type="dxa"/>
          </w:tcPr>
          <w:p w14:paraId="1FD103F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091B4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rs541582524</w:t>
            </w:r>
          </w:p>
        </w:tc>
        <w:tc>
          <w:tcPr>
            <w:tcW w:w="1559" w:type="dxa"/>
          </w:tcPr>
          <w:p w14:paraId="60CF44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A92F2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100827641</w:t>
            </w:r>
          </w:p>
        </w:tc>
        <w:tc>
          <w:tcPr>
            <w:tcW w:w="1417" w:type="dxa"/>
          </w:tcPr>
          <w:p w14:paraId="427425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CD6F1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GCT</w:t>
            </w:r>
          </w:p>
        </w:tc>
        <w:tc>
          <w:tcPr>
            <w:tcW w:w="1060" w:type="dxa"/>
          </w:tcPr>
          <w:p w14:paraId="5CFBEB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79507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3C88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5.E-19</w:t>
            </w:r>
          </w:p>
        </w:tc>
      </w:tr>
      <w:tr w:rsidR="00245DA7" w:rsidRPr="00245DA7" w14:paraId="5FD0BD30" w14:textId="77777777" w:rsidTr="00245DA7">
        <w:trPr>
          <w:trHeight w:val="300"/>
        </w:trPr>
        <w:tc>
          <w:tcPr>
            <w:tcW w:w="2122" w:type="dxa"/>
          </w:tcPr>
          <w:p w14:paraId="2F738B5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B4A6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rs543933820</w:t>
            </w:r>
          </w:p>
        </w:tc>
        <w:tc>
          <w:tcPr>
            <w:tcW w:w="1559" w:type="dxa"/>
          </w:tcPr>
          <w:p w14:paraId="7359C5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560BF5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79992138</w:t>
            </w:r>
          </w:p>
        </w:tc>
        <w:tc>
          <w:tcPr>
            <w:tcW w:w="1417" w:type="dxa"/>
          </w:tcPr>
          <w:p w14:paraId="23C9FA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693F0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47E55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DB0C0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0CEFD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D10224F" w14:textId="77777777" w:rsidTr="00245DA7">
        <w:trPr>
          <w:trHeight w:val="300"/>
        </w:trPr>
        <w:tc>
          <w:tcPr>
            <w:tcW w:w="2122" w:type="dxa"/>
          </w:tcPr>
          <w:p w14:paraId="65F6C61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71AFA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rs546438579</w:t>
            </w:r>
          </w:p>
        </w:tc>
        <w:tc>
          <w:tcPr>
            <w:tcW w:w="1559" w:type="dxa"/>
          </w:tcPr>
          <w:p w14:paraId="710FF5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0C4DC9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85266873</w:t>
            </w:r>
          </w:p>
        </w:tc>
        <w:tc>
          <w:tcPr>
            <w:tcW w:w="1417" w:type="dxa"/>
          </w:tcPr>
          <w:p w14:paraId="1F2E47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D7EF2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1A1ECB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A7A44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F9C5F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2.E-16</w:t>
            </w:r>
          </w:p>
        </w:tc>
      </w:tr>
      <w:tr w:rsidR="00245DA7" w:rsidRPr="00245DA7" w14:paraId="0C38B8C8" w14:textId="77777777" w:rsidTr="00245DA7">
        <w:trPr>
          <w:trHeight w:val="300"/>
        </w:trPr>
        <w:tc>
          <w:tcPr>
            <w:tcW w:w="2122" w:type="dxa"/>
          </w:tcPr>
          <w:p w14:paraId="0F00E0B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2FBA29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rs546865674</w:t>
            </w:r>
          </w:p>
        </w:tc>
        <w:tc>
          <w:tcPr>
            <w:tcW w:w="1559" w:type="dxa"/>
          </w:tcPr>
          <w:p w14:paraId="13E8E6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8D56F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102197018</w:t>
            </w:r>
          </w:p>
        </w:tc>
        <w:tc>
          <w:tcPr>
            <w:tcW w:w="1417" w:type="dxa"/>
          </w:tcPr>
          <w:p w14:paraId="5F15FF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9F638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060" w:type="dxa"/>
          </w:tcPr>
          <w:p w14:paraId="25F459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A1BB5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413F2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5E27E7C7" w14:textId="77777777" w:rsidTr="00245DA7">
        <w:trPr>
          <w:trHeight w:val="300"/>
        </w:trPr>
        <w:tc>
          <w:tcPr>
            <w:tcW w:w="2122" w:type="dxa"/>
          </w:tcPr>
          <w:p w14:paraId="77159A0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C238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rs547561306</w:t>
            </w:r>
          </w:p>
        </w:tc>
        <w:tc>
          <w:tcPr>
            <w:tcW w:w="1559" w:type="dxa"/>
          </w:tcPr>
          <w:p w14:paraId="3FF52D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BEA9B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31570982</w:t>
            </w:r>
          </w:p>
        </w:tc>
        <w:tc>
          <w:tcPr>
            <w:tcW w:w="1417" w:type="dxa"/>
          </w:tcPr>
          <w:p w14:paraId="325157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5A931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060" w:type="dxa"/>
          </w:tcPr>
          <w:p w14:paraId="76DF6B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42845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8040B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6A2608BF" w14:textId="77777777" w:rsidTr="00245DA7">
        <w:trPr>
          <w:trHeight w:val="300"/>
        </w:trPr>
        <w:tc>
          <w:tcPr>
            <w:tcW w:w="2122" w:type="dxa"/>
          </w:tcPr>
          <w:p w14:paraId="3BF3AE2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6C3D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rs555219016</w:t>
            </w:r>
          </w:p>
        </w:tc>
        <w:tc>
          <w:tcPr>
            <w:tcW w:w="1559" w:type="dxa"/>
          </w:tcPr>
          <w:p w14:paraId="69794D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D8BED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50215757</w:t>
            </w:r>
          </w:p>
        </w:tc>
        <w:tc>
          <w:tcPr>
            <w:tcW w:w="1417" w:type="dxa"/>
          </w:tcPr>
          <w:p w14:paraId="2C23A5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TAAAAA</w:t>
            </w:r>
          </w:p>
        </w:tc>
        <w:tc>
          <w:tcPr>
            <w:tcW w:w="1418" w:type="dxa"/>
          </w:tcPr>
          <w:p w14:paraId="6E9A13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7FA99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3E844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9974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45FA2D5B" w14:textId="77777777" w:rsidTr="00245DA7">
        <w:trPr>
          <w:trHeight w:val="300"/>
        </w:trPr>
        <w:tc>
          <w:tcPr>
            <w:tcW w:w="2122" w:type="dxa"/>
          </w:tcPr>
          <w:p w14:paraId="502A70E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73984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rs555996</w:t>
            </w:r>
          </w:p>
        </w:tc>
        <w:tc>
          <w:tcPr>
            <w:tcW w:w="1559" w:type="dxa"/>
          </w:tcPr>
          <w:p w14:paraId="44A528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F11EC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124396311</w:t>
            </w:r>
          </w:p>
        </w:tc>
        <w:tc>
          <w:tcPr>
            <w:tcW w:w="1417" w:type="dxa"/>
          </w:tcPr>
          <w:p w14:paraId="3D9BD9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EE72F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60887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373A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1BC75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7DC60315" w14:textId="77777777" w:rsidTr="00245DA7">
        <w:trPr>
          <w:trHeight w:val="300"/>
        </w:trPr>
        <w:tc>
          <w:tcPr>
            <w:tcW w:w="2122" w:type="dxa"/>
          </w:tcPr>
          <w:p w14:paraId="29AAE3E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BF632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rs55726687</w:t>
            </w:r>
          </w:p>
        </w:tc>
        <w:tc>
          <w:tcPr>
            <w:tcW w:w="1559" w:type="dxa"/>
          </w:tcPr>
          <w:p w14:paraId="4EEAA6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1AEFAF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991306</w:t>
            </w:r>
          </w:p>
        </w:tc>
        <w:tc>
          <w:tcPr>
            <w:tcW w:w="1417" w:type="dxa"/>
          </w:tcPr>
          <w:p w14:paraId="7819CB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09FC2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BF328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A6BE3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0DA0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2.E-13</w:t>
            </w:r>
          </w:p>
        </w:tc>
      </w:tr>
      <w:tr w:rsidR="00245DA7" w:rsidRPr="00245DA7" w14:paraId="0FAE30D5" w14:textId="77777777" w:rsidTr="00245DA7">
        <w:trPr>
          <w:trHeight w:val="300"/>
        </w:trPr>
        <w:tc>
          <w:tcPr>
            <w:tcW w:w="2122" w:type="dxa"/>
          </w:tcPr>
          <w:p w14:paraId="307133B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D8D8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rs560547656</w:t>
            </w:r>
          </w:p>
        </w:tc>
        <w:tc>
          <w:tcPr>
            <w:tcW w:w="1559" w:type="dxa"/>
          </w:tcPr>
          <w:p w14:paraId="7705FA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3B6104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75443633</w:t>
            </w:r>
          </w:p>
        </w:tc>
        <w:tc>
          <w:tcPr>
            <w:tcW w:w="1417" w:type="dxa"/>
          </w:tcPr>
          <w:p w14:paraId="14066F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5FB1F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CAAAAAA</w:t>
            </w:r>
          </w:p>
        </w:tc>
        <w:tc>
          <w:tcPr>
            <w:tcW w:w="1060" w:type="dxa"/>
          </w:tcPr>
          <w:p w14:paraId="1DEBB5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A06B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4F2E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604EEF00" w14:textId="77777777" w:rsidTr="00245DA7">
        <w:trPr>
          <w:trHeight w:val="300"/>
        </w:trPr>
        <w:tc>
          <w:tcPr>
            <w:tcW w:w="2122" w:type="dxa"/>
          </w:tcPr>
          <w:p w14:paraId="28941E3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55815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rs56130739</w:t>
            </w:r>
          </w:p>
        </w:tc>
        <w:tc>
          <w:tcPr>
            <w:tcW w:w="1559" w:type="dxa"/>
          </w:tcPr>
          <w:p w14:paraId="2F4629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31BAD3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118777907</w:t>
            </w:r>
          </w:p>
        </w:tc>
        <w:tc>
          <w:tcPr>
            <w:tcW w:w="1417" w:type="dxa"/>
          </w:tcPr>
          <w:p w14:paraId="675F31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9F663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060" w:type="dxa"/>
          </w:tcPr>
          <w:p w14:paraId="0C6187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49AE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50448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0A8B426A" w14:textId="77777777" w:rsidTr="00245DA7">
        <w:trPr>
          <w:trHeight w:val="300"/>
        </w:trPr>
        <w:tc>
          <w:tcPr>
            <w:tcW w:w="2122" w:type="dxa"/>
          </w:tcPr>
          <w:p w14:paraId="4F33BFD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F54A4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rs56218501</w:t>
            </w:r>
          </w:p>
        </w:tc>
        <w:tc>
          <w:tcPr>
            <w:tcW w:w="1559" w:type="dxa"/>
          </w:tcPr>
          <w:p w14:paraId="3D480C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102427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46365636</w:t>
            </w:r>
          </w:p>
        </w:tc>
        <w:tc>
          <w:tcPr>
            <w:tcW w:w="1417" w:type="dxa"/>
          </w:tcPr>
          <w:p w14:paraId="56049A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9B93E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29740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9146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34AE0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5.E-15</w:t>
            </w:r>
          </w:p>
        </w:tc>
      </w:tr>
      <w:tr w:rsidR="00245DA7" w:rsidRPr="00245DA7" w14:paraId="4936036F" w14:textId="77777777" w:rsidTr="00245DA7">
        <w:trPr>
          <w:trHeight w:val="300"/>
        </w:trPr>
        <w:tc>
          <w:tcPr>
            <w:tcW w:w="2122" w:type="dxa"/>
          </w:tcPr>
          <w:p w14:paraId="1B7F939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4D82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rs56351202</w:t>
            </w:r>
          </w:p>
        </w:tc>
        <w:tc>
          <w:tcPr>
            <w:tcW w:w="1559" w:type="dxa"/>
          </w:tcPr>
          <w:p w14:paraId="208180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232AF5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5843573</w:t>
            </w:r>
          </w:p>
        </w:tc>
        <w:tc>
          <w:tcPr>
            <w:tcW w:w="1417" w:type="dxa"/>
          </w:tcPr>
          <w:p w14:paraId="420FA1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CA5DCC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214DF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5C62D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7ECAE8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7E34A103" w14:textId="77777777" w:rsidTr="00245DA7">
        <w:trPr>
          <w:trHeight w:val="300"/>
        </w:trPr>
        <w:tc>
          <w:tcPr>
            <w:tcW w:w="2122" w:type="dxa"/>
          </w:tcPr>
          <w:p w14:paraId="382E8DC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018D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rs56411094</w:t>
            </w:r>
          </w:p>
        </w:tc>
        <w:tc>
          <w:tcPr>
            <w:tcW w:w="1559" w:type="dxa"/>
          </w:tcPr>
          <w:p w14:paraId="6F9452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28365C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70444094</w:t>
            </w:r>
          </w:p>
        </w:tc>
        <w:tc>
          <w:tcPr>
            <w:tcW w:w="1417" w:type="dxa"/>
          </w:tcPr>
          <w:p w14:paraId="4896A75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69F83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060" w:type="dxa"/>
          </w:tcPr>
          <w:p w14:paraId="408036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B0BA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4013A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0B012D71" w14:textId="77777777" w:rsidTr="00245DA7">
        <w:trPr>
          <w:trHeight w:val="300"/>
        </w:trPr>
        <w:tc>
          <w:tcPr>
            <w:tcW w:w="2122" w:type="dxa"/>
          </w:tcPr>
          <w:p w14:paraId="4411E9B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3F4A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rs564988630</w:t>
            </w:r>
          </w:p>
        </w:tc>
        <w:tc>
          <w:tcPr>
            <w:tcW w:w="1559" w:type="dxa"/>
          </w:tcPr>
          <w:p w14:paraId="5D1510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C1D5D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83192564</w:t>
            </w:r>
          </w:p>
        </w:tc>
        <w:tc>
          <w:tcPr>
            <w:tcW w:w="1417" w:type="dxa"/>
          </w:tcPr>
          <w:p w14:paraId="5D8FB0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C6F29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7FA445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0306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B1260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2EBA996E" w14:textId="77777777" w:rsidTr="00245DA7">
        <w:trPr>
          <w:trHeight w:val="300"/>
        </w:trPr>
        <w:tc>
          <w:tcPr>
            <w:tcW w:w="2122" w:type="dxa"/>
          </w:tcPr>
          <w:p w14:paraId="4739026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1EAF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rs565418819</w:t>
            </w:r>
          </w:p>
        </w:tc>
        <w:tc>
          <w:tcPr>
            <w:tcW w:w="1559" w:type="dxa"/>
          </w:tcPr>
          <w:p w14:paraId="414BC2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27D6F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26890368</w:t>
            </w:r>
          </w:p>
        </w:tc>
        <w:tc>
          <w:tcPr>
            <w:tcW w:w="1417" w:type="dxa"/>
          </w:tcPr>
          <w:p w14:paraId="713D3E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59C6A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CA5A6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A0154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191E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5.E-17</w:t>
            </w:r>
          </w:p>
        </w:tc>
      </w:tr>
      <w:tr w:rsidR="00245DA7" w:rsidRPr="00245DA7" w14:paraId="37189430" w14:textId="77777777" w:rsidTr="00245DA7">
        <w:trPr>
          <w:trHeight w:val="300"/>
        </w:trPr>
        <w:tc>
          <w:tcPr>
            <w:tcW w:w="2122" w:type="dxa"/>
          </w:tcPr>
          <w:p w14:paraId="479CEED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A83C5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rs566516442</w:t>
            </w:r>
          </w:p>
        </w:tc>
        <w:tc>
          <w:tcPr>
            <w:tcW w:w="1559" w:type="dxa"/>
          </w:tcPr>
          <w:p w14:paraId="5C2F96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28BDE4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164498450</w:t>
            </w:r>
          </w:p>
        </w:tc>
        <w:tc>
          <w:tcPr>
            <w:tcW w:w="1417" w:type="dxa"/>
          </w:tcPr>
          <w:p w14:paraId="17F5E8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FF7FD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060" w:type="dxa"/>
          </w:tcPr>
          <w:p w14:paraId="77CE0E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132D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B4E0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5156204" w14:textId="77777777" w:rsidTr="00245DA7">
        <w:trPr>
          <w:trHeight w:val="300"/>
        </w:trPr>
        <w:tc>
          <w:tcPr>
            <w:tcW w:w="2122" w:type="dxa"/>
          </w:tcPr>
          <w:p w14:paraId="44F9CA2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DCE31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rs56803094</w:t>
            </w:r>
          </w:p>
        </w:tc>
        <w:tc>
          <w:tcPr>
            <w:tcW w:w="1559" w:type="dxa"/>
          </w:tcPr>
          <w:p w14:paraId="2A4496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243D72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99222509</w:t>
            </w:r>
          </w:p>
        </w:tc>
        <w:tc>
          <w:tcPr>
            <w:tcW w:w="1417" w:type="dxa"/>
          </w:tcPr>
          <w:p w14:paraId="6452E3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AF138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301EB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BBB28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60BFD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7.E-12</w:t>
            </w:r>
          </w:p>
        </w:tc>
      </w:tr>
      <w:tr w:rsidR="00245DA7" w:rsidRPr="00245DA7" w14:paraId="152A5090" w14:textId="77777777" w:rsidTr="00245DA7">
        <w:trPr>
          <w:trHeight w:val="300"/>
        </w:trPr>
        <w:tc>
          <w:tcPr>
            <w:tcW w:w="2122" w:type="dxa"/>
          </w:tcPr>
          <w:p w14:paraId="305E0F8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8704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rs569541320</w:t>
            </w:r>
          </w:p>
        </w:tc>
        <w:tc>
          <w:tcPr>
            <w:tcW w:w="1559" w:type="dxa"/>
          </w:tcPr>
          <w:p w14:paraId="0DB2C4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1E287C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30286450</w:t>
            </w:r>
          </w:p>
        </w:tc>
        <w:tc>
          <w:tcPr>
            <w:tcW w:w="1417" w:type="dxa"/>
          </w:tcPr>
          <w:p w14:paraId="122F930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6272E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w:t>
            </w:r>
          </w:p>
        </w:tc>
        <w:tc>
          <w:tcPr>
            <w:tcW w:w="1060" w:type="dxa"/>
          </w:tcPr>
          <w:p w14:paraId="6834C9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17AD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35E56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5.E-17</w:t>
            </w:r>
          </w:p>
        </w:tc>
      </w:tr>
      <w:tr w:rsidR="00245DA7" w:rsidRPr="00245DA7" w14:paraId="433CA8BF" w14:textId="77777777" w:rsidTr="00245DA7">
        <w:trPr>
          <w:trHeight w:val="300"/>
        </w:trPr>
        <w:tc>
          <w:tcPr>
            <w:tcW w:w="2122" w:type="dxa"/>
          </w:tcPr>
          <w:p w14:paraId="13615DC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57A7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rs5742915</w:t>
            </w:r>
          </w:p>
        </w:tc>
        <w:tc>
          <w:tcPr>
            <w:tcW w:w="1559" w:type="dxa"/>
          </w:tcPr>
          <w:p w14:paraId="52C9B3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1F00D2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74336633</w:t>
            </w:r>
          </w:p>
        </w:tc>
        <w:tc>
          <w:tcPr>
            <w:tcW w:w="1417" w:type="dxa"/>
          </w:tcPr>
          <w:p w14:paraId="7DA28E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0337B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216C7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EEF80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5240E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43488525" w14:textId="77777777" w:rsidTr="00245DA7">
        <w:trPr>
          <w:trHeight w:val="300"/>
        </w:trPr>
        <w:tc>
          <w:tcPr>
            <w:tcW w:w="2122" w:type="dxa"/>
          </w:tcPr>
          <w:p w14:paraId="092289E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11D0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rs574565290</w:t>
            </w:r>
          </w:p>
        </w:tc>
        <w:tc>
          <w:tcPr>
            <w:tcW w:w="1559" w:type="dxa"/>
          </w:tcPr>
          <w:p w14:paraId="7F81D0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323169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59129738</w:t>
            </w:r>
          </w:p>
        </w:tc>
        <w:tc>
          <w:tcPr>
            <w:tcW w:w="1417" w:type="dxa"/>
          </w:tcPr>
          <w:p w14:paraId="2C9FBB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6F680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060" w:type="dxa"/>
          </w:tcPr>
          <w:p w14:paraId="39B9D8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9C008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7091A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3EF042CF" w14:textId="77777777" w:rsidTr="00245DA7">
        <w:trPr>
          <w:trHeight w:val="300"/>
        </w:trPr>
        <w:tc>
          <w:tcPr>
            <w:tcW w:w="2122" w:type="dxa"/>
          </w:tcPr>
          <w:p w14:paraId="5028AE5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3B507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rs57800857</w:t>
            </w:r>
          </w:p>
        </w:tc>
        <w:tc>
          <w:tcPr>
            <w:tcW w:w="1559" w:type="dxa"/>
          </w:tcPr>
          <w:p w14:paraId="12EEFA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751FD5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140863365</w:t>
            </w:r>
          </w:p>
        </w:tc>
        <w:tc>
          <w:tcPr>
            <w:tcW w:w="1417" w:type="dxa"/>
          </w:tcPr>
          <w:p w14:paraId="614EEA5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B81E1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0BAA4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5029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54F51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9.E-18</w:t>
            </w:r>
          </w:p>
        </w:tc>
      </w:tr>
      <w:tr w:rsidR="00245DA7" w:rsidRPr="00245DA7" w14:paraId="2D556E6E" w14:textId="77777777" w:rsidTr="00245DA7">
        <w:trPr>
          <w:trHeight w:val="300"/>
        </w:trPr>
        <w:tc>
          <w:tcPr>
            <w:tcW w:w="2122" w:type="dxa"/>
          </w:tcPr>
          <w:p w14:paraId="223FE5A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5910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rs57804557</w:t>
            </w:r>
          </w:p>
        </w:tc>
        <w:tc>
          <w:tcPr>
            <w:tcW w:w="1559" w:type="dxa"/>
          </w:tcPr>
          <w:p w14:paraId="5BDDD5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684EEA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26705632</w:t>
            </w:r>
          </w:p>
        </w:tc>
        <w:tc>
          <w:tcPr>
            <w:tcW w:w="1417" w:type="dxa"/>
          </w:tcPr>
          <w:p w14:paraId="3694DB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7C3238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ACA</w:t>
            </w:r>
          </w:p>
        </w:tc>
        <w:tc>
          <w:tcPr>
            <w:tcW w:w="1060" w:type="dxa"/>
          </w:tcPr>
          <w:p w14:paraId="643774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E708C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7EC381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5B6D9C8F" w14:textId="77777777" w:rsidTr="00245DA7">
        <w:trPr>
          <w:trHeight w:val="300"/>
        </w:trPr>
        <w:tc>
          <w:tcPr>
            <w:tcW w:w="2122" w:type="dxa"/>
          </w:tcPr>
          <w:p w14:paraId="417A371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A16C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rs57989773</w:t>
            </w:r>
          </w:p>
        </w:tc>
        <w:tc>
          <w:tcPr>
            <w:tcW w:w="1559" w:type="dxa"/>
          </w:tcPr>
          <w:p w14:paraId="33D940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07966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100629078</w:t>
            </w:r>
          </w:p>
        </w:tc>
        <w:tc>
          <w:tcPr>
            <w:tcW w:w="1417" w:type="dxa"/>
          </w:tcPr>
          <w:p w14:paraId="3C637A3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F548B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97CD4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4F639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506A8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3590D83E" w14:textId="77777777" w:rsidTr="00245DA7">
        <w:trPr>
          <w:trHeight w:val="300"/>
        </w:trPr>
        <w:tc>
          <w:tcPr>
            <w:tcW w:w="2122" w:type="dxa"/>
          </w:tcPr>
          <w:p w14:paraId="171C033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8B483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rs58083390</w:t>
            </w:r>
          </w:p>
        </w:tc>
        <w:tc>
          <w:tcPr>
            <w:tcW w:w="1559" w:type="dxa"/>
          </w:tcPr>
          <w:p w14:paraId="30224D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F1558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73549559</w:t>
            </w:r>
          </w:p>
        </w:tc>
        <w:tc>
          <w:tcPr>
            <w:tcW w:w="1417" w:type="dxa"/>
          </w:tcPr>
          <w:p w14:paraId="60E9EA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8DAD5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E4696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513A9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E4C70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3B9B22F1" w14:textId="77777777" w:rsidTr="00245DA7">
        <w:trPr>
          <w:trHeight w:val="300"/>
        </w:trPr>
        <w:tc>
          <w:tcPr>
            <w:tcW w:w="2122" w:type="dxa"/>
          </w:tcPr>
          <w:p w14:paraId="10C4A5F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1F5C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rs58243949</w:t>
            </w:r>
          </w:p>
        </w:tc>
        <w:tc>
          <w:tcPr>
            <w:tcW w:w="1559" w:type="dxa"/>
          </w:tcPr>
          <w:p w14:paraId="453BEC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26FC0B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52509833</w:t>
            </w:r>
          </w:p>
        </w:tc>
        <w:tc>
          <w:tcPr>
            <w:tcW w:w="1417" w:type="dxa"/>
          </w:tcPr>
          <w:p w14:paraId="2E4D10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D8C77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0C2F1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1A82A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B6779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21B0A2EE" w14:textId="77777777" w:rsidTr="00245DA7">
        <w:trPr>
          <w:trHeight w:val="300"/>
        </w:trPr>
        <w:tc>
          <w:tcPr>
            <w:tcW w:w="2122" w:type="dxa"/>
          </w:tcPr>
          <w:p w14:paraId="4998404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0E668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rs5824977</w:t>
            </w:r>
          </w:p>
        </w:tc>
        <w:tc>
          <w:tcPr>
            <w:tcW w:w="1559" w:type="dxa"/>
          </w:tcPr>
          <w:p w14:paraId="524734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10AE91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50441033</w:t>
            </w:r>
          </w:p>
        </w:tc>
        <w:tc>
          <w:tcPr>
            <w:tcW w:w="1417" w:type="dxa"/>
          </w:tcPr>
          <w:p w14:paraId="1406C9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36CDC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TAGA</w:t>
            </w:r>
          </w:p>
        </w:tc>
        <w:tc>
          <w:tcPr>
            <w:tcW w:w="1060" w:type="dxa"/>
          </w:tcPr>
          <w:p w14:paraId="624229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3A15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24950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5863C705" w14:textId="77777777" w:rsidTr="00245DA7">
        <w:trPr>
          <w:trHeight w:val="300"/>
        </w:trPr>
        <w:tc>
          <w:tcPr>
            <w:tcW w:w="2122" w:type="dxa"/>
          </w:tcPr>
          <w:p w14:paraId="10673A1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2D20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rs58300328</w:t>
            </w:r>
          </w:p>
        </w:tc>
        <w:tc>
          <w:tcPr>
            <w:tcW w:w="1559" w:type="dxa"/>
          </w:tcPr>
          <w:p w14:paraId="5535A7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659E9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69646357</w:t>
            </w:r>
          </w:p>
        </w:tc>
        <w:tc>
          <w:tcPr>
            <w:tcW w:w="1417" w:type="dxa"/>
          </w:tcPr>
          <w:p w14:paraId="4252EF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2B492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46443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5716A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B1D91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0463235A" w14:textId="77777777" w:rsidTr="00245DA7">
        <w:trPr>
          <w:trHeight w:val="300"/>
        </w:trPr>
        <w:tc>
          <w:tcPr>
            <w:tcW w:w="2122" w:type="dxa"/>
          </w:tcPr>
          <w:p w14:paraId="06D6FDC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0D1C7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rs58312965</w:t>
            </w:r>
          </w:p>
        </w:tc>
        <w:tc>
          <w:tcPr>
            <w:tcW w:w="1559" w:type="dxa"/>
          </w:tcPr>
          <w:p w14:paraId="0ADAAE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257E6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6703971</w:t>
            </w:r>
          </w:p>
        </w:tc>
        <w:tc>
          <w:tcPr>
            <w:tcW w:w="1417" w:type="dxa"/>
          </w:tcPr>
          <w:p w14:paraId="013E73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3F3CE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B3FE5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D5866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35AFB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7D4AFFA0" w14:textId="77777777" w:rsidTr="00245DA7">
        <w:trPr>
          <w:trHeight w:val="300"/>
        </w:trPr>
        <w:tc>
          <w:tcPr>
            <w:tcW w:w="2122" w:type="dxa"/>
          </w:tcPr>
          <w:p w14:paraId="6A4FEF1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9506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rs583893</w:t>
            </w:r>
          </w:p>
        </w:tc>
        <w:tc>
          <w:tcPr>
            <w:tcW w:w="1559" w:type="dxa"/>
          </w:tcPr>
          <w:p w14:paraId="4B3862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D3454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118904233</w:t>
            </w:r>
          </w:p>
        </w:tc>
        <w:tc>
          <w:tcPr>
            <w:tcW w:w="1417" w:type="dxa"/>
          </w:tcPr>
          <w:p w14:paraId="6BABEA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D58FC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9E7EB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15251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E1B6D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59F6926C" w14:textId="77777777" w:rsidTr="00245DA7">
        <w:trPr>
          <w:trHeight w:val="300"/>
        </w:trPr>
        <w:tc>
          <w:tcPr>
            <w:tcW w:w="2122" w:type="dxa"/>
          </w:tcPr>
          <w:p w14:paraId="413D9A7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5C36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rs5849410</w:t>
            </w:r>
          </w:p>
        </w:tc>
        <w:tc>
          <w:tcPr>
            <w:tcW w:w="1559" w:type="dxa"/>
          </w:tcPr>
          <w:p w14:paraId="33973F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4C7970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61264379</w:t>
            </w:r>
          </w:p>
        </w:tc>
        <w:tc>
          <w:tcPr>
            <w:tcW w:w="1417" w:type="dxa"/>
          </w:tcPr>
          <w:p w14:paraId="69DAE47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D7B34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CAT</w:t>
            </w:r>
          </w:p>
        </w:tc>
        <w:tc>
          <w:tcPr>
            <w:tcW w:w="1060" w:type="dxa"/>
          </w:tcPr>
          <w:p w14:paraId="4AA162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4C16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E0326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6DA73E16" w14:textId="77777777" w:rsidTr="00245DA7">
        <w:trPr>
          <w:trHeight w:val="300"/>
        </w:trPr>
        <w:tc>
          <w:tcPr>
            <w:tcW w:w="2122" w:type="dxa"/>
          </w:tcPr>
          <w:p w14:paraId="635C24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F5334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rs5864662</w:t>
            </w:r>
          </w:p>
        </w:tc>
        <w:tc>
          <w:tcPr>
            <w:tcW w:w="1559" w:type="dxa"/>
          </w:tcPr>
          <w:p w14:paraId="39BE58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64AC2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181552417</w:t>
            </w:r>
          </w:p>
        </w:tc>
        <w:tc>
          <w:tcPr>
            <w:tcW w:w="1417" w:type="dxa"/>
          </w:tcPr>
          <w:p w14:paraId="0D1162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EFEB9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060" w:type="dxa"/>
          </w:tcPr>
          <w:p w14:paraId="3D26F9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B34AB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E92B7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29D24759" w14:textId="77777777" w:rsidTr="00245DA7">
        <w:trPr>
          <w:trHeight w:val="300"/>
        </w:trPr>
        <w:tc>
          <w:tcPr>
            <w:tcW w:w="2122" w:type="dxa"/>
          </w:tcPr>
          <w:p w14:paraId="4405D24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E6079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rs59428052</w:t>
            </w:r>
          </w:p>
        </w:tc>
        <w:tc>
          <w:tcPr>
            <w:tcW w:w="1559" w:type="dxa"/>
          </w:tcPr>
          <w:p w14:paraId="4629EA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103B6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53861389</w:t>
            </w:r>
          </w:p>
        </w:tc>
        <w:tc>
          <w:tcPr>
            <w:tcW w:w="1417" w:type="dxa"/>
          </w:tcPr>
          <w:p w14:paraId="1687DE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57E88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23BEF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05786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D2CB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063559DF" w14:textId="77777777" w:rsidTr="00245DA7">
        <w:trPr>
          <w:trHeight w:val="300"/>
        </w:trPr>
        <w:tc>
          <w:tcPr>
            <w:tcW w:w="2122" w:type="dxa"/>
          </w:tcPr>
          <w:p w14:paraId="0307F0C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62AC0AA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rs59499656</w:t>
            </w:r>
          </w:p>
        </w:tc>
        <w:tc>
          <w:tcPr>
            <w:tcW w:w="1559" w:type="dxa"/>
          </w:tcPr>
          <w:p w14:paraId="7D20BF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6C640E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40768309</w:t>
            </w:r>
          </w:p>
        </w:tc>
        <w:tc>
          <w:tcPr>
            <w:tcW w:w="1417" w:type="dxa"/>
          </w:tcPr>
          <w:p w14:paraId="558499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B0675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1CD08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C027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C6A1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2.E-18</w:t>
            </w:r>
          </w:p>
        </w:tc>
      </w:tr>
      <w:tr w:rsidR="00245DA7" w:rsidRPr="00245DA7" w14:paraId="14014AC0" w14:textId="77777777" w:rsidTr="00245DA7">
        <w:trPr>
          <w:trHeight w:val="300"/>
        </w:trPr>
        <w:tc>
          <w:tcPr>
            <w:tcW w:w="2122" w:type="dxa"/>
          </w:tcPr>
          <w:p w14:paraId="47C5625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5A11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rs59628956</w:t>
            </w:r>
          </w:p>
        </w:tc>
        <w:tc>
          <w:tcPr>
            <w:tcW w:w="1559" w:type="dxa"/>
          </w:tcPr>
          <w:p w14:paraId="6C65CA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180566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48807270</w:t>
            </w:r>
          </w:p>
        </w:tc>
        <w:tc>
          <w:tcPr>
            <w:tcW w:w="1417" w:type="dxa"/>
          </w:tcPr>
          <w:p w14:paraId="223E3B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876B2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C9865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D8CDA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FA625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769697A0" w14:textId="77777777" w:rsidTr="00245DA7">
        <w:trPr>
          <w:trHeight w:val="300"/>
        </w:trPr>
        <w:tc>
          <w:tcPr>
            <w:tcW w:w="2122" w:type="dxa"/>
          </w:tcPr>
          <w:p w14:paraId="109D71D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25AA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rs59934506</w:t>
            </w:r>
          </w:p>
        </w:tc>
        <w:tc>
          <w:tcPr>
            <w:tcW w:w="1559" w:type="dxa"/>
          </w:tcPr>
          <w:p w14:paraId="5711EA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6559F0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25373782</w:t>
            </w:r>
          </w:p>
        </w:tc>
        <w:tc>
          <w:tcPr>
            <w:tcW w:w="1417" w:type="dxa"/>
          </w:tcPr>
          <w:p w14:paraId="467E47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58967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35DBB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E01BC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3A330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4.E-16</w:t>
            </w:r>
          </w:p>
        </w:tc>
      </w:tr>
      <w:tr w:rsidR="00245DA7" w:rsidRPr="00245DA7" w14:paraId="0D54CDDC" w14:textId="77777777" w:rsidTr="00245DA7">
        <w:trPr>
          <w:trHeight w:val="300"/>
        </w:trPr>
        <w:tc>
          <w:tcPr>
            <w:tcW w:w="2122" w:type="dxa"/>
          </w:tcPr>
          <w:p w14:paraId="0A43D34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70E2C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rs6031847</w:t>
            </w:r>
          </w:p>
        </w:tc>
        <w:tc>
          <w:tcPr>
            <w:tcW w:w="1559" w:type="dxa"/>
          </w:tcPr>
          <w:p w14:paraId="25D4E4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735990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43514203</w:t>
            </w:r>
          </w:p>
        </w:tc>
        <w:tc>
          <w:tcPr>
            <w:tcW w:w="1417" w:type="dxa"/>
          </w:tcPr>
          <w:p w14:paraId="4E138D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F2115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33AD9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3AE5C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31A91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725C44B8" w14:textId="77777777" w:rsidTr="00245DA7">
        <w:trPr>
          <w:trHeight w:val="300"/>
        </w:trPr>
        <w:tc>
          <w:tcPr>
            <w:tcW w:w="2122" w:type="dxa"/>
          </w:tcPr>
          <w:p w14:paraId="096A23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7D250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rs6103254</w:t>
            </w:r>
          </w:p>
        </w:tc>
        <w:tc>
          <w:tcPr>
            <w:tcW w:w="1559" w:type="dxa"/>
          </w:tcPr>
          <w:p w14:paraId="6A7766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01B04E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41990761</w:t>
            </w:r>
          </w:p>
        </w:tc>
        <w:tc>
          <w:tcPr>
            <w:tcW w:w="1417" w:type="dxa"/>
          </w:tcPr>
          <w:p w14:paraId="63B2C2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BE41E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960CA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148A0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A3D72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6DE235AF" w14:textId="77777777" w:rsidTr="00245DA7">
        <w:trPr>
          <w:trHeight w:val="300"/>
        </w:trPr>
        <w:tc>
          <w:tcPr>
            <w:tcW w:w="2122" w:type="dxa"/>
          </w:tcPr>
          <w:p w14:paraId="58C547B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5D47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rs61104729</w:t>
            </w:r>
          </w:p>
        </w:tc>
        <w:tc>
          <w:tcPr>
            <w:tcW w:w="1559" w:type="dxa"/>
          </w:tcPr>
          <w:p w14:paraId="4C9AEA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E1BD0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153374165</w:t>
            </w:r>
          </w:p>
        </w:tc>
        <w:tc>
          <w:tcPr>
            <w:tcW w:w="1417" w:type="dxa"/>
          </w:tcPr>
          <w:p w14:paraId="3C20B5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DEBE54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6DC779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98C9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7EA7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383F40F7" w14:textId="77777777" w:rsidTr="00245DA7">
        <w:trPr>
          <w:trHeight w:val="300"/>
        </w:trPr>
        <w:tc>
          <w:tcPr>
            <w:tcW w:w="2122" w:type="dxa"/>
          </w:tcPr>
          <w:p w14:paraId="1A325DB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41A8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rs61754230</w:t>
            </w:r>
          </w:p>
        </w:tc>
        <w:tc>
          <w:tcPr>
            <w:tcW w:w="1559" w:type="dxa"/>
          </w:tcPr>
          <w:p w14:paraId="06DF40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DB6F4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72179446</w:t>
            </w:r>
          </w:p>
        </w:tc>
        <w:tc>
          <w:tcPr>
            <w:tcW w:w="1417" w:type="dxa"/>
          </w:tcPr>
          <w:p w14:paraId="2ED681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62732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8D8BC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DCA52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25DA06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74D964A1" w14:textId="77777777" w:rsidTr="00245DA7">
        <w:trPr>
          <w:trHeight w:val="300"/>
        </w:trPr>
        <w:tc>
          <w:tcPr>
            <w:tcW w:w="2122" w:type="dxa"/>
          </w:tcPr>
          <w:p w14:paraId="6DAC11F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D39AF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rs61782665</w:t>
            </w:r>
          </w:p>
        </w:tc>
        <w:tc>
          <w:tcPr>
            <w:tcW w:w="1559" w:type="dxa"/>
          </w:tcPr>
          <w:p w14:paraId="291871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9C82F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47692035</w:t>
            </w:r>
          </w:p>
        </w:tc>
        <w:tc>
          <w:tcPr>
            <w:tcW w:w="1417" w:type="dxa"/>
          </w:tcPr>
          <w:p w14:paraId="7FE514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24EC4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2DF5B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DBAEF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80D7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4.E-15</w:t>
            </w:r>
          </w:p>
        </w:tc>
      </w:tr>
      <w:tr w:rsidR="00245DA7" w:rsidRPr="00245DA7" w14:paraId="34B05E5D" w14:textId="77777777" w:rsidTr="00245DA7">
        <w:trPr>
          <w:trHeight w:val="300"/>
        </w:trPr>
        <w:tc>
          <w:tcPr>
            <w:tcW w:w="2122" w:type="dxa"/>
          </w:tcPr>
          <w:p w14:paraId="52F667B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1F632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rs61791109</w:t>
            </w:r>
          </w:p>
        </w:tc>
        <w:tc>
          <w:tcPr>
            <w:tcW w:w="1559" w:type="dxa"/>
          </w:tcPr>
          <w:p w14:paraId="6CFC09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C056B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170734377</w:t>
            </w:r>
          </w:p>
        </w:tc>
        <w:tc>
          <w:tcPr>
            <w:tcW w:w="1417" w:type="dxa"/>
          </w:tcPr>
          <w:p w14:paraId="1703DF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AAF50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2B652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78853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0165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213372B6" w14:textId="77777777" w:rsidTr="00245DA7">
        <w:trPr>
          <w:trHeight w:val="300"/>
        </w:trPr>
        <w:tc>
          <w:tcPr>
            <w:tcW w:w="2122" w:type="dxa"/>
          </w:tcPr>
          <w:p w14:paraId="6D20D5C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FB5EB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rs61875182</w:t>
            </w:r>
          </w:p>
        </w:tc>
        <w:tc>
          <w:tcPr>
            <w:tcW w:w="1559" w:type="dxa"/>
          </w:tcPr>
          <w:p w14:paraId="21151D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211B3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93808142</w:t>
            </w:r>
          </w:p>
        </w:tc>
        <w:tc>
          <w:tcPr>
            <w:tcW w:w="1417" w:type="dxa"/>
          </w:tcPr>
          <w:p w14:paraId="3C257B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50F71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C8650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7DC6D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7387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563800A9" w14:textId="77777777" w:rsidTr="00245DA7">
        <w:trPr>
          <w:trHeight w:val="300"/>
        </w:trPr>
        <w:tc>
          <w:tcPr>
            <w:tcW w:w="2122" w:type="dxa"/>
          </w:tcPr>
          <w:p w14:paraId="4DC4662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28F4B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rs61903695</w:t>
            </w:r>
          </w:p>
        </w:tc>
        <w:tc>
          <w:tcPr>
            <w:tcW w:w="1559" w:type="dxa"/>
          </w:tcPr>
          <w:p w14:paraId="4E5007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6F3C94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89922417</w:t>
            </w:r>
          </w:p>
        </w:tc>
        <w:tc>
          <w:tcPr>
            <w:tcW w:w="1417" w:type="dxa"/>
          </w:tcPr>
          <w:p w14:paraId="021877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FA723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A16C3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6617D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1BCA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0800A8CC" w14:textId="77777777" w:rsidTr="00245DA7">
        <w:trPr>
          <w:trHeight w:val="300"/>
        </w:trPr>
        <w:tc>
          <w:tcPr>
            <w:tcW w:w="2122" w:type="dxa"/>
          </w:tcPr>
          <w:p w14:paraId="3D7E2C4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74CA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rs61910767</w:t>
            </w:r>
          </w:p>
        </w:tc>
        <w:tc>
          <w:tcPr>
            <w:tcW w:w="1559" w:type="dxa"/>
          </w:tcPr>
          <w:p w14:paraId="177BFC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A8EEB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134515899</w:t>
            </w:r>
          </w:p>
        </w:tc>
        <w:tc>
          <w:tcPr>
            <w:tcW w:w="1417" w:type="dxa"/>
          </w:tcPr>
          <w:p w14:paraId="27DF70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1FA7F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20471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F739F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1B42B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119E37BD" w14:textId="77777777" w:rsidTr="00245DA7">
        <w:trPr>
          <w:trHeight w:val="300"/>
        </w:trPr>
        <w:tc>
          <w:tcPr>
            <w:tcW w:w="2122" w:type="dxa"/>
          </w:tcPr>
          <w:p w14:paraId="1C58475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B6AF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rs61975147</w:t>
            </w:r>
          </w:p>
        </w:tc>
        <w:tc>
          <w:tcPr>
            <w:tcW w:w="1559" w:type="dxa"/>
          </w:tcPr>
          <w:p w14:paraId="5886E0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4967EE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59416558</w:t>
            </w:r>
          </w:p>
        </w:tc>
        <w:tc>
          <w:tcPr>
            <w:tcW w:w="1417" w:type="dxa"/>
          </w:tcPr>
          <w:p w14:paraId="333D43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054B7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D212B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8EF2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2F3E4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4943E89D" w14:textId="77777777" w:rsidTr="00245DA7">
        <w:trPr>
          <w:trHeight w:val="300"/>
        </w:trPr>
        <w:tc>
          <w:tcPr>
            <w:tcW w:w="2122" w:type="dxa"/>
          </w:tcPr>
          <w:p w14:paraId="7DCD136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F6ECD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rs61979560</w:t>
            </w:r>
          </w:p>
        </w:tc>
        <w:tc>
          <w:tcPr>
            <w:tcW w:w="1559" w:type="dxa"/>
          </w:tcPr>
          <w:p w14:paraId="18DB35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CACCA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30727033</w:t>
            </w:r>
          </w:p>
        </w:tc>
        <w:tc>
          <w:tcPr>
            <w:tcW w:w="1417" w:type="dxa"/>
          </w:tcPr>
          <w:p w14:paraId="7BE16B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1D61B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DFC69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5869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5CD8A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5BEFE374" w14:textId="77777777" w:rsidTr="00245DA7">
        <w:trPr>
          <w:trHeight w:val="300"/>
        </w:trPr>
        <w:tc>
          <w:tcPr>
            <w:tcW w:w="2122" w:type="dxa"/>
          </w:tcPr>
          <w:p w14:paraId="4D3F9C4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C5B80C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rs62169721</w:t>
            </w:r>
          </w:p>
        </w:tc>
        <w:tc>
          <w:tcPr>
            <w:tcW w:w="1559" w:type="dxa"/>
          </w:tcPr>
          <w:p w14:paraId="7D6807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AE5E5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151471941</w:t>
            </w:r>
          </w:p>
        </w:tc>
        <w:tc>
          <w:tcPr>
            <w:tcW w:w="1417" w:type="dxa"/>
          </w:tcPr>
          <w:p w14:paraId="00B1F7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673E4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7026C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62FCB8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1431F7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26F2A2B1" w14:textId="77777777" w:rsidTr="00245DA7">
        <w:trPr>
          <w:trHeight w:val="300"/>
        </w:trPr>
        <w:tc>
          <w:tcPr>
            <w:tcW w:w="2122" w:type="dxa"/>
          </w:tcPr>
          <w:p w14:paraId="1CF5B4B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2235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rs62217799</w:t>
            </w:r>
          </w:p>
        </w:tc>
        <w:tc>
          <w:tcPr>
            <w:tcW w:w="1559" w:type="dxa"/>
          </w:tcPr>
          <w:p w14:paraId="5079E6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6F8A07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62347191</w:t>
            </w:r>
          </w:p>
        </w:tc>
        <w:tc>
          <w:tcPr>
            <w:tcW w:w="1417" w:type="dxa"/>
          </w:tcPr>
          <w:p w14:paraId="1D41C4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F0CFE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08776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7C8AE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8CE21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9.E-16</w:t>
            </w:r>
          </w:p>
        </w:tc>
      </w:tr>
      <w:tr w:rsidR="00245DA7" w:rsidRPr="00245DA7" w14:paraId="3BA60941" w14:textId="77777777" w:rsidTr="00245DA7">
        <w:trPr>
          <w:trHeight w:val="300"/>
        </w:trPr>
        <w:tc>
          <w:tcPr>
            <w:tcW w:w="2122" w:type="dxa"/>
          </w:tcPr>
          <w:p w14:paraId="45581A2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FEFDF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rs62244189</w:t>
            </w:r>
          </w:p>
        </w:tc>
        <w:tc>
          <w:tcPr>
            <w:tcW w:w="1559" w:type="dxa"/>
          </w:tcPr>
          <w:p w14:paraId="107027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9B4B7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44743883</w:t>
            </w:r>
          </w:p>
        </w:tc>
        <w:tc>
          <w:tcPr>
            <w:tcW w:w="1417" w:type="dxa"/>
          </w:tcPr>
          <w:p w14:paraId="64F907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0A29F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9C573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6F8A0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B2669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4BB012D7" w14:textId="77777777" w:rsidTr="00245DA7">
        <w:trPr>
          <w:trHeight w:val="300"/>
        </w:trPr>
        <w:tc>
          <w:tcPr>
            <w:tcW w:w="2122" w:type="dxa"/>
          </w:tcPr>
          <w:p w14:paraId="6BBDDA0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6323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rs62259475</w:t>
            </w:r>
          </w:p>
        </w:tc>
        <w:tc>
          <w:tcPr>
            <w:tcW w:w="1559" w:type="dxa"/>
          </w:tcPr>
          <w:p w14:paraId="0F670B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F34E3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82710898</w:t>
            </w:r>
          </w:p>
        </w:tc>
        <w:tc>
          <w:tcPr>
            <w:tcW w:w="1417" w:type="dxa"/>
          </w:tcPr>
          <w:p w14:paraId="2AFCBD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CF4E9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ABB89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78FA2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C53F3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7.E-10</w:t>
            </w:r>
          </w:p>
        </w:tc>
      </w:tr>
      <w:tr w:rsidR="00245DA7" w:rsidRPr="00245DA7" w14:paraId="3417D094" w14:textId="77777777" w:rsidTr="00245DA7">
        <w:trPr>
          <w:trHeight w:val="300"/>
        </w:trPr>
        <w:tc>
          <w:tcPr>
            <w:tcW w:w="2122" w:type="dxa"/>
          </w:tcPr>
          <w:p w14:paraId="3CCFB08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6B4E1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rs62276243</w:t>
            </w:r>
          </w:p>
        </w:tc>
        <w:tc>
          <w:tcPr>
            <w:tcW w:w="1559" w:type="dxa"/>
          </w:tcPr>
          <w:p w14:paraId="642967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3807F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90121534</w:t>
            </w:r>
          </w:p>
        </w:tc>
        <w:tc>
          <w:tcPr>
            <w:tcW w:w="1417" w:type="dxa"/>
          </w:tcPr>
          <w:p w14:paraId="139857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66AEB5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ED24D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4EE68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91CE2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8.E-17</w:t>
            </w:r>
          </w:p>
        </w:tc>
      </w:tr>
      <w:tr w:rsidR="00245DA7" w:rsidRPr="00245DA7" w14:paraId="1C5CF752" w14:textId="77777777" w:rsidTr="00245DA7">
        <w:trPr>
          <w:trHeight w:val="300"/>
        </w:trPr>
        <w:tc>
          <w:tcPr>
            <w:tcW w:w="2122" w:type="dxa"/>
          </w:tcPr>
          <w:p w14:paraId="10A993C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974D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rs62413414</w:t>
            </w:r>
          </w:p>
        </w:tc>
        <w:tc>
          <w:tcPr>
            <w:tcW w:w="1559" w:type="dxa"/>
          </w:tcPr>
          <w:p w14:paraId="4B87EC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87B4F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80310375</w:t>
            </w:r>
          </w:p>
        </w:tc>
        <w:tc>
          <w:tcPr>
            <w:tcW w:w="1417" w:type="dxa"/>
          </w:tcPr>
          <w:p w14:paraId="6D9D89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FADCF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9F57E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05DE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4587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6B3A59D6" w14:textId="77777777" w:rsidTr="00245DA7">
        <w:trPr>
          <w:trHeight w:val="300"/>
        </w:trPr>
        <w:tc>
          <w:tcPr>
            <w:tcW w:w="2122" w:type="dxa"/>
          </w:tcPr>
          <w:p w14:paraId="3588B67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CCDD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rs62466588</w:t>
            </w:r>
          </w:p>
        </w:tc>
        <w:tc>
          <w:tcPr>
            <w:tcW w:w="1559" w:type="dxa"/>
          </w:tcPr>
          <w:p w14:paraId="465980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2B270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66458903</w:t>
            </w:r>
          </w:p>
        </w:tc>
        <w:tc>
          <w:tcPr>
            <w:tcW w:w="1417" w:type="dxa"/>
          </w:tcPr>
          <w:p w14:paraId="4281E9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CE236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D4923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9D27A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7ABACC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48F308C" w14:textId="77777777" w:rsidTr="00245DA7">
        <w:trPr>
          <w:trHeight w:val="300"/>
        </w:trPr>
        <w:tc>
          <w:tcPr>
            <w:tcW w:w="2122" w:type="dxa"/>
          </w:tcPr>
          <w:p w14:paraId="389555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0041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rs62621197</w:t>
            </w:r>
          </w:p>
        </w:tc>
        <w:tc>
          <w:tcPr>
            <w:tcW w:w="1559" w:type="dxa"/>
          </w:tcPr>
          <w:p w14:paraId="28E3F4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4C1909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8670147</w:t>
            </w:r>
          </w:p>
        </w:tc>
        <w:tc>
          <w:tcPr>
            <w:tcW w:w="1417" w:type="dxa"/>
          </w:tcPr>
          <w:p w14:paraId="7781DA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BB630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760D5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8D937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502488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30B4A164" w14:textId="77777777" w:rsidTr="00245DA7">
        <w:trPr>
          <w:trHeight w:val="300"/>
        </w:trPr>
        <w:tc>
          <w:tcPr>
            <w:tcW w:w="2122" w:type="dxa"/>
          </w:tcPr>
          <w:p w14:paraId="2446348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45974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rs643428</w:t>
            </w:r>
          </w:p>
        </w:tc>
        <w:tc>
          <w:tcPr>
            <w:tcW w:w="1559" w:type="dxa"/>
          </w:tcPr>
          <w:p w14:paraId="66DC4C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C5DBF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54728858</w:t>
            </w:r>
          </w:p>
        </w:tc>
        <w:tc>
          <w:tcPr>
            <w:tcW w:w="1417" w:type="dxa"/>
          </w:tcPr>
          <w:p w14:paraId="2380B2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B3E8EE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9FE0C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22D25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0C1C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6DE42F2C" w14:textId="77777777" w:rsidTr="00245DA7">
        <w:trPr>
          <w:trHeight w:val="300"/>
        </w:trPr>
        <w:tc>
          <w:tcPr>
            <w:tcW w:w="2122" w:type="dxa"/>
          </w:tcPr>
          <w:p w14:paraId="1CA047E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BF43D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rs6477495</w:t>
            </w:r>
          </w:p>
        </w:tc>
        <w:tc>
          <w:tcPr>
            <w:tcW w:w="1559" w:type="dxa"/>
          </w:tcPr>
          <w:p w14:paraId="73EF8D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80275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99255608</w:t>
            </w:r>
          </w:p>
        </w:tc>
        <w:tc>
          <w:tcPr>
            <w:tcW w:w="1417" w:type="dxa"/>
          </w:tcPr>
          <w:p w14:paraId="215050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13113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2C954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AA92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AD163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3A795839" w14:textId="77777777" w:rsidTr="00245DA7">
        <w:trPr>
          <w:trHeight w:val="300"/>
        </w:trPr>
        <w:tc>
          <w:tcPr>
            <w:tcW w:w="2122" w:type="dxa"/>
          </w:tcPr>
          <w:p w14:paraId="65F291D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5D28DE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rs6545966</w:t>
            </w:r>
          </w:p>
        </w:tc>
        <w:tc>
          <w:tcPr>
            <w:tcW w:w="1559" w:type="dxa"/>
          </w:tcPr>
          <w:p w14:paraId="199A76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5BC98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62861353</w:t>
            </w:r>
          </w:p>
        </w:tc>
        <w:tc>
          <w:tcPr>
            <w:tcW w:w="1417" w:type="dxa"/>
          </w:tcPr>
          <w:p w14:paraId="3F4256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EF831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28D4E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20E78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03132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08D4009A" w14:textId="77777777" w:rsidTr="00245DA7">
        <w:trPr>
          <w:trHeight w:val="300"/>
        </w:trPr>
        <w:tc>
          <w:tcPr>
            <w:tcW w:w="2122" w:type="dxa"/>
          </w:tcPr>
          <w:p w14:paraId="5C3A59E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5989D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rs654718</w:t>
            </w:r>
          </w:p>
        </w:tc>
        <w:tc>
          <w:tcPr>
            <w:tcW w:w="1559" w:type="dxa"/>
          </w:tcPr>
          <w:p w14:paraId="0ACE18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1F9373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94190115</w:t>
            </w:r>
          </w:p>
        </w:tc>
        <w:tc>
          <w:tcPr>
            <w:tcW w:w="1417" w:type="dxa"/>
          </w:tcPr>
          <w:p w14:paraId="76B8BF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8874C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99D8C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2734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1417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059EAD77" w14:textId="77777777" w:rsidTr="00245DA7">
        <w:trPr>
          <w:trHeight w:val="300"/>
        </w:trPr>
        <w:tc>
          <w:tcPr>
            <w:tcW w:w="2122" w:type="dxa"/>
          </w:tcPr>
          <w:p w14:paraId="4827D06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733C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rs6561937</w:t>
            </w:r>
          </w:p>
        </w:tc>
        <w:tc>
          <w:tcPr>
            <w:tcW w:w="1559" w:type="dxa"/>
          </w:tcPr>
          <w:p w14:paraId="71E07F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4C8A19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58257667</w:t>
            </w:r>
          </w:p>
        </w:tc>
        <w:tc>
          <w:tcPr>
            <w:tcW w:w="1417" w:type="dxa"/>
          </w:tcPr>
          <w:p w14:paraId="68EF86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7FA40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69354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D16EC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6A07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2A055BED" w14:textId="77777777" w:rsidTr="00245DA7">
        <w:trPr>
          <w:trHeight w:val="300"/>
        </w:trPr>
        <w:tc>
          <w:tcPr>
            <w:tcW w:w="2122" w:type="dxa"/>
          </w:tcPr>
          <w:p w14:paraId="337152D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8508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rs6575340</w:t>
            </w:r>
          </w:p>
        </w:tc>
        <w:tc>
          <w:tcPr>
            <w:tcW w:w="1559" w:type="dxa"/>
          </w:tcPr>
          <w:p w14:paraId="1391FE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62E283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94023972</w:t>
            </w:r>
          </w:p>
        </w:tc>
        <w:tc>
          <w:tcPr>
            <w:tcW w:w="1417" w:type="dxa"/>
          </w:tcPr>
          <w:p w14:paraId="26EE53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00296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E4504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8C44D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DDD33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9.E-18</w:t>
            </w:r>
          </w:p>
        </w:tc>
      </w:tr>
      <w:tr w:rsidR="00245DA7" w:rsidRPr="00245DA7" w14:paraId="126F0680" w14:textId="77777777" w:rsidTr="00245DA7">
        <w:trPr>
          <w:trHeight w:val="300"/>
        </w:trPr>
        <w:tc>
          <w:tcPr>
            <w:tcW w:w="2122" w:type="dxa"/>
          </w:tcPr>
          <w:p w14:paraId="2AA455D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D7EACB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rs6597653</w:t>
            </w:r>
          </w:p>
        </w:tc>
        <w:tc>
          <w:tcPr>
            <w:tcW w:w="1559" w:type="dxa"/>
          </w:tcPr>
          <w:p w14:paraId="7FB3DE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327E5D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133788465</w:t>
            </w:r>
          </w:p>
        </w:tc>
        <w:tc>
          <w:tcPr>
            <w:tcW w:w="1417" w:type="dxa"/>
          </w:tcPr>
          <w:p w14:paraId="34E590E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5F5D9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3B036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1C48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A1067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09394A57" w14:textId="77777777" w:rsidTr="00245DA7">
        <w:trPr>
          <w:trHeight w:val="300"/>
        </w:trPr>
        <w:tc>
          <w:tcPr>
            <w:tcW w:w="2122" w:type="dxa"/>
          </w:tcPr>
          <w:p w14:paraId="4859207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1E3F1F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rs6688826</w:t>
            </w:r>
          </w:p>
        </w:tc>
        <w:tc>
          <w:tcPr>
            <w:tcW w:w="1559" w:type="dxa"/>
          </w:tcPr>
          <w:p w14:paraId="7696AA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D08C8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80812329</w:t>
            </w:r>
          </w:p>
        </w:tc>
        <w:tc>
          <w:tcPr>
            <w:tcW w:w="1417" w:type="dxa"/>
          </w:tcPr>
          <w:p w14:paraId="24F104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D58D6D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437D9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DA53D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483C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E37B6A6" w14:textId="77777777" w:rsidTr="00245DA7">
        <w:trPr>
          <w:trHeight w:val="300"/>
        </w:trPr>
        <w:tc>
          <w:tcPr>
            <w:tcW w:w="2122" w:type="dxa"/>
          </w:tcPr>
          <w:p w14:paraId="75E5A3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5C6F2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rs6693294</w:t>
            </w:r>
          </w:p>
        </w:tc>
        <w:tc>
          <w:tcPr>
            <w:tcW w:w="1559" w:type="dxa"/>
          </w:tcPr>
          <w:p w14:paraId="3C499A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EBC2B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49879122</w:t>
            </w:r>
          </w:p>
        </w:tc>
        <w:tc>
          <w:tcPr>
            <w:tcW w:w="1417" w:type="dxa"/>
          </w:tcPr>
          <w:p w14:paraId="43E0CA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1CDDB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1730A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57000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C680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200FFD24" w14:textId="77777777" w:rsidTr="00245DA7">
        <w:trPr>
          <w:trHeight w:val="300"/>
        </w:trPr>
        <w:tc>
          <w:tcPr>
            <w:tcW w:w="2122" w:type="dxa"/>
          </w:tcPr>
          <w:p w14:paraId="5A66B4A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2C52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rs6707445</w:t>
            </w:r>
          </w:p>
        </w:tc>
        <w:tc>
          <w:tcPr>
            <w:tcW w:w="1559" w:type="dxa"/>
          </w:tcPr>
          <w:p w14:paraId="0C6282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A3EDC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104420858</w:t>
            </w:r>
          </w:p>
        </w:tc>
        <w:tc>
          <w:tcPr>
            <w:tcW w:w="1417" w:type="dxa"/>
          </w:tcPr>
          <w:p w14:paraId="1892E3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61B59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2496A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58D25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2F36F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0B55440E" w14:textId="77777777" w:rsidTr="00245DA7">
        <w:trPr>
          <w:trHeight w:val="300"/>
        </w:trPr>
        <w:tc>
          <w:tcPr>
            <w:tcW w:w="2122" w:type="dxa"/>
          </w:tcPr>
          <w:p w14:paraId="206F17E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F40F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rs67518031</w:t>
            </w:r>
          </w:p>
        </w:tc>
        <w:tc>
          <w:tcPr>
            <w:tcW w:w="1559" w:type="dxa"/>
          </w:tcPr>
          <w:p w14:paraId="0E0BDE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86E8F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88742702</w:t>
            </w:r>
          </w:p>
        </w:tc>
        <w:tc>
          <w:tcPr>
            <w:tcW w:w="1417" w:type="dxa"/>
          </w:tcPr>
          <w:p w14:paraId="448F69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CD28F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GAA</w:t>
            </w:r>
          </w:p>
        </w:tc>
        <w:tc>
          <w:tcPr>
            <w:tcW w:w="1060" w:type="dxa"/>
          </w:tcPr>
          <w:p w14:paraId="44DE1D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0BD5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8F85E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0382D430" w14:textId="77777777" w:rsidTr="00245DA7">
        <w:trPr>
          <w:trHeight w:val="300"/>
        </w:trPr>
        <w:tc>
          <w:tcPr>
            <w:tcW w:w="2122" w:type="dxa"/>
          </w:tcPr>
          <w:p w14:paraId="612096D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469F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rs6763913</w:t>
            </w:r>
          </w:p>
        </w:tc>
        <w:tc>
          <w:tcPr>
            <w:tcW w:w="1559" w:type="dxa"/>
          </w:tcPr>
          <w:p w14:paraId="4264A7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A794A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134660284</w:t>
            </w:r>
          </w:p>
        </w:tc>
        <w:tc>
          <w:tcPr>
            <w:tcW w:w="1417" w:type="dxa"/>
          </w:tcPr>
          <w:p w14:paraId="0A3110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760598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65784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76C7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5CBB8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66874E49" w14:textId="77777777" w:rsidTr="00245DA7">
        <w:trPr>
          <w:trHeight w:val="300"/>
        </w:trPr>
        <w:tc>
          <w:tcPr>
            <w:tcW w:w="2122" w:type="dxa"/>
          </w:tcPr>
          <w:p w14:paraId="4D12F8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BDCAF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rs67802835</w:t>
            </w:r>
          </w:p>
        </w:tc>
        <w:tc>
          <w:tcPr>
            <w:tcW w:w="1559" w:type="dxa"/>
          </w:tcPr>
          <w:p w14:paraId="0C4175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4646B2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113979160</w:t>
            </w:r>
          </w:p>
        </w:tc>
        <w:tc>
          <w:tcPr>
            <w:tcW w:w="1417" w:type="dxa"/>
          </w:tcPr>
          <w:p w14:paraId="214C1E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03E92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B9647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F4905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6025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7182522A" w14:textId="77777777" w:rsidTr="00245DA7">
        <w:trPr>
          <w:trHeight w:val="300"/>
        </w:trPr>
        <w:tc>
          <w:tcPr>
            <w:tcW w:w="2122" w:type="dxa"/>
          </w:tcPr>
          <w:p w14:paraId="6FD3220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1CC78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rs6782581</w:t>
            </w:r>
          </w:p>
        </w:tc>
        <w:tc>
          <w:tcPr>
            <w:tcW w:w="1559" w:type="dxa"/>
          </w:tcPr>
          <w:p w14:paraId="6C2DFA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3AF7A1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196979106</w:t>
            </w:r>
          </w:p>
        </w:tc>
        <w:tc>
          <w:tcPr>
            <w:tcW w:w="1417" w:type="dxa"/>
          </w:tcPr>
          <w:p w14:paraId="4909401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2EBF9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1DD48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2FB5A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E5943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43DD180D" w14:textId="77777777" w:rsidTr="00245DA7">
        <w:trPr>
          <w:trHeight w:val="300"/>
        </w:trPr>
        <w:tc>
          <w:tcPr>
            <w:tcW w:w="2122" w:type="dxa"/>
          </w:tcPr>
          <w:p w14:paraId="2F97078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0879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rs67913249</w:t>
            </w:r>
          </w:p>
        </w:tc>
        <w:tc>
          <w:tcPr>
            <w:tcW w:w="1559" w:type="dxa"/>
          </w:tcPr>
          <w:p w14:paraId="703074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DFAFB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43204126</w:t>
            </w:r>
          </w:p>
        </w:tc>
        <w:tc>
          <w:tcPr>
            <w:tcW w:w="1417" w:type="dxa"/>
          </w:tcPr>
          <w:p w14:paraId="707F23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88895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AEB10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F786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EF35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78F75280" w14:textId="77777777" w:rsidTr="00245DA7">
        <w:trPr>
          <w:trHeight w:val="300"/>
        </w:trPr>
        <w:tc>
          <w:tcPr>
            <w:tcW w:w="2122" w:type="dxa"/>
          </w:tcPr>
          <w:p w14:paraId="13F08A5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F7B0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rs68177066</w:t>
            </w:r>
          </w:p>
        </w:tc>
        <w:tc>
          <w:tcPr>
            <w:tcW w:w="1559" w:type="dxa"/>
          </w:tcPr>
          <w:p w14:paraId="7228CB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221472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81104260</w:t>
            </w:r>
          </w:p>
        </w:tc>
        <w:tc>
          <w:tcPr>
            <w:tcW w:w="1417" w:type="dxa"/>
          </w:tcPr>
          <w:p w14:paraId="05673F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5056D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C5930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496D0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8C998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36E8FB37" w14:textId="77777777" w:rsidTr="00245DA7">
        <w:trPr>
          <w:trHeight w:val="300"/>
        </w:trPr>
        <w:tc>
          <w:tcPr>
            <w:tcW w:w="2122" w:type="dxa"/>
          </w:tcPr>
          <w:p w14:paraId="4324DF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8A00E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rs6831020</w:t>
            </w:r>
          </w:p>
        </w:tc>
        <w:tc>
          <w:tcPr>
            <w:tcW w:w="1559" w:type="dxa"/>
          </w:tcPr>
          <w:p w14:paraId="2F5C9A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EABDD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55500226</w:t>
            </w:r>
          </w:p>
        </w:tc>
        <w:tc>
          <w:tcPr>
            <w:tcW w:w="1417" w:type="dxa"/>
          </w:tcPr>
          <w:p w14:paraId="724B29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8883E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DC841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7E78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EC0E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050C4379" w14:textId="77777777" w:rsidTr="00245DA7">
        <w:trPr>
          <w:trHeight w:val="300"/>
        </w:trPr>
        <w:tc>
          <w:tcPr>
            <w:tcW w:w="2122" w:type="dxa"/>
          </w:tcPr>
          <w:p w14:paraId="22FA343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B2D80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rs6857</w:t>
            </w:r>
          </w:p>
        </w:tc>
        <w:tc>
          <w:tcPr>
            <w:tcW w:w="1559" w:type="dxa"/>
          </w:tcPr>
          <w:p w14:paraId="2F169C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118CFB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45392254</w:t>
            </w:r>
          </w:p>
        </w:tc>
        <w:tc>
          <w:tcPr>
            <w:tcW w:w="1417" w:type="dxa"/>
          </w:tcPr>
          <w:p w14:paraId="6898DA8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B0356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A1ABC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EC41D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9C23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5.E-21</w:t>
            </w:r>
          </w:p>
        </w:tc>
      </w:tr>
      <w:tr w:rsidR="00245DA7" w:rsidRPr="00245DA7" w14:paraId="2E921093" w14:textId="77777777" w:rsidTr="00245DA7">
        <w:trPr>
          <w:trHeight w:val="300"/>
        </w:trPr>
        <w:tc>
          <w:tcPr>
            <w:tcW w:w="2122" w:type="dxa"/>
          </w:tcPr>
          <w:p w14:paraId="428520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37A4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rs6899218</w:t>
            </w:r>
          </w:p>
        </w:tc>
        <w:tc>
          <w:tcPr>
            <w:tcW w:w="1559" w:type="dxa"/>
          </w:tcPr>
          <w:p w14:paraId="59BACA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DFC61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178988608</w:t>
            </w:r>
          </w:p>
        </w:tc>
        <w:tc>
          <w:tcPr>
            <w:tcW w:w="1417" w:type="dxa"/>
          </w:tcPr>
          <w:p w14:paraId="0626CB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96987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09275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C426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90C79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1B4B223D" w14:textId="77777777" w:rsidTr="00245DA7">
        <w:trPr>
          <w:trHeight w:val="300"/>
        </w:trPr>
        <w:tc>
          <w:tcPr>
            <w:tcW w:w="2122" w:type="dxa"/>
          </w:tcPr>
          <w:p w14:paraId="3492A96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7896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rs6927268</w:t>
            </w:r>
          </w:p>
        </w:tc>
        <w:tc>
          <w:tcPr>
            <w:tcW w:w="1559" w:type="dxa"/>
          </w:tcPr>
          <w:p w14:paraId="223D0E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B503C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108865663</w:t>
            </w:r>
          </w:p>
        </w:tc>
        <w:tc>
          <w:tcPr>
            <w:tcW w:w="1417" w:type="dxa"/>
          </w:tcPr>
          <w:p w14:paraId="702E9E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78622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FDBE7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23FCC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92B5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4.E-14</w:t>
            </w:r>
          </w:p>
        </w:tc>
      </w:tr>
      <w:tr w:rsidR="00245DA7" w:rsidRPr="00245DA7" w14:paraId="28029419" w14:textId="77777777" w:rsidTr="00245DA7">
        <w:trPr>
          <w:trHeight w:val="300"/>
        </w:trPr>
        <w:tc>
          <w:tcPr>
            <w:tcW w:w="2122" w:type="dxa"/>
          </w:tcPr>
          <w:p w14:paraId="2C6D2C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63D3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rs6938973</w:t>
            </w:r>
          </w:p>
        </w:tc>
        <w:tc>
          <w:tcPr>
            <w:tcW w:w="1559" w:type="dxa"/>
          </w:tcPr>
          <w:p w14:paraId="57C537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3F41F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98421721</w:t>
            </w:r>
          </w:p>
        </w:tc>
        <w:tc>
          <w:tcPr>
            <w:tcW w:w="1417" w:type="dxa"/>
          </w:tcPr>
          <w:p w14:paraId="076120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432D2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CC617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68B82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2A1F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7.E-26</w:t>
            </w:r>
          </w:p>
        </w:tc>
      </w:tr>
      <w:tr w:rsidR="00245DA7" w:rsidRPr="00245DA7" w14:paraId="4019D6E1" w14:textId="77777777" w:rsidTr="00245DA7">
        <w:trPr>
          <w:trHeight w:val="300"/>
        </w:trPr>
        <w:tc>
          <w:tcPr>
            <w:tcW w:w="2122" w:type="dxa"/>
          </w:tcPr>
          <w:p w14:paraId="05F83DF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F6E70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rs6963767</w:t>
            </w:r>
          </w:p>
        </w:tc>
        <w:tc>
          <w:tcPr>
            <w:tcW w:w="1559" w:type="dxa"/>
          </w:tcPr>
          <w:p w14:paraId="6AEAE9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10608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114402803</w:t>
            </w:r>
          </w:p>
        </w:tc>
        <w:tc>
          <w:tcPr>
            <w:tcW w:w="1417" w:type="dxa"/>
          </w:tcPr>
          <w:p w14:paraId="6F7FAC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FF83B0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0FC45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904B7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FF45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5238A03A" w14:textId="77777777" w:rsidTr="00245DA7">
        <w:trPr>
          <w:trHeight w:val="300"/>
        </w:trPr>
        <w:tc>
          <w:tcPr>
            <w:tcW w:w="2122" w:type="dxa"/>
          </w:tcPr>
          <w:p w14:paraId="3A5542F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F7C8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rs6973700</w:t>
            </w:r>
          </w:p>
        </w:tc>
        <w:tc>
          <w:tcPr>
            <w:tcW w:w="1559" w:type="dxa"/>
          </w:tcPr>
          <w:p w14:paraId="03C6CE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CEAC7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1856669</w:t>
            </w:r>
          </w:p>
        </w:tc>
        <w:tc>
          <w:tcPr>
            <w:tcW w:w="1417" w:type="dxa"/>
          </w:tcPr>
          <w:p w14:paraId="55F45C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A89D2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46243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D5BC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ABA25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6C307743" w14:textId="77777777" w:rsidTr="00245DA7">
        <w:trPr>
          <w:trHeight w:val="300"/>
        </w:trPr>
        <w:tc>
          <w:tcPr>
            <w:tcW w:w="2122" w:type="dxa"/>
          </w:tcPr>
          <w:p w14:paraId="6167AE8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9E78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rs6986434</w:t>
            </w:r>
          </w:p>
        </w:tc>
        <w:tc>
          <w:tcPr>
            <w:tcW w:w="1559" w:type="dxa"/>
          </w:tcPr>
          <w:p w14:paraId="17729D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2313A3E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61944091</w:t>
            </w:r>
          </w:p>
        </w:tc>
        <w:tc>
          <w:tcPr>
            <w:tcW w:w="1417" w:type="dxa"/>
          </w:tcPr>
          <w:p w14:paraId="4382F7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262D6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4C110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D9F85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DDEF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1A146A44" w14:textId="77777777" w:rsidTr="00245DA7">
        <w:trPr>
          <w:trHeight w:val="300"/>
        </w:trPr>
        <w:tc>
          <w:tcPr>
            <w:tcW w:w="2122" w:type="dxa"/>
          </w:tcPr>
          <w:p w14:paraId="1A5C3FB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0481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rs6997359</w:t>
            </w:r>
          </w:p>
        </w:tc>
        <w:tc>
          <w:tcPr>
            <w:tcW w:w="1559" w:type="dxa"/>
          </w:tcPr>
          <w:p w14:paraId="27E262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2E629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14220732</w:t>
            </w:r>
          </w:p>
        </w:tc>
        <w:tc>
          <w:tcPr>
            <w:tcW w:w="1417" w:type="dxa"/>
          </w:tcPr>
          <w:p w14:paraId="42CEB3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ECCDF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4A179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1C5D6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DD471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92A12ED" w14:textId="77777777" w:rsidTr="00245DA7">
        <w:trPr>
          <w:trHeight w:val="300"/>
        </w:trPr>
        <w:tc>
          <w:tcPr>
            <w:tcW w:w="2122" w:type="dxa"/>
          </w:tcPr>
          <w:p w14:paraId="1C3D6FD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BF893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rs699929</w:t>
            </w:r>
          </w:p>
        </w:tc>
        <w:tc>
          <w:tcPr>
            <w:tcW w:w="1559" w:type="dxa"/>
          </w:tcPr>
          <w:p w14:paraId="0A4718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649294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157931837</w:t>
            </w:r>
          </w:p>
        </w:tc>
        <w:tc>
          <w:tcPr>
            <w:tcW w:w="1417" w:type="dxa"/>
          </w:tcPr>
          <w:p w14:paraId="6663829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295E0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ACAD7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2A992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7929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046DAE3C" w14:textId="77777777" w:rsidTr="00245DA7">
        <w:trPr>
          <w:trHeight w:val="300"/>
        </w:trPr>
        <w:tc>
          <w:tcPr>
            <w:tcW w:w="2122" w:type="dxa"/>
          </w:tcPr>
          <w:p w14:paraId="1E24D12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578DB2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rs7037043</w:t>
            </w:r>
          </w:p>
        </w:tc>
        <w:tc>
          <w:tcPr>
            <w:tcW w:w="1559" w:type="dxa"/>
          </w:tcPr>
          <w:p w14:paraId="087D19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24A05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77160815</w:t>
            </w:r>
          </w:p>
        </w:tc>
        <w:tc>
          <w:tcPr>
            <w:tcW w:w="1417" w:type="dxa"/>
          </w:tcPr>
          <w:p w14:paraId="2CC779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B8B7AA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0EC7F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BECEB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B151F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48AA4297" w14:textId="77777777" w:rsidTr="00245DA7">
        <w:trPr>
          <w:trHeight w:val="300"/>
        </w:trPr>
        <w:tc>
          <w:tcPr>
            <w:tcW w:w="2122" w:type="dxa"/>
          </w:tcPr>
          <w:p w14:paraId="7EC1DA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EC6FF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rs7038943</w:t>
            </w:r>
          </w:p>
        </w:tc>
        <w:tc>
          <w:tcPr>
            <w:tcW w:w="1559" w:type="dxa"/>
          </w:tcPr>
          <w:p w14:paraId="228FE9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05F95D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120377178</w:t>
            </w:r>
          </w:p>
        </w:tc>
        <w:tc>
          <w:tcPr>
            <w:tcW w:w="1417" w:type="dxa"/>
          </w:tcPr>
          <w:p w14:paraId="4A8A65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A5B07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143CB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E4B2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9D96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188ECADB" w14:textId="77777777" w:rsidTr="00245DA7">
        <w:trPr>
          <w:trHeight w:val="300"/>
        </w:trPr>
        <w:tc>
          <w:tcPr>
            <w:tcW w:w="2122" w:type="dxa"/>
          </w:tcPr>
          <w:p w14:paraId="46C9693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7D6D6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rs704061</w:t>
            </w:r>
          </w:p>
        </w:tc>
        <w:tc>
          <w:tcPr>
            <w:tcW w:w="1559" w:type="dxa"/>
          </w:tcPr>
          <w:p w14:paraId="47E14D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2961A4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89771903</w:t>
            </w:r>
          </w:p>
        </w:tc>
        <w:tc>
          <w:tcPr>
            <w:tcW w:w="1417" w:type="dxa"/>
          </w:tcPr>
          <w:p w14:paraId="21DF7A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56DB91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D6335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1B54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D9001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8.E-24</w:t>
            </w:r>
          </w:p>
        </w:tc>
      </w:tr>
      <w:tr w:rsidR="00245DA7" w:rsidRPr="00245DA7" w14:paraId="44723373" w14:textId="77777777" w:rsidTr="00245DA7">
        <w:trPr>
          <w:trHeight w:val="300"/>
        </w:trPr>
        <w:tc>
          <w:tcPr>
            <w:tcW w:w="2122" w:type="dxa"/>
          </w:tcPr>
          <w:p w14:paraId="3908EBF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651CD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rs7070670</w:t>
            </w:r>
          </w:p>
        </w:tc>
        <w:tc>
          <w:tcPr>
            <w:tcW w:w="1559" w:type="dxa"/>
          </w:tcPr>
          <w:p w14:paraId="2B41E4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19F074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61842645</w:t>
            </w:r>
          </w:p>
        </w:tc>
        <w:tc>
          <w:tcPr>
            <w:tcW w:w="1417" w:type="dxa"/>
          </w:tcPr>
          <w:p w14:paraId="38A5126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FBFB4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86F72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6817D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0A7E7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38EFA76F" w14:textId="77777777" w:rsidTr="00245DA7">
        <w:trPr>
          <w:trHeight w:val="300"/>
        </w:trPr>
        <w:tc>
          <w:tcPr>
            <w:tcW w:w="2122" w:type="dxa"/>
          </w:tcPr>
          <w:p w14:paraId="6C2C8AE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DAD5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rs7081254</w:t>
            </w:r>
          </w:p>
        </w:tc>
        <w:tc>
          <w:tcPr>
            <w:tcW w:w="1559" w:type="dxa"/>
          </w:tcPr>
          <w:p w14:paraId="7D2C59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95FF3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132955696</w:t>
            </w:r>
          </w:p>
        </w:tc>
        <w:tc>
          <w:tcPr>
            <w:tcW w:w="1417" w:type="dxa"/>
          </w:tcPr>
          <w:p w14:paraId="611F8BA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23E14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2AF37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6E019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3D83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1FE4331B" w14:textId="77777777" w:rsidTr="00245DA7">
        <w:trPr>
          <w:trHeight w:val="300"/>
        </w:trPr>
        <w:tc>
          <w:tcPr>
            <w:tcW w:w="2122" w:type="dxa"/>
          </w:tcPr>
          <w:p w14:paraId="5CF70F0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08B19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rs7102705</w:t>
            </w:r>
          </w:p>
        </w:tc>
        <w:tc>
          <w:tcPr>
            <w:tcW w:w="1559" w:type="dxa"/>
          </w:tcPr>
          <w:p w14:paraId="21911E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73AEE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69143284</w:t>
            </w:r>
          </w:p>
        </w:tc>
        <w:tc>
          <w:tcPr>
            <w:tcW w:w="1417" w:type="dxa"/>
          </w:tcPr>
          <w:p w14:paraId="0ACE49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6D9E7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08049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494D8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D46CA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7D1BF6DD" w14:textId="77777777" w:rsidTr="00245DA7">
        <w:trPr>
          <w:trHeight w:val="300"/>
        </w:trPr>
        <w:tc>
          <w:tcPr>
            <w:tcW w:w="2122" w:type="dxa"/>
          </w:tcPr>
          <w:p w14:paraId="108945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D2C32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rs71036299</w:t>
            </w:r>
          </w:p>
        </w:tc>
        <w:tc>
          <w:tcPr>
            <w:tcW w:w="1559" w:type="dxa"/>
          </w:tcPr>
          <w:p w14:paraId="239102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D2A9F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236819547</w:t>
            </w:r>
          </w:p>
        </w:tc>
        <w:tc>
          <w:tcPr>
            <w:tcW w:w="1417" w:type="dxa"/>
          </w:tcPr>
          <w:p w14:paraId="374379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28FDD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ATGG</w:t>
            </w:r>
          </w:p>
        </w:tc>
        <w:tc>
          <w:tcPr>
            <w:tcW w:w="1060" w:type="dxa"/>
          </w:tcPr>
          <w:p w14:paraId="544383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D0980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0A676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5C78F57C" w14:textId="77777777" w:rsidTr="00245DA7">
        <w:trPr>
          <w:trHeight w:val="300"/>
        </w:trPr>
        <w:tc>
          <w:tcPr>
            <w:tcW w:w="2122" w:type="dxa"/>
          </w:tcPr>
          <w:p w14:paraId="34DA869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E6AA7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rs71474196</w:t>
            </w:r>
          </w:p>
        </w:tc>
        <w:tc>
          <w:tcPr>
            <w:tcW w:w="1559" w:type="dxa"/>
          </w:tcPr>
          <w:p w14:paraId="1CB32B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08571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46977160</w:t>
            </w:r>
          </w:p>
        </w:tc>
        <w:tc>
          <w:tcPr>
            <w:tcW w:w="1417" w:type="dxa"/>
          </w:tcPr>
          <w:p w14:paraId="3A546E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431F7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BFD9B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B34A7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E0E0F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9.E-11</w:t>
            </w:r>
          </w:p>
        </w:tc>
      </w:tr>
      <w:tr w:rsidR="00245DA7" w:rsidRPr="00245DA7" w14:paraId="63B537AF" w14:textId="77777777" w:rsidTr="00245DA7">
        <w:trPr>
          <w:trHeight w:val="300"/>
        </w:trPr>
        <w:tc>
          <w:tcPr>
            <w:tcW w:w="2122" w:type="dxa"/>
          </w:tcPr>
          <w:p w14:paraId="276E89E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6AC9C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rs7161194</w:t>
            </w:r>
          </w:p>
        </w:tc>
        <w:tc>
          <w:tcPr>
            <w:tcW w:w="1559" w:type="dxa"/>
          </w:tcPr>
          <w:p w14:paraId="36F385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374879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101529005</w:t>
            </w:r>
          </w:p>
        </w:tc>
        <w:tc>
          <w:tcPr>
            <w:tcW w:w="1417" w:type="dxa"/>
          </w:tcPr>
          <w:p w14:paraId="7265E9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AAAEE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A93DB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548AC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0038F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63765E63" w14:textId="77777777" w:rsidTr="00245DA7">
        <w:trPr>
          <w:trHeight w:val="300"/>
        </w:trPr>
        <w:tc>
          <w:tcPr>
            <w:tcW w:w="2122" w:type="dxa"/>
          </w:tcPr>
          <w:p w14:paraId="3A26247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50E42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rs7166081</w:t>
            </w:r>
          </w:p>
        </w:tc>
        <w:tc>
          <w:tcPr>
            <w:tcW w:w="1559" w:type="dxa"/>
          </w:tcPr>
          <w:p w14:paraId="0E4DBB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57306F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67492301</w:t>
            </w:r>
          </w:p>
        </w:tc>
        <w:tc>
          <w:tcPr>
            <w:tcW w:w="1417" w:type="dxa"/>
          </w:tcPr>
          <w:p w14:paraId="782A0F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0A9FB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4273E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082A9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FAD39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2.E-20</w:t>
            </w:r>
          </w:p>
        </w:tc>
      </w:tr>
      <w:tr w:rsidR="00245DA7" w:rsidRPr="00245DA7" w14:paraId="07197507" w14:textId="77777777" w:rsidTr="00245DA7">
        <w:trPr>
          <w:trHeight w:val="300"/>
        </w:trPr>
        <w:tc>
          <w:tcPr>
            <w:tcW w:w="2122" w:type="dxa"/>
          </w:tcPr>
          <w:p w14:paraId="4F0FF84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32B456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rs7191378</w:t>
            </w:r>
          </w:p>
        </w:tc>
        <w:tc>
          <w:tcPr>
            <w:tcW w:w="1559" w:type="dxa"/>
          </w:tcPr>
          <w:p w14:paraId="4B54C7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E6F75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58115034</w:t>
            </w:r>
          </w:p>
        </w:tc>
        <w:tc>
          <w:tcPr>
            <w:tcW w:w="1417" w:type="dxa"/>
          </w:tcPr>
          <w:p w14:paraId="650ABB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7CC65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76590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6201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F0F5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9E365DE" w14:textId="77777777" w:rsidTr="00245DA7">
        <w:trPr>
          <w:trHeight w:val="300"/>
        </w:trPr>
        <w:tc>
          <w:tcPr>
            <w:tcW w:w="2122" w:type="dxa"/>
          </w:tcPr>
          <w:p w14:paraId="76AB550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5E9AB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rs7191938</w:t>
            </w:r>
          </w:p>
        </w:tc>
        <w:tc>
          <w:tcPr>
            <w:tcW w:w="1559" w:type="dxa"/>
          </w:tcPr>
          <w:p w14:paraId="1076BB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360AEE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71407530</w:t>
            </w:r>
          </w:p>
        </w:tc>
        <w:tc>
          <w:tcPr>
            <w:tcW w:w="1417" w:type="dxa"/>
          </w:tcPr>
          <w:p w14:paraId="5C7470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A00EA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03EB2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04CAB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8532C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711EBB72" w14:textId="77777777" w:rsidTr="00245DA7">
        <w:trPr>
          <w:trHeight w:val="300"/>
        </w:trPr>
        <w:tc>
          <w:tcPr>
            <w:tcW w:w="2122" w:type="dxa"/>
          </w:tcPr>
          <w:p w14:paraId="43C7BF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0B7B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rs7192628</w:t>
            </w:r>
          </w:p>
        </w:tc>
        <w:tc>
          <w:tcPr>
            <w:tcW w:w="1559" w:type="dxa"/>
          </w:tcPr>
          <w:p w14:paraId="1092A4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4B635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87494858</w:t>
            </w:r>
          </w:p>
        </w:tc>
        <w:tc>
          <w:tcPr>
            <w:tcW w:w="1417" w:type="dxa"/>
          </w:tcPr>
          <w:p w14:paraId="3D3CCD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0972C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298FA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1D0E5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5EF87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5F9C24EF" w14:textId="77777777" w:rsidTr="00245DA7">
        <w:trPr>
          <w:trHeight w:val="300"/>
        </w:trPr>
        <w:tc>
          <w:tcPr>
            <w:tcW w:w="2122" w:type="dxa"/>
          </w:tcPr>
          <w:p w14:paraId="4309FDC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5A5E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rs719802</w:t>
            </w:r>
          </w:p>
        </w:tc>
        <w:tc>
          <w:tcPr>
            <w:tcW w:w="1559" w:type="dxa"/>
          </w:tcPr>
          <w:p w14:paraId="32F52E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31440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113234679</w:t>
            </w:r>
          </w:p>
        </w:tc>
        <w:tc>
          <w:tcPr>
            <w:tcW w:w="1417" w:type="dxa"/>
          </w:tcPr>
          <w:p w14:paraId="3AF6D6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A9D4E9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FDC45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50FF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62CE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4DD6DAE3" w14:textId="77777777" w:rsidTr="00245DA7">
        <w:trPr>
          <w:trHeight w:val="300"/>
        </w:trPr>
        <w:tc>
          <w:tcPr>
            <w:tcW w:w="2122" w:type="dxa"/>
          </w:tcPr>
          <w:p w14:paraId="0441D9F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52A2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rs7203729</w:t>
            </w:r>
          </w:p>
        </w:tc>
        <w:tc>
          <w:tcPr>
            <w:tcW w:w="1559" w:type="dxa"/>
          </w:tcPr>
          <w:p w14:paraId="162B52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170ACE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2140010</w:t>
            </w:r>
          </w:p>
        </w:tc>
        <w:tc>
          <w:tcPr>
            <w:tcW w:w="1417" w:type="dxa"/>
          </w:tcPr>
          <w:p w14:paraId="14AC77A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777DC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C484F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D15FE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DA1E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5857AA43" w14:textId="77777777" w:rsidTr="00245DA7">
        <w:trPr>
          <w:trHeight w:val="300"/>
        </w:trPr>
        <w:tc>
          <w:tcPr>
            <w:tcW w:w="2122" w:type="dxa"/>
          </w:tcPr>
          <w:p w14:paraId="469817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3D2E53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rs7206608</w:t>
            </w:r>
          </w:p>
        </w:tc>
        <w:tc>
          <w:tcPr>
            <w:tcW w:w="1559" w:type="dxa"/>
          </w:tcPr>
          <w:p w14:paraId="5CAFE3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2AF81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82872628</w:t>
            </w:r>
          </w:p>
        </w:tc>
        <w:tc>
          <w:tcPr>
            <w:tcW w:w="1417" w:type="dxa"/>
          </w:tcPr>
          <w:p w14:paraId="01FC49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6AC34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7784F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D818C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DEC2B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0396F3E5" w14:textId="77777777" w:rsidTr="00245DA7">
        <w:trPr>
          <w:trHeight w:val="300"/>
        </w:trPr>
        <w:tc>
          <w:tcPr>
            <w:tcW w:w="2122" w:type="dxa"/>
          </w:tcPr>
          <w:p w14:paraId="362B9EB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7391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rs7213608</w:t>
            </w:r>
          </w:p>
        </w:tc>
        <w:tc>
          <w:tcPr>
            <w:tcW w:w="1559" w:type="dxa"/>
          </w:tcPr>
          <w:p w14:paraId="669A9F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54F616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21279289</w:t>
            </w:r>
          </w:p>
        </w:tc>
        <w:tc>
          <w:tcPr>
            <w:tcW w:w="1417" w:type="dxa"/>
          </w:tcPr>
          <w:p w14:paraId="7FBF5B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B2072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6E693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6B334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F907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4.E-16</w:t>
            </w:r>
          </w:p>
        </w:tc>
      </w:tr>
      <w:tr w:rsidR="00245DA7" w:rsidRPr="00245DA7" w14:paraId="4BB2797C" w14:textId="77777777" w:rsidTr="00245DA7">
        <w:trPr>
          <w:trHeight w:val="300"/>
        </w:trPr>
        <w:tc>
          <w:tcPr>
            <w:tcW w:w="2122" w:type="dxa"/>
          </w:tcPr>
          <w:p w14:paraId="5117580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798FB7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rs7238896</w:t>
            </w:r>
          </w:p>
        </w:tc>
        <w:tc>
          <w:tcPr>
            <w:tcW w:w="1559" w:type="dxa"/>
          </w:tcPr>
          <w:p w14:paraId="12F375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20DFFF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1840658</w:t>
            </w:r>
          </w:p>
        </w:tc>
        <w:tc>
          <w:tcPr>
            <w:tcW w:w="1417" w:type="dxa"/>
          </w:tcPr>
          <w:p w14:paraId="4C55B2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EA1B5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CCB35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CD9B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CDCBF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31FE5BF9" w14:textId="77777777" w:rsidTr="00245DA7">
        <w:trPr>
          <w:trHeight w:val="300"/>
        </w:trPr>
        <w:tc>
          <w:tcPr>
            <w:tcW w:w="2122" w:type="dxa"/>
          </w:tcPr>
          <w:p w14:paraId="18EB6CE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ABCBD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rs7239114</w:t>
            </w:r>
          </w:p>
        </w:tc>
        <w:tc>
          <w:tcPr>
            <w:tcW w:w="1559" w:type="dxa"/>
          </w:tcPr>
          <w:p w14:paraId="55C333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3CAE1F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45921214</w:t>
            </w:r>
          </w:p>
        </w:tc>
        <w:tc>
          <w:tcPr>
            <w:tcW w:w="1417" w:type="dxa"/>
          </w:tcPr>
          <w:p w14:paraId="7EF624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3DB7EE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6A14C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F13A8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55FA9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4E95D472" w14:textId="77777777" w:rsidTr="00245DA7">
        <w:trPr>
          <w:trHeight w:val="300"/>
        </w:trPr>
        <w:tc>
          <w:tcPr>
            <w:tcW w:w="2122" w:type="dxa"/>
          </w:tcPr>
          <w:p w14:paraId="061B236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A2A90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rs725959</w:t>
            </w:r>
          </w:p>
        </w:tc>
        <w:tc>
          <w:tcPr>
            <w:tcW w:w="1559" w:type="dxa"/>
          </w:tcPr>
          <w:p w14:paraId="2DE4DD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0113E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81349608</w:t>
            </w:r>
          </w:p>
        </w:tc>
        <w:tc>
          <w:tcPr>
            <w:tcW w:w="1417" w:type="dxa"/>
          </w:tcPr>
          <w:p w14:paraId="70A601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BA77FA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3DA33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4FED6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F84A4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6.E-10</w:t>
            </w:r>
          </w:p>
        </w:tc>
      </w:tr>
      <w:tr w:rsidR="00245DA7" w:rsidRPr="00245DA7" w14:paraId="664138E3" w14:textId="77777777" w:rsidTr="00245DA7">
        <w:trPr>
          <w:trHeight w:val="300"/>
        </w:trPr>
        <w:tc>
          <w:tcPr>
            <w:tcW w:w="2122" w:type="dxa"/>
          </w:tcPr>
          <w:p w14:paraId="6503F7E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4A0E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rs72634813</w:t>
            </w:r>
          </w:p>
        </w:tc>
        <w:tc>
          <w:tcPr>
            <w:tcW w:w="1559" w:type="dxa"/>
          </w:tcPr>
          <w:p w14:paraId="08122D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C5A30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1537887</w:t>
            </w:r>
          </w:p>
        </w:tc>
        <w:tc>
          <w:tcPr>
            <w:tcW w:w="1417" w:type="dxa"/>
          </w:tcPr>
          <w:p w14:paraId="6B0136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89A18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AA623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2A011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1DE3F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2.E-15</w:t>
            </w:r>
          </w:p>
        </w:tc>
      </w:tr>
      <w:tr w:rsidR="00245DA7" w:rsidRPr="00245DA7" w14:paraId="28D671A3" w14:textId="77777777" w:rsidTr="00245DA7">
        <w:trPr>
          <w:trHeight w:val="300"/>
        </w:trPr>
        <w:tc>
          <w:tcPr>
            <w:tcW w:w="2122" w:type="dxa"/>
          </w:tcPr>
          <w:p w14:paraId="6F3051E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BC1F0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rs72649373</w:t>
            </w:r>
          </w:p>
        </w:tc>
        <w:tc>
          <w:tcPr>
            <w:tcW w:w="1559" w:type="dxa"/>
          </w:tcPr>
          <w:p w14:paraId="4A30FE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48E45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80609966</w:t>
            </w:r>
          </w:p>
        </w:tc>
        <w:tc>
          <w:tcPr>
            <w:tcW w:w="1417" w:type="dxa"/>
          </w:tcPr>
          <w:p w14:paraId="710C71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57C51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D439D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5FBCD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0091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6.E-13</w:t>
            </w:r>
          </w:p>
        </w:tc>
      </w:tr>
      <w:tr w:rsidR="00245DA7" w:rsidRPr="00245DA7" w14:paraId="04B98D0A" w14:textId="77777777" w:rsidTr="00245DA7">
        <w:trPr>
          <w:trHeight w:val="300"/>
        </w:trPr>
        <w:tc>
          <w:tcPr>
            <w:tcW w:w="2122" w:type="dxa"/>
          </w:tcPr>
          <w:p w14:paraId="45D2388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CD07E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rs72665129</w:t>
            </w:r>
          </w:p>
        </w:tc>
        <w:tc>
          <w:tcPr>
            <w:tcW w:w="1559" w:type="dxa"/>
          </w:tcPr>
          <w:p w14:paraId="558713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3A16D5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104092350</w:t>
            </w:r>
          </w:p>
        </w:tc>
        <w:tc>
          <w:tcPr>
            <w:tcW w:w="1417" w:type="dxa"/>
          </w:tcPr>
          <w:p w14:paraId="1907CF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BB823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22F24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A87D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BEE01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FD6897E" w14:textId="77777777" w:rsidTr="00245DA7">
        <w:trPr>
          <w:trHeight w:val="300"/>
        </w:trPr>
        <w:tc>
          <w:tcPr>
            <w:tcW w:w="2122" w:type="dxa"/>
          </w:tcPr>
          <w:p w14:paraId="5D64755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1F5CF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rs72681698</w:t>
            </w:r>
          </w:p>
        </w:tc>
        <w:tc>
          <w:tcPr>
            <w:tcW w:w="1559" w:type="dxa"/>
          </w:tcPr>
          <w:p w14:paraId="7E36FB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1E57C1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51207741</w:t>
            </w:r>
          </w:p>
        </w:tc>
        <w:tc>
          <w:tcPr>
            <w:tcW w:w="1417" w:type="dxa"/>
          </w:tcPr>
          <w:p w14:paraId="279750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2E5A0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E4313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0.05</w:t>
            </w:r>
          </w:p>
        </w:tc>
        <w:tc>
          <w:tcPr>
            <w:tcW w:w="1061" w:type="dxa"/>
          </w:tcPr>
          <w:p w14:paraId="1E5E15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c>
          <w:tcPr>
            <w:tcW w:w="1061" w:type="dxa"/>
          </w:tcPr>
          <w:p w14:paraId="1A6C82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2.E-13</w:t>
            </w:r>
          </w:p>
        </w:tc>
      </w:tr>
      <w:tr w:rsidR="00245DA7" w:rsidRPr="00245DA7" w14:paraId="51EF755E" w14:textId="77777777" w:rsidTr="00245DA7">
        <w:trPr>
          <w:trHeight w:val="300"/>
        </w:trPr>
        <w:tc>
          <w:tcPr>
            <w:tcW w:w="2122" w:type="dxa"/>
          </w:tcPr>
          <w:p w14:paraId="7465745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32C6D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rs72681869</w:t>
            </w:r>
          </w:p>
        </w:tc>
        <w:tc>
          <w:tcPr>
            <w:tcW w:w="1559" w:type="dxa"/>
          </w:tcPr>
          <w:p w14:paraId="0A819B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292CC5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50655357</w:t>
            </w:r>
          </w:p>
        </w:tc>
        <w:tc>
          <w:tcPr>
            <w:tcW w:w="1417" w:type="dxa"/>
          </w:tcPr>
          <w:p w14:paraId="359735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4D97F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7100D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0.06</w:t>
            </w:r>
          </w:p>
        </w:tc>
        <w:tc>
          <w:tcPr>
            <w:tcW w:w="1061" w:type="dxa"/>
          </w:tcPr>
          <w:p w14:paraId="2DD6C3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0.007</w:t>
            </w:r>
          </w:p>
        </w:tc>
        <w:tc>
          <w:tcPr>
            <w:tcW w:w="1061" w:type="dxa"/>
          </w:tcPr>
          <w:p w14:paraId="2306AB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1.E-15</w:t>
            </w:r>
          </w:p>
        </w:tc>
      </w:tr>
      <w:tr w:rsidR="00245DA7" w:rsidRPr="00245DA7" w14:paraId="714886E0" w14:textId="77777777" w:rsidTr="00245DA7">
        <w:trPr>
          <w:trHeight w:val="300"/>
        </w:trPr>
        <w:tc>
          <w:tcPr>
            <w:tcW w:w="2122" w:type="dxa"/>
          </w:tcPr>
          <w:p w14:paraId="6A7685B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FF5A7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rs72755233</w:t>
            </w:r>
          </w:p>
        </w:tc>
        <w:tc>
          <w:tcPr>
            <w:tcW w:w="1559" w:type="dxa"/>
          </w:tcPr>
          <w:p w14:paraId="6E31A0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00DCE0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100692953</w:t>
            </w:r>
          </w:p>
        </w:tc>
        <w:tc>
          <w:tcPr>
            <w:tcW w:w="1417" w:type="dxa"/>
          </w:tcPr>
          <w:p w14:paraId="34A561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79BA0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85D012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3012D3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F31B70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18010153" w14:textId="77777777" w:rsidTr="00245DA7">
        <w:trPr>
          <w:trHeight w:val="300"/>
        </w:trPr>
        <w:tc>
          <w:tcPr>
            <w:tcW w:w="2122" w:type="dxa"/>
          </w:tcPr>
          <w:p w14:paraId="066B23B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74592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rs72767253</w:t>
            </w:r>
          </w:p>
        </w:tc>
        <w:tc>
          <w:tcPr>
            <w:tcW w:w="1559" w:type="dxa"/>
          </w:tcPr>
          <w:p w14:paraId="2316BC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A4EF7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51090842</w:t>
            </w:r>
          </w:p>
        </w:tc>
        <w:tc>
          <w:tcPr>
            <w:tcW w:w="1417" w:type="dxa"/>
          </w:tcPr>
          <w:p w14:paraId="028B1D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DF61F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61787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5FA8A0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631AD8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8.E-13</w:t>
            </w:r>
          </w:p>
        </w:tc>
      </w:tr>
      <w:tr w:rsidR="00245DA7" w:rsidRPr="00245DA7" w14:paraId="3EC31889" w14:textId="77777777" w:rsidTr="00245DA7">
        <w:trPr>
          <w:trHeight w:val="300"/>
        </w:trPr>
        <w:tc>
          <w:tcPr>
            <w:tcW w:w="2122" w:type="dxa"/>
          </w:tcPr>
          <w:p w14:paraId="799C7E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C0350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rs72798148</w:t>
            </w:r>
          </w:p>
        </w:tc>
        <w:tc>
          <w:tcPr>
            <w:tcW w:w="1559" w:type="dxa"/>
          </w:tcPr>
          <w:p w14:paraId="7FBE4E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42DDA24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29926552</w:t>
            </w:r>
          </w:p>
        </w:tc>
        <w:tc>
          <w:tcPr>
            <w:tcW w:w="1417" w:type="dxa"/>
          </w:tcPr>
          <w:p w14:paraId="4BA797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75F45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D07B8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C382D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24150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7.E-18</w:t>
            </w:r>
          </w:p>
        </w:tc>
      </w:tr>
      <w:tr w:rsidR="00245DA7" w:rsidRPr="00245DA7" w14:paraId="58DDB88A" w14:textId="77777777" w:rsidTr="00245DA7">
        <w:trPr>
          <w:trHeight w:val="300"/>
        </w:trPr>
        <w:tc>
          <w:tcPr>
            <w:tcW w:w="2122" w:type="dxa"/>
          </w:tcPr>
          <w:p w14:paraId="5D910A3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04301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rs72828935</w:t>
            </w:r>
          </w:p>
        </w:tc>
        <w:tc>
          <w:tcPr>
            <w:tcW w:w="1559" w:type="dxa"/>
          </w:tcPr>
          <w:p w14:paraId="45AB08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4D7C62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126587488</w:t>
            </w:r>
          </w:p>
        </w:tc>
        <w:tc>
          <w:tcPr>
            <w:tcW w:w="1417" w:type="dxa"/>
          </w:tcPr>
          <w:p w14:paraId="37CB84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5A3A6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23B68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C30F1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CBF7A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78A3E6FE" w14:textId="77777777" w:rsidTr="00245DA7">
        <w:trPr>
          <w:trHeight w:val="300"/>
        </w:trPr>
        <w:tc>
          <w:tcPr>
            <w:tcW w:w="2122" w:type="dxa"/>
          </w:tcPr>
          <w:p w14:paraId="4CFD596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E5AB0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rs72851476</w:t>
            </w:r>
          </w:p>
        </w:tc>
        <w:tc>
          <w:tcPr>
            <w:tcW w:w="1559" w:type="dxa"/>
          </w:tcPr>
          <w:p w14:paraId="683255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E1A11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142874787</w:t>
            </w:r>
          </w:p>
        </w:tc>
        <w:tc>
          <w:tcPr>
            <w:tcW w:w="1417" w:type="dxa"/>
          </w:tcPr>
          <w:p w14:paraId="7922CF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77FAA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7C989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9BCBC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92F3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0A242861" w14:textId="77777777" w:rsidTr="00245DA7">
        <w:trPr>
          <w:trHeight w:val="300"/>
        </w:trPr>
        <w:tc>
          <w:tcPr>
            <w:tcW w:w="2122" w:type="dxa"/>
          </w:tcPr>
          <w:p w14:paraId="42E184B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0ACAC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rs72867447</w:t>
            </w:r>
          </w:p>
        </w:tc>
        <w:tc>
          <w:tcPr>
            <w:tcW w:w="1559" w:type="dxa"/>
          </w:tcPr>
          <w:p w14:paraId="5B64A2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3EAD48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13301875</w:t>
            </w:r>
          </w:p>
        </w:tc>
        <w:tc>
          <w:tcPr>
            <w:tcW w:w="1417" w:type="dxa"/>
          </w:tcPr>
          <w:p w14:paraId="18B4AF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6C0338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684AF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5E36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84B41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5.E-14</w:t>
            </w:r>
          </w:p>
        </w:tc>
      </w:tr>
      <w:tr w:rsidR="00245DA7" w:rsidRPr="00245DA7" w14:paraId="6A6C7B3B" w14:textId="77777777" w:rsidTr="00245DA7">
        <w:trPr>
          <w:trHeight w:val="300"/>
        </w:trPr>
        <w:tc>
          <w:tcPr>
            <w:tcW w:w="2122" w:type="dxa"/>
          </w:tcPr>
          <w:p w14:paraId="282DB52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8A8D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rs730177</w:t>
            </w:r>
          </w:p>
        </w:tc>
        <w:tc>
          <w:tcPr>
            <w:tcW w:w="1559" w:type="dxa"/>
          </w:tcPr>
          <w:p w14:paraId="6A52124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6994E1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67239016</w:t>
            </w:r>
          </w:p>
        </w:tc>
        <w:tc>
          <w:tcPr>
            <w:tcW w:w="1417" w:type="dxa"/>
          </w:tcPr>
          <w:p w14:paraId="0F8B6C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2C383C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1A31E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9CA20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5E30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1110ECF1" w14:textId="77777777" w:rsidTr="00245DA7">
        <w:trPr>
          <w:trHeight w:val="300"/>
        </w:trPr>
        <w:tc>
          <w:tcPr>
            <w:tcW w:w="2122" w:type="dxa"/>
          </w:tcPr>
          <w:p w14:paraId="5EC06AB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6C9BD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rs7308788</w:t>
            </w:r>
          </w:p>
        </w:tc>
        <w:tc>
          <w:tcPr>
            <w:tcW w:w="1559" w:type="dxa"/>
          </w:tcPr>
          <w:p w14:paraId="546950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674759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19240689</w:t>
            </w:r>
          </w:p>
        </w:tc>
        <w:tc>
          <w:tcPr>
            <w:tcW w:w="1417" w:type="dxa"/>
          </w:tcPr>
          <w:p w14:paraId="373402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142D1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B77A4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7F091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0926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61DDA2D0" w14:textId="77777777" w:rsidTr="00245DA7">
        <w:trPr>
          <w:trHeight w:val="300"/>
        </w:trPr>
        <w:tc>
          <w:tcPr>
            <w:tcW w:w="2122" w:type="dxa"/>
          </w:tcPr>
          <w:p w14:paraId="515E8D6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638D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rs73170864</w:t>
            </w:r>
          </w:p>
        </w:tc>
        <w:tc>
          <w:tcPr>
            <w:tcW w:w="1559" w:type="dxa"/>
          </w:tcPr>
          <w:p w14:paraId="0D3AFC2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2AE702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69206288</w:t>
            </w:r>
          </w:p>
        </w:tc>
        <w:tc>
          <w:tcPr>
            <w:tcW w:w="1417" w:type="dxa"/>
          </w:tcPr>
          <w:p w14:paraId="7B4BA5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0193D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3517B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7ED77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C180D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59CA54B5" w14:textId="77777777" w:rsidTr="00245DA7">
        <w:trPr>
          <w:trHeight w:val="300"/>
        </w:trPr>
        <w:tc>
          <w:tcPr>
            <w:tcW w:w="2122" w:type="dxa"/>
          </w:tcPr>
          <w:p w14:paraId="0EBBE1B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CF60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rs73196575</w:t>
            </w:r>
          </w:p>
        </w:tc>
        <w:tc>
          <w:tcPr>
            <w:tcW w:w="1559" w:type="dxa"/>
          </w:tcPr>
          <w:p w14:paraId="26A5D2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283C6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113179738</w:t>
            </w:r>
          </w:p>
        </w:tc>
        <w:tc>
          <w:tcPr>
            <w:tcW w:w="1417" w:type="dxa"/>
          </w:tcPr>
          <w:p w14:paraId="547237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CBD85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DB5CE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B03A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BFFF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3649B273" w14:textId="77777777" w:rsidTr="00245DA7">
        <w:trPr>
          <w:trHeight w:val="300"/>
        </w:trPr>
        <w:tc>
          <w:tcPr>
            <w:tcW w:w="2122" w:type="dxa"/>
          </w:tcPr>
          <w:p w14:paraId="4220784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2B2EB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rs73197346</w:t>
            </w:r>
          </w:p>
        </w:tc>
        <w:tc>
          <w:tcPr>
            <w:tcW w:w="1559" w:type="dxa"/>
          </w:tcPr>
          <w:p w14:paraId="54F102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w:t>
            </w:r>
          </w:p>
        </w:tc>
        <w:tc>
          <w:tcPr>
            <w:tcW w:w="1559" w:type="dxa"/>
          </w:tcPr>
          <w:p w14:paraId="3D0C31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36770189</w:t>
            </w:r>
          </w:p>
        </w:tc>
        <w:tc>
          <w:tcPr>
            <w:tcW w:w="1417" w:type="dxa"/>
          </w:tcPr>
          <w:p w14:paraId="17CD04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F2C202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ADA21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D451C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F52CB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6.E-11</w:t>
            </w:r>
          </w:p>
        </w:tc>
      </w:tr>
      <w:tr w:rsidR="00245DA7" w:rsidRPr="00245DA7" w14:paraId="244F316F" w14:textId="77777777" w:rsidTr="00245DA7">
        <w:trPr>
          <w:trHeight w:val="300"/>
        </w:trPr>
        <w:tc>
          <w:tcPr>
            <w:tcW w:w="2122" w:type="dxa"/>
          </w:tcPr>
          <w:p w14:paraId="444FC09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29C406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rs73232637</w:t>
            </w:r>
          </w:p>
        </w:tc>
        <w:tc>
          <w:tcPr>
            <w:tcW w:w="1559" w:type="dxa"/>
          </w:tcPr>
          <w:p w14:paraId="7F5F06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B897C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96613246</w:t>
            </w:r>
          </w:p>
        </w:tc>
        <w:tc>
          <w:tcPr>
            <w:tcW w:w="1417" w:type="dxa"/>
          </w:tcPr>
          <w:p w14:paraId="6473408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480A80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6BA2A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EFB29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347269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65AF69B5" w14:textId="77777777" w:rsidTr="00245DA7">
        <w:trPr>
          <w:trHeight w:val="300"/>
        </w:trPr>
        <w:tc>
          <w:tcPr>
            <w:tcW w:w="2122" w:type="dxa"/>
          </w:tcPr>
          <w:p w14:paraId="0D28248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80E01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rs7327210</w:t>
            </w:r>
          </w:p>
        </w:tc>
        <w:tc>
          <w:tcPr>
            <w:tcW w:w="1559" w:type="dxa"/>
          </w:tcPr>
          <w:p w14:paraId="2C4FBC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09F846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98026620</w:t>
            </w:r>
          </w:p>
        </w:tc>
        <w:tc>
          <w:tcPr>
            <w:tcW w:w="1417" w:type="dxa"/>
          </w:tcPr>
          <w:p w14:paraId="14AC8C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A98BB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06341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E0D4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4344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51FFC69D" w14:textId="77777777" w:rsidTr="00245DA7">
        <w:trPr>
          <w:trHeight w:val="300"/>
        </w:trPr>
        <w:tc>
          <w:tcPr>
            <w:tcW w:w="2122" w:type="dxa"/>
          </w:tcPr>
          <w:p w14:paraId="1577271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72250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rs7328213</w:t>
            </w:r>
          </w:p>
        </w:tc>
        <w:tc>
          <w:tcPr>
            <w:tcW w:w="1559" w:type="dxa"/>
          </w:tcPr>
          <w:p w14:paraId="1A6E87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1D5EFB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33377830</w:t>
            </w:r>
          </w:p>
        </w:tc>
        <w:tc>
          <w:tcPr>
            <w:tcW w:w="1417" w:type="dxa"/>
          </w:tcPr>
          <w:p w14:paraId="5FE281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F8E702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67156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11EC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B9EB1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6.E-15</w:t>
            </w:r>
          </w:p>
        </w:tc>
      </w:tr>
      <w:tr w:rsidR="00245DA7" w:rsidRPr="00245DA7" w14:paraId="4FCF0105" w14:textId="77777777" w:rsidTr="00245DA7">
        <w:trPr>
          <w:trHeight w:val="300"/>
        </w:trPr>
        <w:tc>
          <w:tcPr>
            <w:tcW w:w="2122" w:type="dxa"/>
          </w:tcPr>
          <w:p w14:paraId="5C7368D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528B2C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rs73794390</w:t>
            </w:r>
          </w:p>
        </w:tc>
        <w:tc>
          <w:tcPr>
            <w:tcW w:w="1559" w:type="dxa"/>
          </w:tcPr>
          <w:p w14:paraId="402A62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51D7C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151267073</w:t>
            </w:r>
          </w:p>
        </w:tc>
        <w:tc>
          <w:tcPr>
            <w:tcW w:w="1417" w:type="dxa"/>
          </w:tcPr>
          <w:p w14:paraId="4737C0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0E52A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2AC31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12FC2A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0.006</w:t>
            </w:r>
          </w:p>
        </w:tc>
        <w:tc>
          <w:tcPr>
            <w:tcW w:w="1061" w:type="dxa"/>
          </w:tcPr>
          <w:p w14:paraId="6EE7DB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276125C8" w14:textId="77777777" w:rsidTr="00245DA7">
        <w:trPr>
          <w:trHeight w:val="300"/>
        </w:trPr>
        <w:tc>
          <w:tcPr>
            <w:tcW w:w="2122" w:type="dxa"/>
          </w:tcPr>
          <w:p w14:paraId="5366E9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E28B2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rs74548136</w:t>
            </w:r>
          </w:p>
        </w:tc>
        <w:tc>
          <w:tcPr>
            <w:tcW w:w="1559" w:type="dxa"/>
          </w:tcPr>
          <w:p w14:paraId="6A5BED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63AE0A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79522023</w:t>
            </w:r>
          </w:p>
        </w:tc>
        <w:tc>
          <w:tcPr>
            <w:tcW w:w="1417" w:type="dxa"/>
          </w:tcPr>
          <w:p w14:paraId="26D241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B1940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2CA04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176C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CA3EA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77323EE2" w14:textId="77777777" w:rsidTr="00245DA7">
        <w:trPr>
          <w:trHeight w:val="300"/>
        </w:trPr>
        <w:tc>
          <w:tcPr>
            <w:tcW w:w="2122" w:type="dxa"/>
          </w:tcPr>
          <w:p w14:paraId="54F322E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8EC9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rs74618095</w:t>
            </w:r>
          </w:p>
        </w:tc>
        <w:tc>
          <w:tcPr>
            <w:tcW w:w="1559" w:type="dxa"/>
          </w:tcPr>
          <w:p w14:paraId="16C460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w:t>
            </w:r>
          </w:p>
        </w:tc>
        <w:tc>
          <w:tcPr>
            <w:tcW w:w="1559" w:type="dxa"/>
          </w:tcPr>
          <w:p w14:paraId="06A97C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40683196</w:t>
            </w:r>
          </w:p>
        </w:tc>
        <w:tc>
          <w:tcPr>
            <w:tcW w:w="1417" w:type="dxa"/>
          </w:tcPr>
          <w:p w14:paraId="2F288C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1B1054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F244C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E9612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47E53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63A7CCD3" w14:textId="77777777" w:rsidTr="00245DA7">
        <w:trPr>
          <w:trHeight w:val="300"/>
        </w:trPr>
        <w:tc>
          <w:tcPr>
            <w:tcW w:w="2122" w:type="dxa"/>
          </w:tcPr>
          <w:p w14:paraId="5DA3494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C3E24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rs746336168</w:t>
            </w:r>
          </w:p>
        </w:tc>
        <w:tc>
          <w:tcPr>
            <w:tcW w:w="1559" w:type="dxa"/>
          </w:tcPr>
          <w:p w14:paraId="571851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AF4DB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184706212</w:t>
            </w:r>
          </w:p>
        </w:tc>
        <w:tc>
          <w:tcPr>
            <w:tcW w:w="1417" w:type="dxa"/>
          </w:tcPr>
          <w:p w14:paraId="7E9D80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GT</w:t>
            </w:r>
          </w:p>
        </w:tc>
        <w:tc>
          <w:tcPr>
            <w:tcW w:w="1418" w:type="dxa"/>
          </w:tcPr>
          <w:p w14:paraId="7B5A6E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756C1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5D00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28F540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5.E-11</w:t>
            </w:r>
          </w:p>
        </w:tc>
      </w:tr>
      <w:tr w:rsidR="00245DA7" w:rsidRPr="00245DA7" w14:paraId="40FFB606" w14:textId="77777777" w:rsidTr="00245DA7">
        <w:trPr>
          <w:trHeight w:val="300"/>
        </w:trPr>
        <w:tc>
          <w:tcPr>
            <w:tcW w:w="2122" w:type="dxa"/>
          </w:tcPr>
          <w:p w14:paraId="3769B62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D7D1D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rs746773119</w:t>
            </w:r>
          </w:p>
        </w:tc>
        <w:tc>
          <w:tcPr>
            <w:tcW w:w="1559" w:type="dxa"/>
          </w:tcPr>
          <w:p w14:paraId="73DCE2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BF23D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51104117</w:t>
            </w:r>
          </w:p>
        </w:tc>
        <w:tc>
          <w:tcPr>
            <w:tcW w:w="1417" w:type="dxa"/>
          </w:tcPr>
          <w:p w14:paraId="1724B8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76B6025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F85D8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CBEF1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437F0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37D29057" w14:textId="77777777" w:rsidTr="00245DA7">
        <w:trPr>
          <w:trHeight w:val="300"/>
        </w:trPr>
        <w:tc>
          <w:tcPr>
            <w:tcW w:w="2122" w:type="dxa"/>
          </w:tcPr>
          <w:p w14:paraId="2CF6E59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6D28A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rs747489841</w:t>
            </w:r>
          </w:p>
        </w:tc>
        <w:tc>
          <w:tcPr>
            <w:tcW w:w="1559" w:type="dxa"/>
          </w:tcPr>
          <w:p w14:paraId="261556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1BAE1E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73095430</w:t>
            </w:r>
          </w:p>
        </w:tc>
        <w:tc>
          <w:tcPr>
            <w:tcW w:w="1417" w:type="dxa"/>
          </w:tcPr>
          <w:p w14:paraId="01C88C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AAC</w:t>
            </w:r>
          </w:p>
        </w:tc>
        <w:tc>
          <w:tcPr>
            <w:tcW w:w="1418" w:type="dxa"/>
          </w:tcPr>
          <w:p w14:paraId="05B191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81B96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5633F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B7663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70AE4E48" w14:textId="77777777" w:rsidTr="00245DA7">
        <w:trPr>
          <w:trHeight w:val="300"/>
        </w:trPr>
        <w:tc>
          <w:tcPr>
            <w:tcW w:w="2122" w:type="dxa"/>
          </w:tcPr>
          <w:p w14:paraId="23F837C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48126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rs747686078</w:t>
            </w:r>
          </w:p>
        </w:tc>
        <w:tc>
          <w:tcPr>
            <w:tcW w:w="1559" w:type="dxa"/>
          </w:tcPr>
          <w:p w14:paraId="69B219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07778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29453545</w:t>
            </w:r>
          </w:p>
        </w:tc>
        <w:tc>
          <w:tcPr>
            <w:tcW w:w="1417" w:type="dxa"/>
          </w:tcPr>
          <w:p w14:paraId="3259F8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CAAAA</w:t>
            </w:r>
          </w:p>
        </w:tc>
        <w:tc>
          <w:tcPr>
            <w:tcW w:w="1418" w:type="dxa"/>
          </w:tcPr>
          <w:p w14:paraId="409276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DCD17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0002B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85AF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6.E-10</w:t>
            </w:r>
          </w:p>
        </w:tc>
      </w:tr>
      <w:tr w:rsidR="00245DA7" w:rsidRPr="00245DA7" w14:paraId="062965ED" w14:textId="77777777" w:rsidTr="00245DA7">
        <w:trPr>
          <w:trHeight w:val="300"/>
        </w:trPr>
        <w:tc>
          <w:tcPr>
            <w:tcW w:w="2122" w:type="dxa"/>
          </w:tcPr>
          <w:p w14:paraId="69FE07D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18045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rs74806710</w:t>
            </w:r>
          </w:p>
        </w:tc>
        <w:tc>
          <w:tcPr>
            <w:tcW w:w="1559" w:type="dxa"/>
          </w:tcPr>
          <w:p w14:paraId="40F29E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6C54B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57833008</w:t>
            </w:r>
          </w:p>
        </w:tc>
        <w:tc>
          <w:tcPr>
            <w:tcW w:w="1417" w:type="dxa"/>
          </w:tcPr>
          <w:p w14:paraId="49DEA4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D4C03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8397E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0BF57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782F6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BF491D3" w14:textId="77777777" w:rsidTr="00245DA7">
        <w:trPr>
          <w:trHeight w:val="300"/>
        </w:trPr>
        <w:tc>
          <w:tcPr>
            <w:tcW w:w="2122" w:type="dxa"/>
          </w:tcPr>
          <w:p w14:paraId="7D37DF6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8370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rs7498044</w:t>
            </w:r>
          </w:p>
        </w:tc>
        <w:tc>
          <w:tcPr>
            <w:tcW w:w="1559" w:type="dxa"/>
          </w:tcPr>
          <w:p w14:paraId="448D38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78C265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92573639</w:t>
            </w:r>
          </w:p>
        </w:tc>
        <w:tc>
          <w:tcPr>
            <w:tcW w:w="1417" w:type="dxa"/>
          </w:tcPr>
          <w:p w14:paraId="54C5B0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F1856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3BE7B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D999F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91DD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054168A9" w14:textId="77777777" w:rsidTr="00245DA7">
        <w:trPr>
          <w:trHeight w:val="300"/>
        </w:trPr>
        <w:tc>
          <w:tcPr>
            <w:tcW w:w="2122" w:type="dxa"/>
          </w:tcPr>
          <w:p w14:paraId="108B104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1FCA9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rs7499489</w:t>
            </w:r>
          </w:p>
        </w:tc>
        <w:tc>
          <w:tcPr>
            <w:tcW w:w="1559" w:type="dxa"/>
          </w:tcPr>
          <w:p w14:paraId="14EDF3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7ACBD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9411221</w:t>
            </w:r>
          </w:p>
        </w:tc>
        <w:tc>
          <w:tcPr>
            <w:tcW w:w="1417" w:type="dxa"/>
          </w:tcPr>
          <w:p w14:paraId="08F587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E4E3C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A65A5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97F9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94B9F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1558A530" w14:textId="77777777" w:rsidTr="00245DA7">
        <w:trPr>
          <w:trHeight w:val="300"/>
        </w:trPr>
        <w:tc>
          <w:tcPr>
            <w:tcW w:w="2122" w:type="dxa"/>
          </w:tcPr>
          <w:p w14:paraId="3958E0C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1B413C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rs7519259</w:t>
            </w:r>
          </w:p>
        </w:tc>
        <w:tc>
          <w:tcPr>
            <w:tcW w:w="1559" w:type="dxa"/>
          </w:tcPr>
          <w:p w14:paraId="146778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0935E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66434743</w:t>
            </w:r>
          </w:p>
        </w:tc>
        <w:tc>
          <w:tcPr>
            <w:tcW w:w="1417" w:type="dxa"/>
          </w:tcPr>
          <w:p w14:paraId="1099FC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E89B4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3CED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03267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8B2905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1B35A4E7" w14:textId="77777777" w:rsidTr="00245DA7">
        <w:trPr>
          <w:trHeight w:val="300"/>
        </w:trPr>
        <w:tc>
          <w:tcPr>
            <w:tcW w:w="2122" w:type="dxa"/>
          </w:tcPr>
          <w:p w14:paraId="04C5E9C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7A6016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rs75192636</w:t>
            </w:r>
          </w:p>
        </w:tc>
        <w:tc>
          <w:tcPr>
            <w:tcW w:w="1559" w:type="dxa"/>
          </w:tcPr>
          <w:p w14:paraId="7690E0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F063E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103218567</w:t>
            </w:r>
          </w:p>
        </w:tc>
        <w:tc>
          <w:tcPr>
            <w:tcW w:w="1417" w:type="dxa"/>
          </w:tcPr>
          <w:p w14:paraId="1DA809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284F8B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2465E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B440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E1874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183492C7" w14:textId="77777777" w:rsidTr="00245DA7">
        <w:trPr>
          <w:trHeight w:val="300"/>
        </w:trPr>
        <w:tc>
          <w:tcPr>
            <w:tcW w:w="2122" w:type="dxa"/>
          </w:tcPr>
          <w:p w14:paraId="7403E87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4FA00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rs753461944</w:t>
            </w:r>
          </w:p>
        </w:tc>
        <w:tc>
          <w:tcPr>
            <w:tcW w:w="1559" w:type="dxa"/>
          </w:tcPr>
          <w:p w14:paraId="15E12F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7AF256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57551881</w:t>
            </w:r>
          </w:p>
        </w:tc>
        <w:tc>
          <w:tcPr>
            <w:tcW w:w="1417" w:type="dxa"/>
          </w:tcPr>
          <w:p w14:paraId="3DF721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4CC086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105FC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DBB885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E6A1F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744D479E" w14:textId="77777777" w:rsidTr="00245DA7">
        <w:trPr>
          <w:trHeight w:val="300"/>
        </w:trPr>
        <w:tc>
          <w:tcPr>
            <w:tcW w:w="2122" w:type="dxa"/>
          </w:tcPr>
          <w:p w14:paraId="33EFAA3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C61FC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rs75412871</w:t>
            </w:r>
          </w:p>
        </w:tc>
        <w:tc>
          <w:tcPr>
            <w:tcW w:w="1559" w:type="dxa"/>
          </w:tcPr>
          <w:p w14:paraId="2623E2F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9C68A0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121709430</w:t>
            </w:r>
          </w:p>
        </w:tc>
        <w:tc>
          <w:tcPr>
            <w:tcW w:w="1417" w:type="dxa"/>
          </w:tcPr>
          <w:p w14:paraId="60A9EA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1A0FC5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7FE19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A1235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279E05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289E11F4" w14:textId="77777777" w:rsidTr="00245DA7">
        <w:trPr>
          <w:trHeight w:val="300"/>
        </w:trPr>
        <w:tc>
          <w:tcPr>
            <w:tcW w:w="2122" w:type="dxa"/>
          </w:tcPr>
          <w:p w14:paraId="53C15CF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C17CD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rs75846784</w:t>
            </w:r>
          </w:p>
        </w:tc>
        <w:tc>
          <w:tcPr>
            <w:tcW w:w="1559" w:type="dxa"/>
          </w:tcPr>
          <w:p w14:paraId="78330D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59A81F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124536677</w:t>
            </w:r>
          </w:p>
        </w:tc>
        <w:tc>
          <w:tcPr>
            <w:tcW w:w="1417" w:type="dxa"/>
          </w:tcPr>
          <w:p w14:paraId="21CFEBB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093D1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1E0E5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BE427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ADC83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38C2B0A7" w14:textId="77777777" w:rsidTr="00245DA7">
        <w:trPr>
          <w:trHeight w:val="300"/>
        </w:trPr>
        <w:tc>
          <w:tcPr>
            <w:tcW w:w="2122" w:type="dxa"/>
          </w:tcPr>
          <w:p w14:paraId="5323763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7AD4C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rs7589069</w:t>
            </w:r>
          </w:p>
        </w:tc>
        <w:tc>
          <w:tcPr>
            <w:tcW w:w="1559" w:type="dxa"/>
          </w:tcPr>
          <w:p w14:paraId="0D41A3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2A3D2E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80640417</w:t>
            </w:r>
          </w:p>
        </w:tc>
        <w:tc>
          <w:tcPr>
            <w:tcW w:w="1417" w:type="dxa"/>
          </w:tcPr>
          <w:p w14:paraId="083FEF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7CB7B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44A7E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8EAA5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CE142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BA96399" w14:textId="77777777" w:rsidTr="00245DA7">
        <w:trPr>
          <w:trHeight w:val="300"/>
        </w:trPr>
        <w:tc>
          <w:tcPr>
            <w:tcW w:w="2122" w:type="dxa"/>
          </w:tcPr>
          <w:p w14:paraId="1FFFCE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3A420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rs75983170</w:t>
            </w:r>
          </w:p>
        </w:tc>
        <w:tc>
          <w:tcPr>
            <w:tcW w:w="1559" w:type="dxa"/>
          </w:tcPr>
          <w:p w14:paraId="3A767B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6E77B8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40788838</w:t>
            </w:r>
          </w:p>
        </w:tc>
        <w:tc>
          <w:tcPr>
            <w:tcW w:w="1417" w:type="dxa"/>
          </w:tcPr>
          <w:p w14:paraId="01FBF7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A48A9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0A960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F356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E5C07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02253639" w14:textId="77777777" w:rsidTr="00245DA7">
        <w:trPr>
          <w:trHeight w:val="300"/>
        </w:trPr>
        <w:tc>
          <w:tcPr>
            <w:tcW w:w="2122" w:type="dxa"/>
          </w:tcPr>
          <w:p w14:paraId="4C5E9D2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4BFC0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rs7601895</w:t>
            </w:r>
          </w:p>
        </w:tc>
        <w:tc>
          <w:tcPr>
            <w:tcW w:w="1559" w:type="dxa"/>
          </w:tcPr>
          <w:p w14:paraId="2B4224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237439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55281901</w:t>
            </w:r>
          </w:p>
        </w:tc>
        <w:tc>
          <w:tcPr>
            <w:tcW w:w="1417" w:type="dxa"/>
          </w:tcPr>
          <w:p w14:paraId="3CD5B1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CF584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1EA1C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D4936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BBF7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44D42582" w14:textId="77777777" w:rsidTr="00245DA7">
        <w:trPr>
          <w:trHeight w:val="300"/>
        </w:trPr>
        <w:tc>
          <w:tcPr>
            <w:tcW w:w="2122" w:type="dxa"/>
          </w:tcPr>
          <w:p w14:paraId="689DDAA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DB4B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rs76102184</w:t>
            </w:r>
          </w:p>
        </w:tc>
        <w:tc>
          <w:tcPr>
            <w:tcW w:w="1559" w:type="dxa"/>
          </w:tcPr>
          <w:p w14:paraId="19E5F1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258074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156171486</w:t>
            </w:r>
          </w:p>
        </w:tc>
        <w:tc>
          <w:tcPr>
            <w:tcW w:w="1417" w:type="dxa"/>
          </w:tcPr>
          <w:p w14:paraId="4C0C23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8AC44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3D1FC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39BE78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5B1161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2.E-13</w:t>
            </w:r>
          </w:p>
        </w:tc>
      </w:tr>
      <w:tr w:rsidR="00245DA7" w:rsidRPr="00245DA7" w14:paraId="7335D9F1" w14:textId="77777777" w:rsidTr="00245DA7">
        <w:trPr>
          <w:trHeight w:val="300"/>
        </w:trPr>
        <w:tc>
          <w:tcPr>
            <w:tcW w:w="2122" w:type="dxa"/>
          </w:tcPr>
          <w:p w14:paraId="19AFD6E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9D50E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rs76115469</w:t>
            </w:r>
          </w:p>
        </w:tc>
        <w:tc>
          <w:tcPr>
            <w:tcW w:w="1559" w:type="dxa"/>
          </w:tcPr>
          <w:p w14:paraId="4DA3AE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1B6EDF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429221</w:t>
            </w:r>
          </w:p>
        </w:tc>
        <w:tc>
          <w:tcPr>
            <w:tcW w:w="1417" w:type="dxa"/>
          </w:tcPr>
          <w:p w14:paraId="078323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CF99C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EFD12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DC1A7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943A5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7588C545" w14:textId="77777777" w:rsidTr="00245DA7">
        <w:trPr>
          <w:trHeight w:val="300"/>
        </w:trPr>
        <w:tc>
          <w:tcPr>
            <w:tcW w:w="2122" w:type="dxa"/>
          </w:tcPr>
          <w:p w14:paraId="73F6E53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1C35F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rs76115890</w:t>
            </w:r>
          </w:p>
        </w:tc>
        <w:tc>
          <w:tcPr>
            <w:tcW w:w="1559" w:type="dxa"/>
          </w:tcPr>
          <w:p w14:paraId="1F2D85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3054C0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91993627</w:t>
            </w:r>
          </w:p>
        </w:tc>
        <w:tc>
          <w:tcPr>
            <w:tcW w:w="1417" w:type="dxa"/>
          </w:tcPr>
          <w:p w14:paraId="3E62E9C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3AF1E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0340E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81626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CDC8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57684D2B" w14:textId="77777777" w:rsidTr="00245DA7">
        <w:trPr>
          <w:trHeight w:val="300"/>
        </w:trPr>
        <w:tc>
          <w:tcPr>
            <w:tcW w:w="2122" w:type="dxa"/>
          </w:tcPr>
          <w:p w14:paraId="1B04EFD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771C3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rs7630228</w:t>
            </w:r>
          </w:p>
        </w:tc>
        <w:tc>
          <w:tcPr>
            <w:tcW w:w="1559" w:type="dxa"/>
          </w:tcPr>
          <w:p w14:paraId="526CA3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CB651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71681487</w:t>
            </w:r>
          </w:p>
        </w:tc>
        <w:tc>
          <w:tcPr>
            <w:tcW w:w="1417" w:type="dxa"/>
          </w:tcPr>
          <w:p w14:paraId="695EAA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FB80E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30E96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1B3BF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7C4792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4.E-12</w:t>
            </w:r>
          </w:p>
        </w:tc>
      </w:tr>
      <w:tr w:rsidR="00245DA7" w:rsidRPr="00245DA7" w14:paraId="0AC8D24C" w14:textId="77777777" w:rsidTr="00245DA7">
        <w:trPr>
          <w:trHeight w:val="300"/>
        </w:trPr>
        <w:tc>
          <w:tcPr>
            <w:tcW w:w="2122" w:type="dxa"/>
          </w:tcPr>
          <w:p w14:paraId="5765447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30034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rs76345589</w:t>
            </w:r>
          </w:p>
        </w:tc>
        <w:tc>
          <w:tcPr>
            <w:tcW w:w="1559" w:type="dxa"/>
          </w:tcPr>
          <w:p w14:paraId="19EC6B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DE5C1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84185140</w:t>
            </w:r>
          </w:p>
        </w:tc>
        <w:tc>
          <w:tcPr>
            <w:tcW w:w="1417" w:type="dxa"/>
          </w:tcPr>
          <w:p w14:paraId="124CAD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296FE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5A497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65F35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D8462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79A70161" w14:textId="77777777" w:rsidTr="00245DA7">
        <w:trPr>
          <w:trHeight w:val="300"/>
        </w:trPr>
        <w:tc>
          <w:tcPr>
            <w:tcW w:w="2122" w:type="dxa"/>
          </w:tcPr>
          <w:p w14:paraId="553861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EFCDA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rs7637852</w:t>
            </w:r>
          </w:p>
        </w:tc>
        <w:tc>
          <w:tcPr>
            <w:tcW w:w="1559" w:type="dxa"/>
          </w:tcPr>
          <w:p w14:paraId="7549AC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267391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44041777</w:t>
            </w:r>
          </w:p>
        </w:tc>
        <w:tc>
          <w:tcPr>
            <w:tcW w:w="1417" w:type="dxa"/>
          </w:tcPr>
          <w:p w14:paraId="3AB1A91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CB053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38A1E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B1C9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8B14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00023908" w14:textId="77777777" w:rsidTr="00245DA7">
        <w:trPr>
          <w:trHeight w:val="300"/>
        </w:trPr>
        <w:tc>
          <w:tcPr>
            <w:tcW w:w="2122" w:type="dxa"/>
          </w:tcPr>
          <w:p w14:paraId="16ECCFF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5F2F5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rs76638898</w:t>
            </w:r>
          </w:p>
        </w:tc>
        <w:tc>
          <w:tcPr>
            <w:tcW w:w="1559" w:type="dxa"/>
          </w:tcPr>
          <w:p w14:paraId="24C4B1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8D170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21099584</w:t>
            </w:r>
          </w:p>
        </w:tc>
        <w:tc>
          <w:tcPr>
            <w:tcW w:w="1417" w:type="dxa"/>
          </w:tcPr>
          <w:p w14:paraId="05E3D5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080B7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4FB6DD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CB20E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0.005</w:t>
            </w:r>
          </w:p>
        </w:tc>
        <w:tc>
          <w:tcPr>
            <w:tcW w:w="1061" w:type="dxa"/>
          </w:tcPr>
          <w:p w14:paraId="45F26B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205192A4" w14:textId="77777777" w:rsidTr="00245DA7">
        <w:trPr>
          <w:trHeight w:val="300"/>
        </w:trPr>
        <w:tc>
          <w:tcPr>
            <w:tcW w:w="2122" w:type="dxa"/>
          </w:tcPr>
          <w:p w14:paraId="705290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A8A82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rs766615746</w:t>
            </w:r>
          </w:p>
        </w:tc>
        <w:tc>
          <w:tcPr>
            <w:tcW w:w="1559" w:type="dxa"/>
          </w:tcPr>
          <w:p w14:paraId="1EBDA2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C006F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210336584</w:t>
            </w:r>
          </w:p>
        </w:tc>
        <w:tc>
          <w:tcPr>
            <w:tcW w:w="1417" w:type="dxa"/>
          </w:tcPr>
          <w:p w14:paraId="67D57E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CTAAT</w:t>
            </w:r>
          </w:p>
        </w:tc>
        <w:tc>
          <w:tcPr>
            <w:tcW w:w="1418" w:type="dxa"/>
          </w:tcPr>
          <w:p w14:paraId="0460E2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3DE82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A34AF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4BC8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540C6083" w14:textId="77777777" w:rsidTr="00245DA7">
        <w:trPr>
          <w:trHeight w:val="300"/>
        </w:trPr>
        <w:tc>
          <w:tcPr>
            <w:tcW w:w="2122" w:type="dxa"/>
          </w:tcPr>
          <w:p w14:paraId="747359A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43E8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rs7680610</w:t>
            </w:r>
          </w:p>
        </w:tc>
        <w:tc>
          <w:tcPr>
            <w:tcW w:w="1559" w:type="dxa"/>
          </w:tcPr>
          <w:p w14:paraId="304A18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595A8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24118165</w:t>
            </w:r>
          </w:p>
        </w:tc>
        <w:tc>
          <w:tcPr>
            <w:tcW w:w="1417" w:type="dxa"/>
          </w:tcPr>
          <w:p w14:paraId="795D46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A64A56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22A7B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2DFD6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02F5C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01408260" w14:textId="77777777" w:rsidTr="00245DA7">
        <w:trPr>
          <w:trHeight w:val="300"/>
        </w:trPr>
        <w:tc>
          <w:tcPr>
            <w:tcW w:w="2122" w:type="dxa"/>
          </w:tcPr>
          <w:p w14:paraId="79DF63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054E2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rs7690704</w:t>
            </w:r>
          </w:p>
        </w:tc>
        <w:tc>
          <w:tcPr>
            <w:tcW w:w="1559" w:type="dxa"/>
          </w:tcPr>
          <w:p w14:paraId="0893E0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C0ACB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864126</w:t>
            </w:r>
          </w:p>
        </w:tc>
        <w:tc>
          <w:tcPr>
            <w:tcW w:w="1417" w:type="dxa"/>
          </w:tcPr>
          <w:p w14:paraId="352242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E6247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B6816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321CC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2B6FE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17C7DF59" w14:textId="77777777" w:rsidTr="00245DA7">
        <w:trPr>
          <w:trHeight w:val="300"/>
        </w:trPr>
        <w:tc>
          <w:tcPr>
            <w:tcW w:w="2122" w:type="dxa"/>
          </w:tcPr>
          <w:p w14:paraId="22D6587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40BD06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rs7692075</w:t>
            </w:r>
          </w:p>
        </w:tc>
        <w:tc>
          <w:tcPr>
            <w:tcW w:w="1559" w:type="dxa"/>
          </w:tcPr>
          <w:p w14:paraId="2446CD3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4B3C2F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78808669</w:t>
            </w:r>
          </w:p>
        </w:tc>
        <w:tc>
          <w:tcPr>
            <w:tcW w:w="1417" w:type="dxa"/>
          </w:tcPr>
          <w:p w14:paraId="5EF378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D58C1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0FFA4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A61D1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5B18F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245036A0" w14:textId="77777777" w:rsidTr="00245DA7">
        <w:trPr>
          <w:trHeight w:val="300"/>
        </w:trPr>
        <w:tc>
          <w:tcPr>
            <w:tcW w:w="2122" w:type="dxa"/>
          </w:tcPr>
          <w:p w14:paraId="69D025D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714847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rs7700167</w:t>
            </w:r>
          </w:p>
        </w:tc>
        <w:tc>
          <w:tcPr>
            <w:tcW w:w="1559" w:type="dxa"/>
          </w:tcPr>
          <w:p w14:paraId="7CF295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016CD7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34927607</w:t>
            </w:r>
          </w:p>
        </w:tc>
        <w:tc>
          <w:tcPr>
            <w:tcW w:w="1417" w:type="dxa"/>
          </w:tcPr>
          <w:p w14:paraId="4791E9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3C6692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DBCF1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48DAB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F8AE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7A200DCD" w14:textId="77777777" w:rsidTr="00245DA7">
        <w:trPr>
          <w:trHeight w:val="300"/>
        </w:trPr>
        <w:tc>
          <w:tcPr>
            <w:tcW w:w="2122" w:type="dxa"/>
          </w:tcPr>
          <w:p w14:paraId="344C4D5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E3F41A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rs77043842</w:t>
            </w:r>
          </w:p>
        </w:tc>
        <w:tc>
          <w:tcPr>
            <w:tcW w:w="1559" w:type="dxa"/>
          </w:tcPr>
          <w:p w14:paraId="0BC61E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A843A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111647203</w:t>
            </w:r>
          </w:p>
        </w:tc>
        <w:tc>
          <w:tcPr>
            <w:tcW w:w="1417" w:type="dxa"/>
          </w:tcPr>
          <w:p w14:paraId="4DBC56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D5F0D6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060" w:type="dxa"/>
          </w:tcPr>
          <w:p w14:paraId="5292CDD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4EF70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0B2E5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9.E-11</w:t>
            </w:r>
          </w:p>
        </w:tc>
      </w:tr>
      <w:tr w:rsidR="00245DA7" w:rsidRPr="00245DA7" w14:paraId="363512C7" w14:textId="77777777" w:rsidTr="00245DA7">
        <w:trPr>
          <w:trHeight w:val="300"/>
        </w:trPr>
        <w:tc>
          <w:tcPr>
            <w:tcW w:w="2122" w:type="dxa"/>
          </w:tcPr>
          <w:p w14:paraId="3ABE7A2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8609C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rs7707628</w:t>
            </w:r>
          </w:p>
        </w:tc>
        <w:tc>
          <w:tcPr>
            <w:tcW w:w="1559" w:type="dxa"/>
          </w:tcPr>
          <w:p w14:paraId="6D7044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6FB02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153546900</w:t>
            </w:r>
          </w:p>
        </w:tc>
        <w:tc>
          <w:tcPr>
            <w:tcW w:w="1417" w:type="dxa"/>
          </w:tcPr>
          <w:p w14:paraId="66AAC8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0E2A6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218ED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15B88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F8180C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9.E-13</w:t>
            </w:r>
          </w:p>
        </w:tc>
      </w:tr>
      <w:tr w:rsidR="00245DA7" w:rsidRPr="00245DA7" w14:paraId="424ADD4F" w14:textId="77777777" w:rsidTr="00245DA7">
        <w:trPr>
          <w:trHeight w:val="300"/>
        </w:trPr>
        <w:tc>
          <w:tcPr>
            <w:tcW w:w="2122" w:type="dxa"/>
          </w:tcPr>
          <w:p w14:paraId="2D1E2BA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7D1A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rs771140684</w:t>
            </w:r>
          </w:p>
        </w:tc>
        <w:tc>
          <w:tcPr>
            <w:tcW w:w="1559" w:type="dxa"/>
          </w:tcPr>
          <w:p w14:paraId="4F603E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3A58FD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4925963</w:t>
            </w:r>
          </w:p>
        </w:tc>
        <w:tc>
          <w:tcPr>
            <w:tcW w:w="1417" w:type="dxa"/>
          </w:tcPr>
          <w:p w14:paraId="031346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58ADD7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060" w:type="dxa"/>
          </w:tcPr>
          <w:p w14:paraId="0B5F2C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D2D79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948F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36116C2D" w14:textId="77777777" w:rsidTr="00245DA7">
        <w:trPr>
          <w:trHeight w:val="300"/>
        </w:trPr>
        <w:tc>
          <w:tcPr>
            <w:tcW w:w="2122" w:type="dxa"/>
          </w:tcPr>
          <w:p w14:paraId="4D18F31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132BF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rs7733087</w:t>
            </w:r>
          </w:p>
        </w:tc>
        <w:tc>
          <w:tcPr>
            <w:tcW w:w="1559" w:type="dxa"/>
          </w:tcPr>
          <w:p w14:paraId="22F9C9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3B8F9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176164941</w:t>
            </w:r>
          </w:p>
        </w:tc>
        <w:tc>
          <w:tcPr>
            <w:tcW w:w="1417" w:type="dxa"/>
          </w:tcPr>
          <w:p w14:paraId="4A5634A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82DD7C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1BCF9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9BA24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10F1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5B96A614" w14:textId="77777777" w:rsidTr="00245DA7">
        <w:trPr>
          <w:trHeight w:val="300"/>
        </w:trPr>
        <w:tc>
          <w:tcPr>
            <w:tcW w:w="2122" w:type="dxa"/>
          </w:tcPr>
          <w:p w14:paraId="556FBBE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A88B1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rs77560793</w:t>
            </w:r>
          </w:p>
        </w:tc>
        <w:tc>
          <w:tcPr>
            <w:tcW w:w="1559" w:type="dxa"/>
          </w:tcPr>
          <w:p w14:paraId="28FB91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61C5E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175001179</w:t>
            </w:r>
          </w:p>
        </w:tc>
        <w:tc>
          <w:tcPr>
            <w:tcW w:w="1417" w:type="dxa"/>
          </w:tcPr>
          <w:p w14:paraId="196F46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CE9F7C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6D28EE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6C08A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0.004</w:t>
            </w:r>
          </w:p>
        </w:tc>
        <w:tc>
          <w:tcPr>
            <w:tcW w:w="1061" w:type="dxa"/>
          </w:tcPr>
          <w:p w14:paraId="4384E0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175D5A39" w14:textId="77777777" w:rsidTr="00245DA7">
        <w:trPr>
          <w:trHeight w:val="300"/>
        </w:trPr>
        <w:tc>
          <w:tcPr>
            <w:tcW w:w="2122" w:type="dxa"/>
          </w:tcPr>
          <w:p w14:paraId="3D6E3C8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91523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rs77737253</w:t>
            </w:r>
          </w:p>
        </w:tc>
        <w:tc>
          <w:tcPr>
            <w:tcW w:w="1559" w:type="dxa"/>
          </w:tcPr>
          <w:p w14:paraId="4AFF7C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663B11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3351243</w:t>
            </w:r>
          </w:p>
        </w:tc>
        <w:tc>
          <w:tcPr>
            <w:tcW w:w="1417" w:type="dxa"/>
          </w:tcPr>
          <w:p w14:paraId="798EB44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2A6BC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019076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E0DE7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167EBE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8.E-13</w:t>
            </w:r>
          </w:p>
        </w:tc>
      </w:tr>
      <w:tr w:rsidR="00245DA7" w:rsidRPr="00245DA7" w14:paraId="1E2954F0" w14:textId="77777777" w:rsidTr="00245DA7">
        <w:trPr>
          <w:trHeight w:val="300"/>
        </w:trPr>
        <w:tc>
          <w:tcPr>
            <w:tcW w:w="2122" w:type="dxa"/>
          </w:tcPr>
          <w:p w14:paraId="735AF20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30379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rs7777351</w:t>
            </w:r>
          </w:p>
        </w:tc>
        <w:tc>
          <w:tcPr>
            <w:tcW w:w="1559" w:type="dxa"/>
          </w:tcPr>
          <w:p w14:paraId="375BF7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5E27A14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121962953</w:t>
            </w:r>
          </w:p>
        </w:tc>
        <w:tc>
          <w:tcPr>
            <w:tcW w:w="1417" w:type="dxa"/>
          </w:tcPr>
          <w:p w14:paraId="3163A07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60F2C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F2450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F2201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69FDE8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3D4F4C29" w14:textId="77777777" w:rsidTr="00245DA7">
        <w:trPr>
          <w:trHeight w:val="300"/>
        </w:trPr>
        <w:tc>
          <w:tcPr>
            <w:tcW w:w="2122" w:type="dxa"/>
          </w:tcPr>
          <w:p w14:paraId="32AC37E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3E891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rs779765342</w:t>
            </w:r>
          </w:p>
        </w:tc>
        <w:tc>
          <w:tcPr>
            <w:tcW w:w="1559" w:type="dxa"/>
          </w:tcPr>
          <w:p w14:paraId="5C2392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5BC77DD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23353906</w:t>
            </w:r>
          </w:p>
        </w:tc>
        <w:tc>
          <w:tcPr>
            <w:tcW w:w="1417" w:type="dxa"/>
          </w:tcPr>
          <w:p w14:paraId="0F3447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63B625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DD809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3FE8C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76FF67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1B0A7C65" w14:textId="77777777" w:rsidTr="00245DA7">
        <w:trPr>
          <w:trHeight w:val="300"/>
        </w:trPr>
        <w:tc>
          <w:tcPr>
            <w:tcW w:w="2122" w:type="dxa"/>
          </w:tcPr>
          <w:p w14:paraId="2629905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9261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rs7843109</w:t>
            </w:r>
          </w:p>
        </w:tc>
        <w:tc>
          <w:tcPr>
            <w:tcW w:w="1559" w:type="dxa"/>
          </w:tcPr>
          <w:p w14:paraId="41C457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246495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112360702</w:t>
            </w:r>
          </w:p>
        </w:tc>
        <w:tc>
          <w:tcPr>
            <w:tcW w:w="1417" w:type="dxa"/>
          </w:tcPr>
          <w:p w14:paraId="41B855E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7C3F1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3038F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A96FE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AEEE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31D0E35C" w14:textId="77777777" w:rsidTr="00245DA7">
        <w:trPr>
          <w:trHeight w:val="300"/>
        </w:trPr>
        <w:tc>
          <w:tcPr>
            <w:tcW w:w="2122" w:type="dxa"/>
          </w:tcPr>
          <w:p w14:paraId="7C52E2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B87D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rs786420</w:t>
            </w:r>
          </w:p>
        </w:tc>
        <w:tc>
          <w:tcPr>
            <w:tcW w:w="1559" w:type="dxa"/>
          </w:tcPr>
          <w:p w14:paraId="4AB075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6EA4CE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44719893</w:t>
            </w:r>
          </w:p>
        </w:tc>
        <w:tc>
          <w:tcPr>
            <w:tcW w:w="1417" w:type="dxa"/>
          </w:tcPr>
          <w:p w14:paraId="4383D3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34EF8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79405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4A4FF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8F674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4AE091AD" w14:textId="77777777" w:rsidTr="00245DA7">
        <w:trPr>
          <w:trHeight w:val="300"/>
        </w:trPr>
        <w:tc>
          <w:tcPr>
            <w:tcW w:w="2122" w:type="dxa"/>
          </w:tcPr>
          <w:p w14:paraId="35AF191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961501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rs7868878</w:t>
            </w:r>
          </w:p>
        </w:tc>
        <w:tc>
          <w:tcPr>
            <w:tcW w:w="1559" w:type="dxa"/>
          </w:tcPr>
          <w:p w14:paraId="454A04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439113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11755491</w:t>
            </w:r>
          </w:p>
        </w:tc>
        <w:tc>
          <w:tcPr>
            <w:tcW w:w="1417" w:type="dxa"/>
          </w:tcPr>
          <w:p w14:paraId="2FAC3E7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DE64A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6C606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5ED33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7D253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7AB3E47B" w14:textId="77777777" w:rsidTr="00245DA7">
        <w:trPr>
          <w:trHeight w:val="300"/>
        </w:trPr>
        <w:tc>
          <w:tcPr>
            <w:tcW w:w="2122" w:type="dxa"/>
          </w:tcPr>
          <w:p w14:paraId="2441696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C762A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rs79100766</w:t>
            </w:r>
          </w:p>
        </w:tc>
        <w:tc>
          <w:tcPr>
            <w:tcW w:w="1559" w:type="dxa"/>
          </w:tcPr>
          <w:p w14:paraId="5C42A7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40F124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151690804</w:t>
            </w:r>
          </w:p>
        </w:tc>
        <w:tc>
          <w:tcPr>
            <w:tcW w:w="1417" w:type="dxa"/>
          </w:tcPr>
          <w:p w14:paraId="513C4F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11CF80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08B7F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9E70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34A0B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4F9573BD" w14:textId="77777777" w:rsidTr="00245DA7">
        <w:trPr>
          <w:trHeight w:val="300"/>
        </w:trPr>
        <w:tc>
          <w:tcPr>
            <w:tcW w:w="2122" w:type="dxa"/>
          </w:tcPr>
          <w:p w14:paraId="62512C4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F1BB7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rs7925725</w:t>
            </w:r>
          </w:p>
        </w:tc>
        <w:tc>
          <w:tcPr>
            <w:tcW w:w="1559" w:type="dxa"/>
          </w:tcPr>
          <w:p w14:paraId="45529C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0D5DAE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131449365</w:t>
            </w:r>
          </w:p>
        </w:tc>
        <w:tc>
          <w:tcPr>
            <w:tcW w:w="1417" w:type="dxa"/>
          </w:tcPr>
          <w:p w14:paraId="5E037D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6FD7E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5F594A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955786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F8F3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2.E-13</w:t>
            </w:r>
          </w:p>
        </w:tc>
      </w:tr>
      <w:tr w:rsidR="00245DA7" w:rsidRPr="00245DA7" w14:paraId="746B6CAE" w14:textId="77777777" w:rsidTr="00245DA7">
        <w:trPr>
          <w:trHeight w:val="300"/>
        </w:trPr>
        <w:tc>
          <w:tcPr>
            <w:tcW w:w="2122" w:type="dxa"/>
          </w:tcPr>
          <w:p w14:paraId="3385FF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AA12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rs7931311</w:t>
            </w:r>
          </w:p>
        </w:tc>
        <w:tc>
          <w:tcPr>
            <w:tcW w:w="1559" w:type="dxa"/>
          </w:tcPr>
          <w:p w14:paraId="358ED4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3856D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65286516</w:t>
            </w:r>
          </w:p>
        </w:tc>
        <w:tc>
          <w:tcPr>
            <w:tcW w:w="1417" w:type="dxa"/>
          </w:tcPr>
          <w:p w14:paraId="70D00C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88076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34CA8A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EF0477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2F2B7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4.E-10</w:t>
            </w:r>
          </w:p>
        </w:tc>
      </w:tr>
      <w:tr w:rsidR="00245DA7" w:rsidRPr="00245DA7" w14:paraId="737B099F" w14:textId="77777777" w:rsidTr="00245DA7">
        <w:trPr>
          <w:trHeight w:val="300"/>
        </w:trPr>
        <w:tc>
          <w:tcPr>
            <w:tcW w:w="2122" w:type="dxa"/>
          </w:tcPr>
          <w:p w14:paraId="583535C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C5D537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rs7950270</w:t>
            </w:r>
          </w:p>
        </w:tc>
        <w:tc>
          <w:tcPr>
            <w:tcW w:w="1559" w:type="dxa"/>
          </w:tcPr>
          <w:p w14:paraId="735892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7F3DD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49437043</w:t>
            </w:r>
          </w:p>
        </w:tc>
        <w:tc>
          <w:tcPr>
            <w:tcW w:w="1417" w:type="dxa"/>
          </w:tcPr>
          <w:p w14:paraId="517A625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F1AA75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C93E1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04173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A02AB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6.E-10</w:t>
            </w:r>
          </w:p>
        </w:tc>
      </w:tr>
      <w:tr w:rsidR="00245DA7" w:rsidRPr="00245DA7" w14:paraId="12E17977" w14:textId="77777777" w:rsidTr="00245DA7">
        <w:trPr>
          <w:trHeight w:val="300"/>
        </w:trPr>
        <w:tc>
          <w:tcPr>
            <w:tcW w:w="2122" w:type="dxa"/>
          </w:tcPr>
          <w:p w14:paraId="522CFFB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35AD92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rs7962636</w:t>
            </w:r>
          </w:p>
        </w:tc>
        <w:tc>
          <w:tcPr>
            <w:tcW w:w="1559" w:type="dxa"/>
          </w:tcPr>
          <w:p w14:paraId="6F48DC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593BEF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116450006</w:t>
            </w:r>
          </w:p>
        </w:tc>
        <w:tc>
          <w:tcPr>
            <w:tcW w:w="1417" w:type="dxa"/>
          </w:tcPr>
          <w:p w14:paraId="6B6E2E7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CF9F0C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B9824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6AAA0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ACF6E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8.E-09</w:t>
            </w:r>
          </w:p>
        </w:tc>
      </w:tr>
      <w:tr w:rsidR="00245DA7" w:rsidRPr="00245DA7" w14:paraId="3FC78222" w14:textId="77777777" w:rsidTr="00245DA7">
        <w:trPr>
          <w:trHeight w:val="300"/>
        </w:trPr>
        <w:tc>
          <w:tcPr>
            <w:tcW w:w="2122" w:type="dxa"/>
          </w:tcPr>
          <w:p w14:paraId="6EFD7B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733E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rs796663884</w:t>
            </w:r>
          </w:p>
        </w:tc>
        <w:tc>
          <w:tcPr>
            <w:tcW w:w="1559" w:type="dxa"/>
          </w:tcPr>
          <w:p w14:paraId="192F0E7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D4A41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52426285</w:t>
            </w:r>
          </w:p>
        </w:tc>
        <w:tc>
          <w:tcPr>
            <w:tcW w:w="1417" w:type="dxa"/>
          </w:tcPr>
          <w:p w14:paraId="64C817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CT</w:t>
            </w:r>
          </w:p>
        </w:tc>
        <w:tc>
          <w:tcPr>
            <w:tcW w:w="1418" w:type="dxa"/>
          </w:tcPr>
          <w:p w14:paraId="6B4A77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2DDF1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86AA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44C57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5.E-10</w:t>
            </w:r>
          </w:p>
        </w:tc>
      </w:tr>
      <w:tr w:rsidR="00245DA7" w:rsidRPr="00245DA7" w14:paraId="3D400C13" w14:textId="77777777" w:rsidTr="00245DA7">
        <w:trPr>
          <w:trHeight w:val="300"/>
        </w:trPr>
        <w:tc>
          <w:tcPr>
            <w:tcW w:w="2122" w:type="dxa"/>
          </w:tcPr>
          <w:p w14:paraId="63D817E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41928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rs796970069</w:t>
            </w:r>
          </w:p>
        </w:tc>
        <w:tc>
          <w:tcPr>
            <w:tcW w:w="1559" w:type="dxa"/>
          </w:tcPr>
          <w:p w14:paraId="043453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68679C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13177596</w:t>
            </w:r>
          </w:p>
        </w:tc>
        <w:tc>
          <w:tcPr>
            <w:tcW w:w="1417" w:type="dxa"/>
          </w:tcPr>
          <w:p w14:paraId="4FF9DC7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F8ADA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GCT</w:t>
            </w:r>
          </w:p>
        </w:tc>
        <w:tc>
          <w:tcPr>
            <w:tcW w:w="1060" w:type="dxa"/>
          </w:tcPr>
          <w:p w14:paraId="4CED5F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9788D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0C629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7F8755D3" w14:textId="77777777" w:rsidTr="00245DA7">
        <w:trPr>
          <w:trHeight w:val="300"/>
        </w:trPr>
        <w:tc>
          <w:tcPr>
            <w:tcW w:w="2122" w:type="dxa"/>
          </w:tcPr>
          <w:p w14:paraId="5D1C0F1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87CC0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rs7973834</w:t>
            </w:r>
          </w:p>
        </w:tc>
        <w:tc>
          <w:tcPr>
            <w:tcW w:w="1559" w:type="dxa"/>
          </w:tcPr>
          <w:p w14:paraId="04E077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25586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118409548</w:t>
            </w:r>
          </w:p>
        </w:tc>
        <w:tc>
          <w:tcPr>
            <w:tcW w:w="1417" w:type="dxa"/>
          </w:tcPr>
          <w:p w14:paraId="160EFE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84C716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7A899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A1865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4FED6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56E217A1" w14:textId="77777777" w:rsidTr="00245DA7">
        <w:trPr>
          <w:trHeight w:val="300"/>
        </w:trPr>
        <w:tc>
          <w:tcPr>
            <w:tcW w:w="2122" w:type="dxa"/>
          </w:tcPr>
          <w:p w14:paraId="05F46D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2505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rs79869125</w:t>
            </w:r>
          </w:p>
        </w:tc>
        <w:tc>
          <w:tcPr>
            <w:tcW w:w="1559" w:type="dxa"/>
          </w:tcPr>
          <w:p w14:paraId="6052AEE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5F0D25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176422238</w:t>
            </w:r>
          </w:p>
        </w:tc>
        <w:tc>
          <w:tcPr>
            <w:tcW w:w="1417" w:type="dxa"/>
          </w:tcPr>
          <w:p w14:paraId="166FAD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571D90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BA015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75AF5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77DF9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9.E-13</w:t>
            </w:r>
          </w:p>
        </w:tc>
      </w:tr>
      <w:tr w:rsidR="00245DA7" w:rsidRPr="00245DA7" w14:paraId="0A3A8FF2" w14:textId="77777777" w:rsidTr="00245DA7">
        <w:trPr>
          <w:trHeight w:val="300"/>
        </w:trPr>
        <w:tc>
          <w:tcPr>
            <w:tcW w:w="2122" w:type="dxa"/>
          </w:tcPr>
          <w:p w14:paraId="3AB16B2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367C38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rs8003790</w:t>
            </w:r>
          </w:p>
        </w:tc>
        <w:tc>
          <w:tcPr>
            <w:tcW w:w="1559" w:type="dxa"/>
          </w:tcPr>
          <w:p w14:paraId="7EC5EE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0A48B1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64947181</w:t>
            </w:r>
          </w:p>
        </w:tc>
        <w:tc>
          <w:tcPr>
            <w:tcW w:w="1417" w:type="dxa"/>
          </w:tcPr>
          <w:p w14:paraId="21C494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D8A91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7F974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7EEFA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5FE5C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501CD4C2" w14:textId="77777777" w:rsidTr="00245DA7">
        <w:trPr>
          <w:trHeight w:val="300"/>
        </w:trPr>
        <w:tc>
          <w:tcPr>
            <w:tcW w:w="2122" w:type="dxa"/>
          </w:tcPr>
          <w:p w14:paraId="03B0F33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67000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rs80082351</w:t>
            </w:r>
          </w:p>
        </w:tc>
        <w:tc>
          <w:tcPr>
            <w:tcW w:w="1559" w:type="dxa"/>
          </w:tcPr>
          <w:p w14:paraId="01D938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0558E7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114415926</w:t>
            </w:r>
          </w:p>
        </w:tc>
        <w:tc>
          <w:tcPr>
            <w:tcW w:w="1417" w:type="dxa"/>
          </w:tcPr>
          <w:p w14:paraId="3EB52B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76151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B81DA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FA913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468B6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76D1CB3" w14:textId="77777777" w:rsidTr="00245DA7">
        <w:trPr>
          <w:trHeight w:val="300"/>
        </w:trPr>
        <w:tc>
          <w:tcPr>
            <w:tcW w:w="2122" w:type="dxa"/>
          </w:tcPr>
          <w:p w14:paraId="7D1AED9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D1AA9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rs8011566</w:t>
            </w:r>
          </w:p>
        </w:tc>
        <w:tc>
          <w:tcPr>
            <w:tcW w:w="1559" w:type="dxa"/>
          </w:tcPr>
          <w:p w14:paraId="52EF25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3B80AD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42939471</w:t>
            </w:r>
          </w:p>
        </w:tc>
        <w:tc>
          <w:tcPr>
            <w:tcW w:w="1417" w:type="dxa"/>
          </w:tcPr>
          <w:p w14:paraId="5291A2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80D23C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B21F9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6717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B026F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79E2F61C" w14:textId="77777777" w:rsidTr="00245DA7">
        <w:trPr>
          <w:trHeight w:val="300"/>
        </w:trPr>
        <w:tc>
          <w:tcPr>
            <w:tcW w:w="2122" w:type="dxa"/>
          </w:tcPr>
          <w:p w14:paraId="5FF2DA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2AA4B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rs801738</w:t>
            </w:r>
          </w:p>
        </w:tc>
        <w:tc>
          <w:tcPr>
            <w:tcW w:w="1559" w:type="dxa"/>
          </w:tcPr>
          <w:p w14:paraId="5A322B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51B08B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65924217</w:t>
            </w:r>
          </w:p>
        </w:tc>
        <w:tc>
          <w:tcPr>
            <w:tcW w:w="1417" w:type="dxa"/>
          </w:tcPr>
          <w:p w14:paraId="7CE7E99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7F8EF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3FB15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69B0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B9F50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7.E-18</w:t>
            </w:r>
          </w:p>
        </w:tc>
      </w:tr>
      <w:tr w:rsidR="00245DA7" w:rsidRPr="00245DA7" w14:paraId="527F508E" w14:textId="77777777" w:rsidTr="00245DA7">
        <w:trPr>
          <w:trHeight w:val="300"/>
        </w:trPr>
        <w:tc>
          <w:tcPr>
            <w:tcW w:w="2122" w:type="dxa"/>
          </w:tcPr>
          <w:p w14:paraId="130880C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419F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rs8041325</w:t>
            </w:r>
          </w:p>
        </w:tc>
        <w:tc>
          <w:tcPr>
            <w:tcW w:w="1559" w:type="dxa"/>
          </w:tcPr>
          <w:p w14:paraId="18919E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25884D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41732386</w:t>
            </w:r>
          </w:p>
        </w:tc>
        <w:tc>
          <w:tcPr>
            <w:tcW w:w="1417" w:type="dxa"/>
          </w:tcPr>
          <w:p w14:paraId="790620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B1A98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66144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C8CC5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F7CD1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7C74140E" w14:textId="77777777" w:rsidTr="00245DA7">
        <w:trPr>
          <w:trHeight w:val="300"/>
        </w:trPr>
        <w:tc>
          <w:tcPr>
            <w:tcW w:w="2122" w:type="dxa"/>
          </w:tcPr>
          <w:p w14:paraId="794244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5D32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rs8059064</w:t>
            </w:r>
          </w:p>
        </w:tc>
        <w:tc>
          <w:tcPr>
            <w:tcW w:w="1559" w:type="dxa"/>
          </w:tcPr>
          <w:p w14:paraId="5867C9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20BCFF9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51797169</w:t>
            </w:r>
          </w:p>
        </w:tc>
        <w:tc>
          <w:tcPr>
            <w:tcW w:w="1417" w:type="dxa"/>
          </w:tcPr>
          <w:p w14:paraId="0DA660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2DAB3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B287B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B2145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6761E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0CC1EE0A" w14:textId="77777777" w:rsidTr="00245DA7">
        <w:trPr>
          <w:trHeight w:val="300"/>
        </w:trPr>
        <w:tc>
          <w:tcPr>
            <w:tcW w:w="2122" w:type="dxa"/>
          </w:tcPr>
          <w:p w14:paraId="0C3258D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28819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rs8071840</w:t>
            </w:r>
          </w:p>
        </w:tc>
        <w:tc>
          <w:tcPr>
            <w:tcW w:w="1559" w:type="dxa"/>
          </w:tcPr>
          <w:p w14:paraId="3A3B06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057262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70721707</w:t>
            </w:r>
          </w:p>
        </w:tc>
        <w:tc>
          <w:tcPr>
            <w:tcW w:w="1417" w:type="dxa"/>
          </w:tcPr>
          <w:p w14:paraId="1029B2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AABB7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8A4F7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BC2FE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2A130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017DDF62" w14:textId="77777777" w:rsidTr="00245DA7">
        <w:trPr>
          <w:trHeight w:val="300"/>
        </w:trPr>
        <w:tc>
          <w:tcPr>
            <w:tcW w:w="2122" w:type="dxa"/>
          </w:tcPr>
          <w:p w14:paraId="06D5B83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0A0EB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rs8074454</w:t>
            </w:r>
          </w:p>
        </w:tc>
        <w:tc>
          <w:tcPr>
            <w:tcW w:w="1559" w:type="dxa"/>
          </w:tcPr>
          <w:p w14:paraId="2CE38D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30C2B2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3981148</w:t>
            </w:r>
          </w:p>
        </w:tc>
        <w:tc>
          <w:tcPr>
            <w:tcW w:w="1417" w:type="dxa"/>
          </w:tcPr>
          <w:p w14:paraId="383793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712DF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A02EB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D0523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2312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27EB7BDF" w14:textId="77777777" w:rsidTr="00245DA7">
        <w:trPr>
          <w:trHeight w:val="300"/>
        </w:trPr>
        <w:tc>
          <w:tcPr>
            <w:tcW w:w="2122" w:type="dxa"/>
          </w:tcPr>
          <w:p w14:paraId="54EF76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01A442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rs8082551</w:t>
            </w:r>
          </w:p>
        </w:tc>
        <w:tc>
          <w:tcPr>
            <w:tcW w:w="1559" w:type="dxa"/>
          </w:tcPr>
          <w:p w14:paraId="159781F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706292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1310661</w:t>
            </w:r>
          </w:p>
        </w:tc>
        <w:tc>
          <w:tcPr>
            <w:tcW w:w="1417" w:type="dxa"/>
          </w:tcPr>
          <w:p w14:paraId="10A71A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75C2D0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DB807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80F9D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A0835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7.E-11</w:t>
            </w:r>
          </w:p>
        </w:tc>
      </w:tr>
      <w:tr w:rsidR="00245DA7" w:rsidRPr="00245DA7" w14:paraId="047C4343" w14:textId="77777777" w:rsidTr="00245DA7">
        <w:trPr>
          <w:trHeight w:val="300"/>
        </w:trPr>
        <w:tc>
          <w:tcPr>
            <w:tcW w:w="2122" w:type="dxa"/>
          </w:tcPr>
          <w:p w14:paraId="0FFBF31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FAA052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rs8103489</w:t>
            </w:r>
          </w:p>
        </w:tc>
        <w:tc>
          <w:tcPr>
            <w:tcW w:w="1559" w:type="dxa"/>
          </w:tcPr>
          <w:p w14:paraId="4894D2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104E2C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3508499</w:t>
            </w:r>
          </w:p>
        </w:tc>
        <w:tc>
          <w:tcPr>
            <w:tcW w:w="1417" w:type="dxa"/>
          </w:tcPr>
          <w:p w14:paraId="221AAFF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4DE30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B0176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3EB3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A6AF6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1.E-10</w:t>
            </w:r>
          </w:p>
        </w:tc>
      </w:tr>
      <w:tr w:rsidR="00245DA7" w:rsidRPr="00245DA7" w14:paraId="5FE869B1" w14:textId="77777777" w:rsidTr="00245DA7">
        <w:trPr>
          <w:trHeight w:val="300"/>
        </w:trPr>
        <w:tc>
          <w:tcPr>
            <w:tcW w:w="2122" w:type="dxa"/>
          </w:tcPr>
          <w:p w14:paraId="2E2D136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4DCA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rs8108198</w:t>
            </w:r>
          </w:p>
        </w:tc>
        <w:tc>
          <w:tcPr>
            <w:tcW w:w="1559" w:type="dxa"/>
          </w:tcPr>
          <w:p w14:paraId="4D4D56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2AEAF7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56146469</w:t>
            </w:r>
          </w:p>
        </w:tc>
        <w:tc>
          <w:tcPr>
            <w:tcW w:w="1417" w:type="dxa"/>
          </w:tcPr>
          <w:p w14:paraId="133268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FD8BF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92E9D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C658C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EB925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7.E-09</w:t>
            </w:r>
          </w:p>
        </w:tc>
      </w:tr>
      <w:tr w:rsidR="00245DA7" w:rsidRPr="00245DA7" w14:paraId="3DADA366" w14:textId="77777777" w:rsidTr="00245DA7">
        <w:trPr>
          <w:trHeight w:val="300"/>
        </w:trPr>
        <w:tc>
          <w:tcPr>
            <w:tcW w:w="2122" w:type="dxa"/>
          </w:tcPr>
          <w:p w14:paraId="722B9C7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E1D7F8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rs811054</w:t>
            </w:r>
          </w:p>
        </w:tc>
        <w:tc>
          <w:tcPr>
            <w:tcW w:w="1559" w:type="dxa"/>
          </w:tcPr>
          <w:p w14:paraId="1CB24E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7F6F44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72251132</w:t>
            </w:r>
          </w:p>
        </w:tc>
        <w:tc>
          <w:tcPr>
            <w:tcW w:w="1417" w:type="dxa"/>
          </w:tcPr>
          <w:p w14:paraId="6A998AB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F6C3F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6CD70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4FF5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30801B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2.E-10</w:t>
            </w:r>
          </w:p>
        </w:tc>
      </w:tr>
      <w:tr w:rsidR="00245DA7" w:rsidRPr="00245DA7" w14:paraId="4E1F3736" w14:textId="77777777" w:rsidTr="00245DA7">
        <w:trPr>
          <w:trHeight w:val="300"/>
        </w:trPr>
        <w:tc>
          <w:tcPr>
            <w:tcW w:w="2122" w:type="dxa"/>
          </w:tcPr>
          <w:p w14:paraId="49625C3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D7893D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rs8119351</w:t>
            </w:r>
          </w:p>
        </w:tc>
        <w:tc>
          <w:tcPr>
            <w:tcW w:w="1559" w:type="dxa"/>
          </w:tcPr>
          <w:p w14:paraId="75CD05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55509B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33754405</w:t>
            </w:r>
          </w:p>
        </w:tc>
        <w:tc>
          <w:tcPr>
            <w:tcW w:w="1417" w:type="dxa"/>
          </w:tcPr>
          <w:p w14:paraId="1064EA2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A7853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53A8E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27179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063C30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3.E-08</w:t>
            </w:r>
          </w:p>
        </w:tc>
      </w:tr>
      <w:tr w:rsidR="00245DA7" w:rsidRPr="00245DA7" w14:paraId="7B8678F1" w14:textId="77777777" w:rsidTr="00245DA7">
        <w:trPr>
          <w:trHeight w:val="300"/>
        </w:trPr>
        <w:tc>
          <w:tcPr>
            <w:tcW w:w="2122" w:type="dxa"/>
          </w:tcPr>
          <w:p w14:paraId="1E95EFF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92430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rs812949</w:t>
            </w:r>
          </w:p>
        </w:tc>
        <w:tc>
          <w:tcPr>
            <w:tcW w:w="1559" w:type="dxa"/>
          </w:tcPr>
          <w:p w14:paraId="7C5606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B47FB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170506141</w:t>
            </w:r>
          </w:p>
        </w:tc>
        <w:tc>
          <w:tcPr>
            <w:tcW w:w="1417" w:type="dxa"/>
          </w:tcPr>
          <w:p w14:paraId="6384F7A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F1CF1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474E0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E1BD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3619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6.E-16</w:t>
            </w:r>
          </w:p>
        </w:tc>
      </w:tr>
      <w:tr w:rsidR="00245DA7" w:rsidRPr="00245DA7" w14:paraId="2DB840C5" w14:textId="77777777" w:rsidTr="00245DA7">
        <w:trPr>
          <w:trHeight w:val="300"/>
        </w:trPr>
        <w:tc>
          <w:tcPr>
            <w:tcW w:w="2122" w:type="dxa"/>
          </w:tcPr>
          <w:p w14:paraId="70DABD7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2A391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rs815163</w:t>
            </w:r>
          </w:p>
        </w:tc>
        <w:tc>
          <w:tcPr>
            <w:tcW w:w="1559" w:type="dxa"/>
          </w:tcPr>
          <w:p w14:paraId="281618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72C888E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190294726</w:t>
            </w:r>
          </w:p>
        </w:tc>
        <w:tc>
          <w:tcPr>
            <w:tcW w:w="1417" w:type="dxa"/>
          </w:tcPr>
          <w:p w14:paraId="1239099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130DF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AEA25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39C65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1EBCA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3.E-09</w:t>
            </w:r>
          </w:p>
        </w:tc>
      </w:tr>
      <w:tr w:rsidR="00245DA7" w:rsidRPr="00245DA7" w14:paraId="547BCCD2" w14:textId="77777777" w:rsidTr="00245DA7">
        <w:trPr>
          <w:trHeight w:val="300"/>
        </w:trPr>
        <w:tc>
          <w:tcPr>
            <w:tcW w:w="2122" w:type="dxa"/>
          </w:tcPr>
          <w:p w14:paraId="10999B4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FE711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rs8176166</w:t>
            </w:r>
          </w:p>
        </w:tc>
        <w:tc>
          <w:tcPr>
            <w:tcW w:w="1559" w:type="dxa"/>
          </w:tcPr>
          <w:p w14:paraId="0E99BD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3B095D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41240277</w:t>
            </w:r>
          </w:p>
        </w:tc>
        <w:tc>
          <w:tcPr>
            <w:tcW w:w="1417" w:type="dxa"/>
          </w:tcPr>
          <w:p w14:paraId="7159C5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BE95C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283716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7A1C0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36D55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9.E-12</w:t>
            </w:r>
          </w:p>
        </w:tc>
      </w:tr>
      <w:tr w:rsidR="00245DA7" w:rsidRPr="00245DA7" w14:paraId="76E3FDF9" w14:textId="77777777" w:rsidTr="00245DA7">
        <w:trPr>
          <w:trHeight w:val="300"/>
        </w:trPr>
        <w:tc>
          <w:tcPr>
            <w:tcW w:w="2122" w:type="dxa"/>
          </w:tcPr>
          <w:p w14:paraId="2C6D76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E62EB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rs8180470</w:t>
            </w:r>
          </w:p>
        </w:tc>
        <w:tc>
          <w:tcPr>
            <w:tcW w:w="1559" w:type="dxa"/>
          </w:tcPr>
          <w:p w14:paraId="33EEE1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6E57A0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119388744</w:t>
            </w:r>
          </w:p>
        </w:tc>
        <w:tc>
          <w:tcPr>
            <w:tcW w:w="1417" w:type="dxa"/>
          </w:tcPr>
          <w:p w14:paraId="32B9E91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1304F4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55F3A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1505D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432B80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BDB9AED" w14:textId="77777777" w:rsidTr="00245DA7">
        <w:trPr>
          <w:trHeight w:val="300"/>
        </w:trPr>
        <w:tc>
          <w:tcPr>
            <w:tcW w:w="2122" w:type="dxa"/>
          </w:tcPr>
          <w:p w14:paraId="23933AC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42F8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rs825680</w:t>
            </w:r>
          </w:p>
        </w:tc>
        <w:tc>
          <w:tcPr>
            <w:tcW w:w="1559" w:type="dxa"/>
          </w:tcPr>
          <w:p w14:paraId="3E3B8BA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0D69EA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73606563</w:t>
            </w:r>
          </w:p>
        </w:tc>
        <w:tc>
          <w:tcPr>
            <w:tcW w:w="1417" w:type="dxa"/>
          </w:tcPr>
          <w:p w14:paraId="335E9F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01E0C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BDDC1E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563B1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C9A708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1986DE18" w14:textId="77777777" w:rsidTr="00245DA7">
        <w:trPr>
          <w:trHeight w:val="300"/>
        </w:trPr>
        <w:tc>
          <w:tcPr>
            <w:tcW w:w="2122" w:type="dxa"/>
          </w:tcPr>
          <w:p w14:paraId="52D32C3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A5359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rs843901</w:t>
            </w:r>
          </w:p>
        </w:tc>
        <w:tc>
          <w:tcPr>
            <w:tcW w:w="1559" w:type="dxa"/>
          </w:tcPr>
          <w:p w14:paraId="3A9F32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085FDA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32904636</w:t>
            </w:r>
          </w:p>
        </w:tc>
        <w:tc>
          <w:tcPr>
            <w:tcW w:w="1417" w:type="dxa"/>
          </w:tcPr>
          <w:p w14:paraId="6050D6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8468BD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56ECD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6BB97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5BA5C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2C37BCA9" w14:textId="77777777" w:rsidTr="00245DA7">
        <w:trPr>
          <w:trHeight w:val="300"/>
        </w:trPr>
        <w:tc>
          <w:tcPr>
            <w:tcW w:w="2122" w:type="dxa"/>
          </w:tcPr>
          <w:p w14:paraId="66030C5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1DFD6C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rs858672</w:t>
            </w:r>
          </w:p>
        </w:tc>
        <w:tc>
          <w:tcPr>
            <w:tcW w:w="1559" w:type="dxa"/>
          </w:tcPr>
          <w:p w14:paraId="1E3FFBF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17B25D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45269868</w:t>
            </w:r>
          </w:p>
        </w:tc>
        <w:tc>
          <w:tcPr>
            <w:tcW w:w="1417" w:type="dxa"/>
          </w:tcPr>
          <w:p w14:paraId="30B3C3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B581B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7E2945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04A37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A4C4D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6.E-09</w:t>
            </w:r>
          </w:p>
        </w:tc>
      </w:tr>
      <w:tr w:rsidR="00245DA7" w:rsidRPr="00245DA7" w14:paraId="285B5C1F" w14:textId="77777777" w:rsidTr="00245DA7">
        <w:trPr>
          <w:trHeight w:val="300"/>
        </w:trPr>
        <w:tc>
          <w:tcPr>
            <w:tcW w:w="2122" w:type="dxa"/>
          </w:tcPr>
          <w:p w14:paraId="714D78C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41F85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rs879620</w:t>
            </w:r>
          </w:p>
        </w:tc>
        <w:tc>
          <w:tcPr>
            <w:tcW w:w="1559" w:type="dxa"/>
          </w:tcPr>
          <w:p w14:paraId="08478D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3C1198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4015729</w:t>
            </w:r>
          </w:p>
        </w:tc>
        <w:tc>
          <w:tcPr>
            <w:tcW w:w="1417" w:type="dxa"/>
          </w:tcPr>
          <w:p w14:paraId="0A16607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77FB0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8941E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55695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5BD40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1.E-19</w:t>
            </w:r>
          </w:p>
        </w:tc>
      </w:tr>
      <w:tr w:rsidR="00245DA7" w:rsidRPr="00245DA7" w14:paraId="7139531D" w14:textId="77777777" w:rsidTr="00245DA7">
        <w:trPr>
          <w:trHeight w:val="300"/>
        </w:trPr>
        <w:tc>
          <w:tcPr>
            <w:tcW w:w="2122" w:type="dxa"/>
          </w:tcPr>
          <w:p w14:paraId="53E9E26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E9FA51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rs9257761</w:t>
            </w:r>
          </w:p>
        </w:tc>
        <w:tc>
          <w:tcPr>
            <w:tcW w:w="1559" w:type="dxa"/>
          </w:tcPr>
          <w:p w14:paraId="5D8E5A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944CB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29319349</w:t>
            </w:r>
          </w:p>
        </w:tc>
        <w:tc>
          <w:tcPr>
            <w:tcW w:w="1417" w:type="dxa"/>
          </w:tcPr>
          <w:p w14:paraId="1F431E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6CE762E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3CB0B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F93218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A7A4F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6.E-10</w:t>
            </w:r>
          </w:p>
        </w:tc>
      </w:tr>
      <w:tr w:rsidR="00245DA7" w:rsidRPr="00245DA7" w14:paraId="4DE258E9" w14:textId="77777777" w:rsidTr="00245DA7">
        <w:trPr>
          <w:trHeight w:val="300"/>
        </w:trPr>
        <w:tc>
          <w:tcPr>
            <w:tcW w:w="2122" w:type="dxa"/>
          </w:tcPr>
          <w:p w14:paraId="3F3661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45A1A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rs9260127</w:t>
            </w:r>
          </w:p>
        </w:tc>
        <w:tc>
          <w:tcPr>
            <w:tcW w:w="1559" w:type="dxa"/>
          </w:tcPr>
          <w:p w14:paraId="2FC3EA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0A04D59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29910478</w:t>
            </w:r>
          </w:p>
        </w:tc>
        <w:tc>
          <w:tcPr>
            <w:tcW w:w="1417" w:type="dxa"/>
          </w:tcPr>
          <w:p w14:paraId="768245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EC0EFD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ABE9A4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D3130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25D8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7D2D5E85" w14:textId="77777777" w:rsidTr="00245DA7">
        <w:trPr>
          <w:trHeight w:val="300"/>
        </w:trPr>
        <w:tc>
          <w:tcPr>
            <w:tcW w:w="2122" w:type="dxa"/>
          </w:tcPr>
          <w:p w14:paraId="7F79CF7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F17F1F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rs9289630</w:t>
            </w:r>
          </w:p>
        </w:tc>
        <w:tc>
          <w:tcPr>
            <w:tcW w:w="1559" w:type="dxa"/>
          </w:tcPr>
          <w:p w14:paraId="54ABBC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B70ED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141178670</w:t>
            </w:r>
          </w:p>
        </w:tc>
        <w:tc>
          <w:tcPr>
            <w:tcW w:w="1417" w:type="dxa"/>
          </w:tcPr>
          <w:p w14:paraId="164B36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E655D3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1B63F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9BE7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090C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5.E-17</w:t>
            </w:r>
          </w:p>
        </w:tc>
      </w:tr>
      <w:tr w:rsidR="00245DA7" w:rsidRPr="00245DA7" w14:paraId="78CB4EB4" w14:textId="77777777" w:rsidTr="00245DA7">
        <w:trPr>
          <w:trHeight w:val="300"/>
        </w:trPr>
        <w:tc>
          <w:tcPr>
            <w:tcW w:w="2122" w:type="dxa"/>
          </w:tcPr>
          <w:p w14:paraId="509020B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4448F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rs9289970</w:t>
            </w:r>
          </w:p>
        </w:tc>
        <w:tc>
          <w:tcPr>
            <w:tcW w:w="1559" w:type="dxa"/>
          </w:tcPr>
          <w:p w14:paraId="153106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4C86F0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156301324</w:t>
            </w:r>
          </w:p>
        </w:tc>
        <w:tc>
          <w:tcPr>
            <w:tcW w:w="1417" w:type="dxa"/>
          </w:tcPr>
          <w:p w14:paraId="685853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F94E8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EACF8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BB82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07A8E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2.E-09</w:t>
            </w:r>
          </w:p>
        </w:tc>
      </w:tr>
      <w:tr w:rsidR="00245DA7" w:rsidRPr="00245DA7" w14:paraId="54AC8C91" w14:textId="77777777" w:rsidTr="00245DA7">
        <w:trPr>
          <w:trHeight w:val="300"/>
        </w:trPr>
        <w:tc>
          <w:tcPr>
            <w:tcW w:w="2122" w:type="dxa"/>
          </w:tcPr>
          <w:p w14:paraId="2A97395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67F9D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rs9294260</w:t>
            </w:r>
          </w:p>
        </w:tc>
        <w:tc>
          <w:tcPr>
            <w:tcW w:w="1559" w:type="dxa"/>
          </w:tcPr>
          <w:p w14:paraId="68D715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E6B308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83433228</w:t>
            </w:r>
          </w:p>
        </w:tc>
        <w:tc>
          <w:tcPr>
            <w:tcW w:w="1417" w:type="dxa"/>
          </w:tcPr>
          <w:p w14:paraId="1130D4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952345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1AE9F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335968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9DB7F3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711C15BA" w14:textId="77777777" w:rsidTr="00245DA7">
        <w:trPr>
          <w:trHeight w:val="300"/>
        </w:trPr>
        <w:tc>
          <w:tcPr>
            <w:tcW w:w="2122" w:type="dxa"/>
          </w:tcPr>
          <w:p w14:paraId="7A996ED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B3F0C7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rs9319615</w:t>
            </w:r>
          </w:p>
        </w:tc>
        <w:tc>
          <w:tcPr>
            <w:tcW w:w="1559" w:type="dxa"/>
          </w:tcPr>
          <w:p w14:paraId="6CCE3E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3F50A9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79072594</w:t>
            </w:r>
          </w:p>
        </w:tc>
        <w:tc>
          <w:tcPr>
            <w:tcW w:w="1417" w:type="dxa"/>
          </w:tcPr>
          <w:p w14:paraId="148EA44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F4199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2987B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ED36F7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06942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3.E-11</w:t>
            </w:r>
          </w:p>
        </w:tc>
      </w:tr>
      <w:tr w:rsidR="00245DA7" w:rsidRPr="00245DA7" w14:paraId="3CD616FE" w14:textId="77777777" w:rsidTr="00245DA7">
        <w:trPr>
          <w:trHeight w:val="300"/>
        </w:trPr>
        <w:tc>
          <w:tcPr>
            <w:tcW w:w="2122" w:type="dxa"/>
          </w:tcPr>
          <w:p w14:paraId="5D7A83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023B8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rs9321191</w:t>
            </w:r>
          </w:p>
        </w:tc>
        <w:tc>
          <w:tcPr>
            <w:tcW w:w="1559" w:type="dxa"/>
          </w:tcPr>
          <w:p w14:paraId="356015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22A01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130165691</w:t>
            </w:r>
          </w:p>
        </w:tc>
        <w:tc>
          <w:tcPr>
            <w:tcW w:w="1417" w:type="dxa"/>
          </w:tcPr>
          <w:p w14:paraId="6096C0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125265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7E1644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60F6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E031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4.E-08</w:t>
            </w:r>
          </w:p>
        </w:tc>
      </w:tr>
      <w:tr w:rsidR="00245DA7" w:rsidRPr="00245DA7" w14:paraId="5F7D3EEF" w14:textId="77777777" w:rsidTr="00245DA7">
        <w:trPr>
          <w:trHeight w:val="300"/>
        </w:trPr>
        <w:tc>
          <w:tcPr>
            <w:tcW w:w="2122" w:type="dxa"/>
          </w:tcPr>
          <w:p w14:paraId="7C3CDEA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63742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rs9352694</w:t>
            </w:r>
          </w:p>
        </w:tc>
        <w:tc>
          <w:tcPr>
            <w:tcW w:w="1559" w:type="dxa"/>
          </w:tcPr>
          <w:p w14:paraId="50FF166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50BF29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79800818</w:t>
            </w:r>
          </w:p>
        </w:tc>
        <w:tc>
          <w:tcPr>
            <w:tcW w:w="1417" w:type="dxa"/>
          </w:tcPr>
          <w:p w14:paraId="166778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A9535A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937AF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8590E7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B8D1C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17A28983" w14:textId="77777777" w:rsidTr="00245DA7">
        <w:trPr>
          <w:trHeight w:val="300"/>
        </w:trPr>
        <w:tc>
          <w:tcPr>
            <w:tcW w:w="2122" w:type="dxa"/>
          </w:tcPr>
          <w:p w14:paraId="62E436F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81D30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rs9371992</w:t>
            </w:r>
          </w:p>
        </w:tc>
        <w:tc>
          <w:tcPr>
            <w:tcW w:w="1559" w:type="dxa"/>
          </w:tcPr>
          <w:p w14:paraId="42DD03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33CF4F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156685642</w:t>
            </w:r>
          </w:p>
        </w:tc>
        <w:tc>
          <w:tcPr>
            <w:tcW w:w="1417" w:type="dxa"/>
          </w:tcPr>
          <w:p w14:paraId="333B1A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D73CE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EC6F5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1D15E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83516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76771430" w14:textId="77777777" w:rsidTr="00245DA7">
        <w:trPr>
          <w:trHeight w:val="300"/>
        </w:trPr>
        <w:tc>
          <w:tcPr>
            <w:tcW w:w="2122" w:type="dxa"/>
          </w:tcPr>
          <w:p w14:paraId="5182234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8905FF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rs9435341</w:t>
            </w:r>
          </w:p>
        </w:tc>
        <w:tc>
          <w:tcPr>
            <w:tcW w:w="1559" w:type="dxa"/>
          </w:tcPr>
          <w:p w14:paraId="25BD71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6FC28E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107616641</w:t>
            </w:r>
          </w:p>
        </w:tc>
        <w:tc>
          <w:tcPr>
            <w:tcW w:w="1417" w:type="dxa"/>
          </w:tcPr>
          <w:p w14:paraId="15EFE7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FA2B8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08876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E3C791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FF8A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2.E-11</w:t>
            </w:r>
          </w:p>
        </w:tc>
      </w:tr>
      <w:tr w:rsidR="00245DA7" w:rsidRPr="00245DA7" w14:paraId="2A149134" w14:textId="77777777" w:rsidTr="00245DA7">
        <w:trPr>
          <w:trHeight w:val="300"/>
        </w:trPr>
        <w:tc>
          <w:tcPr>
            <w:tcW w:w="2122" w:type="dxa"/>
          </w:tcPr>
          <w:p w14:paraId="514E686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8071D4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rs9449999</w:t>
            </w:r>
          </w:p>
        </w:tc>
        <w:tc>
          <w:tcPr>
            <w:tcW w:w="1559" w:type="dxa"/>
          </w:tcPr>
          <w:p w14:paraId="53FB87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39307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85371011</w:t>
            </w:r>
          </w:p>
        </w:tc>
        <w:tc>
          <w:tcPr>
            <w:tcW w:w="1417" w:type="dxa"/>
          </w:tcPr>
          <w:p w14:paraId="6A9B0D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968BA2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1B96F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20060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38D98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581187B3" w14:textId="77777777" w:rsidTr="00245DA7">
        <w:trPr>
          <w:trHeight w:val="300"/>
        </w:trPr>
        <w:tc>
          <w:tcPr>
            <w:tcW w:w="2122" w:type="dxa"/>
          </w:tcPr>
          <w:p w14:paraId="721345F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86FF8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rs9471333</w:t>
            </w:r>
          </w:p>
        </w:tc>
        <w:tc>
          <w:tcPr>
            <w:tcW w:w="1559" w:type="dxa"/>
          </w:tcPr>
          <w:p w14:paraId="2AACD6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3BE9C4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40362023</w:t>
            </w:r>
          </w:p>
        </w:tc>
        <w:tc>
          <w:tcPr>
            <w:tcW w:w="1417" w:type="dxa"/>
          </w:tcPr>
          <w:p w14:paraId="027E9A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DF33B0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72BF2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07E3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5B83D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7.E-22</w:t>
            </w:r>
          </w:p>
        </w:tc>
      </w:tr>
      <w:tr w:rsidR="00245DA7" w:rsidRPr="00245DA7" w14:paraId="1B1361B0" w14:textId="77777777" w:rsidTr="00245DA7">
        <w:trPr>
          <w:trHeight w:val="300"/>
        </w:trPr>
        <w:tc>
          <w:tcPr>
            <w:tcW w:w="2122" w:type="dxa"/>
          </w:tcPr>
          <w:p w14:paraId="338FCF9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F1CC85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rs9512696</w:t>
            </w:r>
          </w:p>
        </w:tc>
        <w:tc>
          <w:tcPr>
            <w:tcW w:w="1559" w:type="dxa"/>
          </w:tcPr>
          <w:p w14:paraId="7E3DEF8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291A93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28012527</w:t>
            </w:r>
          </w:p>
        </w:tc>
        <w:tc>
          <w:tcPr>
            <w:tcW w:w="1417" w:type="dxa"/>
          </w:tcPr>
          <w:p w14:paraId="7B8E6C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1F7EE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F8EB7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12D35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E681C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1.E-13</w:t>
            </w:r>
          </w:p>
        </w:tc>
      </w:tr>
      <w:tr w:rsidR="00245DA7" w:rsidRPr="00245DA7" w14:paraId="1213915B" w14:textId="77777777" w:rsidTr="00245DA7">
        <w:trPr>
          <w:trHeight w:val="300"/>
        </w:trPr>
        <w:tc>
          <w:tcPr>
            <w:tcW w:w="2122" w:type="dxa"/>
          </w:tcPr>
          <w:p w14:paraId="519765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8309EE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rs9527958</w:t>
            </w:r>
          </w:p>
        </w:tc>
        <w:tc>
          <w:tcPr>
            <w:tcW w:w="1559" w:type="dxa"/>
          </w:tcPr>
          <w:p w14:paraId="3C4E12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w:t>
            </w:r>
          </w:p>
        </w:tc>
        <w:tc>
          <w:tcPr>
            <w:tcW w:w="1559" w:type="dxa"/>
          </w:tcPr>
          <w:p w14:paraId="1A2CD8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59841918</w:t>
            </w:r>
          </w:p>
        </w:tc>
        <w:tc>
          <w:tcPr>
            <w:tcW w:w="1417" w:type="dxa"/>
          </w:tcPr>
          <w:p w14:paraId="4569E58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A96843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B5A2F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DCD05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D6A4C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9.E-09</w:t>
            </w:r>
          </w:p>
        </w:tc>
      </w:tr>
      <w:tr w:rsidR="00245DA7" w:rsidRPr="00245DA7" w14:paraId="084C0709" w14:textId="77777777" w:rsidTr="00245DA7">
        <w:trPr>
          <w:trHeight w:val="300"/>
        </w:trPr>
        <w:tc>
          <w:tcPr>
            <w:tcW w:w="2122" w:type="dxa"/>
          </w:tcPr>
          <w:p w14:paraId="13BC061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2F422C0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rs9673839</w:t>
            </w:r>
          </w:p>
        </w:tc>
        <w:tc>
          <w:tcPr>
            <w:tcW w:w="1559" w:type="dxa"/>
          </w:tcPr>
          <w:p w14:paraId="18A088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61A9FC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76895693</w:t>
            </w:r>
          </w:p>
        </w:tc>
        <w:tc>
          <w:tcPr>
            <w:tcW w:w="1417" w:type="dxa"/>
          </w:tcPr>
          <w:p w14:paraId="513BEB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2B6B9A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6FD35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B08B6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83C31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5.E-08</w:t>
            </w:r>
          </w:p>
        </w:tc>
      </w:tr>
      <w:tr w:rsidR="00245DA7" w:rsidRPr="00245DA7" w14:paraId="774558A9" w14:textId="77777777" w:rsidTr="00245DA7">
        <w:trPr>
          <w:trHeight w:val="300"/>
        </w:trPr>
        <w:tc>
          <w:tcPr>
            <w:tcW w:w="2122" w:type="dxa"/>
          </w:tcPr>
          <w:p w14:paraId="67B697A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62E56C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rs9706403</w:t>
            </w:r>
          </w:p>
        </w:tc>
        <w:tc>
          <w:tcPr>
            <w:tcW w:w="1559" w:type="dxa"/>
          </w:tcPr>
          <w:p w14:paraId="16744A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066C1A2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27271251</w:t>
            </w:r>
          </w:p>
        </w:tc>
        <w:tc>
          <w:tcPr>
            <w:tcW w:w="1417" w:type="dxa"/>
          </w:tcPr>
          <w:p w14:paraId="7C3333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34271E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71949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031C4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039DF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3DB3F86" w14:textId="77777777" w:rsidTr="00245DA7">
        <w:trPr>
          <w:trHeight w:val="300"/>
        </w:trPr>
        <w:tc>
          <w:tcPr>
            <w:tcW w:w="2122" w:type="dxa"/>
          </w:tcPr>
          <w:p w14:paraId="3A6753B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w:t>
            </w:r>
          </w:p>
        </w:tc>
        <w:tc>
          <w:tcPr>
            <w:tcW w:w="2693" w:type="dxa"/>
          </w:tcPr>
          <w:p w14:paraId="2902705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rs9770544</w:t>
            </w:r>
          </w:p>
        </w:tc>
        <w:tc>
          <w:tcPr>
            <w:tcW w:w="1559" w:type="dxa"/>
          </w:tcPr>
          <w:p w14:paraId="5D9D69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AD47D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27232126</w:t>
            </w:r>
          </w:p>
        </w:tc>
        <w:tc>
          <w:tcPr>
            <w:tcW w:w="1417" w:type="dxa"/>
          </w:tcPr>
          <w:p w14:paraId="44DAC1A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7445E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4FA0D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7EF4B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3C06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487EAB84" w14:textId="77777777" w:rsidTr="00245DA7">
        <w:trPr>
          <w:trHeight w:val="300"/>
        </w:trPr>
        <w:tc>
          <w:tcPr>
            <w:tcW w:w="2122" w:type="dxa"/>
          </w:tcPr>
          <w:p w14:paraId="4D20E0B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015A32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rs9788550</w:t>
            </w:r>
          </w:p>
        </w:tc>
        <w:tc>
          <w:tcPr>
            <w:tcW w:w="1559" w:type="dxa"/>
          </w:tcPr>
          <w:p w14:paraId="7C5937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05A3D4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29681138</w:t>
            </w:r>
          </w:p>
        </w:tc>
        <w:tc>
          <w:tcPr>
            <w:tcW w:w="1417" w:type="dxa"/>
          </w:tcPr>
          <w:p w14:paraId="7916B2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6D633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2730AA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26C17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C340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9.E-20</w:t>
            </w:r>
          </w:p>
        </w:tc>
      </w:tr>
      <w:tr w:rsidR="00245DA7" w:rsidRPr="00245DA7" w14:paraId="352595EA" w14:textId="77777777" w:rsidTr="00245DA7">
        <w:trPr>
          <w:trHeight w:val="300"/>
        </w:trPr>
        <w:tc>
          <w:tcPr>
            <w:tcW w:w="2122" w:type="dxa"/>
          </w:tcPr>
          <w:p w14:paraId="3E86B5C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50F8706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rs9843653</w:t>
            </w:r>
          </w:p>
        </w:tc>
        <w:tc>
          <w:tcPr>
            <w:tcW w:w="1559" w:type="dxa"/>
          </w:tcPr>
          <w:p w14:paraId="65FDFD5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BEC89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49920571</w:t>
            </w:r>
          </w:p>
        </w:tc>
        <w:tc>
          <w:tcPr>
            <w:tcW w:w="1417" w:type="dxa"/>
          </w:tcPr>
          <w:p w14:paraId="1C6DB63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7F319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42D75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EFC57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1B057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4.E-26</w:t>
            </w:r>
          </w:p>
        </w:tc>
      </w:tr>
      <w:tr w:rsidR="00245DA7" w:rsidRPr="00245DA7" w14:paraId="18B943E7" w14:textId="77777777" w:rsidTr="00245DA7">
        <w:trPr>
          <w:trHeight w:val="300"/>
        </w:trPr>
        <w:tc>
          <w:tcPr>
            <w:tcW w:w="2122" w:type="dxa"/>
          </w:tcPr>
          <w:p w14:paraId="7DF4F3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922A0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rs9847672</w:t>
            </w:r>
          </w:p>
        </w:tc>
        <w:tc>
          <w:tcPr>
            <w:tcW w:w="1559" w:type="dxa"/>
          </w:tcPr>
          <w:p w14:paraId="0062F9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002CBF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131618541</w:t>
            </w:r>
          </w:p>
        </w:tc>
        <w:tc>
          <w:tcPr>
            <w:tcW w:w="1417" w:type="dxa"/>
          </w:tcPr>
          <w:p w14:paraId="3658EB5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C49AB5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13F2C0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F88F9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4D133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3.E-18</w:t>
            </w:r>
          </w:p>
        </w:tc>
      </w:tr>
      <w:tr w:rsidR="00245DA7" w:rsidRPr="00245DA7" w14:paraId="336D7EAF" w14:textId="77777777" w:rsidTr="00245DA7">
        <w:trPr>
          <w:trHeight w:val="300"/>
        </w:trPr>
        <w:tc>
          <w:tcPr>
            <w:tcW w:w="2122" w:type="dxa"/>
          </w:tcPr>
          <w:p w14:paraId="166EC1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20A90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rs9859077</w:t>
            </w:r>
          </w:p>
        </w:tc>
        <w:tc>
          <w:tcPr>
            <w:tcW w:w="1559" w:type="dxa"/>
          </w:tcPr>
          <w:p w14:paraId="5A5C243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BE652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101136402</w:t>
            </w:r>
          </w:p>
        </w:tc>
        <w:tc>
          <w:tcPr>
            <w:tcW w:w="1417" w:type="dxa"/>
          </w:tcPr>
          <w:p w14:paraId="6DE8C6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16225CE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F523E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2D78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7C4B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4.E-11</w:t>
            </w:r>
          </w:p>
        </w:tc>
      </w:tr>
      <w:tr w:rsidR="00245DA7" w:rsidRPr="00245DA7" w14:paraId="35953825" w14:textId="77777777" w:rsidTr="00245DA7">
        <w:trPr>
          <w:trHeight w:val="300"/>
        </w:trPr>
        <w:tc>
          <w:tcPr>
            <w:tcW w:w="2122" w:type="dxa"/>
          </w:tcPr>
          <w:p w14:paraId="0AA1BF5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7A3636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rs9888067</w:t>
            </w:r>
          </w:p>
        </w:tc>
        <w:tc>
          <w:tcPr>
            <w:tcW w:w="1559" w:type="dxa"/>
          </w:tcPr>
          <w:p w14:paraId="0CC991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2BD244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96648224</w:t>
            </w:r>
          </w:p>
        </w:tc>
        <w:tc>
          <w:tcPr>
            <w:tcW w:w="1417" w:type="dxa"/>
          </w:tcPr>
          <w:p w14:paraId="3C8E8F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42B8A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55707E0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7A07F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33DD15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6.E-12</w:t>
            </w:r>
          </w:p>
        </w:tc>
      </w:tr>
      <w:tr w:rsidR="00245DA7" w:rsidRPr="00245DA7" w14:paraId="47D50FF7" w14:textId="77777777" w:rsidTr="00245DA7">
        <w:trPr>
          <w:trHeight w:val="300"/>
        </w:trPr>
        <w:tc>
          <w:tcPr>
            <w:tcW w:w="2122" w:type="dxa"/>
          </w:tcPr>
          <w:p w14:paraId="3897C41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314AD91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rs9968060</w:t>
            </w:r>
          </w:p>
        </w:tc>
        <w:tc>
          <w:tcPr>
            <w:tcW w:w="1559" w:type="dxa"/>
          </w:tcPr>
          <w:p w14:paraId="1F75F6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0B7CB07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62471282</w:t>
            </w:r>
          </w:p>
        </w:tc>
        <w:tc>
          <w:tcPr>
            <w:tcW w:w="1417" w:type="dxa"/>
          </w:tcPr>
          <w:p w14:paraId="498A5D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C20D92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337525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C5E64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3B3E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8.E-13</w:t>
            </w:r>
          </w:p>
        </w:tc>
      </w:tr>
      <w:tr w:rsidR="00245DA7" w:rsidRPr="00245DA7" w14:paraId="1F1B79CD" w14:textId="77777777" w:rsidTr="00245DA7">
        <w:trPr>
          <w:trHeight w:val="300"/>
        </w:trPr>
        <w:tc>
          <w:tcPr>
            <w:tcW w:w="2122" w:type="dxa"/>
          </w:tcPr>
          <w:p w14:paraId="53D252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w:t>
            </w:r>
          </w:p>
        </w:tc>
        <w:tc>
          <w:tcPr>
            <w:tcW w:w="2693" w:type="dxa"/>
          </w:tcPr>
          <w:p w14:paraId="46BFFE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rs9975329</w:t>
            </w:r>
          </w:p>
        </w:tc>
        <w:tc>
          <w:tcPr>
            <w:tcW w:w="1559" w:type="dxa"/>
          </w:tcPr>
          <w:p w14:paraId="4EA002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w:t>
            </w:r>
          </w:p>
        </w:tc>
        <w:tc>
          <w:tcPr>
            <w:tcW w:w="1559" w:type="dxa"/>
          </w:tcPr>
          <w:p w14:paraId="6B8244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45418604</w:t>
            </w:r>
          </w:p>
        </w:tc>
        <w:tc>
          <w:tcPr>
            <w:tcW w:w="1417" w:type="dxa"/>
          </w:tcPr>
          <w:p w14:paraId="7F8C10F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3B739B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D1EEB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62D64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682484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6A215BD7" w14:textId="77777777" w:rsidTr="00245DA7">
        <w:trPr>
          <w:trHeight w:val="300"/>
        </w:trPr>
        <w:tc>
          <w:tcPr>
            <w:tcW w:w="2122" w:type="dxa"/>
          </w:tcPr>
          <w:p w14:paraId="7C1C752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6AC839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rs10876529</w:t>
            </w:r>
          </w:p>
        </w:tc>
        <w:tc>
          <w:tcPr>
            <w:tcW w:w="1559" w:type="dxa"/>
          </w:tcPr>
          <w:p w14:paraId="1E40C1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53E8F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54421810</w:t>
            </w:r>
          </w:p>
        </w:tc>
        <w:tc>
          <w:tcPr>
            <w:tcW w:w="1417" w:type="dxa"/>
          </w:tcPr>
          <w:p w14:paraId="3C073F9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D1F249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ECBE9E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FD856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8C65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5.E-12</w:t>
            </w:r>
          </w:p>
        </w:tc>
      </w:tr>
      <w:tr w:rsidR="00245DA7" w:rsidRPr="00245DA7" w14:paraId="3D6AB5CF" w14:textId="77777777" w:rsidTr="00245DA7">
        <w:trPr>
          <w:trHeight w:val="300"/>
        </w:trPr>
        <w:tc>
          <w:tcPr>
            <w:tcW w:w="2122" w:type="dxa"/>
          </w:tcPr>
          <w:p w14:paraId="1CCD441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09B9D8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rs11045172</w:t>
            </w:r>
          </w:p>
        </w:tc>
        <w:tc>
          <w:tcPr>
            <w:tcW w:w="1559" w:type="dxa"/>
          </w:tcPr>
          <w:p w14:paraId="39C413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3230DF6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20470221</w:t>
            </w:r>
          </w:p>
        </w:tc>
        <w:tc>
          <w:tcPr>
            <w:tcW w:w="1417" w:type="dxa"/>
          </w:tcPr>
          <w:p w14:paraId="17F822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549C02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195DE8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2A65C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32BAB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32A564F4" w14:textId="77777777" w:rsidTr="00245DA7">
        <w:trPr>
          <w:trHeight w:val="300"/>
        </w:trPr>
        <w:tc>
          <w:tcPr>
            <w:tcW w:w="2122" w:type="dxa"/>
          </w:tcPr>
          <w:p w14:paraId="41CD93F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06B2BD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rs11135038</w:t>
            </w:r>
          </w:p>
        </w:tc>
        <w:tc>
          <w:tcPr>
            <w:tcW w:w="1559" w:type="dxa"/>
          </w:tcPr>
          <w:p w14:paraId="120E76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4FE9B7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157930133</w:t>
            </w:r>
          </w:p>
        </w:tc>
        <w:tc>
          <w:tcPr>
            <w:tcW w:w="1417" w:type="dxa"/>
          </w:tcPr>
          <w:p w14:paraId="5434B8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59EA8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2B72C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8381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A3EB4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3.E-16</w:t>
            </w:r>
          </w:p>
        </w:tc>
      </w:tr>
      <w:tr w:rsidR="00245DA7" w:rsidRPr="00245DA7" w14:paraId="6B7D55E4" w14:textId="77777777" w:rsidTr="00245DA7">
        <w:trPr>
          <w:trHeight w:val="300"/>
        </w:trPr>
        <w:tc>
          <w:tcPr>
            <w:tcW w:w="2122" w:type="dxa"/>
          </w:tcPr>
          <w:p w14:paraId="0E1EA8E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9426B9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rs113222038</w:t>
            </w:r>
          </w:p>
        </w:tc>
        <w:tc>
          <w:tcPr>
            <w:tcW w:w="1559" w:type="dxa"/>
          </w:tcPr>
          <w:p w14:paraId="1426C9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2F1DD1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62380027</w:t>
            </w:r>
          </w:p>
        </w:tc>
        <w:tc>
          <w:tcPr>
            <w:tcW w:w="1417" w:type="dxa"/>
          </w:tcPr>
          <w:p w14:paraId="25FF03D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3435BD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A2665C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1B38A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58D2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3.E-12</w:t>
            </w:r>
          </w:p>
        </w:tc>
      </w:tr>
      <w:tr w:rsidR="00245DA7" w:rsidRPr="00245DA7" w14:paraId="3AD90566" w14:textId="77777777" w:rsidTr="00245DA7">
        <w:trPr>
          <w:trHeight w:val="300"/>
        </w:trPr>
        <w:tc>
          <w:tcPr>
            <w:tcW w:w="2122" w:type="dxa"/>
          </w:tcPr>
          <w:p w14:paraId="4254EA7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EB39A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rs11664106</w:t>
            </w:r>
          </w:p>
        </w:tc>
        <w:tc>
          <w:tcPr>
            <w:tcW w:w="1559" w:type="dxa"/>
          </w:tcPr>
          <w:p w14:paraId="5B3E78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068EC6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2846812</w:t>
            </w:r>
          </w:p>
        </w:tc>
        <w:tc>
          <w:tcPr>
            <w:tcW w:w="1417" w:type="dxa"/>
          </w:tcPr>
          <w:p w14:paraId="2E6DC42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409B9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425B2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546C4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6F39CF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34B741CB" w14:textId="77777777" w:rsidTr="00245DA7">
        <w:trPr>
          <w:trHeight w:val="300"/>
        </w:trPr>
        <w:tc>
          <w:tcPr>
            <w:tcW w:w="2122" w:type="dxa"/>
          </w:tcPr>
          <w:p w14:paraId="32B0DBD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5EEB3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rs12130231</w:t>
            </w:r>
          </w:p>
        </w:tc>
        <w:tc>
          <w:tcPr>
            <w:tcW w:w="1559" w:type="dxa"/>
          </w:tcPr>
          <w:p w14:paraId="716455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13B55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219631304</w:t>
            </w:r>
          </w:p>
        </w:tc>
        <w:tc>
          <w:tcPr>
            <w:tcW w:w="1417" w:type="dxa"/>
          </w:tcPr>
          <w:p w14:paraId="4C5E82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0B8E6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07F61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1DC561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CDF11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4.E-41</w:t>
            </w:r>
          </w:p>
        </w:tc>
      </w:tr>
      <w:tr w:rsidR="00245DA7" w:rsidRPr="00245DA7" w14:paraId="7D739C7B" w14:textId="77777777" w:rsidTr="00245DA7">
        <w:trPr>
          <w:trHeight w:val="300"/>
        </w:trPr>
        <w:tc>
          <w:tcPr>
            <w:tcW w:w="2122" w:type="dxa"/>
          </w:tcPr>
          <w:p w14:paraId="7563D7F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1260388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rs12369179</w:t>
            </w:r>
          </w:p>
        </w:tc>
        <w:tc>
          <w:tcPr>
            <w:tcW w:w="1559" w:type="dxa"/>
          </w:tcPr>
          <w:p w14:paraId="106576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1F735BB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122963550</w:t>
            </w:r>
          </w:p>
        </w:tc>
        <w:tc>
          <w:tcPr>
            <w:tcW w:w="1417" w:type="dxa"/>
          </w:tcPr>
          <w:p w14:paraId="27932E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475C52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51972F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7C5C22A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75A95D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2.E-29</w:t>
            </w:r>
          </w:p>
        </w:tc>
      </w:tr>
      <w:tr w:rsidR="00245DA7" w:rsidRPr="00245DA7" w14:paraId="79A198AD" w14:textId="77777777" w:rsidTr="00245DA7">
        <w:trPr>
          <w:trHeight w:val="300"/>
        </w:trPr>
        <w:tc>
          <w:tcPr>
            <w:tcW w:w="2122" w:type="dxa"/>
          </w:tcPr>
          <w:p w14:paraId="57471D6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5E4103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rs12441543</w:t>
            </w:r>
          </w:p>
        </w:tc>
        <w:tc>
          <w:tcPr>
            <w:tcW w:w="1559" w:type="dxa"/>
          </w:tcPr>
          <w:p w14:paraId="7F3C304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43142A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31689543</w:t>
            </w:r>
          </w:p>
        </w:tc>
        <w:tc>
          <w:tcPr>
            <w:tcW w:w="1417" w:type="dxa"/>
          </w:tcPr>
          <w:p w14:paraId="77BB81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6F7127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2FA4A9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70D369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0F3F2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1.E-12</w:t>
            </w:r>
          </w:p>
        </w:tc>
      </w:tr>
      <w:tr w:rsidR="00245DA7" w:rsidRPr="00245DA7" w14:paraId="44F9C7A1" w14:textId="77777777" w:rsidTr="00245DA7">
        <w:trPr>
          <w:trHeight w:val="300"/>
        </w:trPr>
        <w:tc>
          <w:tcPr>
            <w:tcW w:w="2122" w:type="dxa"/>
          </w:tcPr>
          <w:p w14:paraId="476B28B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5060F0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rs12681990</w:t>
            </w:r>
          </w:p>
        </w:tc>
        <w:tc>
          <w:tcPr>
            <w:tcW w:w="1559" w:type="dxa"/>
          </w:tcPr>
          <w:p w14:paraId="047C81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78976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36859186</w:t>
            </w:r>
          </w:p>
        </w:tc>
        <w:tc>
          <w:tcPr>
            <w:tcW w:w="1417" w:type="dxa"/>
          </w:tcPr>
          <w:p w14:paraId="2FA4C22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EB870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4B69E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EB027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C98B8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5.E-09</w:t>
            </w:r>
          </w:p>
        </w:tc>
      </w:tr>
      <w:tr w:rsidR="00245DA7" w:rsidRPr="00245DA7" w14:paraId="10243E6C" w14:textId="77777777" w:rsidTr="00245DA7">
        <w:trPr>
          <w:trHeight w:val="300"/>
        </w:trPr>
        <w:tc>
          <w:tcPr>
            <w:tcW w:w="2122" w:type="dxa"/>
          </w:tcPr>
          <w:p w14:paraId="3D6C37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B95D13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rs12940684</w:t>
            </w:r>
          </w:p>
        </w:tc>
        <w:tc>
          <w:tcPr>
            <w:tcW w:w="1559" w:type="dxa"/>
          </w:tcPr>
          <w:p w14:paraId="3D8910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4E3DF0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7453919</w:t>
            </w:r>
          </w:p>
        </w:tc>
        <w:tc>
          <w:tcPr>
            <w:tcW w:w="1417" w:type="dxa"/>
          </w:tcPr>
          <w:p w14:paraId="3944198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493A1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E96C0E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873FCF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4BC8A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6E4C720C" w14:textId="77777777" w:rsidTr="00245DA7">
        <w:trPr>
          <w:trHeight w:val="300"/>
        </w:trPr>
        <w:tc>
          <w:tcPr>
            <w:tcW w:w="2122" w:type="dxa"/>
          </w:tcPr>
          <w:p w14:paraId="597B781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0BA25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rs13132853</w:t>
            </w:r>
          </w:p>
        </w:tc>
        <w:tc>
          <w:tcPr>
            <w:tcW w:w="1559" w:type="dxa"/>
          </w:tcPr>
          <w:p w14:paraId="3034ED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7982B0D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38680015</w:t>
            </w:r>
          </w:p>
        </w:tc>
        <w:tc>
          <w:tcPr>
            <w:tcW w:w="1417" w:type="dxa"/>
          </w:tcPr>
          <w:p w14:paraId="25C83B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DA5F54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32BE61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CBBEA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1059A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0EAD3B97" w14:textId="77777777" w:rsidTr="00245DA7">
        <w:trPr>
          <w:trHeight w:val="300"/>
        </w:trPr>
        <w:tc>
          <w:tcPr>
            <w:tcW w:w="2122" w:type="dxa"/>
          </w:tcPr>
          <w:p w14:paraId="05C0256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 - FA</w:t>
            </w:r>
          </w:p>
        </w:tc>
        <w:tc>
          <w:tcPr>
            <w:tcW w:w="2693" w:type="dxa"/>
          </w:tcPr>
          <w:p w14:paraId="3767C1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rs13389219</w:t>
            </w:r>
          </w:p>
        </w:tc>
        <w:tc>
          <w:tcPr>
            <w:tcW w:w="1559" w:type="dxa"/>
          </w:tcPr>
          <w:p w14:paraId="2280BA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3F87E1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165528876</w:t>
            </w:r>
          </w:p>
        </w:tc>
        <w:tc>
          <w:tcPr>
            <w:tcW w:w="1417" w:type="dxa"/>
          </w:tcPr>
          <w:p w14:paraId="5AECC3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8080D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7F9FE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CAEE82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D0C5F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2.E-29</w:t>
            </w:r>
          </w:p>
        </w:tc>
      </w:tr>
      <w:tr w:rsidR="00245DA7" w:rsidRPr="00245DA7" w14:paraId="7410C42E" w14:textId="77777777" w:rsidTr="00245DA7">
        <w:trPr>
          <w:trHeight w:val="300"/>
        </w:trPr>
        <w:tc>
          <w:tcPr>
            <w:tcW w:w="2122" w:type="dxa"/>
          </w:tcPr>
          <w:p w14:paraId="26D3C05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24866AB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rs142186653</w:t>
            </w:r>
          </w:p>
        </w:tc>
        <w:tc>
          <w:tcPr>
            <w:tcW w:w="1559" w:type="dxa"/>
          </w:tcPr>
          <w:p w14:paraId="53B91F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000CEC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73879851</w:t>
            </w:r>
          </w:p>
        </w:tc>
        <w:tc>
          <w:tcPr>
            <w:tcW w:w="1417" w:type="dxa"/>
          </w:tcPr>
          <w:p w14:paraId="0ACC535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BA5C27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12133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1AF49D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B197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687DC70F" w14:textId="77777777" w:rsidTr="00245DA7">
        <w:trPr>
          <w:trHeight w:val="300"/>
        </w:trPr>
        <w:tc>
          <w:tcPr>
            <w:tcW w:w="2122" w:type="dxa"/>
          </w:tcPr>
          <w:p w14:paraId="42431A90"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235ED7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rs2802774</w:t>
            </w:r>
          </w:p>
        </w:tc>
        <w:tc>
          <w:tcPr>
            <w:tcW w:w="1559" w:type="dxa"/>
          </w:tcPr>
          <w:p w14:paraId="088DD81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44A6D6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203527812</w:t>
            </w:r>
          </w:p>
        </w:tc>
        <w:tc>
          <w:tcPr>
            <w:tcW w:w="1417" w:type="dxa"/>
          </w:tcPr>
          <w:p w14:paraId="4F809E0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43C74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E5F5D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B8F0B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9A84C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4.E-13</w:t>
            </w:r>
          </w:p>
        </w:tc>
      </w:tr>
      <w:tr w:rsidR="00245DA7" w:rsidRPr="00245DA7" w14:paraId="13700399" w14:textId="77777777" w:rsidTr="00245DA7">
        <w:trPr>
          <w:trHeight w:val="300"/>
        </w:trPr>
        <w:tc>
          <w:tcPr>
            <w:tcW w:w="2122" w:type="dxa"/>
          </w:tcPr>
          <w:p w14:paraId="3C4A7D5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10B6515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rs2943653</w:t>
            </w:r>
          </w:p>
        </w:tc>
        <w:tc>
          <w:tcPr>
            <w:tcW w:w="1559" w:type="dxa"/>
          </w:tcPr>
          <w:p w14:paraId="3D5C14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089A4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227047771</w:t>
            </w:r>
          </w:p>
        </w:tc>
        <w:tc>
          <w:tcPr>
            <w:tcW w:w="1417" w:type="dxa"/>
          </w:tcPr>
          <w:p w14:paraId="0B82F25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998704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2817A7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E70D9C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A60177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1.E-23</w:t>
            </w:r>
          </w:p>
        </w:tc>
      </w:tr>
      <w:tr w:rsidR="00245DA7" w:rsidRPr="00245DA7" w14:paraId="0EB555DD" w14:textId="77777777" w:rsidTr="00245DA7">
        <w:trPr>
          <w:trHeight w:val="300"/>
        </w:trPr>
        <w:tc>
          <w:tcPr>
            <w:tcW w:w="2122" w:type="dxa"/>
          </w:tcPr>
          <w:p w14:paraId="4B46CB3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5EFC80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rs2980888</w:t>
            </w:r>
          </w:p>
        </w:tc>
        <w:tc>
          <w:tcPr>
            <w:tcW w:w="1559" w:type="dxa"/>
          </w:tcPr>
          <w:p w14:paraId="0AD907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4307BFE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126507308</w:t>
            </w:r>
          </w:p>
        </w:tc>
        <w:tc>
          <w:tcPr>
            <w:tcW w:w="1417" w:type="dxa"/>
          </w:tcPr>
          <w:p w14:paraId="1B58DA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3ABAB0D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71EA97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E57AB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4543D0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4.E-14</w:t>
            </w:r>
          </w:p>
        </w:tc>
      </w:tr>
      <w:tr w:rsidR="00245DA7" w:rsidRPr="00245DA7" w14:paraId="4178C4D3" w14:textId="77777777" w:rsidTr="00245DA7">
        <w:trPr>
          <w:trHeight w:val="300"/>
        </w:trPr>
        <w:tc>
          <w:tcPr>
            <w:tcW w:w="2122" w:type="dxa"/>
          </w:tcPr>
          <w:p w14:paraId="5DABB47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1F37D1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rs30351</w:t>
            </w:r>
          </w:p>
        </w:tc>
        <w:tc>
          <w:tcPr>
            <w:tcW w:w="1559" w:type="dxa"/>
          </w:tcPr>
          <w:p w14:paraId="3B6E62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14C446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55794632</w:t>
            </w:r>
          </w:p>
        </w:tc>
        <w:tc>
          <w:tcPr>
            <w:tcW w:w="1417" w:type="dxa"/>
          </w:tcPr>
          <w:p w14:paraId="48C10E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151AA6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50230D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60188D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8FE5E6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24E67FCB" w14:textId="77777777" w:rsidTr="00245DA7">
        <w:trPr>
          <w:trHeight w:val="300"/>
        </w:trPr>
        <w:tc>
          <w:tcPr>
            <w:tcW w:w="2122" w:type="dxa"/>
          </w:tcPr>
          <w:p w14:paraId="5123B4F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61E200D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rs4450871</w:t>
            </w:r>
          </w:p>
        </w:tc>
        <w:tc>
          <w:tcPr>
            <w:tcW w:w="1559" w:type="dxa"/>
          </w:tcPr>
          <w:p w14:paraId="3646BF7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32B70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4990298</w:t>
            </w:r>
          </w:p>
        </w:tc>
        <w:tc>
          <w:tcPr>
            <w:tcW w:w="1417" w:type="dxa"/>
          </w:tcPr>
          <w:p w14:paraId="4499E4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ED6B61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E1412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3038A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9D3FE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425694B2" w14:textId="77777777" w:rsidTr="00245DA7">
        <w:trPr>
          <w:trHeight w:val="300"/>
        </w:trPr>
        <w:tc>
          <w:tcPr>
            <w:tcW w:w="2122" w:type="dxa"/>
          </w:tcPr>
          <w:p w14:paraId="39C1581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95DB0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rs4684847</w:t>
            </w:r>
          </w:p>
        </w:tc>
        <w:tc>
          <w:tcPr>
            <w:tcW w:w="1559" w:type="dxa"/>
          </w:tcPr>
          <w:p w14:paraId="2A4D68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76B689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12386337</w:t>
            </w:r>
          </w:p>
        </w:tc>
        <w:tc>
          <w:tcPr>
            <w:tcW w:w="1417" w:type="dxa"/>
          </w:tcPr>
          <w:p w14:paraId="53D5F5F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24A70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CCBDCC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03E1DA8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A88EF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3.E-37</w:t>
            </w:r>
          </w:p>
        </w:tc>
      </w:tr>
      <w:tr w:rsidR="00245DA7" w:rsidRPr="00245DA7" w14:paraId="2D82F581" w14:textId="77777777" w:rsidTr="00245DA7">
        <w:trPr>
          <w:trHeight w:val="300"/>
        </w:trPr>
        <w:tc>
          <w:tcPr>
            <w:tcW w:w="2122" w:type="dxa"/>
          </w:tcPr>
          <w:p w14:paraId="0E9357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5A091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rs4821764</w:t>
            </w:r>
          </w:p>
        </w:tc>
        <w:tc>
          <w:tcPr>
            <w:tcW w:w="1559" w:type="dxa"/>
          </w:tcPr>
          <w:p w14:paraId="3BF6539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22</w:t>
            </w:r>
          </w:p>
        </w:tc>
        <w:tc>
          <w:tcPr>
            <w:tcW w:w="1559" w:type="dxa"/>
          </w:tcPr>
          <w:p w14:paraId="73F18C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38599364</w:t>
            </w:r>
          </w:p>
        </w:tc>
        <w:tc>
          <w:tcPr>
            <w:tcW w:w="1417" w:type="dxa"/>
          </w:tcPr>
          <w:p w14:paraId="14A4A01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0A9D72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54B3A3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205D60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4EFC5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3.E-29</w:t>
            </w:r>
          </w:p>
        </w:tc>
      </w:tr>
      <w:tr w:rsidR="00245DA7" w:rsidRPr="00245DA7" w14:paraId="6FDECE8A" w14:textId="77777777" w:rsidTr="00245DA7">
        <w:trPr>
          <w:trHeight w:val="300"/>
        </w:trPr>
        <w:tc>
          <w:tcPr>
            <w:tcW w:w="2122" w:type="dxa"/>
          </w:tcPr>
          <w:p w14:paraId="14110EB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6D6F16F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rs4976033</w:t>
            </w:r>
          </w:p>
        </w:tc>
        <w:tc>
          <w:tcPr>
            <w:tcW w:w="1559" w:type="dxa"/>
          </w:tcPr>
          <w:p w14:paraId="59D0E5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3DF9F0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67714246</w:t>
            </w:r>
          </w:p>
        </w:tc>
        <w:tc>
          <w:tcPr>
            <w:tcW w:w="1417" w:type="dxa"/>
          </w:tcPr>
          <w:p w14:paraId="389E62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2F28B9B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868FD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EC1445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768F07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5.E-14</w:t>
            </w:r>
          </w:p>
        </w:tc>
      </w:tr>
      <w:tr w:rsidR="00245DA7" w:rsidRPr="00245DA7" w14:paraId="468E59B1" w14:textId="77777777" w:rsidTr="00245DA7">
        <w:trPr>
          <w:trHeight w:val="300"/>
        </w:trPr>
        <w:tc>
          <w:tcPr>
            <w:tcW w:w="2122" w:type="dxa"/>
          </w:tcPr>
          <w:p w14:paraId="51A669E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838F6B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rs555162510</w:t>
            </w:r>
          </w:p>
        </w:tc>
        <w:tc>
          <w:tcPr>
            <w:tcW w:w="1559" w:type="dxa"/>
          </w:tcPr>
          <w:p w14:paraId="3C5DAE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71053DA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46183031</w:t>
            </w:r>
          </w:p>
        </w:tc>
        <w:tc>
          <w:tcPr>
            <w:tcW w:w="1417" w:type="dxa"/>
          </w:tcPr>
          <w:p w14:paraId="711A59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AF3E1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060" w:type="dxa"/>
          </w:tcPr>
          <w:p w14:paraId="1917C4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FCD03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70499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5.E-34</w:t>
            </w:r>
          </w:p>
        </w:tc>
      </w:tr>
      <w:tr w:rsidR="00245DA7" w:rsidRPr="00245DA7" w14:paraId="7A22DC21" w14:textId="77777777" w:rsidTr="00245DA7">
        <w:trPr>
          <w:trHeight w:val="300"/>
        </w:trPr>
        <w:tc>
          <w:tcPr>
            <w:tcW w:w="2122" w:type="dxa"/>
          </w:tcPr>
          <w:p w14:paraId="5E13C8E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380FD59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rs573454216</w:t>
            </w:r>
          </w:p>
        </w:tc>
        <w:tc>
          <w:tcPr>
            <w:tcW w:w="1559" w:type="dxa"/>
          </w:tcPr>
          <w:p w14:paraId="52828D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5729A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139837429</w:t>
            </w:r>
          </w:p>
        </w:tc>
        <w:tc>
          <w:tcPr>
            <w:tcW w:w="1417" w:type="dxa"/>
          </w:tcPr>
          <w:p w14:paraId="48AAC6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A8E16B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80A01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2E4E2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1E35AE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1.E-08</w:t>
            </w:r>
          </w:p>
        </w:tc>
      </w:tr>
      <w:tr w:rsidR="00245DA7" w:rsidRPr="00245DA7" w14:paraId="5F223A95" w14:textId="77777777" w:rsidTr="00245DA7">
        <w:trPr>
          <w:trHeight w:val="300"/>
        </w:trPr>
        <w:tc>
          <w:tcPr>
            <w:tcW w:w="2122" w:type="dxa"/>
          </w:tcPr>
          <w:p w14:paraId="2663CF2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5E0E099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rs6029180</w:t>
            </w:r>
          </w:p>
        </w:tc>
        <w:tc>
          <w:tcPr>
            <w:tcW w:w="1559" w:type="dxa"/>
          </w:tcPr>
          <w:p w14:paraId="5B93CA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20</w:t>
            </w:r>
          </w:p>
        </w:tc>
        <w:tc>
          <w:tcPr>
            <w:tcW w:w="1559" w:type="dxa"/>
          </w:tcPr>
          <w:p w14:paraId="4FBBB59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39178923</w:t>
            </w:r>
          </w:p>
        </w:tc>
        <w:tc>
          <w:tcPr>
            <w:tcW w:w="1417" w:type="dxa"/>
          </w:tcPr>
          <w:p w14:paraId="6F31F2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6A41CAE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791231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1021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7D12F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2.E-08</w:t>
            </w:r>
          </w:p>
        </w:tc>
      </w:tr>
      <w:tr w:rsidR="00245DA7" w:rsidRPr="00245DA7" w14:paraId="4436225E" w14:textId="77777777" w:rsidTr="00245DA7">
        <w:trPr>
          <w:trHeight w:val="300"/>
        </w:trPr>
        <w:tc>
          <w:tcPr>
            <w:tcW w:w="2122" w:type="dxa"/>
          </w:tcPr>
          <w:p w14:paraId="3F2E51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6F04FFF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rs62271373</w:t>
            </w:r>
          </w:p>
        </w:tc>
        <w:tc>
          <w:tcPr>
            <w:tcW w:w="1559" w:type="dxa"/>
          </w:tcPr>
          <w:p w14:paraId="2DDD50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E68CB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150066540</w:t>
            </w:r>
          </w:p>
        </w:tc>
        <w:tc>
          <w:tcPr>
            <w:tcW w:w="1417" w:type="dxa"/>
          </w:tcPr>
          <w:p w14:paraId="355E69D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20FEB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37BFBC6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1AC8F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64163D2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2.E-14</w:t>
            </w:r>
          </w:p>
        </w:tc>
      </w:tr>
      <w:tr w:rsidR="00245DA7" w:rsidRPr="00245DA7" w14:paraId="12D56257" w14:textId="77777777" w:rsidTr="00245DA7">
        <w:trPr>
          <w:trHeight w:val="300"/>
        </w:trPr>
        <w:tc>
          <w:tcPr>
            <w:tcW w:w="2122" w:type="dxa"/>
          </w:tcPr>
          <w:p w14:paraId="6BD158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593827C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rs6977416</w:t>
            </w:r>
          </w:p>
        </w:tc>
        <w:tc>
          <w:tcPr>
            <w:tcW w:w="1559" w:type="dxa"/>
          </w:tcPr>
          <w:p w14:paraId="5A59D8A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43DA3C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150542711</w:t>
            </w:r>
          </w:p>
        </w:tc>
        <w:tc>
          <w:tcPr>
            <w:tcW w:w="1417" w:type="dxa"/>
          </w:tcPr>
          <w:p w14:paraId="2644DB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AB40EA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8A39E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7FE89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AE29E0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3.E-14</w:t>
            </w:r>
          </w:p>
        </w:tc>
      </w:tr>
      <w:tr w:rsidR="00245DA7" w:rsidRPr="00245DA7" w14:paraId="41DBEDB9" w14:textId="77777777" w:rsidTr="00245DA7">
        <w:trPr>
          <w:trHeight w:val="300"/>
        </w:trPr>
        <w:tc>
          <w:tcPr>
            <w:tcW w:w="2122" w:type="dxa"/>
          </w:tcPr>
          <w:p w14:paraId="1F2A576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366711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rs7133378</w:t>
            </w:r>
          </w:p>
        </w:tc>
        <w:tc>
          <w:tcPr>
            <w:tcW w:w="1559" w:type="dxa"/>
          </w:tcPr>
          <w:p w14:paraId="2B2214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558997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124409502</w:t>
            </w:r>
          </w:p>
        </w:tc>
        <w:tc>
          <w:tcPr>
            <w:tcW w:w="1417" w:type="dxa"/>
          </w:tcPr>
          <w:p w14:paraId="1A92375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76610B1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3F299E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D0780E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3E8B7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4.E-33</w:t>
            </w:r>
          </w:p>
        </w:tc>
      </w:tr>
      <w:tr w:rsidR="00245DA7" w:rsidRPr="00245DA7" w14:paraId="07CD5E9B" w14:textId="77777777" w:rsidTr="00245DA7">
        <w:trPr>
          <w:trHeight w:val="300"/>
        </w:trPr>
        <w:tc>
          <w:tcPr>
            <w:tcW w:w="2122" w:type="dxa"/>
          </w:tcPr>
          <w:p w14:paraId="2D3BA5C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 - FA</w:t>
            </w:r>
          </w:p>
        </w:tc>
        <w:tc>
          <w:tcPr>
            <w:tcW w:w="2693" w:type="dxa"/>
          </w:tcPr>
          <w:p w14:paraId="6452A4E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rs7233512</w:t>
            </w:r>
          </w:p>
        </w:tc>
        <w:tc>
          <w:tcPr>
            <w:tcW w:w="1559" w:type="dxa"/>
          </w:tcPr>
          <w:p w14:paraId="518CBF7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1F9AA6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42595076</w:t>
            </w:r>
          </w:p>
        </w:tc>
        <w:tc>
          <w:tcPr>
            <w:tcW w:w="1417" w:type="dxa"/>
          </w:tcPr>
          <w:p w14:paraId="0AFDED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A8D17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21DD88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4AC840D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F6CB0F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8.E-11</w:t>
            </w:r>
          </w:p>
        </w:tc>
      </w:tr>
      <w:tr w:rsidR="00245DA7" w:rsidRPr="00245DA7" w14:paraId="6CACFA29" w14:textId="77777777" w:rsidTr="00245DA7">
        <w:trPr>
          <w:trHeight w:val="300"/>
        </w:trPr>
        <w:tc>
          <w:tcPr>
            <w:tcW w:w="2122" w:type="dxa"/>
          </w:tcPr>
          <w:p w14:paraId="6CB30B6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2BC8E62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rs7258937</w:t>
            </w:r>
          </w:p>
        </w:tc>
        <w:tc>
          <w:tcPr>
            <w:tcW w:w="1559" w:type="dxa"/>
          </w:tcPr>
          <w:p w14:paraId="553327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266F4F8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33938800</w:t>
            </w:r>
          </w:p>
        </w:tc>
        <w:tc>
          <w:tcPr>
            <w:tcW w:w="1417" w:type="dxa"/>
          </w:tcPr>
          <w:p w14:paraId="174BEF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7263C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0FDE45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572CB2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68C1C4E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2.E-26</w:t>
            </w:r>
          </w:p>
        </w:tc>
      </w:tr>
      <w:tr w:rsidR="00245DA7" w:rsidRPr="00245DA7" w14:paraId="1A112A5B" w14:textId="77777777" w:rsidTr="00245DA7">
        <w:trPr>
          <w:trHeight w:val="300"/>
        </w:trPr>
        <w:tc>
          <w:tcPr>
            <w:tcW w:w="2122" w:type="dxa"/>
          </w:tcPr>
          <w:p w14:paraId="4305E1F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53BAB0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rs72697297</w:t>
            </w:r>
          </w:p>
        </w:tc>
        <w:tc>
          <w:tcPr>
            <w:tcW w:w="1559" w:type="dxa"/>
          </w:tcPr>
          <w:p w14:paraId="3C0A3F3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7027A7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93069989</w:t>
            </w:r>
          </w:p>
        </w:tc>
        <w:tc>
          <w:tcPr>
            <w:tcW w:w="1417" w:type="dxa"/>
          </w:tcPr>
          <w:p w14:paraId="3C5D2B4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D51370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FB9D0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68B411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74C6D7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8.E-15</w:t>
            </w:r>
          </w:p>
        </w:tc>
      </w:tr>
      <w:tr w:rsidR="00245DA7" w:rsidRPr="00245DA7" w14:paraId="1C2ACEA4" w14:textId="77777777" w:rsidTr="00245DA7">
        <w:trPr>
          <w:trHeight w:val="300"/>
        </w:trPr>
        <w:tc>
          <w:tcPr>
            <w:tcW w:w="2122" w:type="dxa"/>
          </w:tcPr>
          <w:p w14:paraId="1F92A5A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57E99AC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rs72959041</w:t>
            </w:r>
          </w:p>
        </w:tc>
        <w:tc>
          <w:tcPr>
            <w:tcW w:w="1559" w:type="dxa"/>
          </w:tcPr>
          <w:p w14:paraId="37E4D84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614B11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127454893</w:t>
            </w:r>
          </w:p>
        </w:tc>
        <w:tc>
          <w:tcPr>
            <w:tcW w:w="1417" w:type="dxa"/>
          </w:tcPr>
          <w:p w14:paraId="17F52F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341D84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B6F98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3402D3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401261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2.E-12</w:t>
            </w:r>
          </w:p>
        </w:tc>
      </w:tr>
      <w:tr w:rsidR="00245DA7" w:rsidRPr="00245DA7" w14:paraId="75243213" w14:textId="77777777" w:rsidTr="00245DA7">
        <w:trPr>
          <w:trHeight w:val="300"/>
        </w:trPr>
        <w:tc>
          <w:tcPr>
            <w:tcW w:w="2122" w:type="dxa"/>
          </w:tcPr>
          <w:p w14:paraId="314627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6B7920E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rs972283</w:t>
            </w:r>
          </w:p>
        </w:tc>
        <w:tc>
          <w:tcPr>
            <w:tcW w:w="1559" w:type="dxa"/>
          </w:tcPr>
          <w:p w14:paraId="20EF16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0F4E7A8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130466854</w:t>
            </w:r>
          </w:p>
        </w:tc>
        <w:tc>
          <w:tcPr>
            <w:tcW w:w="1417" w:type="dxa"/>
          </w:tcPr>
          <w:p w14:paraId="50C05CD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EB7B5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8AF255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23957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CE62B9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2.E-22</w:t>
            </w:r>
          </w:p>
        </w:tc>
      </w:tr>
      <w:tr w:rsidR="00245DA7" w:rsidRPr="00245DA7" w14:paraId="1638A39C" w14:textId="77777777" w:rsidTr="00245DA7">
        <w:trPr>
          <w:trHeight w:val="300"/>
        </w:trPr>
        <w:tc>
          <w:tcPr>
            <w:tcW w:w="2122" w:type="dxa"/>
          </w:tcPr>
          <w:p w14:paraId="08A1EF67"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4769F6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rs9764678</w:t>
            </w:r>
          </w:p>
        </w:tc>
        <w:tc>
          <w:tcPr>
            <w:tcW w:w="1559" w:type="dxa"/>
          </w:tcPr>
          <w:p w14:paraId="472222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039EFDC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118726662</w:t>
            </w:r>
          </w:p>
        </w:tc>
        <w:tc>
          <w:tcPr>
            <w:tcW w:w="1417" w:type="dxa"/>
          </w:tcPr>
          <w:p w14:paraId="057B72B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BEBEC9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4E0DD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1951CF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0862B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3.E-10</w:t>
            </w:r>
          </w:p>
        </w:tc>
      </w:tr>
      <w:tr w:rsidR="00245DA7" w:rsidRPr="00245DA7" w14:paraId="1C380155" w14:textId="77777777" w:rsidTr="00245DA7">
        <w:trPr>
          <w:trHeight w:val="300"/>
        </w:trPr>
        <w:tc>
          <w:tcPr>
            <w:tcW w:w="2122" w:type="dxa"/>
          </w:tcPr>
          <w:p w14:paraId="15E961B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3555FB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rs9851766</w:t>
            </w:r>
          </w:p>
        </w:tc>
        <w:tc>
          <w:tcPr>
            <w:tcW w:w="1559" w:type="dxa"/>
          </w:tcPr>
          <w:p w14:paraId="3EA01CC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1F7DB0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138121509</w:t>
            </w:r>
          </w:p>
        </w:tc>
        <w:tc>
          <w:tcPr>
            <w:tcW w:w="1417" w:type="dxa"/>
          </w:tcPr>
          <w:p w14:paraId="33E42C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3971A0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66CE2D7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EB263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C9B487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1.E-11</w:t>
            </w:r>
          </w:p>
        </w:tc>
      </w:tr>
      <w:tr w:rsidR="00245DA7" w:rsidRPr="00245DA7" w14:paraId="7D713B4F" w14:textId="77777777" w:rsidTr="00245DA7">
        <w:trPr>
          <w:trHeight w:val="300"/>
        </w:trPr>
        <w:tc>
          <w:tcPr>
            <w:tcW w:w="2122" w:type="dxa"/>
          </w:tcPr>
          <w:p w14:paraId="2B97D65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7B06DE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rs987469</w:t>
            </w:r>
          </w:p>
        </w:tc>
        <w:tc>
          <w:tcPr>
            <w:tcW w:w="1559" w:type="dxa"/>
          </w:tcPr>
          <w:p w14:paraId="51879B3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5A59EE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89706643</w:t>
            </w:r>
          </w:p>
        </w:tc>
        <w:tc>
          <w:tcPr>
            <w:tcW w:w="1417" w:type="dxa"/>
          </w:tcPr>
          <w:p w14:paraId="472A672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40C3AC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DCD68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C3D010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B5CAD4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6.E-17</w:t>
            </w:r>
          </w:p>
        </w:tc>
      </w:tr>
      <w:tr w:rsidR="00245DA7" w:rsidRPr="00245DA7" w14:paraId="0AB60811" w14:textId="77777777" w:rsidTr="00245DA7">
        <w:trPr>
          <w:trHeight w:val="300"/>
        </w:trPr>
        <w:tc>
          <w:tcPr>
            <w:tcW w:w="2122" w:type="dxa"/>
          </w:tcPr>
          <w:p w14:paraId="7BFD4B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FA</w:t>
            </w:r>
          </w:p>
        </w:tc>
        <w:tc>
          <w:tcPr>
            <w:tcW w:w="2693" w:type="dxa"/>
          </w:tcPr>
          <w:p w14:paraId="3F52968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rs998584</w:t>
            </w:r>
          </w:p>
        </w:tc>
        <w:tc>
          <w:tcPr>
            <w:tcW w:w="1559" w:type="dxa"/>
          </w:tcPr>
          <w:p w14:paraId="5E65676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33D84C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43757896</w:t>
            </w:r>
          </w:p>
        </w:tc>
        <w:tc>
          <w:tcPr>
            <w:tcW w:w="1417" w:type="dxa"/>
          </w:tcPr>
          <w:p w14:paraId="1A1BD1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849F47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083515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775BC6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AC8F6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1.E-09</w:t>
            </w:r>
          </w:p>
        </w:tc>
      </w:tr>
      <w:tr w:rsidR="00245DA7" w:rsidRPr="00245DA7" w14:paraId="7858CEEC" w14:textId="77777777" w:rsidTr="00245DA7">
        <w:trPr>
          <w:trHeight w:val="300"/>
        </w:trPr>
        <w:tc>
          <w:tcPr>
            <w:tcW w:w="2122" w:type="dxa"/>
          </w:tcPr>
          <w:p w14:paraId="0460348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79CC6D1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14:79940130_TAGGAGTTTTTCCAGATCATTAGCCACTTATACGGAG_T</w:t>
            </w:r>
          </w:p>
        </w:tc>
        <w:tc>
          <w:tcPr>
            <w:tcW w:w="1559" w:type="dxa"/>
          </w:tcPr>
          <w:p w14:paraId="32821F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14</w:t>
            </w:r>
          </w:p>
        </w:tc>
        <w:tc>
          <w:tcPr>
            <w:tcW w:w="1559" w:type="dxa"/>
          </w:tcPr>
          <w:p w14:paraId="44F35C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79940130</w:t>
            </w:r>
          </w:p>
        </w:tc>
        <w:tc>
          <w:tcPr>
            <w:tcW w:w="1417" w:type="dxa"/>
          </w:tcPr>
          <w:p w14:paraId="473C726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TAGGAGTTTTTCCAGATCATTAGCCACTTATACGGAG</w:t>
            </w:r>
          </w:p>
        </w:tc>
        <w:tc>
          <w:tcPr>
            <w:tcW w:w="1418" w:type="dxa"/>
          </w:tcPr>
          <w:p w14:paraId="74FCAC6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C6F02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69B8FD6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8DE045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7.E-30</w:t>
            </w:r>
          </w:p>
        </w:tc>
      </w:tr>
      <w:tr w:rsidR="00245DA7" w:rsidRPr="00245DA7" w14:paraId="4E41DE9D" w14:textId="77777777" w:rsidTr="00245DA7">
        <w:trPr>
          <w:trHeight w:val="300"/>
        </w:trPr>
        <w:tc>
          <w:tcPr>
            <w:tcW w:w="2122" w:type="dxa"/>
          </w:tcPr>
          <w:p w14:paraId="02072DC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68749A8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15:73322940_AT_A</w:t>
            </w:r>
          </w:p>
        </w:tc>
        <w:tc>
          <w:tcPr>
            <w:tcW w:w="1559" w:type="dxa"/>
          </w:tcPr>
          <w:p w14:paraId="5C5979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6F898F8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73322940</w:t>
            </w:r>
          </w:p>
        </w:tc>
        <w:tc>
          <w:tcPr>
            <w:tcW w:w="1417" w:type="dxa"/>
          </w:tcPr>
          <w:p w14:paraId="0B5511E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AT</w:t>
            </w:r>
          </w:p>
        </w:tc>
        <w:tc>
          <w:tcPr>
            <w:tcW w:w="1418" w:type="dxa"/>
          </w:tcPr>
          <w:p w14:paraId="599BAF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4B1DF0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6C68C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A118C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3.E-21</w:t>
            </w:r>
          </w:p>
        </w:tc>
      </w:tr>
      <w:tr w:rsidR="00245DA7" w:rsidRPr="00245DA7" w14:paraId="3B74A926" w14:textId="77777777" w:rsidTr="00245DA7">
        <w:trPr>
          <w:trHeight w:val="300"/>
        </w:trPr>
        <w:tc>
          <w:tcPr>
            <w:tcW w:w="2122" w:type="dxa"/>
          </w:tcPr>
          <w:p w14:paraId="5006144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144519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1:113202203_TCTCTC_T</w:t>
            </w:r>
          </w:p>
        </w:tc>
        <w:tc>
          <w:tcPr>
            <w:tcW w:w="1559" w:type="dxa"/>
          </w:tcPr>
          <w:p w14:paraId="39FF5D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14A6724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113202203</w:t>
            </w:r>
          </w:p>
        </w:tc>
        <w:tc>
          <w:tcPr>
            <w:tcW w:w="1417" w:type="dxa"/>
          </w:tcPr>
          <w:p w14:paraId="507AA2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TCTCTC</w:t>
            </w:r>
          </w:p>
        </w:tc>
        <w:tc>
          <w:tcPr>
            <w:tcW w:w="1418" w:type="dxa"/>
          </w:tcPr>
          <w:p w14:paraId="0BBD9AA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03E20F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1283C7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476C5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3.E-14</w:t>
            </w:r>
          </w:p>
        </w:tc>
      </w:tr>
      <w:tr w:rsidR="00245DA7" w:rsidRPr="00245DA7" w14:paraId="1DC7DD10" w14:textId="77777777" w:rsidTr="00245DA7">
        <w:trPr>
          <w:trHeight w:val="300"/>
        </w:trPr>
        <w:tc>
          <w:tcPr>
            <w:tcW w:w="2122" w:type="dxa"/>
          </w:tcPr>
          <w:p w14:paraId="0589F8D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191B0D8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1:72767554_CA_C</w:t>
            </w:r>
          </w:p>
        </w:tc>
        <w:tc>
          <w:tcPr>
            <w:tcW w:w="1559" w:type="dxa"/>
          </w:tcPr>
          <w:p w14:paraId="3DE265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315CFCE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72767554</w:t>
            </w:r>
          </w:p>
        </w:tc>
        <w:tc>
          <w:tcPr>
            <w:tcW w:w="1417" w:type="dxa"/>
          </w:tcPr>
          <w:p w14:paraId="575FDB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CA</w:t>
            </w:r>
          </w:p>
        </w:tc>
        <w:tc>
          <w:tcPr>
            <w:tcW w:w="1418" w:type="dxa"/>
          </w:tcPr>
          <w:p w14:paraId="137966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336069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4B0769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0C12C2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2.E-25</w:t>
            </w:r>
          </w:p>
        </w:tc>
      </w:tr>
      <w:tr w:rsidR="00245DA7" w:rsidRPr="00245DA7" w14:paraId="1769E675" w14:textId="77777777" w:rsidTr="00245DA7">
        <w:trPr>
          <w:trHeight w:val="300"/>
        </w:trPr>
        <w:tc>
          <w:tcPr>
            <w:tcW w:w="2122" w:type="dxa"/>
          </w:tcPr>
          <w:p w14:paraId="1778832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054D69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5:87969925_CGG_C</w:t>
            </w:r>
          </w:p>
        </w:tc>
        <w:tc>
          <w:tcPr>
            <w:tcW w:w="1559" w:type="dxa"/>
          </w:tcPr>
          <w:p w14:paraId="05DFF0F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7B2C800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87969925</w:t>
            </w:r>
          </w:p>
        </w:tc>
        <w:tc>
          <w:tcPr>
            <w:tcW w:w="1417" w:type="dxa"/>
          </w:tcPr>
          <w:p w14:paraId="7539A6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CGG</w:t>
            </w:r>
          </w:p>
        </w:tc>
        <w:tc>
          <w:tcPr>
            <w:tcW w:w="1418" w:type="dxa"/>
          </w:tcPr>
          <w:p w14:paraId="3FA6079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F7E05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09650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19620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3.E-30</w:t>
            </w:r>
          </w:p>
        </w:tc>
      </w:tr>
      <w:tr w:rsidR="00245DA7" w:rsidRPr="00245DA7" w14:paraId="7ADCAD07" w14:textId="77777777" w:rsidTr="00245DA7">
        <w:trPr>
          <w:trHeight w:val="300"/>
        </w:trPr>
        <w:tc>
          <w:tcPr>
            <w:tcW w:w="2122" w:type="dxa"/>
          </w:tcPr>
          <w:p w14:paraId="54BAE39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20B917B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6:34650934_CGT_C</w:t>
            </w:r>
          </w:p>
        </w:tc>
        <w:tc>
          <w:tcPr>
            <w:tcW w:w="1559" w:type="dxa"/>
          </w:tcPr>
          <w:p w14:paraId="77CEB3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4FCBD2D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34650934</w:t>
            </w:r>
          </w:p>
        </w:tc>
        <w:tc>
          <w:tcPr>
            <w:tcW w:w="1417" w:type="dxa"/>
          </w:tcPr>
          <w:p w14:paraId="5963494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CGT</w:t>
            </w:r>
          </w:p>
        </w:tc>
        <w:tc>
          <w:tcPr>
            <w:tcW w:w="1418" w:type="dxa"/>
          </w:tcPr>
          <w:p w14:paraId="50FE3EB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4B804B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62998F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835968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2.E-33</w:t>
            </w:r>
          </w:p>
        </w:tc>
      </w:tr>
      <w:tr w:rsidR="00245DA7" w:rsidRPr="00245DA7" w14:paraId="378609C1" w14:textId="77777777" w:rsidTr="00245DA7">
        <w:trPr>
          <w:trHeight w:val="300"/>
        </w:trPr>
        <w:tc>
          <w:tcPr>
            <w:tcW w:w="2122" w:type="dxa"/>
          </w:tcPr>
          <w:p w14:paraId="7EE6ECA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 - UFA</w:t>
            </w:r>
          </w:p>
        </w:tc>
        <w:tc>
          <w:tcPr>
            <w:tcW w:w="2693" w:type="dxa"/>
          </w:tcPr>
          <w:p w14:paraId="7C11163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rs10623997</w:t>
            </w:r>
          </w:p>
        </w:tc>
        <w:tc>
          <w:tcPr>
            <w:tcW w:w="1559" w:type="dxa"/>
          </w:tcPr>
          <w:p w14:paraId="368EE0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22500C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107478679</w:t>
            </w:r>
          </w:p>
        </w:tc>
        <w:tc>
          <w:tcPr>
            <w:tcW w:w="1417" w:type="dxa"/>
          </w:tcPr>
          <w:p w14:paraId="7408B88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D9C87B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TATAATA</w:t>
            </w:r>
          </w:p>
        </w:tc>
        <w:tc>
          <w:tcPr>
            <w:tcW w:w="1060" w:type="dxa"/>
          </w:tcPr>
          <w:p w14:paraId="490E20A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3E07D6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DB518D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2.E-16</w:t>
            </w:r>
          </w:p>
        </w:tc>
      </w:tr>
      <w:tr w:rsidR="00245DA7" w:rsidRPr="00245DA7" w14:paraId="784D0B66" w14:textId="77777777" w:rsidTr="00245DA7">
        <w:trPr>
          <w:trHeight w:val="300"/>
        </w:trPr>
        <w:tc>
          <w:tcPr>
            <w:tcW w:w="2122" w:type="dxa"/>
          </w:tcPr>
          <w:p w14:paraId="2C31064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6FCBCC5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rs10756713</w:t>
            </w:r>
          </w:p>
        </w:tc>
        <w:tc>
          <w:tcPr>
            <w:tcW w:w="1559" w:type="dxa"/>
          </w:tcPr>
          <w:p w14:paraId="786AA5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w:t>
            </w:r>
          </w:p>
        </w:tc>
        <w:tc>
          <w:tcPr>
            <w:tcW w:w="1559" w:type="dxa"/>
          </w:tcPr>
          <w:p w14:paraId="2E51A5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15880555</w:t>
            </w:r>
          </w:p>
        </w:tc>
        <w:tc>
          <w:tcPr>
            <w:tcW w:w="1417" w:type="dxa"/>
          </w:tcPr>
          <w:p w14:paraId="0D5522F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162B5E7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8D38A9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678A5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D7BFAB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1.E-37</w:t>
            </w:r>
          </w:p>
        </w:tc>
      </w:tr>
      <w:tr w:rsidR="00245DA7" w:rsidRPr="00245DA7" w14:paraId="6D3B7D6D" w14:textId="77777777" w:rsidTr="00245DA7">
        <w:trPr>
          <w:trHeight w:val="300"/>
        </w:trPr>
        <w:tc>
          <w:tcPr>
            <w:tcW w:w="2122" w:type="dxa"/>
          </w:tcPr>
          <w:p w14:paraId="3EBB439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311DA5B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rs10938397</w:t>
            </w:r>
          </w:p>
        </w:tc>
        <w:tc>
          <w:tcPr>
            <w:tcW w:w="1559" w:type="dxa"/>
          </w:tcPr>
          <w:p w14:paraId="596C3D5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287A32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45182527</w:t>
            </w:r>
          </w:p>
        </w:tc>
        <w:tc>
          <w:tcPr>
            <w:tcW w:w="1417" w:type="dxa"/>
          </w:tcPr>
          <w:p w14:paraId="72E501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5686F54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27C701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AE5379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569355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7.E-41</w:t>
            </w:r>
          </w:p>
        </w:tc>
      </w:tr>
      <w:tr w:rsidR="00245DA7" w:rsidRPr="00245DA7" w14:paraId="0ACDAC9C" w14:textId="77777777" w:rsidTr="00245DA7">
        <w:trPr>
          <w:trHeight w:val="300"/>
        </w:trPr>
        <w:tc>
          <w:tcPr>
            <w:tcW w:w="2122" w:type="dxa"/>
          </w:tcPr>
          <w:p w14:paraId="1E47A95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3E3975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rs11122450</w:t>
            </w:r>
          </w:p>
        </w:tc>
        <w:tc>
          <w:tcPr>
            <w:tcW w:w="1559" w:type="dxa"/>
          </w:tcPr>
          <w:p w14:paraId="3D5247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189FED8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230301811</w:t>
            </w:r>
          </w:p>
        </w:tc>
        <w:tc>
          <w:tcPr>
            <w:tcW w:w="1417" w:type="dxa"/>
          </w:tcPr>
          <w:p w14:paraId="4A6743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69E3CE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2F93D1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54C5A75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DB2AE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6.E-11</w:t>
            </w:r>
          </w:p>
        </w:tc>
      </w:tr>
      <w:tr w:rsidR="00245DA7" w:rsidRPr="00245DA7" w14:paraId="0AE37122" w14:textId="77777777" w:rsidTr="00245DA7">
        <w:trPr>
          <w:trHeight w:val="300"/>
        </w:trPr>
        <w:tc>
          <w:tcPr>
            <w:tcW w:w="2122" w:type="dxa"/>
          </w:tcPr>
          <w:p w14:paraId="0F6380A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774ACE3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rs11642015</w:t>
            </w:r>
          </w:p>
        </w:tc>
        <w:tc>
          <w:tcPr>
            <w:tcW w:w="1559" w:type="dxa"/>
          </w:tcPr>
          <w:p w14:paraId="0BD7295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5859E28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53802494</w:t>
            </w:r>
          </w:p>
        </w:tc>
        <w:tc>
          <w:tcPr>
            <w:tcW w:w="1417" w:type="dxa"/>
          </w:tcPr>
          <w:p w14:paraId="0B53E2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C150A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E3A3C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-0.04</w:t>
            </w:r>
          </w:p>
        </w:tc>
        <w:tc>
          <w:tcPr>
            <w:tcW w:w="1061" w:type="dxa"/>
          </w:tcPr>
          <w:p w14:paraId="5B2B96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2D31F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7.E-165</w:t>
            </w:r>
          </w:p>
        </w:tc>
      </w:tr>
      <w:tr w:rsidR="00245DA7" w:rsidRPr="00245DA7" w14:paraId="464804C7" w14:textId="77777777" w:rsidTr="00245DA7">
        <w:trPr>
          <w:trHeight w:val="300"/>
        </w:trPr>
        <w:tc>
          <w:tcPr>
            <w:tcW w:w="2122" w:type="dxa"/>
          </w:tcPr>
          <w:p w14:paraId="5277DDFF"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5B8C65C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rs11666808</w:t>
            </w:r>
          </w:p>
        </w:tc>
        <w:tc>
          <w:tcPr>
            <w:tcW w:w="1559" w:type="dxa"/>
          </w:tcPr>
          <w:p w14:paraId="3428D9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19</w:t>
            </w:r>
          </w:p>
        </w:tc>
        <w:tc>
          <w:tcPr>
            <w:tcW w:w="1559" w:type="dxa"/>
          </w:tcPr>
          <w:p w14:paraId="1E37B5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18383506</w:t>
            </w:r>
          </w:p>
        </w:tc>
        <w:tc>
          <w:tcPr>
            <w:tcW w:w="1417" w:type="dxa"/>
          </w:tcPr>
          <w:p w14:paraId="5A43AC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13369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5C6F3F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2E7FE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0920B18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6.E-27</w:t>
            </w:r>
          </w:p>
        </w:tc>
      </w:tr>
      <w:tr w:rsidR="00245DA7" w:rsidRPr="00245DA7" w14:paraId="0411D1E3" w14:textId="77777777" w:rsidTr="00245DA7">
        <w:trPr>
          <w:trHeight w:val="300"/>
        </w:trPr>
        <w:tc>
          <w:tcPr>
            <w:tcW w:w="2122" w:type="dxa"/>
          </w:tcPr>
          <w:p w14:paraId="53EC139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22B97F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rs13107325</w:t>
            </w:r>
          </w:p>
        </w:tc>
        <w:tc>
          <w:tcPr>
            <w:tcW w:w="1559" w:type="dxa"/>
          </w:tcPr>
          <w:p w14:paraId="4161CDD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w:t>
            </w:r>
          </w:p>
        </w:tc>
        <w:tc>
          <w:tcPr>
            <w:tcW w:w="1559" w:type="dxa"/>
          </w:tcPr>
          <w:p w14:paraId="60221A6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103188709</w:t>
            </w:r>
          </w:p>
        </w:tc>
        <w:tc>
          <w:tcPr>
            <w:tcW w:w="1417" w:type="dxa"/>
          </w:tcPr>
          <w:p w14:paraId="175BB9D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34F5071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371E71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5FF800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0.003</w:t>
            </w:r>
          </w:p>
        </w:tc>
        <w:tc>
          <w:tcPr>
            <w:tcW w:w="1061" w:type="dxa"/>
          </w:tcPr>
          <w:p w14:paraId="55DFC1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3.E-28</w:t>
            </w:r>
          </w:p>
        </w:tc>
      </w:tr>
      <w:tr w:rsidR="00245DA7" w:rsidRPr="00245DA7" w14:paraId="3FB7E8D5" w14:textId="77777777" w:rsidTr="00245DA7">
        <w:trPr>
          <w:trHeight w:val="300"/>
        </w:trPr>
        <w:tc>
          <w:tcPr>
            <w:tcW w:w="2122" w:type="dxa"/>
          </w:tcPr>
          <w:p w14:paraId="3AADAEC2"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3416124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rs143684747</w:t>
            </w:r>
          </w:p>
        </w:tc>
        <w:tc>
          <w:tcPr>
            <w:tcW w:w="1559" w:type="dxa"/>
          </w:tcPr>
          <w:p w14:paraId="4DC82AC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131DC6D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633053</w:t>
            </w:r>
          </w:p>
        </w:tc>
        <w:tc>
          <w:tcPr>
            <w:tcW w:w="1417" w:type="dxa"/>
          </w:tcPr>
          <w:p w14:paraId="786323C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0E60E0D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AC</w:t>
            </w:r>
          </w:p>
        </w:tc>
        <w:tc>
          <w:tcPr>
            <w:tcW w:w="1060" w:type="dxa"/>
          </w:tcPr>
          <w:p w14:paraId="359F48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3A9D70F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4503D9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3.E-49</w:t>
            </w:r>
          </w:p>
        </w:tc>
      </w:tr>
      <w:tr w:rsidR="00245DA7" w:rsidRPr="00245DA7" w14:paraId="3CC6B0AE" w14:textId="77777777" w:rsidTr="00245DA7">
        <w:trPr>
          <w:trHeight w:val="300"/>
        </w:trPr>
        <w:tc>
          <w:tcPr>
            <w:tcW w:w="2122" w:type="dxa"/>
          </w:tcPr>
          <w:p w14:paraId="0D6C17D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06DC1CA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rs1471740</w:t>
            </w:r>
          </w:p>
        </w:tc>
        <w:tc>
          <w:tcPr>
            <w:tcW w:w="1559" w:type="dxa"/>
          </w:tcPr>
          <w:p w14:paraId="454402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w:t>
            </w:r>
          </w:p>
        </w:tc>
        <w:tc>
          <w:tcPr>
            <w:tcW w:w="1559" w:type="dxa"/>
          </w:tcPr>
          <w:p w14:paraId="5D19BA7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136328270</w:t>
            </w:r>
          </w:p>
        </w:tc>
        <w:tc>
          <w:tcPr>
            <w:tcW w:w="1417" w:type="dxa"/>
          </w:tcPr>
          <w:p w14:paraId="3F1417D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00E26E9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09B868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029376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E25D76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4.E-09</w:t>
            </w:r>
          </w:p>
        </w:tc>
      </w:tr>
      <w:tr w:rsidR="00245DA7" w:rsidRPr="00245DA7" w14:paraId="27C4B4A0" w14:textId="77777777" w:rsidTr="00245DA7">
        <w:trPr>
          <w:trHeight w:val="300"/>
        </w:trPr>
        <w:tc>
          <w:tcPr>
            <w:tcW w:w="2122" w:type="dxa"/>
          </w:tcPr>
          <w:p w14:paraId="2D74D30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75CFDEB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rs17764730</w:t>
            </w:r>
          </w:p>
        </w:tc>
        <w:tc>
          <w:tcPr>
            <w:tcW w:w="1559" w:type="dxa"/>
          </w:tcPr>
          <w:p w14:paraId="42A047B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19ECB9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127357526</w:t>
            </w:r>
          </w:p>
        </w:tc>
        <w:tc>
          <w:tcPr>
            <w:tcW w:w="1417" w:type="dxa"/>
          </w:tcPr>
          <w:p w14:paraId="299F25B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9778A7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5A07EA0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7CA9A62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357BB9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8.E-12</w:t>
            </w:r>
          </w:p>
        </w:tc>
      </w:tr>
      <w:tr w:rsidR="00245DA7" w:rsidRPr="00245DA7" w14:paraId="3CCA48FD" w14:textId="77777777" w:rsidTr="00245DA7">
        <w:trPr>
          <w:trHeight w:val="300"/>
        </w:trPr>
        <w:tc>
          <w:tcPr>
            <w:tcW w:w="2122" w:type="dxa"/>
          </w:tcPr>
          <w:p w14:paraId="4052220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29EF96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rs2112347</w:t>
            </w:r>
          </w:p>
        </w:tc>
        <w:tc>
          <w:tcPr>
            <w:tcW w:w="1559" w:type="dxa"/>
          </w:tcPr>
          <w:p w14:paraId="6765A6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w:t>
            </w:r>
          </w:p>
        </w:tc>
        <w:tc>
          <w:tcPr>
            <w:tcW w:w="1559" w:type="dxa"/>
          </w:tcPr>
          <w:p w14:paraId="41BE800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75015242</w:t>
            </w:r>
          </w:p>
        </w:tc>
        <w:tc>
          <w:tcPr>
            <w:tcW w:w="1417" w:type="dxa"/>
          </w:tcPr>
          <w:p w14:paraId="4441E13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2E6A951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9E6421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18313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C845C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2.E-31</w:t>
            </w:r>
          </w:p>
        </w:tc>
      </w:tr>
      <w:tr w:rsidR="00245DA7" w:rsidRPr="00245DA7" w14:paraId="62FC7F26" w14:textId="77777777" w:rsidTr="00245DA7">
        <w:trPr>
          <w:trHeight w:val="300"/>
        </w:trPr>
        <w:tc>
          <w:tcPr>
            <w:tcW w:w="2122" w:type="dxa"/>
          </w:tcPr>
          <w:p w14:paraId="375ED55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4C2B7D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rs2274224</w:t>
            </w:r>
          </w:p>
        </w:tc>
        <w:tc>
          <w:tcPr>
            <w:tcW w:w="1559" w:type="dxa"/>
          </w:tcPr>
          <w:p w14:paraId="3B6AB95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w:t>
            </w:r>
          </w:p>
        </w:tc>
        <w:tc>
          <w:tcPr>
            <w:tcW w:w="1559" w:type="dxa"/>
          </w:tcPr>
          <w:p w14:paraId="085429B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96039597</w:t>
            </w:r>
          </w:p>
        </w:tc>
        <w:tc>
          <w:tcPr>
            <w:tcW w:w="1417" w:type="dxa"/>
          </w:tcPr>
          <w:p w14:paraId="1FD17B1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426D10B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D279FC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42ACC2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18E6A2B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7.E-29</w:t>
            </w:r>
          </w:p>
        </w:tc>
      </w:tr>
      <w:tr w:rsidR="00245DA7" w:rsidRPr="00245DA7" w14:paraId="0D90316A" w14:textId="77777777" w:rsidTr="00245DA7">
        <w:trPr>
          <w:trHeight w:val="300"/>
        </w:trPr>
        <w:tc>
          <w:tcPr>
            <w:tcW w:w="2122" w:type="dxa"/>
          </w:tcPr>
          <w:p w14:paraId="0BA6B1A5"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14F9BC7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rs236660</w:t>
            </w:r>
          </w:p>
        </w:tc>
        <w:tc>
          <w:tcPr>
            <w:tcW w:w="1559" w:type="dxa"/>
          </w:tcPr>
          <w:p w14:paraId="4BBF09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w:t>
            </w:r>
          </w:p>
        </w:tc>
        <w:tc>
          <w:tcPr>
            <w:tcW w:w="1559" w:type="dxa"/>
          </w:tcPr>
          <w:p w14:paraId="7ACB14E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75050086</w:t>
            </w:r>
          </w:p>
        </w:tc>
        <w:tc>
          <w:tcPr>
            <w:tcW w:w="1417" w:type="dxa"/>
          </w:tcPr>
          <w:p w14:paraId="5BEEED2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780D441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2FFA0C6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-0.01</w:t>
            </w:r>
          </w:p>
        </w:tc>
        <w:tc>
          <w:tcPr>
            <w:tcW w:w="1061" w:type="dxa"/>
          </w:tcPr>
          <w:p w14:paraId="26BADAE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96CCA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2.E-19</w:t>
            </w:r>
          </w:p>
        </w:tc>
      </w:tr>
      <w:tr w:rsidR="00245DA7" w:rsidRPr="00245DA7" w14:paraId="7B2DB6CB" w14:textId="77777777" w:rsidTr="00245DA7">
        <w:trPr>
          <w:trHeight w:val="300"/>
        </w:trPr>
        <w:tc>
          <w:tcPr>
            <w:tcW w:w="2122" w:type="dxa"/>
          </w:tcPr>
          <w:p w14:paraId="6FC4571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5A4D23C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rs3764002</w:t>
            </w:r>
          </w:p>
        </w:tc>
        <w:tc>
          <w:tcPr>
            <w:tcW w:w="1559" w:type="dxa"/>
          </w:tcPr>
          <w:p w14:paraId="5C628C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4BA91A2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108618630</w:t>
            </w:r>
          </w:p>
        </w:tc>
        <w:tc>
          <w:tcPr>
            <w:tcW w:w="1417" w:type="dxa"/>
          </w:tcPr>
          <w:p w14:paraId="315D28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DED6A6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816F1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341EC3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30FAB5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2.E-29</w:t>
            </w:r>
          </w:p>
        </w:tc>
      </w:tr>
      <w:tr w:rsidR="00245DA7" w:rsidRPr="00245DA7" w14:paraId="3942452D" w14:textId="77777777" w:rsidTr="00245DA7">
        <w:trPr>
          <w:trHeight w:val="300"/>
        </w:trPr>
        <w:tc>
          <w:tcPr>
            <w:tcW w:w="2122" w:type="dxa"/>
          </w:tcPr>
          <w:p w14:paraId="23CA89CD"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2C15414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rs4755725</w:t>
            </w:r>
          </w:p>
        </w:tc>
        <w:tc>
          <w:tcPr>
            <w:tcW w:w="1559" w:type="dxa"/>
          </w:tcPr>
          <w:p w14:paraId="46764F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3DE8ED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43637975</w:t>
            </w:r>
          </w:p>
        </w:tc>
        <w:tc>
          <w:tcPr>
            <w:tcW w:w="1417" w:type="dxa"/>
          </w:tcPr>
          <w:p w14:paraId="4C1A54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292A708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5C2BB3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394E1A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1A16F9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3.E-26</w:t>
            </w:r>
          </w:p>
        </w:tc>
      </w:tr>
      <w:tr w:rsidR="00245DA7" w:rsidRPr="00245DA7" w14:paraId="228625A8" w14:textId="77777777" w:rsidTr="00245DA7">
        <w:trPr>
          <w:trHeight w:val="300"/>
        </w:trPr>
        <w:tc>
          <w:tcPr>
            <w:tcW w:w="2122" w:type="dxa"/>
          </w:tcPr>
          <w:p w14:paraId="3E64A2F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35CCD2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rs4776985</w:t>
            </w:r>
          </w:p>
        </w:tc>
        <w:tc>
          <w:tcPr>
            <w:tcW w:w="1559" w:type="dxa"/>
          </w:tcPr>
          <w:p w14:paraId="0DC17EA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532408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68123021</w:t>
            </w:r>
          </w:p>
        </w:tc>
        <w:tc>
          <w:tcPr>
            <w:tcW w:w="1417" w:type="dxa"/>
          </w:tcPr>
          <w:p w14:paraId="286EEB4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424425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B5441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A52CDB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5AB2A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9.E-31</w:t>
            </w:r>
          </w:p>
        </w:tc>
      </w:tr>
      <w:tr w:rsidR="00245DA7" w:rsidRPr="00245DA7" w14:paraId="75369A93" w14:textId="77777777" w:rsidTr="00245DA7">
        <w:trPr>
          <w:trHeight w:val="300"/>
        </w:trPr>
        <w:tc>
          <w:tcPr>
            <w:tcW w:w="2122" w:type="dxa"/>
          </w:tcPr>
          <w:p w14:paraId="0F5F640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lastRenderedPageBreak/>
              <w:t>Body fat percentage - UFA</w:t>
            </w:r>
          </w:p>
        </w:tc>
        <w:tc>
          <w:tcPr>
            <w:tcW w:w="2693" w:type="dxa"/>
          </w:tcPr>
          <w:p w14:paraId="598CB9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rs4790292</w:t>
            </w:r>
          </w:p>
        </w:tc>
        <w:tc>
          <w:tcPr>
            <w:tcW w:w="1559" w:type="dxa"/>
          </w:tcPr>
          <w:p w14:paraId="06C6B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0F7EC5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1824305</w:t>
            </w:r>
          </w:p>
        </w:tc>
        <w:tc>
          <w:tcPr>
            <w:tcW w:w="1417" w:type="dxa"/>
          </w:tcPr>
          <w:p w14:paraId="0D60F3F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B7C703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FEB04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0608D31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1B966F4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6.E-24</w:t>
            </w:r>
          </w:p>
        </w:tc>
      </w:tr>
      <w:tr w:rsidR="00245DA7" w:rsidRPr="00245DA7" w14:paraId="2C719CAB" w14:textId="77777777" w:rsidTr="00245DA7">
        <w:trPr>
          <w:trHeight w:val="300"/>
        </w:trPr>
        <w:tc>
          <w:tcPr>
            <w:tcW w:w="2122" w:type="dxa"/>
          </w:tcPr>
          <w:p w14:paraId="4AD4FFA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6861568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rs4876611</w:t>
            </w:r>
          </w:p>
        </w:tc>
        <w:tc>
          <w:tcPr>
            <w:tcW w:w="1559" w:type="dxa"/>
          </w:tcPr>
          <w:p w14:paraId="794077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w:t>
            </w:r>
          </w:p>
        </w:tc>
        <w:tc>
          <w:tcPr>
            <w:tcW w:w="1559" w:type="dxa"/>
          </w:tcPr>
          <w:p w14:paraId="393D940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116671848</w:t>
            </w:r>
          </w:p>
        </w:tc>
        <w:tc>
          <w:tcPr>
            <w:tcW w:w="1417" w:type="dxa"/>
          </w:tcPr>
          <w:p w14:paraId="0A65983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68CE8C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6CB8EC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A31832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881F3C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7.E-28</w:t>
            </w:r>
          </w:p>
        </w:tc>
      </w:tr>
      <w:tr w:rsidR="00245DA7" w:rsidRPr="00245DA7" w14:paraId="4804470F" w14:textId="77777777" w:rsidTr="00245DA7">
        <w:trPr>
          <w:trHeight w:val="300"/>
        </w:trPr>
        <w:tc>
          <w:tcPr>
            <w:tcW w:w="2122" w:type="dxa"/>
          </w:tcPr>
          <w:p w14:paraId="1D94065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52C4169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rs539515</w:t>
            </w:r>
          </w:p>
        </w:tc>
        <w:tc>
          <w:tcPr>
            <w:tcW w:w="1559" w:type="dxa"/>
          </w:tcPr>
          <w:p w14:paraId="47A46B2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9AFF3D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177889025</w:t>
            </w:r>
          </w:p>
        </w:tc>
        <w:tc>
          <w:tcPr>
            <w:tcW w:w="1417" w:type="dxa"/>
          </w:tcPr>
          <w:p w14:paraId="3E2A40D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605773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4ABBDC1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23F7271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BA4455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9.E-54</w:t>
            </w:r>
          </w:p>
        </w:tc>
      </w:tr>
      <w:tr w:rsidR="00245DA7" w:rsidRPr="00245DA7" w14:paraId="66413B61" w14:textId="77777777" w:rsidTr="00245DA7">
        <w:trPr>
          <w:trHeight w:val="300"/>
        </w:trPr>
        <w:tc>
          <w:tcPr>
            <w:tcW w:w="2122" w:type="dxa"/>
          </w:tcPr>
          <w:p w14:paraId="6726F658"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5CC57D6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rs55931203</w:t>
            </w:r>
          </w:p>
        </w:tc>
        <w:tc>
          <w:tcPr>
            <w:tcW w:w="1559" w:type="dxa"/>
          </w:tcPr>
          <w:p w14:paraId="1F681CA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17</w:t>
            </w:r>
          </w:p>
        </w:tc>
        <w:tc>
          <w:tcPr>
            <w:tcW w:w="1559" w:type="dxa"/>
          </w:tcPr>
          <w:p w14:paraId="781F01E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65854602</w:t>
            </w:r>
          </w:p>
        </w:tc>
        <w:tc>
          <w:tcPr>
            <w:tcW w:w="1417" w:type="dxa"/>
          </w:tcPr>
          <w:p w14:paraId="5899350A"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0894A1F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491658B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95587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614D1C3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6.E-28</w:t>
            </w:r>
          </w:p>
        </w:tc>
      </w:tr>
      <w:tr w:rsidR="00245DA7" w:rsidRPr="00245DA7" w14:paraId="208491F7" w14:textId="77777777" w:rsidTr="00245DA7">
        <w:trPr>
          <w:trHeight w:val="300"/>
        </w:trPr>
        <w:tc>
          <w:tcPr>
            <w:tcW w:w="2122" w:type="dxa"/>
          </w:tcPr>
          <w:p w14:paraId="6F8FF5AA"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00D07D8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rs56186137</w:t>
            </w:r>
          </w:p>
        </w:tc>
        <w:tc>
          <w:tcPr>
            <w:tcW w:w="1559" w:type="dxa"/>
          </w:tcPr>
          <w:p w14:paraId="596BBCB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1533A6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28825953</w:t>
            </w:r>
          </w:p>
        </w:tc>
        <w:tc>
          <w:tcPr>
            <w:tcW w:w="1417" w:type="dxa"/>
          </w:tcPr>
          <w:p w14:paraId="797AEEA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7C22627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4E29764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7AB81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98FE65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3.E-50</w:t>
            </w:r>
          </w:p>
        </w:tc>
      </w:tr>
      <w:tr w:rsidR="00245DA7" w:rsidRPr="00245DA7" w14:paraId="58527A0A" w14:textId="77777777" w:rsidTr="00245DA7">
        <w:trPr>
          <w:trHeight w:val="300"/>
        </w:trPr>
        <w:tc>
          <w:tcPr>
            <w:tcW w:w="2122" w:type="dxa"/>
          </w:tcPr>
          <w:p w14:paraId="18E07C09"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77032DC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rs61888762</w:t>
            </w:r>
          </w:p>
        </w:tc>
        <w:tc>
          <w:tcPr>
            <w:tcW w:w="1559" w:type="dxa"/>
          </w:tcPr>
          <w:p w14:paraId="5000E4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4D5339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27709630</w:t>
            </w:r>
          </w:p>
        </w:tc>
        <w:tc>
          <w:tcPr>
            <w:tcW w:w="1417" w:type="dxa"/>
          </w:tcPr>
          <w:p w14:paraId="0CC5D82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D032C36"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060" w:type="dxa"/>
          </w:tcPr>
          <w:p w14:paraId="1DC3E2B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EDE65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4EF38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3.E-29</w:t>
            </w:r>
          </w:p>
        </w:tc>
      </w:tr>
      <w:tr w:rsidR="00245DA7" w:rsidRPr="00245DA7" w14:paraId="5EFBE5B5" w14:textId="77777777" w:rsidTr="00245DA7">
        <w:trPr>
          <w:trHeight w:val="300"/>
        </w:trPr>
        <w:tc>
          <w:tcPr>
            <w:tcW w:w="2122" w:type="dxa"/>
          </w:tcPr>
          <w:p w14:paraId="6F20B031"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54142A7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rs6567160</w:t>
            </w:r>
          </w:p>
        </w:tc>
        <w:tc>
          <w:tcPr>
            <w:tcW w:w="1559" w:type="dxa"/>
          </w:tcPr>
          <w:p w14:paraId="24AE931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584CB99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57829135</w:t>
            </w:r>
          </w:p>
        </w:tc>
        <w:tc>
          <w:tcPr>
            <w:tcW w:w="1417" w:type="dxa"/>
          </w:tcPr>
          <w:p w14:paraId="127965A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563C575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060" w:type="dxa"/>
          </w:tcPr>
          <w:p w14:paraId="63EF38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-0.03</w:t>
            </w:r>
          </w:p>
        </w:tc>
        <w:tc>
          <w:tcPr>
            <w:tcW w:w="1061" w:type="dxa"/>
          </w:tcPr>
          <w:p w14:paraId="6B4A666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204700F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5.E-48</w:t>
            </w:r>
          </w:p>
        </w:tc>
      </w:tr>
      <w:tr w:rsidR="00245DA7" w:rsidRPr="00245DA7" w14:paraId="4FE15067" w14:textId="77777777" w:rsidTr="00245DA7">
        <w:trPr>
          <w:trHeight w:val="300"/>
        </w:trPr>
        <w:tc>
          <w:tcPr>
            <w:tcW w:w="2122" w:type="dxa"/>
          </w:tcPr>
          <w:p w14:paraId="00A82786"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4E01003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rs6602997</w:t>
            </w:r>
          </w:p>
        </w:tc>
        <w:tc>
          <w:tcPr>
            <w:tcW w:w="1559" w:type="dxa"/>
          </w:tcPr>
          <w:p w14:paraId="177140B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15</w:t>
            </w:r>
          </w:p>
        </w:tc>
        <w:tc>
          <w:tcPr>
            <w:tcW w:w="1559" w:type="dxa"/>
          </w:tcPr>
          <w:p w14:paraId="6ECC03B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84521398</w:t>
            </w:r>
          </w:p>
        </w:tc>
        <w:tc>
          <w:tcPr>
            <w:tcW w:w="1417" w:type="dxa"/>
          </w:tcPr>
          <w:p w14:paraId="23B78AE1"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35795E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21EB9A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FC5036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1F4D3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6.E-43</w:t>
            </w:r>
          </w:p>
        </w:tc>
      </w:tr>
      <w:tr w:rsidR="00245DA7" w:rsidRPr="00245DA7" w14:paraId="0A72DD73" w14:textId="77777777" w:rsidTr="00245DA7">
        <w:trPr>
          <w:trHeight w:val="300"/>
        </w:trPr>
        <w:tc>
          <w:tcPr>
            <w:tcW w:w="2122" w:type="dxa"/>
          </w:tcPr>
          <w:p w14:paraId="11D6661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6916948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rs6752378</w:t>
            </w:r>
          </w:p>
        </w:tc>
        <w:tc>
          <w:tcPr>
            <w:tcW w:w="1559" w:type="dxa"/>
          </w:tcPr>
          <w:p w14:paraId="224D17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w:t>
            </w:r>
          </w:p>
        </w:tc>
        <w:tc>
          <w:tcPr>
            <w:tcW w:w="1559" w:type="dxa"/>
          </w:tcPr>
          <w:p w14:paraId="02781C9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25150116</w:t>
            </w:r>
          </w:p>
        </w:tc>
        <w:tc>
          <w:tcPr>
            <w:tcW w:w="1417" w:type="dxa"/>
          </w:tcPr>
          <w:p w14:paraId="54EC97AE"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1383C01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06DD11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FFBD7F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0B9912C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7.E-55</w:t>
            </w:r>
          </w:p>
        </w:tc>
      </w:tr>
      <w:tr w:rsidR="00245DA7" w:rsidRPr="00245DA7" w14:paraId="0CB154B7" w14:textId="77777777" w:rsidTr="00245DA7">
        <w:trPr>
          <w:trHeight w:val="300"/>
        </w:trPr>
        <w:tc>
          <w:tcPr>
            <w:tcW w:w="2122" w:type="dxa"/>
          </w:tcPr>
          <w:p w14:paraId="73A6473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4D07CD6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rs7124681</w:t>
            </w:r>
          </w:p>
        </w:tc>
        <w:tc>
          <w:tcPr>
            <w:tcW w:w="1559" w:type="dxa"/>
          </w:tcPr>
          <w:p w14:paraId="3F606F3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11</w:t>
            </w:r>
          </w:p>
        </w:tc>
        <w:tc>
          <w:tcPr>
            <w:tcW w:w="1559" w:type="dxa"/>
          </w:tcPr>
          <w:p w14:paraId="71968529"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47529947</w:t>
            </w:r>
          </w:p>
        </w:tc>
        <w:tc>
          <w:tcPr>
            <w:tcW w:w="1417" w:type="dxa"/>
          </w:tcPr>
          <w:p w14:paraId="367F785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C</w:t>
            </w:r>
          </w:p>
        </w:tc>
        <w:tc>
          <w:tcPr>
            <w:tcW w:w="1418" w:type="dxa"/>
          </w:tcPr>
          <w:p w14:paraId="5338AAF3"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0030418"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4EC0E2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8AD556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7.E-50</w:t>
            </w:r>
          </w:p>
        </w:tc>
      </w:tr>
      <w:tr w:rsidR="00245DA7" w:rsidRPr="00245DA7" w14:paraId="53DB4D30" w14:textId="77777777" w:rsidTr="00245DA7">
        <w:trPr>
          <w:trHeight w:val="300"/>
        </w:trPr>
        <w:tc>
          <w:tcPr>
            <w:tcW w:w="2122" w:type="dxa"/>
          </w:tcPr>
          <w:p w14:paraId="0A0BA83B"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7C41984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rs7132908</w:t>
            </w:r>
          </w:p>
        </w:tc>
        <w:tc>
          <w:tcPr>
            <w:tcW w:w="1559" w:type="dxa"/>
          </w:tcPr>
          <w:p w14:paraId="7B7CBD0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12</w:t>
            </w:r>
          </w:p>
        </w:tc>
        <w:tc>
          <w:tcPr>
            <w:tcW w:w="1559" w:type="dxa"/>
          </w:tcPr>
          <w:p w14:paraId="7B6BB31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50263148</w:t>
            </w:r>
          </w:p>
        </w:tc>
        <w:tc>
          <w:tcPr>
            <w:tcW w:w="1417" w:type="dxa"/>
          </w:tcPr>
          <w:p w14:paraId="6DC2709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5765443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62F6CE37"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15204D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328FDB4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1.E-36</w:t>
            </w:r>
          </w:p>
        </w:tc>
      </w:tr>
      <w:tr w:rsidR="00245DA7" w:rsidRPr="00245DA7" w14:paraId="3298EC97" w14:textId="77777777" w:rsidTr="00245DA7">
        <w:trPr>
          <w:trHeight w:val="300"/>
        </w:trPr>
        <w:tc>
          <w:tcPr>
            <w:tcW w:w="2122" w:type="dxa"/>
          </w:tcPr>
          <w:p w14:paraId="1F2D1EF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21093B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rs71658797</w:t>
            </w:r>
          </w:p>
        </w:tc>
        <w:tc>
          <w:tcPr>
            <w:tcW w:w="1559" w:type="dxa"/>
          </w:tcPr>
          <w:p w14:paraId="7A3994B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w:t>
            </w:r>
          </w:p>
        </w:tc>
        <w:tc>
          <w:tcPr>
            <w:tcW w:w="1559" w:type="dxa"/>
          </w:tcPr>
          <w:p w14:paraId="0E0A512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77967507</w:t>
            </w:r>
          </w:p>
        </w:tc>
        <w:tc>
          <w:tcPr>
            <w:tcW w:w="1417" w:type="dxa"/>
          </w:tcPr>
          <w:p w14:paraId="3CD8DD0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418" w:type="dxa"/>
          </w:tcPr>
          <w:p w14:paraId="66A4196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40705A2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313FE8DB"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BD4ED1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6.E-26</w:t>
            </w:r>
          </w:p>
        </w:tc>
      </w:tr>
      <w:tr w:rsidR="00245DA7" w:rsidRPr="00245DA7" w14:paraId="0F23BD6C" w14:textId="77777777" w:rsidTr="00245DA7">
        <w:trPr>
          <w:trHeight w:val="300"/>
        </w:trPr>
        <w:tc>
          <w:tcPr>
            <w:tcW w:w="2122" w:type="dxa"/>
          </w:tcPr>
          <w:p w14:paraId="2FB9374C"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6F8B1B4C"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rs72892910</w:t>
            </w:r>
          </w:p>
        </w:tc>
        <w:tc>
          <w:tcPr>
            <w:tcW w:w="1559" w:type="dxa"/>
          </w:tcPr>
          <w:p w14:paraId="46A337C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7E9EDEC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50816887</w:t>
            </w:r>
          </w:p>
        </w:tc>
        <w:tc>
          <w:tcPr>
            <w:tcW w:w="1417" w:type="dxa"/>
          </w:tcPr>
          <w:p w14:paraId="2FD52ED8"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072D0F0"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6FC65110"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2620D6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4DBCBBC"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2.E-32</w:t>
            </w:r>
          </w:p>
        </w:tc>
      </w:tr>
      <w:tr w:rsidR="00245DA7" w:rsidRPr="00245DA7" w14:paraId="54B676BA" w14:textId="77777777" w:rsidTr="00245DA7">
        <w:trPr>
          <w:trHeight w:val="300"/>
        </w:trPr>
        <w:tc>
          <w:tcPr>
            <w:tcW w:w="2122" w:type="dxa"/>
          </w:tcPr>
          <w:p w14:paraId="69268EB4"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073D919F"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rs771025058</w:t>
            </w:r>
          </w:p>
        </w:tc>
        <w:tc>
          <w:tcPr>
            <w:tcW w:w="1559" w:type="dxa"/>
          </w:tcPr>
          <w:p w14:paraId="60082866"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18</w:t>
            </w:r>
          </w:p>
        </w:tc>
        <w:tc>
          <w:tcPr>
            <w:tcW w:w="1559" w:type="dxa"/>
          </w:tcPr>
          <w:p w14:paraId="3402AE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21122207</w:t>
            </w:r>
          </w:p>
        </w:tc>
        <w:tc>
          <w:tcPr>
            <w:tcW w:w="1417" w:type="dxa"/>
          </w:tcPr>
          <w:p w14:paraId="65E43F0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AAG</w:t>
            </w:r>
          </w:p>
        </w:tc>
        <w:tc>
          <w:tcPr>
            <w:tcW w:w="1418" w:type="dxa"/>
          </w:tcPr>
          <w:p w14:paraId="005368C2"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060" w:type="dxa"/>
          </w:tcPr>
          <w:p w14:paraId="1AE6933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1AA9D2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0.001</w:t>
            </w:r>
          </w:p>
        </w:tc>
        <w:tc>
          <w:tcPr>
            <w:tcW w:w="1061" w:type="dxa"/>
          </w:tcPr>
          <w:p w14:paraId="7FF4282E"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4.E-30</w:t>
            </w:r>
          </w:p>
        </w:tc>
      </w:tr>
      <w:tr w:rsidR="00245DA7" w:rsidRPr="00245DA7" w14:paraId="22EB533C" w14:textId="77777777" w:rsidTr="00245DA7">
        <w:trPr>
          <w:trHeight w:val="300"/>
        </w:trPr>
        <w:tc>
          <w:tcPr>
            <w:tcW w:w="2122" w:type="dxa"/>
          </w:tcPr>
          <w:p w14:paraId="76F5ADE3"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4A1CC205"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rs8049669</w:t>
            </w:r>
          </w:p>
        </w:tc>
        <w:tc>
          <w:tcPr>
            <w:tcW w:w="1559" w:type="dxa"/>
          </w:tcPr>
          <w:p w14:paraId="4C4C0AA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16</w:t>
            </w:r>
          </w:p>
        </w:tc>
        <w:tc>
          <w:tcPr>
            <w:tcW w:w="1559" w:type="dxa"/>
          </w:tcPr>
          <w:p w14:paraId="1C41F53A"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69551467</w:t>
            </w:r>
          </w:p>
        </w:tc>
        <w:tc>
          <w:tcPr>
            <w:tcW w:w="1417" w:type="dxa"/>
          </w:tcPr>
          <w:p w14:paraId="296960E7"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A</w:t>
            </w:r>
          </w:p>
        </w:tc>
        <w:tc>
          <w:tcPr>
            <w:tcW w:w="1418" w:type="dxa"/>
          </w:tcPr>
          <w:p w14:paraId="4AB7458D"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73F3FE9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27A2AC3"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53C76144"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7.E-26</w:t>
            </w:r>
          </w:p>
        </w:tc>
      </w:tr>
      <w:tr w:rsidR="00245DA7" w:rsidRPr="00245DA7" w14:paraId="3EDED0F5" w14:textId="77777777" w:rsidTr="00245DA7">
        <w:trPr>
          <w:trHeight w:val="300"/>
        </w:trPr>
        <w:tc>
          <w:tcPr>
            <w:tcW w:w="2122" w:type="dxa"/>
          </w:tcPr>
          <w:p w14:paraId="38E4DCFE" w14:textId="77777777" w:rsidR="00245DA7" w:rsidRPr="00245DA7" w:rsidRDefault="00245DA7" w:rsidP="00245DA7">
            <w:pPr>
              <w:autoSpaceDE w:val="0"/>
              <w:autoSpaceDN w:val="0"/>
              <w:adjustRightInd w:val="0"/>
              <w:rPr>
                <w:rFonts w:ascii="Calibri" w:hAnsi="Calibri" w:cs="Calibri"/>
                <w:b/>
                <w:bCs/>
                <w:color w:val="000000"/>
                <w:sz w:val="22"/>
                <w:szCs w:val="22"/>
                <w:lang w:val="en-US"/>
              </w:rPr>
            </w:pPr>
            <w:r w:rsidRPr="00245DA7">
              <w:rPr>
                <w:rFonts w:ascii="Calibri" w:hAnsi="Calibri" w:cs="Calibri"/>
                <w:b/>
                <w:bCs/>
                <w:color w:val="000000"/>
                <w:sz w:val="22"/>
                <w:szCs w:val="22"/>
                <w:lang w:val="en-US"/>
              </w:rPr>
              <w:t>Body fat percentage - UFA</w:t>
            </w:r>
          </w:p>
        </w:tc>
        <w:tc>
          <w:tcPr>
            <w:tcW w:w="2693" w:type="dxa"/>
          </w:tcPr>
          <w:p w14:paraId="3EFEDEF4"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rs9358912</w:t>
            </w:r>
          </w:p>
        </w:tc>
        <w:tc>
          <w:tcPr>
            <w:tcW w:w="1559" w:type="dxa"/>
          </w:tcPr>
          <w:p w14:paraId="52BC18F2"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6</w:t>
            </w:r>
          </w:p>
        </w:tc>
        <w:tc>
          <w:tcPr>
            <w:tcW w:w="1559" w:type="dxa"/>
          </w:tcPr>
          <w:p w14:paraId="1515E1BF"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26211146</w:t>
            </w:r>
          </w:p>
        </w:tc>
        <w:tc>
          <w:tcPr>
            <w:tcW w:w="1417" w:type="dxa"/>
          </w:tcPr>
          <w:p w14:paraId="03820A19"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G</w:t>
            </w:r>
          </w:p>
        </w:tc>
        <w:tc>
          <w:tcPr>
            <w:tcW w:w="1418" w:type="dxa"/>
          </w:tcPr>
          <w:p w14:paraId="2ECA0CEB" w14:textId="77777777" w:rsidR="00245DA7" w:rsidRPr="00245DA7" w:rsidRDefault="00245DA7" w:rsidP="00245DA7">
            <w:pPr>
              <w:autoSpaceDE w:val="0"/>
              <w:autoSpaceDN w:val="0"/>
              <w:adjustRightInd w:val="0"/>
              <w:rPr>
                <w:rFonts w:ascii="Calibri" w:hAnsi="Calibri" w:cs="Calibri"/>
                <w:color w:val="000000"/>
                <w:sz w:val="22"/>
                <w:szCs w:val="22"/>
                <w:lang w:val="en-US"/>
              </w:rPr>
            </w:pPr>
            <w:r w:rsidRPr="00245DA7">
              <w:rPr>
                <w:rFonts w:ascii="Calibri" w:hAnsi="Calibri" w:cs="Calibri"/>
                <w:color w:val="000000"/>
                <w:sz w:val="22"/>
                <w:szCs w:val="22"/>
                <w:lang w:val="en-US"/>
              </w:rPr>
              <w:t>T</w:t>
            </w:r>
          </w:p>
        </w:tc>
        <w:tc>
          <w:tcPr>
            <w:tcW w:w="1060" w:type="dxa"/>
          </w:tcPr>
          <w:p w14:paraId="185E50D1"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0.02</w:t>
            </w:r>
          </w:p>
        </w:tc>
        <w:tc>
          <w:tcPr>
            <w:tcW w:w="1061" w:type="dxa"/>
          </w:tcPr>
          <w:p w14:paraId="754F134D"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0.002</w:t>
            </w:r>
          </w:p>
        </w:tc>
        <w:tc>
          <w:tcPr>
            <w:tcW w:w="1061" w:type="dxa"/>
          </w:tcPr>
          <w:p w14:paraId="75A465B5" w14:textId="77777777" w:rsidR="00245DA7" w:rsidRPr="00245DA7" w:rsidRDefault="00245DA7" w:rsidP="00245DA7">
            <w:pPr>
              <w:autoSpaceDE w:val="0"/>
              <w:autoSpaceDN w:val="0"/>
              <w:adjustRightInd w:val="0"/>
              <w:jc w:val="right"/>
              <w:rPr>
                <w:rFonts w:ascii="Calibri" w:hAnsi="Calibri" w:cs="Calibri"/>
                <w:color w:val="000000"/>
                <w:sz w:val="22"/>
                <w:szCs w:val="22"/>
                <w:lang w:val="en-US"/>
              </w:rPr>
            </w:pPr>
            <w:r w:rsidRPr="00245DA7">
              <w:rPr>
                <w:rFonts w:ascii="Calibri" w:hAnsi="Calibri" w:cs="Calibri"/>
                <w:color w:val="000000"/>
                <w:sz w:val="22"/>
                <w:szCs w:val="22"/>
                <w:lang w:val="en-US"/>
              </w:rPr>
              <w:t>5.E-39</w:t>
            </w:r>
          </w:p>
        </w:tc>
      </w:tr>
    </w:tbl>
    <w:p w14:paraId="08E8A8F5" w14:textId="539FCEB2" w:rsidR="00CD15D1" w:rsidRDefault="00CD15D1" w:rsidP="006946EB">
      <w:pPr>
        <w:tabs>
          <w:tab w:val="left" w:pos="2620"/>
        </w:tabs>
        <w:rPr>
          <w:rFonts w:ascii="Calibri" w:eastAsia="Times New Roman" w:hAnsi="Calibri" w:cs="Calibri"/>
        </w:rPr>
        <w:sectPr w:rsidR="00CD15D1" w:rsidSect="001E01E9">
          <w:pgSz w:w="16840" w:h="11900" w:orient="landscape"/>
          <w:pgMar w:top="1440" w:right="1440" w:bottom="1440" w:left="1440" w:header="708" w:footer="708" w:gutter="0"/>
          <w:cols w:space="708"/>
          <w:docGrid w:linePitch="360"/>
        </w:sectPr>
      </w:pPr>
    </w:p>
    <w:p w14:paraId="3344F054" w14:textId="1F27C411" w:rsidR="00C82BFF" w:rsidRPr="00C82BFF" w:rsidRDefault="00C82BFF" w:rsidP="00C82BFF">
      <w:pPr>
        <w:rPr>
          <w:rFonts w:ascii="Calibri" w:eastAsia="Times New Roman" w:hAnsi="Calibri" w:cs="Calibri"/>
          <w:b/>
          <w:bCs/>
          <w:color w:val="000000"/>
        </w:rPr>
      </w:pPr>
      <w:r w:rsidRPr="00C82BFF">
        <w:rPr>
          <w:rFonts w:ascii="Calibri" w:eastAsia="Times New Roman" w:hAnsi="Calibri" w:cs="Calibri"/>
          <w:b/>
        </w:rPr>
        <w:lastRenderedPageBreak/>
        <w:t xml:space="preserve">Supplementary Table 4. </w:t>
      </w:r>
      <w:r w:rsidRPr="00C82BFF">
        <w:rPr>
          <w:rFonts w:ascii="Calibri" w:eastAsia="Times New Roman" w:hAnsi="Calibri" w:cs="Calibri"/>
          <w:color w:val="000000"/>
        </w:rPr>
        <w:t xml:space="preserve">Heterogeneity statistics from random-effects meta-analysis of inverse-variance weighted Mendelian randomisation of published GWAS and FinnGen studies. BMI: body mass index; </w:t>
      </w:r>
      <w:r>
        <w:rPr>
          <w:rFonts w:ascii="Calibri" w:eastAsia="Times New Roman" w:hAnsi="Calibri" w:cs="Calibri"/>
          <w:color w:val="000000"/>
        </w:rPr>
        <w:t xml:space="preserve">FA: “favourable adiposity”; UFA: “unfavourable adiposity”, Q: Q-statistic; </w:t>
      </w:r>
      <w:r w:rsidRPr="00C82BFF">
        <w:rPr>
          <w:rFonts w:ascii="Calibri" w:eastAsia="Times New Roman" w:hAnsi="Calibri" w:cs="Calibri"/>
          <w:color w:val="000000"/>
        </w:rPr>
        <w:t>P: p-value</w:t>
      </w:r>
      <w:r>
        <w:rPr>
          <w:rFonts w:ascii="Calibri" w:eastAsia="Times New Roman" w:hAnsi="Calibri" w:cs="Calibri"/>
          <w:color w:val="000000"/>
        </w:rPr>
        <w:t>; I</w:t>
      </w:r>
      <w:r>
        <w:rPr>
          <w:rFonts w:ascii="Calibri" w:eastAsia="Times New Roman" w:hAnsi="Calibri" w:cs="Calibri"/>
          <w:color w:val="000000"/>
          <w:vertAlign w:val="superscript"/>
        </w:rPr>
        <w:t>2</w:t>
      </w:r>
      <w:r>
        <w:rPr>
          <w:rFonts w:ascii="Calibri" w:eastAsia="Times New Roman" w:hAnsi="Calibri" w:cs="Calibri"/>
          <w:color w:val="000000"/>
        </w:rPr>
        <w:t>: I</w:t>
      </w:r>
      <w:r>
        <w:rPr>
          <w:rFonts w:ascii="Calibri" w:eastAsia="Times New Roman" w:hAnsi="Calibri" w:cs="Calibri"/>
          <w:color w:val="000000"/>
          <w:vertAlign w:val="superscript"/>
        </w:rPr>
        <w:t>2</w:t>
      </w:r>
      <w:r>
        <w:rPr>
          <w:rFonts w:ascii="Calibri" w:eastAsia="Times New Roman" w:hAnsi="Calibri" w:cs="Calibri"/>
          <w:color w:val="000000"/>
        </w:rPr>
        <w:t>-statistic.</w:t>
      </w:r>
    </w:p>
    <w:tbl>
      <w:tblPr>
        <w:tblStyle w:val="TableGrid"/>
        <w:tblW w:w="0" w:type="auto"/>
        <w:tblLook w:val="0000" w:firstRow="0" w:lastRow="0" w:firstColumn="0" w:lastColumn="0" w:noHBand="0" w:noVBand="0"/>
      </w:tblPr>
      <w:tblGrid>
        <w:gridCol w:w="1705"/>
        <w:gridCol w:w="2401"/>
        <w:gridCol w:w="796"/>
        <w:gridCol w:w="797"/>
        <w:gridCol w:w="796"/>
        <w:gridCol w:w="797"/>
        <w:gridCol w:w="796"/>
        <w:gridCol w:w="797"/>
        <w:gridCol w:w="796"/>
        <w:gridCol w:w="797"/>
        <w:gridCol w:w="796"/>
        <w:gridCol w:w="797"/>
        <w:gridCol w:w="796"/>
        <w:gridCol w:w="797"/>
      </w:tblGrid>
      <w:tr w:rsidR="00C82BFF" w:rsidRPr="00C82BFF" w14:paraId="063A193A" w14:textId="77777777" w:rsidTr="00FB1A40">
        <w:trPr>
          <w:trHeight w:val="300"/>
        </w:trPr>
        <w:tc>
          <w:tcPr>
            <w:tcW w:w="4106" w:type="dxa"/>
            <w:gridSpan w:val="2"/>
          </w:tcPr>
          <w:p w14:paraId="0966C862" w14:textId="77777777" w:rsidR="00C82BFF" w:rsidRPr="00C82BFF" w:rsidRDefault="00C82BFF" w:rsidP="00C82BFF">
            <w:pPr>
              <w:autoSpaceDE w:val="0"/>
              <w:autoSpaceDN w:val="0"/>
              <w:adjustRightInd w:val="0"/>
              <w:jc w:val="right"/>
              <w:rPr>
                <w:rFonts w:ascii="Calibri" w:hAnsi="Calibri" w:cs="Calibri"/>
                <w:b/>
                <w:bCs/>
                <w:color w:val="000000"/>
                <w:sz w:val="22"/>
                <w:szCs w:val="22"/>
                <w:lang w:val="en-US"/>
              </w:rPr>
            </w:pPr>
          </w:p>
        </w:tc>
        <w:tc>
          <w:tcPr>
            <w:tcW w:w="2389" w:type="dxa"/>
            <w:gridSpan w:val="3"/>
          </w:tcPr>
          <w:p w14:paraId="232E334F" w14:textId="0F5741E2" w:rsidR="00C82BFF" w:rsidRPr="00C82BFF" w:rsidRDefault="00C82BFF" w:rsidP="00C82BFF">
            <w:pPr>
              <w:autoSpaceDE w:val="0"/>
              <w:autoSpaceDN w:val="0"/>
              <w:adjustRightInd w:val="0"/>
              <w:jc w:val="center"/>
              <w:rPr>
                <w:rFonts w:ascii="Calibri" w:hAnsi="Calibri" w:cs="Calibri"/>
                <w:b/>
                <w:bCs/>
                <w:color w:val="000000"/>
                <w:sz w:val="22"/>
                <w:szCs w:val="22"/>
                <w:lang w:val="en-US"/>
              </w:rPr>
            </w:pPr>
            <w:r w:rsidRPr="00C82BFF">
              <w:rPr>
                <w:rFonts w:ascii="Calibri" w:hAnsi="Calibri" w:cs="Calibri"/>
                <w:b/>
                <w:bCs/>
                <w:color w:val="000000"/>
                <w:sz w:val="22"/>
                <w:szCs w:val="22"/>
                <w:lang w:val="en-US"/>
              </w:rPr>
              <w:t>BMI</w:t>
            </w:r>
          </w:p>
        </w:tc>
        <w:tc>
          <w:tcPr>
            <w:tcW w:w="2390" w:type="dxa"/>
            <w:gridSpan w:val="3"/>
          </w:tcPr>
          <w:p w14:paraId="280DA3D9" w14:textId="09E7E6C1" w:rsidR="00C82BFF" w:rsidRPr="00C82BFF" w:rsidRDefault="00C82BFF" w:rsidP="00C82BFF">
            <w:pPr>
              <w:autoSpaceDE w:val="0"/>
              <w:autoSpaceDN w:val="0"/>
              <w:adjustRightInd w:val="0"/>
              <w:jc w:val="center"/>
              <w:rPr>
                <w:rFonts w:ascii="Calibri" w:hAnsi="Calibri" w:cs="Calibri"/>
                <w:b/>
                <w:bCs/>
                <w:color w:val="000000"/>
                <w:sz w:val="22"/>
                <w:szCs w:val="22"/>
                <w:lang w:val="en-US"/>
              </w:rPr>
            </w:pPr>
            <w:r w:rsidRPr="00C82BFF">
              <w:rPr>
                <w:rFonts w:ascii="Calibri" w:hAnsi="Calibri" w:cs="Calibri"/>
                <w:b/>
                <w:bCs/>
                <w:color w:val="000000"/>
                <w:sz w:val="22"/>
                <w:szCs w:val="22"/>
                <w:lang w:val="en-US"/>
              </w:rPr>
              <w:t>Body fat percentage</w:t>
            </w:r>
          </w:p>
        </w:tc>
        <w:tc>
          <w:tcPr>
            <w:tcW w:w="2389" w:type="dxa"/>
            <w:gridSpan w:val="3"/>
          </w:tcPr>
          <w:p w14:paraId="3174B7FF" w14:textId="0B69B027" w:rsidR="00C82BFF" w:rsidRPr="00C82BFF" w:rsidRDefault="00C82BFF" w:rsidP="00C82BFF">
            <w:pPr>
              <w:autoSpaceDE w:val="0"/>
              <w:autoSpaceDN w:val="0"/>
              <w:adjustRightInd w:val="0"/>
              <w:jc w:val="center"/>
              <w:rPr>
                <w:rFonts w:ascii="Calibri" w:hAnsi="Calibri" w:cs="Calibri"/>
                <w:b/>
                <w:bCs/>
                <w:color w:val="000000"/>
                <w:sz w:val="22"/>
                <w:szCs w:val="22"/>
                <w:lang w:val="en-US"/>
              </w:rPr>
            </w:pPr>
            <w:r>
              <w:rPr>
                <w:rFonts w:ascii="Calibri" w:hAnsi="Calibri" w:cs="Calibri"/>
                <w:b/>
                <w:bCs/>
                <w:color w:val="000000"/>
                <w:sz w:val="22"/>
                <w:szCs w:val="22"/>
                <w:lang w:val="en-US"/>
              </w:rPr>
              <w:t>FA</w:t>
            </w:r>
          </w:p>
        </w:tc>
        <w:tc>
          <w:tcPr>
            <w:tcW w:w="2390" w:type="dxa"/>
            <w:gridSpan w:val="3"/>
          </w:tcPr>
          <w:p w14:paraId="10682402" w14:textId="65BF6BDE" w:rsidR="00C82BFF" w:rsidRPr="00C82BFF" w:rsidRDefault="00C82BFF" w:rsidP="00C82BFF">
            <w:pPr>
              <w:autoSpaceDE w:val="0"/>
              <w:autoSpaceDN w:val="0"/>
              <w:adjustRightInd w:val="0"/>
              <w:jc w:val="center"/>
              <w:rPr>
                <w:rFonts w:ascii="Calibri" w:hAnsi="Calibri" w:cs="Calibri"/>
                <w:b/>
                <w:bCs/>
                <w:color w:val="000000"/>
                <w:sz w:val="22"/>
                <w:szCs w:val="22"/>
                <w:lang w:val="en-US"/>
              </w:rPr>
            </w:pPr>
            <w:r>
              <w:rPr>
                <w:rFonts w:ascii="Calibri" w:hAnsi="Calibri" w:cs="Calibri"/>
                <w:b/>
                <w:bCs/>
                <w:color w:val="000000"/>
                <w:sz w:val="22"/>
                <w:szCs w:val="22"/>
                <w:lang w:val="en-US"/>
              </w:rPr>
              <w:t>UFA</w:t>
            </w:r>
          </w:p>
        </w:tc>
      </w:tr>
      <w:tr w:rsidR="00C82BFF" w:rsidRPr="00C82BFF" w14:paraId="23501482" w14:textId="77777777" w:rsidTr="00FB1A40">
        <w:trPr>
          <w:trHeight w:val="340"/>
        </w:trPr>
        <w:tc>
          <w:tcPr>
            <w:tcW w:w="0" w:type="auto"/>
          </w:tcPr>
          <w:p w14:paraId="7DE677E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System</w:t>
            </w:r>
          </w:p>
        </w:tc>
        <w:tc>
          <w:tcPr>
            <w:tcW w:w="2401" w:type="dxa"/>
          </w:tcPr>
          <w:p w14:paraId="0D928461"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Disease</w:t>
            </w:r>
          </w:p>
        </w:tc>
        <w:tc>
          <w:tcPr>
            <w:tcW w:w="796" w:type="dxa"/>
          </w:tcPr>
          <w:p w14:paraId="48ED3E33" w14:textId="424058A2"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Q</w:t>
            </w:r>
          </w:p>
        </w:tc>
        <w:tc>
          <w:tcPr>
            <w:tcW w:w="797" w:type="dxa"/>
          </w:tcPr>
          <w:p w14:paraId="507816DF"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w:t>
            </w:r>
          </w:p>
        </w:tc>
        <w:tc>
          <w:tcPr>
            <w:tcW w:w="796" w:type="dxa"/>
          </w:tcPr>
          <w:p w14:paraId="2A125BE1" w14:textId="27B8D1C9"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w:t>
            </w:r>
            <w:r w:rsidRPr="00C82BFF">
              <w:rPr>
                <w:rFonts w:ascii="Calibri" w:hAnsi="Calibri" w:cs="Calibri"/>
                <w:b/>
                <w:bCs/>
                <w:color w:val="000000"/>
                <w:sz w:val="22"/>
                <w:szCs w:val="22"/>
                <w:vertAlign w:val="superscript"/>
                <w:lang w:val="en-US"/>
              </w:rPr>
              <w:t>2</w:t>
            </w:r>
          </w:p>
        </w:tc>
        <w:tc>
          <w:tcPr>
            <w:tcW w:w="797" w:type="dxa"/>
          </w:tcPr>
          <w:p w14:paraId="1D5B8BAD" w14:textId="7854D260"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Q</w:t>
            </w:r>
          </w:p>
        </w:tc>
        <w:tc>
          <w:tcPr>
            <w:tcW w:w="796" w:type="dxa"/>
          </w:tcPr>
          <w:p w14:paraId="5C0A238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w:t>
            </w:r>
          </w:p>
        </w:tc>
        <w:tc>
          <w:tcPr>
            <w:tcW w:w="797" w:type="dxa"/>
          </w:tcPr>
          <w:p w14:paraId="0C017D96" w14:textId="49D0E72F"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w:t>
            </w:r>
            <w:r w:rsidRPr="00C82BFF">
              <w:rPr>
                <w:rFonts w:ascii="Calibri" w:hAnsi="Calibri" w:cs="Calibri"/>
                <w:b/>
                <w:bCs/>
                <w:color w:val="000000"/>
                <w:sz w:val="22"/>
                <w:szCs w:val="22"/>
                <w:vertAlign w:val="superscript"/>
                <w:lang w:val="en-US"/>
              </w:rPr>
              <w:t>2</w:t>
            </w:r>
          </w:p>
        </w:tc>
        <w:tc>
          <w:tcPr>
            <w:tcW w:w="796" w:type="dxa"/>
          </w:tcPr>
          <w:p w14:paraId="303B95EC" w14:textId="70D19326"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Q</w:t>
            </w:r>
          </w:p>
        </w:tc>
        <w:tc>
          <w:tcPr>
            <w:tcW w:w="797" w:type="dxa"/>
          </w:tcPr>
          <w:p w14:paraId="78F33B9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w:t>
            </w:r>
          </w:p>
        </w:tc>
        <w:tc>
          <w:tcPr>
            <w:tcW w:w="796" w:type="dxa"/>
          </w:tcPr>
          <w:p w14:paraId="26416320" w14:textId="2E5DA142"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w:t>
            </w:r>
            <w:r w:rsidRPr="00C82BFF">
              <w:rPr>
                <w:rFonts w:ascii="Calibri" w:hAnsi="Calibri" w:cs="Calibri"/>
                <w:b/>
                <w:bCs/>
                <w:color w:val="000000"/>
                <w:sz w:val="22"/>
                <w:szCs w:val="22"/>
                <w:vertAlign w:val="superscript"/>
                <w:lang w:val="en-US"/>
              </w:rPr>
              <w:t>2</w:t>
            </w:r>
          </w:p>
        </w:tc>
        <w:tc>
          <w:tcPr>
            <w:tcW w:w="797" w:type="dxa"/>
          </w:tcPr>
          <w:p w14:paraId="35848BAE" w14:textId="743FCABF"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Q</w:t>
            </w:r>
          </w:p>
        </w:tc>
        <w:tc>
          <w:tcPr>
            <w:tcW w:w="796" w:type="dxa"/>
          </w:tcPr>
          <w:p w14:paraId="38EF6FDF"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w:t>
            </w:r>
          </w:p>
        </w:tc>
        <w:tc>
          <w:tcPr>
            <w:tcW w:w="797" w:type="dxa"/>
          </w:tcPr>
          <w:p w14:paraId="54A399CC" w14:textId="3BDFE67F"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w:t>
            </w:r>
            <w:r w:rsidRPr="00C82BFF">
              <w:rPr>
                <w:rFonts w:ascii="Calibri" w:hAnsi="Calibri" w:cs="Calibri"/>
                <w:b/>
                <w:bCs/>
                <w:color w:val="000000"/>
                <w:sz w:val="22"/>
                <w:szCs w:val="22"/>
                <w:vertAlign w:val="superscript"/>
                <w:lang w:val="en-US"/>
              </w:rPr>
              <w:t>2</w:t>
            </w:r>
          </w:p>
        </w:tc>
      </w:tr>
      <w:tr w:rsidR="00C82BFF" w:rsidRPr="00C82BFF" w14:paraId="1F5DE074" w14:textId="77777777" w:rsidTr="00FB1A40">
        <w:trPr>
          <w:trHeight w:val="300"/>
        </w:trPr>
        <w:tc>
          <w:tcPr>
            <w:tcW w:w="0" w:type="auto"/>
          </w:tcPr>
          <w:p w14:paraId="522F7A32"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026FA822"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Abdominal aneurysm</w:t>
            </w:r>
          </w:p>
        </w:tc>
        <w:tc>
          <w:tcPr>
            <w:tcW w:w="796" w:type="dxa"/>
          </w:tcPr>
          <w:p w14:paraId="1091DD4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2.73</w:t>
            </w:r>
          </w:p>
        </w:tc>
        <w:tc>
          <w:tcPr>
            <w:tcW w:w="797" w:type="dxa"/>
          </w:tcPr>
          <w:p w14:paraId="46E26D6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0.098</w:t>
            </w:r>
          </w:p>
        </w:tc>
        <w:tc>
          <w:tcPr>
            <w:tcW w:w="796" w:type="dxa"/>
          </w:tcPr>
          <w:p w14:paraId="778B978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63.43</w:t>
            </w:r>
          </w:p>
        </w:tc>
        <w:tc>
          <w:tcPr>
            <w:tcW w:w="797" w:type="dxa"/>
          </w:tcPr>
          <w:p w14:paraId="4141F09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3.56</w:t>
            </w:r>
          </w:p>
        </w:tc>
        <w:tc>
          <w:tcPr>
            <w:tcW w:w="796" w:type="dxa"/>
          </w:tcPr>
          <w:p w14:paraId="19B787C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0.059</w:t>
            </w:r>
          </w:p>
        </w:tc>
        <w:tc>
          <w:tcPr>
            <w:tcW w:w="797" w:type="dxa"/>
          </w:tcPr>
          <w:p w14:paraId="30E0BC9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71.93</w:t>
            </w:r>
          </w:p>
        </w:tc>
        <w:tc>
          <w:tcPr>
            <w:tcW w:w="796" w:type="dxa"/>
          </w:tcPr>
          <w:p w14:paraId="38B03B9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1.88</w:t>
            </w:r>
          </w:p>
        </w:tc>
        <w:tc>
          <w:tcPr>
            <w:tcW w:w="797" w:type="dxa"/>
          </w:tcPr>
          <w:p w14:paraId="5BEAA29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0.170</w:t>
            </w:r>
          </w:p>
        </w:tc>
        <w:tc>
          <w:tcPr>
            <w:tcW w:w="796" w:type="dxa"/>
          </w:tcPr>
          <w:p w14:paraId="536C3E1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46.79</w:t>
            </w:r>
          </w:p>
        </w:tc>
        <w:tc>
          <w:tcPr>
            <w:tcW w:w="797" w:type="dxa"/>
          </w:tcPr>
          <w:p w14:paraId="7A95E96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2.56</w:t>
            </w:r>
          </w:p>
        </w:tc>
        <w:tc>
          <w:tcPr>
            <w:tcW w:w="796" w:type="dxa"/>
          </w:tcPr>
          <w:p w14:paraId="64278BA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0.109</w:t>
            </w:r>
          </w:p>
        </w:tc>
        <w:tc>
          <w:tcPr>
            <w:tcW w:w="797" w:type="dxa"/>
          </w:tcPr>
          <w:p w14:paraId="5C2555E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60.96</w:t>
            </w:r>
          </w:p>
        </w:tc>
      </w:tr>
      <w:tr w:rsidR="00C82BFF" w:rsidRPr="00C82BFF" w14:paraId="0B9BD4B7" w14:textId="77777777" w:rsidTr="00FB1A40">
        <w:trPr>
          <w:trHeight w:val="300"/>
        </w:trPr>
        <w:tc>
          <w:tcPr>
            <w:tcW w:w="0" w:type="auto"/>
          </w:tcPr>
          <w:p w14:paraId="6F7891F0"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7F838F2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Atrial fibrillation</w:t>
            </w:r>
          </w:p>
        </w:tc>
        <w:tc>
          <w:tcPr>
            <w:tcW w:w="796" w:type="dxa"/>
          </w:tcPr>
          <w:p w14:paraId="7518E69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3.86</w:t>
            </w:r>
          </w:p>
        </w:tc>
        <w:tc>
          <w:tcPr>
            <w:tcW w:w="797" w:type="dxa"/>
          </w:tcPr>
          <w:p w14:paraId="5753646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0.049</w:t>
            </w:r>
          </w:p>
        </w:tc>
        <w:tc>
          <w:tcPr>
            <w:tcW w:w="796" w:type="dxa"/>
          </w:tcPr>
          <w:p w14:paraId="353FC81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74.09</w:t>
            </w:r>
          </w:p>
        </w:tc>
        <w:tc>
          <w:tcPr>
            <w:tcW w:w="797" w:type="dxa"/>
          </w:tcPr>
          <w:p w14:paraId="6AECF4A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9.24</w:t>
            </w:r>
          </w:p>
        </w:tc>
        <w:tc>
          <w:tcPr>
            <w:tcW w:w="796" w:type="dxa"/>
          </w:tcPr>
          <w:p w14:paraId="1F73592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0.002</w:t>
            </w:r>
          </w:p>
        </w:tc>
        <w:tc>
          <w:tcPr>
            <w:tcW w:w="797" w:type="dxa"/>
          </w:tcPr>
          <w:p w14:paraId="273011F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89.18</w:t>
            </w:r>
          </w:p>
        </w:tc>
        <w:tc>
          <w:tcPr>
            <w:tcW w:w="796" w:type="dxa"/>
          </w:tcPr>
          <w:p w14:paraId="7A2D568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5.03</w:t>
            </w:r>
          </w:p>
        </w:tc>
        <w:tc>
          <w:tcPr>
            <w:tcW w:w="797" w:type="dxa"/>
          </w:tcPr>
          <w:p w14:paraId="385CEB7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0.025</w:t>
            </w:r>
          </w:p>
        </w:tc>
        <w:tc>
          <w:tcPr>
            <w:tcW w:w="796" w:type="dxa"/>
          </w:tcPr>
          <w:p w14:paraId="5FC2AC5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80.10</w:t>
            </w:r>
          </w:p>
        </w:tc>
        <w:tc>
          <w:tcPr>
            <w:tcW w:w="797" w:type="dxa"/>
          </w:tcPr>
          <w:p w14:paraId="4A59891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0.79</w:t>
            </w:r>
          </w:p>
        </w:tc>
        <w:tc>
          <w:tcPr>
            <w:tcW w:w="796" w:type="dxa"/>
          </w:tcPr>
          <w:p w14:paraId="67EC7C1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0.375</w:t>
            </w:r>
          </w:p>
        </w:tc>
        <w:tc>
          <w:tcPr>
            <w:tcW w:w="797" w:type="dxa"/>
          </w:tcPr>
          <w:p w14:paraId="76613E3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1B6BA34E" w14:textId="77777777" w:rsidTr="00FB1A40">
        <w:trPr>
          <w:trHeight w:val="300"/>
        </w:trPr>
        <w:tc>
          <w:tcPr>
            <w:tcW w:w="0" w:type="auto"/>
          </w:tcPr>
          <w:p w14:paraId="743C2E2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43C32E16"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Coronary artery disease</w:t>
            </w:r>
          </w:p>
        </w:tc>
        <w:tc>
          <w:tcPr>
            <w:tcW w:w="796" w:type="dxa"/>
          </w:tcPr>
          <w:p w14:paraId="31CBEA8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5.10</w:t>
            </w:r>
          </w:p>
        </w:tc>
        <w:tc>
          <w:tcPr>
            <w:tcW w:w="797" w:type="dxa"/>
          </w:tcPr>
          <w:p w14:paraId="76F0B2B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0.024</w:t>
            </w:r>
          </w:p>
        </w:tc>
        <w:tc>
          <w:tcPr>
            <w:tcW w:w="796" w:type="dxa"/>
          </w:tcPr>
          <w:p w14:paraId="0B047AB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80.38</w:t>
            </w:r>
          </w:p>
        </w:tc>
        <w:tc>
          <w:tcPr>
            <w:tcW w:w="797" w:type="dxa"/>
          </w:tcPr>
          <w:p w14:paraId="45E3569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7.16</w:t>
            </w:r>
          </w:p>
        </w:tc>
        <w:tc>
          <w:tcPr>
            <w:tcW w:w="796" w:type="dxa"/>
          </w:tcPr>
          <w:p w14:paraId="3D7D3EC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0.007</w:t>
            </w:r>
          </w:p>
        </w:tc>
        <w:tc>
          <w:tcPr>
            <w:tcW w:w="797" w:type="dxa"/>
          </w:tcPr>
          <w:p w14:paraId="08DE88C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86.03</w:t>
            </w:r>
          </w:p>
        </w:tc>
        <w:tc>
          <w:tcPr>
            <w:tcW w:w="796" w:type="dxa"/>
          </w:tcPr>
          <w:p w14:paraId="5C30FE8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5EA12D2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0.982</w:t>
            </w:r>
          </w:p>
        </w:tc>
        <w:tc>
          <w:tcPr>
            <w:tcW w:w="796" w:type="dxa"/>
          </w:tcPr>
          <w:p w14:paraId="684EF0A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3773710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5.27</w:t>
            </w:r>
          </w:p>
        </w:tc>
        <w:tc>
          <w:tcPr>
            <w:tcW w:w="796" w:type="dxa"/>
          </w:tcPr>
          <w:p w14:paraId="62C3765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0.022</w:t>
            </w:r>
          </w:p>
        </w:tc>
        <w:tc>
          <w:tcPr>
            <w:tcW w:w="797" w:type="dxa"/>
          </w:tcPr>
          <w:p w14:paraId="7F9F401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81.01</w:t>
            </w:r>
          </w:p>
        </w:tc>
      </w:tr>
      <w:tr w:rsidR="00C82BFF" w:rsidRPr="00C82BFF" w14:paraId="1363751E" w14:textId="77777777" w:rsidTr="00FB1A40">
        <w:trPr>
          <w:trHeight w:val="300"/>
        </w:trPr>
        <w:tc>
          <w:tcPr>
            <w:tcW w:w="0" w:type="auto"/>
          </w:tcPr>
          <w:p w14:paraId="0B64AA1A"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2FDE54DA"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Heart failure</w:t>
            </w:r>
          </w:p>
        </w:tc>
        <w:tc>
          <w:tcPr>
            <w:tcW w:w="796" w:type="dxa"/>
          </w:tcPr>
          <w:p w14:paraId="7F6A0BE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1.69</w:t>
            </w:r>
          </w:p>
        </w:tc>
        <w:tc>
          <w:tcPr>
            <w:tcW w:w="797" w:type="dxa"/>
          </w:tcPr>
          <w:p w14:paraId="2256AB0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0.194</w:t>
            </w:r>
          </w:p>
        </w:tc>
        <w:tc>
          <w:tcPr>
            <w:tcW w:w="796" w:type="dxa"/>
          </w:tcPr>
          <w:p w14:paraId="71EC01C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40.71</w:t>
            </w:r>
          </w:p>
        </w:tc>
        <w:tc>
          <w:tcPr>
            <w:tcW w:w="797" w:type="dxa"/>
          </w:tcPr>
          <w:p w14:paraId="060D587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6" w:type="dxa"/>
          </w:tcPr>
          <w:p w14:paraId="4908463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0.996</w:t>
            </w:r>
          </w:p>
        </w:tc>
        <w:tc>
          <w:tcPr>
            <w:tcW w:w="797" w:type="dxa"/>
          </w:tcPr>
          <w:p w14:paraId="5D7A9C8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43D393C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0.42</w:t>
            </w:r>
          </w:p>
        </w:tc>
        <w:tc>
          <w:tcPr>
            <w:tcW w:w="797" w:type="dxa"/>
          </w:tcPr>
          <w:p w14:paraId="26D8FDA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0.518</w:t>
            </w:r>
          </w:p>
        </w:tc>
        <w:tc>
          <w:tcPr>
            <w:tcW w:w="796" w:type="dxa"/>
          </w:tcPr>
          <w:p w14:paraId="6D86D62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68D1F5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0.68</w:t>
            </w:r>
          </w:p>
        </w:tc>
        <w:tc>
          <w:tcPr>
            <w:tcW w:w="796" w:type="dxa"/>
          </w:tcPr>
          <w:p w14:paraId="59D5413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0.408</w:t>
            </w:r>
          </w:p>
        </w:tc>
        <w:tc>
          <w:tcPr>
            <w:tcW w:w="797" w:type="dxa"/>
          </w:tcPr>
          <w:p w14:paraId="6533E84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3BF69C26" w14:textId="77777777" w:rsidTr="00FB1A40">
        <w:trPr>
          <w:trHeight w:val="300"/>
        </w:trPr>
        <w:tc>
          <w:tcPr>
            <w:tcW w:w="0" w:type="auto"/>
          </w:tcPr>
          <w:p w14:paraId="6990BAA4"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70550F00"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Ischemic stroke</w:t>
            </w:r>
          </w:p>
        </w:tc>
        <w:tc>
          <w:tcPr>
            <w:tcW w:w="796" w:type="dxa"/>
          </w:tcPr>
          <w:p w14:paraId="0A2D62A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0A2E204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0.956</w:t>
            </w:r>
          </w:p>
        </w:tc>
        <w:tc>
          <w:tcPr>
            <w:tcW w:w="796" w:type="dxa"/>
          </w:tcPr>
          <w:p w14:paraId="2699BA9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7298B29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w:t>
            </w:r>
          </w:p>
        </w:tc>
        <w:tc>
          <w:tcPr>
            <w:tcW w:w="796" w:type="dxa"/>
          </w:tcPr>
          <w:p w14:paraId="6707FC0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0.844</w:t>
            </w:r>
          </w:p>
        </w:tc>
        <w:tc>
          <w:tcPr>
            <w:tcW w:w="797" w:type="dxa"/>
          </w:tcPr>
          <w:p w14:paraId="385BB89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31C42C0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w:t>
            </w:r>
          </w:p>
        </w:tc>
        <w:tc>
          <w:tcPr>
            <w:tcW w:w="797" w:type="dxa"/>
          </w:tcPr>
          <w:p w14:paraId="4DD8E4F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0.828</w:t>
            </w:r>
          </w:p>
        </w:tc>
        <w:tc>
          <w:tcPr>
            <w:tcW w:w="796" w:type="dxa"/>
          </w:tcPr>
          <w:p w14:paraId="14D510A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4CECBB9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0.26</w:t>
            </w:r>
          </w:p>
        </w:tc>
        <w:tc>
          <w:tcPr>
            <w:tcW w:w="796" w:type="dxa"/>
          </w:tcPr>
          <w:p w14:paraId="30E5A9C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0.610</w:t>
            </w:r>
          </w:p>
        </w:tc>
        <w:tc>
          <w:tcPr>
            <w:tcW w:w="797" w:type="dxa"/>
          </w:tcPr>
          <w:p w14:paraId="75AE54C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706FE687" w14:textId="77777777" w:rsidTr="00FB1A40">
        <w:trPr>
          <w:trHeight w:val="300"/>
        </w:trPr>
        <w:tc>
          <w:tcPr>
            <w:tcW w:w="0" w:type="auto"/>
          </w:tcPr>
          <w:p w14:paraId="7ED13970"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3B95838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Stroke</w:t>
            </w:r>
          </w:p>
        </w:tc>
        <w:tc>
          <w:tcPr>
            <w:tcW w:w="796" w:type="dxa"/>
          </w:tcPr>
          <w:p w14:paraId="71E2FBF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0.47</w:t>
            </w:r>
          </w:p>
        </w:tc>
        <w:tc>
          <w:tcPr>
            <w:tcW w:w="797" w:type="dxa"/>
          </w:tcPr>
          <w:p w14:paraId="2BE87E6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0.492</w:t>
            </w:r>
          </w:p>
        </w:tc>
        <w:tc>
          <w:tcPr>
            <w:tcW w:w="796" w:type="dxa"/>
          </w:tcPr>
          <w:p w14:paraId="1147243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71444AA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w:t>
            </w:r>
          </w:p>
        </w:tc>
        <w:tc>
          <w:tcPr>
            <w:tcW w:w="796" w:type="dxa"/>
          </w:tcPr>
          <w:p w14:paraId="63F10D9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0.836</w:t>
            </w:r>
          </w:p>
        </w:tc>
        <w:tc>
          <w:tcPr>
            <w:tcW w:w="797" w:type="dxa"/>
          </w:tcPr>
          <w:p w14:paraId="31A3056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5612954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0.80</w:t>
            </w:r>
          </w:p>
        </w:tc>
        <w:tc>
          <w:tcPr>
            <w:tcW w:w="797" w:type="dxa"/>
          </w:tcPr>
          <w:p w14:paraId="21F4ED3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0.372</w:t>
            </w:r>
          </w:p>
        </w:tc>
        <w:tc>
          <w:tcPr>
            <w:tcW w:w="796" w:type="dxa"/>
          </w:tcPr>
          <w:p w14:paraId="4C3CB0C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4F5636F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w:t>
            </w:r>
          </w:p>
        </w:tc>
        <w:tc>
          <w:tcPr>
            <w:tcW w:w="796" w:type="dxa"/>
          </w:tcPr>
          <w:p w14:paraId="3988049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0.929</w:t>
            </w:r>
          </w:p>
        </w:tc>
        <w:tc>
          <w:tcPr>
            <w:tcW w:w="797" w:type="dxa"/>
          </w:tcPr>
          <w:p w14:paraId="3225D52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7296A358" w14:textId="77777777" w:rsidTr="00FB1A40">
        <w:trPr>
          <w:trHeight w:val="300"/>
        </w:trPr>
        <w:tc>
          <w:tcPr>
            <w:tcW w:w="0" w:type="auto"/>
          </w:tcPr>
          <w:p w14:paraId="0FEBB851"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Cardiovascular</w:t>
            </w:r>
          </w:p>
        </w:tc>
        <w:tc>
          <w:tcPr>
            <w:tcW w:w="2401" w:type="dxa"/>
          </w:tcPr>
          <w:p w14:paraId="610AA4DC"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Venous thromboembolism</w:t>
            </w:r>
          </w:p>
        </w:tc>
        <w:tc>
          <w:tcPr>
            <w:tcW w:w="796" w:type="dxa"/>
          </w:tcPr>
          <w:p w14:paraId="706376E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w:t>
            </w:r>
          </w:p>
        </w:tc>
        <w:tc>
          <w:tcPr>
            <w:tcW w:w="797" w:type="dxa"/>
          </w:tcPr>
          <w:p w14:paraId="32D5FDE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0.884</w:t>
            </w:r>
          </w:p>
        </w:tc>
        <w:tc>
          <w:tcPr>
            <w:tcW w:w="796" w:type="dxa"/>
          </w:tcPr>
          <w:p w14:paraId="567A230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269E2EB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1.23</w:t>
            </w:r>
          </w:p>
        </w:tc>
        <w:tc>
          <w:tcPr>
            <w:tcW w:w="796" w:type="dxa"/>
          </w:tcPr>
          <w:p w14:paraId="1D72E94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0.268</w:t>
            </w:r>
          </w:p>
        </w:tc>
        <w:tc>
          <w:tcPr>
            <w:tcW w:w="797" w:type="dxa"/>
          </w:tcPr>
          <w:p w14:paraId="5C6C884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18.65</w:t>
            </w:r>
          </w:p>
        </w:tc>
        <w:tc>
          <w:tcPr>
            <w:tcW w:w="796" w:type="dxa"/>
          </w:tcPr>
          <w:p w14:paraId="4AB6230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0.38</w:t>
            </w:r>
          </w:p>
        </w:tc>
        <w:tc>
          <w:tcPr>
            <w:tcW w:w="797" w:type="dxa"/>
          </w:tcPr>
          <w:p w14:paraId="486AA5B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0.535</w:t>
            </w:r>
          </w:p>
        </w:tc>
        <w:tc>
          <w:tcPr>
            <w:tcW w:w="796" w:type="dxa"/>
          </w:tcPr>
          <w:p w14:paraId="3E639BE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E6162B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w:t>
            </w:r>
          </w:p>
        </w:tc>
        <w:tc>
          <w:tcPr>
            <w:tcW w:w="796" w:type="dxa"/>
          </w:tcPr>
          <w:p w14:paraId="4913A50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0.827</w:t>
            </w:r>
          </w:p>
        </w:tc>
        <w:tc>
          <w:tcPr>
            <w:tcW w:w="797" w:type="dxa"/>
          </w:tcPr>
          <w:p w14:paraId="11AE9BA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1BD928DC" w14:textId="77777777" w:rsidTr="00FB1A40">
        <w:trPr>
          <w:trHeight w:val="300"/>
        </w:trPr>
        <w:tc>
          <w:tcPr>
            <w:tcW w:w="0" w:type="auto"/>
          </w:tcPr>
          <w:p w14:paraId="180557F7"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Endocrine</w:t>
            </w:r>
          </w:p>
        </w:tc>
        <w:tc>
          <w:tcPr>
            <w:tcW w:w="2401" w:type="dxa"/>
          </w:tcPr>
          <w:p w14:paraId="200C4EE9"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Polycystic ovary syndrome</w:t>
            </w:r>
          </w:p>
        </w:tc>
        <w:tc>
          <w:tcPr>
            <w:tcW w:w="796" w:type="dxa"/>
          </w:tcPr>
          <w:p w14:paraId="133C129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0.14</w:t>
            </w:r>
          </w:p>
        </w:tc>
        <w:tc>
          <w:tcPr>
            <w:tcW w:w="797" w:type="dxa"/>
          </w:tcPr>
          <w:p w14:paraId="02A3064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0.705</w:t>
            </w:r>
          </w:p>
        </w:tc>
        <w:tc>
          <w:tcPr>
            <w:tcW w:w="796" w:type="dxa"/>
          </w:tcPr>
          <w:p w14:paraId="433575B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74F1BAB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6" w:type="dxa"/>
          </w:tcPr>
          <w:p w14:paraId="7895933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0.962</w:t>
            </w:r>
          </w:p>
        </w:tc>
        <w:tc>
          <w:tcPr>
            <w:tcW w:w="797" w:type="dxa"/>
          </w:tcPr>
          <w:p w14:paraId="1D3C910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37936A8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0.23</w:t>
            </w:r>
          </w:p>
        </w:tc>
        <w:tc>
          <w:tcPr>
            <w:tcW w:w="797" w:type="dxa"/>
          </w:tcPr>
          <w:p w14:paraId="2D6A28A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0.630</w:t>
            </w:r>
          </w:p>
        </w:tc>
        <w:tc>
          <w:tcPr>
            <w:tcW w:w="796" w:type="dxa"/>
          </w:tcPr>
          <w:p w14:paraId="5CA6CC0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5ED692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0.44</w:t>
            </w:r>
          </w:p>
        </w:tc>
        <w:tc>
          <w:tcPr>
            <w:tcW w:w="796" w:type="dxa"/>
          </w:tcPr>
          <w:p w14:paraId="7FE7E3B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0.507</w:t>
            </w:r>
          </w:p>
        </w:tc>
        <w:tc>
          <w:tcPr>
            <w:tcW w:w="797" w:type="dxa"/>
          </w:tcPr>
          <w:p w14:paraId="7E18E36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1E93FE4F" w14:textId="77777777" w:rsidTr="00FB1A40">
        <w:trPr>
          <w:trHeight w:val="300"/>
        </w:trPr>
        <w:tc>
          <w:tcPr>
            <w:tcW w:w="0" w:type="auto"/>
          </w:tcPr>
          <w:p w14:paraId="7501412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Endocrine</w:t>
            </w:r>
          </w:p>
        </w:tc>
        <w:tc>
          <w:tcPr>
            <w:tcW w:w="2401" w:type="dxa"/>
          </w:tcPr>
          <w:p w14:paraId="4C2E89E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Type 2 diabetes</w:t>
            </w:r>
          </w:p>
        </w:tc>
        <w:tc>
          <w:tcPr>
            <w:tcW w:w="796" w:type="dxa"/>
          </w:tcPr>
          <w:p w14:paraId="306E51F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0.09</w:t>
            </w:r>
          </w:p>
        </w:tc>
        <w:tc>
          <w:tcPr>
            <w:tcW w:w="797" w:type="dxa"/>
          </w:tcPr>
          <w:p w14:paraId="134C51A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0.759</w:t>
            </w:r>
          </w:p>
        </w:tc>
        <w:tc>
          <w:tcPr>
            <w:tcW w:w="796" w:type="dxa"/>
          </w:tcPr>
          <w:p w14:paraId="71E4EEA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76A4299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1.20</w:t>
            </w:r>
          </w:p>
        </w:tc>
        <w:tc>
          <w:tcPr>
            <w:tcW w:w="796" w:type="dxa"/>
          </w:tcPr>
          <w:p w14:paraId="12DDB85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0.274</w:t>
            </w:r>
          </w:p>
        </w:tc>
        <w:tc>
          <w:tcPr>
            <w:tcW w:w="797" w:type="dxa"/>
          </w:tcPr>
          <w:p w14:paraId="5EF6AE8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16.41</w:t>
            </w:r>
          </w:p>
        </w:tc>
        <w:tc>
          <w:tcPr>
            <w:tcW w:w="796" w:type="dxa"/>
          </w:tcPr>
          <w:p w14:paraId="3891B28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w:t>
            </w:r>
          </w:p>
        </w:tc>
        <w:tc>
          <w:tcPr>
            <w:tcW w:w="797" w:type="dxa"/>
          </w:tcPr>
          <w:p w14:paraId="487BB8B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0.909</w:t>
            </w:r>
          </w:p>
        </w:tc>
        <w:tc>
          <w:tcPr>
            <w:tcW w:w="796" w:type="dxa"/>
          </w:tcPr>
          <w:p w14:paraId="4D69469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5AC655C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w:t>
            </w:r>
          </w:p>
        </w:tc>
        <w:tc>
          <w:tcPr>
            <w:tcW w:w="796" w:type="dxa"/>
          </w:tcPr>
          <w:p w14:paraId="05D60A0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0.862</w:t>
            </w:r>
          </w:p>
        </w:tc>
        <w:tc>
          <w:tcPr>
            <w:tcW w:w="797" w:type="dxa"/>
          </w:tcPr>
          <w:p w14:paraId="7F4BEB6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6D824FEB" w14:textId="77777777" w:rsidTr="00FB1A40">
        <w:trPr>
          <w:trHeight w:val="300"/>
        </w:trPr>
        <w:tc>
          <w:tcPr>
            <w:tcW w:w="0" w:type="auto"/>
          </w:tcPr>
          <w:p w14:paraId="2E8FCF47"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Renal</w:t>
            </w:r>
          </w:p>
        </w:tc>
        <w:tc>
          <w:tcPr>
            <w:tcW w:w="2401" w:type="dxa"/>
          </w:tcPr>
          <w:p w14:paraId="5E0FA192"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Chronic kidney disease</w:t>
            </w:r>
          </w:p>
        </w:tc>
        <w:tc>
          <w:tcPr>
            <w:tcW w:w="796" w:type="dxa"/>
          </w:tcPr>
          <w:p w14:paraId="18B6428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0.48</w:t>
            </w:r>
          </w:p>
        </w:tc>
        <w:tc>
          <w:tcPr>
            <w:tcW w:w="797" w:type="dxa"/>
          </w:tcPr>
          <w:p w14:paraId="2322B20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0.488</w:t>
            </w:r>
          </w:p>
        </w:tc>
        <w:tc>
          <w:tcPr>
            <w:tcW w:w="796" w:type="dxa"/>
          </w:tcPr>
          <w:p w14:paraId="0515460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1C2B97C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4.34</w:t>
            </w:r>
          </w:p>
        </w:tc>
        <w:tc>
          <w:tcPr>
            <w:tcW w:w="796" w:type="dxa"/>
          </w:tcPr>
          <w:p w14:paraId="4F6AEAC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0.037</w:t>
            </w:r>
          </w:p>
        </w:tc>
        <w:tc>
          <w:tcPr>
            <w:tcW w:w="797" w:type="dxa"/>
          </w:tcPr>
          <w:p w14:paraId="53BE090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76.95</w:t>
            </w:r>
          </w:p>
        </w:tc>
        <w:tc>
          <w:tcPr>
            <w:tcW w:w="796" w:type="dxa"/>
          </w:tcPr>
          <w:p w14:paraId="3C6CE32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0.83</w:t>
            </w:r>
          </w:p>
        </w:tc>
        <w:tc>
          <w:tcPr>
            <w:tcW w:w="797" w:type="dxa"/>
          </w:tcPr>
          <w:p w14:paraId="38531C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0.362</w:t>
            </w:r>
          </w:p>
        </w:tc>
        <w:tc>
          <w:tcPr>
            <w:tcW w:w="796" w:type="dxa"/>
          </w:tcPr>
          <w:p w14:paraId="678A383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3C9BA10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0.92</w:t>
            </w:r>
          </w:p>
        </w:tc>
        <w:tc>
          <w:tcPr>
            <w:tcW w:w="796" w:type="dxa"/>
          </w:tcPr>
          <w:p w14:paraId="397E27F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0.337</w:t>
            </w:r>
          </w:p>
        </w:tc>
        <w:tc>
          <w:tcPr>
            <w:tcW w:w="797" w:type="dxa"/>
          </w:tcPr>
          <w:p w14:paraId="37D124E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02C9160C" w14:textId="77777777" w:rsidTr="00FB1A40">
        <w:trPr>
          <w:trHeight w:val="300"/>
        </w:trPr>
        <w:tc>
          <w:tcPr>
            <w:tcW w:w="0" w:type="auto"/>
          </w:tcPr>
          <w:p w14:paraId="3B40D09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Musculoskeletal</w:t>
            </w:r>
          </w:p>
        </w:tc>
        <w:tc>
          <w:tcPr>
            <w:tcW w:w="2401" w:type="dxa"/>
          </w:tcPr>
          <w:p w14:paraId="408E67F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Gout</w:t>
            </w:r>
          </w:p>
        </w:tc>
        <w:tc>
          <w:tcPr>
            <w:tcW w:w="796" w:type="dxa"/>
          </w:tcPr>
          <w:p w14:paraId="3236B93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786CF21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0.978</w:t>
            </w:r>
          </w:p>
        </w:tc>
        <w:tc>
          <w:tcPr>
            <w:tcW w:w="796" w:type="dxa"/>
          </w:tcPr>
          <w:p w14:paraId="069108A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506629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1.22</w:t>
            </w:r>
          </w:p>
        </w:tc>
        <w:tc>
          <w:tcPr>
            <w:tcW w:w="796" w:type="dxa"/>
          </w:tcPr>
          <w:p w14:paraId="60FFEB0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0.269</w:t>
            </w:r>
          </w:p>
        </w:tc>
        <w:tc>
          <w:tcPr>
            <w:tcW w:w="797" w:type="dxa"/>
          </w:tcPr>
          <w:p w14:paraId="54E7642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18.17</w:t>
            </w:r>
          </w:p>
        </w:tc>
        <w:tc>
          <w:tcPr>
            <w:tcW w:w="796" w:type="dxa"/>
          </w:tcPr>
          <w:p w14:paraId="4BF9D70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4ABAFD7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0.956</w:t>
            </w:r>
          </w:p>
        </w:tc>
        <w:tc>
          <w:tcPr>
            <w:tcW w:w="796" w:type="dxa"/>
          </w:tcPr>
          <w:p w14:paraId="029B650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1E7E7A8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0.35</w:t>
            </w:r>
          </w:p>
        </w:tc>
        <w:tc>
          <w:tcPr>
            <w:tcW w:w="796" w:type="dxa"/>
          </w:tcPr>
          <w:p w14:paraId="752E87F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0.554</w:t>
            </w:r>
          </w:p>
        </w:tc>
        <w:tc>
          <w:tcPr>
            <w:tcW w:w="797" w:type="dxa"/>
          </w:tcPr>
          <w:p w14:paraId="1523358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1021B28A" w14:textId="77777777" w:rsidTr="00FB1A40">
        <w:trPr>
          <w:trHeight w:val="300"/>
        </w:trPr>
        <w:tc>
          <w:tcPr>
            <w:tcW w:w="0" w:type="auto"/>
          </w:tcPr>
          <w:p w14:paraId="775F7EF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Musculoskeletal</w:t>
            </w:r>
          </w:p>
        </w:tc>
        <w:tc>
          <w:tcPr>
            <w:tcW w:w="2401" w:type="dxa"/>
          </w:tcPr>
          <w:p w14:paraId="25966A7A"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Osteoarthritis</w:t>
            </w:r>
          </w:p>
        </w:tc>
        <w:tc>
          <w:tcPr>
            <w:tcW w:w="796" w:type="dxa"/>
          </w:tcPr>
          <w:p w14:paraId="167FA34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6.14</w:t>
            </w:r>
          </w:p>
        </w:tc>
        <w:tc>
          <w:tcPr>
            <w:tcW w:w="797" w:type="dxa"/>
          </w:tcPr>
          <w:p w14:paraId="39A70C1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0.013</w:t>
            </w:r>
          </w:p>
        </w:tc>
        <w:tc>
          <w:tcPr>
            <w:tcW w:w="796" w:type="dxa"/>
          </w:tcPr>
          <w:p w14:paraId="5888BF6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83.72</w:t>
            </w:r>
          </w:p>
        </w:tc>
        <w:tc>
          <w:tcPr>
            <w:tcW w:w="797" w:type="dxa"/>
          </w:tcPr>
          <w:p w14:paraId="1122B5F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w:t>
            </w:r>
          </w:p>
        </w:tc>
        <w:tc>
          <w:tcPr>
            <w:tcW w:w="796" w:type="dxa"/>
          </w:tcPr>
          <w:p w14:paraId="7BABBAB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0.853</w:t>
            </w:r>
          </w:p>
        </w:tc>
        <w:tc>
          <w:tcPr>
            <w:tcW w:w="797" w:type="dxa"/>
          </w:tcPr>
          <w:p w14:paraId="0627E81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43FF5E8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36DAF06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0.949</w:t>
            </w:r>
          </w:p>
        </w:tc>
        <w:tc>
          <w:tcPr>
            <w:tcW w:w="796" w:type="dxa"/>
          </w:tcPr>
          <w:p w14:paraId="0846A86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19B7DF6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2.66</w:t>
            </w:r>
          </w:p>
        </w:tc>
        <w:tc>
          <w:tcPr>
            <w:tcW w:w="796" w:type="dxa"/>
          </w:tcPr>
          <w:p w14:paraId="3E020D5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0.103</w:t>
            </w:r>
          </w:p>
        </w:tc>
        <w:tc>
          <w:tcPr>
            <w:tcW w:w="797" w:type="dxa"/>
          </w:tcPr>
          <w:p w14:paraId="6FC5BE4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62.35</w:t>
            </w:r>
          </w:p>
        </w:tc>
      </w:tr>
      <w:tr w:rsidR="00C82BFF" w:rsidRPr="00C82BFF" w14:paraId="3306AEFF" w14:textId="77777777" w:rsidTr="00FB1A40">
        <w:trPr>
          <w:trHeight w:val="300"/>
        </w:trPr>
        <w:tc>
          <w:tcPr>
            <w:tcW w:w="0" w:type="auto"/>
          </w:tcPr>
          <w:p w14:paraId="77CB1EA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Musculoskeletal</w:t>
            </w:r>
          </w:p>
        </w:tc>
        <w:tc>
          <w:tcPr>
            <w:tcW w:w="2401" w:type="dxa"/>
          </w:tcPr>
          <w:p w14:paraId="4663507F"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Osteoporosis</w:t>
            </w:r>
          </w:p>
        </w:tc>
        <w:tc>
          <w:tcPr>
            <w:tcW w:w="796" w:type="dxa"/>
          </w:tcPr>
          <w:p w14:paraId="6B13E69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3.66</w:t>
            </w:r>
          </w:p>
        </w:tc>
        <w:tc>
          <w:tcPr>
            <w:tcW w:w="797" w:type="dxa"/>
          </w:tcPr>
          <w:p w14:paraId="7581E92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0.056</w:t>
            </w:r>
          </w:p>
        </w:tc>
        <w:tc>
          <w:tcPr>
            <w:tcW w:w="796" w:type="dxa"/>
          </w:tcPr>
          <w:p w14:paraId="13DA3CE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72.69</w:t>
            </w:r>
          </w:p>
        </w:tc>
        <w:tc>
          <w:tcPr>
            <w:tcW w:w="797" w:type="dxa"/>
          </w:tcPr>
          <w:p w14:paraId="3660667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1.37</w:t>
            </w:r>
          </w:p>
        </w:tc>
        <w:tc>
          <w:tcPr>
            <w:tcW w:w="796" w:type="dxa"/>
          </w:tcPr>
          <w:p w14:paraId="2B48455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0.241</w:t>
            </w:r>
          </w:p>
        </w:tc>
        <w:tc>
          <w:tcPr>
            <w:tcW w:w="797" w:type="dxa"/>
          </w:tcPr>
          <w:p w14:paraId="0E99E1F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27.16</w:t>
            </w:r>
          </w:p>
        </w:tc>
        <w:tc>
          <w:tcPr>
            <w:tcW w:w="796" w:type="dxa"/>
          </w:tcPr>
          <w:p w14:paraId="407EB12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1.37</w:t>
            </w:r>
          </w:p>
        </w:tc>
        <w:tc>
          <w:tcPr>
            <w:tcW w:w="797" w:type="dxa"/>
          </w:tcPr>
          <w:p w14:paraId="575DDDC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0.242</w:t>
            </w:r>
          </w:p>
        </w:tc>
        <w:tc>
          <w:tcPr>
            <w:tcW w:w="796" w:type="dxa"/>
          </w:tcPr>
          <w:p w14:paraId="4712349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26.86</w:t>
            </w:r>
          </w:p>
        </w:tc>
        <w:tc>
          <w:tcPr>
            <w:tcW w:w="797" w:type="dxa"/>
          </w:tcPr>
          <w:p w14:paraId="20789D7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0.60</w:t>
            </w:r>
          </w:p>
        </w:tc>
        <w:tc>
          <w:tcPr>
            <w:tcW w:w="796" w:type="dxa"/>
          </w:tcPr>
          <w:p w14:paraId="4E3E77F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0.440</w:t>
            </w:r>
          </w:p>
        </w:tc>
        <w:tc>
          <w:tcPr>
            <w:tcW w:w="797" w:type="dxa"/>
          </w:tcPr>
          <w:p w14:paraId="4D8CF10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61AB3506" w14:textId="77777777" w:rsidTr="00FB1A40">
        <w:trPr>
          <w:trHeight w:val="300"/>
        </w:trPr>
        <w:tc>
          <w:tcPr>
            <w:tcW w:w="0" w:type="auto"/>
          </w:tcPr>
          <w:p w14:paraId="22743B3D"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Musculoskeletal</w:t>
            </w:r>
          </w:p>
        </w:tc>
        <w:tc>
          <w:tcPr>
            <w:tcW w:w="2401" w:type="dxa"/>
          </w:tcPr>
          <w:p w14:paraId="60115B64"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Rheumatoid arthritis</w:t>
            </w:r>
          </w:p>
        </w:tc>
        <w:tc>
          <w:tcPr>
            <w:tcW w:w="796" w:type="dxa"/>
          </w:tcPr>
          <w:p w14:paraId="14EBE91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0.11</w:t>
            </w:r>
          </w:p>
        </w:tc>
        <w:tc>
          <w:tcPr>
            <w:tcW w:w="797" w:type="dxa"/>
          </w:tcPr>
          <w:p w14:paraId="3958ED9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0.736</w:t>
            </w:r>
          </w:p>
        </w:tc>
        <w:tc>
          <w:tcPr>
            <w:tcW w:w="796" w:type="dxa"/>
          </w:tcPr>
          <w:p w14:paraId="239EBCF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1BC397F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0.64</w:t>
            </w:r>
          </w:p>
        </w:tc>
        <w:tc>
          <w:tcPr>
            <w:tcW w:w="796" w:type="dxa"/>
          </w:tcPr>
          <w:p w14:paraId="39AA72F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0.423</w:t>
            </w:r>
          </w:p>
        </w:tc>
        <w:tc>
          <w:tcPr>
            <w:tcW w:w="797" w:type="dxa"/>
          </w:tcPr>
          <w:p w14:paraId="5B0A48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349D617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w:t>
            </w:r>
          </w:p>
        </w:tc>
        <w:tc>
          <w:tcPr>
            <w:tcW w:w="797" w:type="dxa"/>
          </w:tcPr>
          <w:p w14:paraId="14B15EF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0.819</w:t>
            </w:r>
          </w:p>
        </w:tc>
        <w:tc>
          <w:tcPr>
            <w:tcW w:w="796" w:type="dxa"/>
          </w:tcPr>
          <w:p w14:paraId="7393D9F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A1D4B6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0.46</w:t>
            </w:r>
          </w:p>
        </w:tc>
        <w:tc>
          <w:tcPr>
            <w:tcW w:w="796" w:type="dxa"/>
          </w:tcPr>
          <w:p w14:paraId="20E22E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0.497</w:t>
            </w:r>
          </w:p>
        </w:tc>
        <w:tc>
          <w:tcPr>
            <w:tcW w:w="797" w:type="dxa"/>
          </w:tcPr>
          <w:p w14:paraId="202FB7C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75ED3876" w14:textId="77777777" w:rsidTr="00FB1A40">
        <w:trPr>
          <w:trHeight w:val="300"/>
        </w:trPr>
        <w:tc>
          <w:tcPr>
            <w:tcW w:w="0" w:type="auto"/>
          </w:tcPr>
          <w:p w14:paraId="001E0332"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Gastrointestinal</w:t>
            </w:r>
          </w:p>
        </w:tc>
        <w:tc>
          <w:tcPr>
            <w:tcW w:w="2401" w:type="dxa"/>
          </w:tcPr>
          <w:p w14:paraId="1A6D4AB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Gastro-oesophageal reflux disease</w:t>
            </w:r>
          </w:p>
        </w:tc>
        <w:tc>
          <w:tcPr>
            <w:tcW w:w="796" w:type="dxa"/>
          </w:tcPr>
          <w:p w14:paraId="6DD909A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0.48</w:t>
            </w:r>
          </w:p>
        </w:tc>
        <w:tc>
          <w:tcPr>
            <w:tcW w:w="797" w:type="dxa"/>
          </w:tcPr>
          <w:p w14:paraId="3A534C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0.487</w:t>
            </w:r>
          </w:p>
        </w:tc>
        <w:tc>
          <w:tcPr>
            <w:tcW w:w="796" w:type="dxa"/>
          </w:tcPr>
          <w:p w14:paraId="28BBBBB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451CAF6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33.54</w:t>
            </w:r>
          </w:p>
        </w:tc>
        <w:tc>
          <w:tcPr>
            <w:tcW w:w="796" w:type="dxa"/>
          </w:tcPr>
          <w:p w14:paraId="7882A39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7.E-09</w:t>
            </w:r>
          </w:p>
        </w:tc>
        <w:tc>
          <w:tcPr>
            <w:tcW w:w="797" w:type="dxa"/>
          </w:tcPr>
          <w:p w14:paraId="46C9C9A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97.02</w:t>
            </w:r>
          </w:p>
        </w:tc>
        <w:tc>
          <w:tcPr>
            <w:tcW w:w="796" w:type="dxa"/>
          </w:tcPr>
          <w:p w14:paraId="46497C0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0.12</w:t>
            </w:r>
          </w:p>
        </w:tc>
        <w:tc>
          <w:tcPr>
            <w:tcW w:w="797" w:type="dxa"/>
          </w:tcPr>
          <w:p w14:paraId="0C2733F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0.726</w:t>
            </w:r>
          </w:p>
        </w:tc>
        <w:tc>
          <w:tcPr>
            <w:tcW w:w="796" w:type="dxa"/>
          </w:tcPr>
          <w:p w14:paraId="570253E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F5929A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1.52</w:t>
            </w:r>
          </w:p>
        </w:tc>
        <w:tc>
          <w:tcPr>
            <w:tcW w:w="796" w:type="dxa"/>
          </w:tcPr>
          <w:p w14:paraId="6A9F744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0.218</w:t>
            </w:r>
          </w:p>
        </w:tc>
        <w:tc>
          <w:tcPr>
            <w:tcW w:w="797" w:type="dxa"/>
          </w:tcPr>
          <w:p w14:paraId="023CEA1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34.13</w:t>
            </w:r>
          </w:p>
        </w:tc>
      </w:tr>
      <w:tr w:rsidR="00C82BFF" w:rsidRPr="00C82BFF" w14:paraId="2CDD0507" w14:textId="77777777" w:rsidTr="00FB1A40">
        <w:trPr>
          <w:trHeight w:val="300"/>
        </w:trPr>
        <w:tc>
          <w:tcPr>
            <w:tcW w:w="0" w:type="auto"/>
          </w:tcPr>
          <w:p w14:paraId="289C0B58"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Nervous</w:t>
            </w:r>
          </w:p>
        </w:tc>
        <w:tc>
          <w:tcPr>
            <w:tcW w:w="2401" w:type="dxa"/>
          </w:tcPr>
          <w:p w14:paraId="056BFEEC"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Alzheimer's disease</w:t>
            </w:r>
          </w:p>
        </w:tc>
        <w:tc>
          <w:tcPr>
            <w:tcW w:w="796" w:type="dxa"/>
          </w:tcPr>
          <w:p w14:paraId="1B1F4F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w:t>
            </w:r>
          </w:p>
        </w:tc>
        <w:tc>
          <w:tcPr>
            <w:tcW w:w="797" w:type="dxa"/>
          </w:tcPr>
          <w:p w14:paraId="1B4AB0D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0.923</w:t>
            </w:r>
          </w:p>
        </w:tc>
        <w:tc>
          <w:tcPr>
            <w:tcW w:w="796" w:type="dxa"/>
          </w:tcPr>
          <w:p w14:paraId="1B6EC4E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383BBF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w:t>
            </w:r>
          </w:p>
        </w:tc>
        <w:tc>
          <w:tcPr>
            <w:tcW w:w="796" w:type="dxa"/>
          </w:tcPr>
          <w:p w14:paraId="6FCFA0F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0.884</w:t>
            </w:r>
          </w:p>
        </w:tc>
        <w:tc>
          <w:tcPr>
            <w:tcW w:w="797" w:type="dxa"/>
          </w:tcPr>
          <w:p w14:paraId="0B60001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7CEF9D9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0.49</w:t>
            </w:r>
          </w:p>
        </w:tc>
        <w:tc>
          <w:tcPr>
            <w:tcW w:w="797" w:type="dxa"/>
          </w:tcPr>
          <w:p w14:paraId="0F7E592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0.482</w:t>
            </w:r>
          </w:p>
        </w:tc>
        <w:tc>
          <w:tcPr>
            <w:tcW w:w="796" w:type="dxa"/>
          </w:tcPr>
          <w:p w14:paraId="7D2F84E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2309D02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0.78</w:t>
            </w:r>
          </w:p>
        </w:tc>
        <w:tc>
          <w:tcPr>
            <w:tcW w:w="796" w:type="dxa"/>
          </w:tcPr>
          <w:p w14:paraId="4A826FE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0.379</w:t>
            </w:r>
          </w:p>
        </w:tc>
        <w:tc>
          <w:tcPr>
            <w:tcW w:w="797" w:type="dxa"/>
          </w:tcPr>
          <w:p w14:paraId="090C030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66CAE747" w14:textId="77777777" w:rsidTr="00FB1A40">
        <w:trPr>
          <w:trHeight w:val="300"/>
        </w:trPr>
        <w:tc>
          <w:tcPr>
            <w:tcW w:w="0" w:type="auto"/>
          </w:tcPr>
          <w:p w14:paraId="36169D1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Nervous</w:t>
            </w:r>
          </w:p>
        </w:tc>
        <w:tc>
          <w:tcPr>
            <w:tcW w:w="2401" w:type="dxa"/>
          </w:tcPr>
          <w:p w14:paraId="1C9509AB"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Depression</w:t>
            </w:r>
          </w:p>
        </w:tc>
        <w:tc>
          <w:tcPr>
            <w:tcW w:w="796" w:type="dxa"/>
          </w:tcPr>
          <w:p w14:paraId="1CA0B33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1.77</w:t>
            </w:r>
          </w:p>
        </w:tc>
        <w:tc>
          <w:tcPr>
            <w:tcW w:w="797" w:type="dxa"/>
          </w:tcPr>
          <w:p w14:paraId="5C07695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0.183</w:t>
            </w:r>
          </w:p>
        </w:tc>
        <w:tc>
          <w:tcPr>
            <w:tcW w:w="796" w:type="dxa"/>
          </w:tcPr>
          <w:p w14:paraId="2361293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43.65</w:t>
            </w:r>
          </w:p>
        </w:tc>
        <w:tc>
          <w:tcPr>
            <w:tcW w:w="797" w:type="dxa"/>
          </w:tcPr>
          <w:p w14:paraId="6175F69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1.21</w:t>
            </w:r>
          </w:p>
        </w:tc>
        <w:tc>
          <w:tcPr>
            <w:tcW w:w="796" w:type="dxa"/>
          </w:tcPr>
          <w:p w14:paraId="05811A9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0.271</w:t>
            </w:r>
          </w:p>
        </w:tc>
        <w:tc>
          <w:tcPr>
            <w:tcW w:w="797" w:type="dxa"/>
          </w:tcPr>
          <w:p w14:paraId="44E65E7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17.43</w:t>
            </w:r>
          </w:p>
        </w:tc>
        <w:tc>
          <w:tcPr>
            <w:tcW w:w="796" w:type="dxa"/>
          </w:tcPr>
          <w:p w14:paraId="54C1B60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2670B4A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0.985</w:t>
            </w:r>
          </w:p>
        </w:tc>
        <w:tc>
          <w:tcPr>
            <w:tcW w:w="796" w:type="dxa"/>
          </w:tcPr>
          <w:p w14:paraId="4CCF7EE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4F433C2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1.49</w:t>
            </w:r>
          </w:p>
        </w:tc>
        <w:tc>
          <w:tcPr>
            <w:tcW w:w="796" w:type="dxa"/>
          </w:tcPr>
          <w:p w14:paraId="616789C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0.223</w:t>
            </w:r>
          </w:p>
        </w:tc>
        <w:tc>
          <w:tcPr>
            <w:tcW w:w="797" w:type="dxa"/>
          </w:tcPr>
          <w:p w14:paraId="5C1D301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32.69</w:t>
            </w:r>
          </w:p>
        </w:tc>
      </w:tr>
      <w:tr w:rsidR="00C82BFF" w:rsidRPr="00C82BFF" w14:paraId="0A59AACC" w14:textId="77777777" w:rsidTr="00FB1A40">
        <w:trPr>
          <w:trHeight w:val="300"/>
        </w:trPr>
        <w:tc>
          <w:tcPr>
            <w:tcW w:w="0" w:type="auto"/>
          </w:tcPr>
          <w:p w14:paraId="1117717A"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Nervous</w:t>
            </w:r>
          </w:p>
        </w:tc>
        <w:tc>
          <w:tcPr>
            <w:tcW w:w="2401" w:type="dxa"/>
          </w:tcPr>
          <w:p w14:paraId="4B69114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Parkinson's disease</w:t>
            </w:r>
          </w:p>
        </w:tc>
        <w:tc>
          <w:tcPr>
            <w:tcW w:w="796" w:type="dxa"/>
          </w:tcPr>
          <w:p w14:paraId="18C81D2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0.11</w:t>
            </w:r>
          </w:p>
        </w:tc>
        <w:tc>
          <w:tcPr>
            <w:tcW w:w="797" w:type="dxa"/>
          </w:tcPr>
          <w:p w14:paraId="5013CEB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0.743</w:t>
            </w:r>
          </w:p>
        </w:tc>
        <w:tc>
          <w:tcPr>
            <w:tcW w:w="796" w:type="dxa"/>
          </w:tcPr>
          <w:p w14:paraId="22ED2E8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01DA1F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4.35</w:t>
            </w:r>
          </w:p>
        </w:tc>
        <w:tc>
          <w:tcPr>
            <w:tcW w:w="796" w:type="dxa"/>
          </w:tcPr>
          <w:p w14:paraId="0BDA724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0.037</w:t>
            </w:r>
          </w:p>
        </w:tc>
        <w:tc>
          <w:tcPr>
            <w:tcW w:w="797" w:type="dxa"/>
          </w:tcPr>
          <w:p w14:paraId="565F759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77.04</w:t>
            </w:r>
          </w:p>
        </w:tc>
        <w:tc>
          <w:tcPr>
            <w:tcW w:w="796" w:type="dxa"/>
          </w:tcPr>
          <w:p w14:paraId="27303CD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0.41</w:t>
            </w:r>
          </w:p>
        </w:tc>
        <w:tc>
          <w:tcPr>
            <w:tcW w:w="797" w:type="dxa"/>
          </w:tcPr>
          <w:p w14:paraId="009A670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0.521</w:t>
            </w:r>
          </w:p>
        </w:tc>
        <w:tc>
          <w:tcPr>
            <w:tcW w:w="796" w:type="dxa"/>
          </w:tcPr>
          <w:p w14:paraId="3E6F8BD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5854096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2.38</w:t>
            </w:r>
          </w:p>
        </w:tc>
        <w:tc>
          <w:tcPr>
            <w:tcW w:w="796" w:type="dxa"/>
          </w:tcPr>
          <w:p w14:paraId="2AF97B0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0.123</w:t>
            </w:r>
          </w:p>
        </w:tc>
        <w:tc>
          <w:tcPr>
            <w:tcW w:w="797" w:type="dxa"/>
          </w:tcPr>
          <w:p w14:paraId="3FF08CE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57.93</w:t>
            </w:r>
          </w:p>
        </w:tc>
      </w:tr>
      <w:tr w:rsidR="00C82BFF" w:rsidRPr="00C82BFF" w14:paraId="5FC701BA" w14:textId="77777777" w:rsidTr="00FB1A40">
        <w:trPr>
          <w:trHeight w:val="300"/>
        </w:trPr>
        <w:tc>
          <w:tcPr>
            <w:tcW w:w="0" w:type="auto"/>
          </w:tcPr>
          <w:p w14:paraId="2CFA0EC8"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Integumentary</w:t>
            </w:r>
          </w:p>
        </w:tc>
        <w:tc>
          <w:tcPr>
            <w:tcW w:w="2401" w:type="dxa"/>
          </w:tcPr>
          <w:p w14:paraId="1015CAC1"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Psoriasis</w:t>
            </w:r>
          </w:p>
        </w:tc>
        <w:tc>
          <w:tcPr>
            <w:tcW w:w="796" w:type="dxa"/>
          </w:tcPr>
          <w:p w14:paraId="2F0FF52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2.33</w:t>
            </w:r>
          </w:p>
        </w:tc>
        <w:tc>
          <w:tcPr>
            <w:tcW w:w="797" w:type="dxa"/>
          </w:tcPr>
          <w:p w14:paraId="123CA50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0.127</w:t>
            </w:r>
          </w:p>
        </w:tc>
        <w:tc>
          <w:tcPr>
            <w:tcW w:w="796" w:type="dxa"/>
          </w:tcPr>
          <w:p w14:paraId="3B929D9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57.16</w:t>
            </w:r>
          </w:p>
        </w:tc>
        <w:tc>
          <w:tcPr>
            <w:tcW w:w="797" w:type="dxa"/>
          </w:tcPr>
          <w:p w14:paraId="02B439E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0.26</w:t>
            </w:r>
          </w:p>
        </w:tc>
        <w:tc>
          <w:tcPr>
            <w:tcW w:w="796" w:type="dxa"/>
          </w:tcPr>
          <w:p w14:paraId="571DB4B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0.610</w:t>
            </w:r>
          </w:p>
        </w:tc>
        <w:tc>
          <w:tcPr>
            <w:tcW w:w="797" w:type="dxa"/>
          </w:tcPr>
          <w:p w14:paraId="29AAEF5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1DAC5D5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0.61</w:t>
            </w:r>
          </w:p>
        </w:tc>
        <w:tc>
          <w:tcPr>
            <w:tcW w:w="797" w:type="dxa"/>
          </w:tcPr>
          <w:p w14:paraId="78863ED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0.434</w:t>
            </w:r>
          </w:p>
        </w:tc>
        <w:tc>
          <w:tcPr>
            <w:tcW w:w="796" w:type="dxa"/>
          </w:tcPr>
          <w:p w14:paraId="5126266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3F9B5AB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0.23</w:t>
            </w:r>
          </w:p>
        </w:tc>
        <w:tc>
          <w:tcPr>
            <w:tcW w:w="796" w:type="dxa"/>
          </w:tcPr>
          <w:p w14:paraId="45F4D60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0.631</w:t>
            </w:r>
          </w:p>
        </w:tc>
        <w:tc>
          <w:tcPr>
            <w:tcW w:w="797" w:type="dxa"/>
          </w:tcPr>
          <w:p w14:paraId="5CC3D4C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1C72CEFE" w14:textId="77777777" w:rsidTr="00FB1A40">
        <w:trPr>
          <w:trHeight w:val="300"/>
        </w:trPr>
        <w:tc>
          <w:tcPr>
            <w:tcW w:w="0" w:type="auto"/>
          </w:tcPr>
          <w:p w14:paraId="709A2D2F"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Respiratory</w:t>
            </w:r>
          </w:p>
        </w:tc>
        <w:tc>
          <w:tcPr>
            <w:tcW w:w="2401" w:type="dxa"/>
          </w:tcPr>
          <w:p w14:paraId="65C46480"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Adult-onset asthma</w:t>
            </w:r>
          </w:p>
        </w:tc>
        <w:tc>
          <w:tcPr>
            <w:tcW w:w="796" w:type="dxa"/>
          </w:tcPr>
          <w:p w14:paraId="3A50693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3.89</w:t>
            </w:r>
          </w:p>
        </w:tc>
        <w:tc>
          <w:tcPr>
            <w:tcW w:w="797" w:type="dxa"/>
          </w:tcPr>
          <w:p w14:paraId="39E1B10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0.049</w:t>
            </w:r>
          </w:p>
        </w:tc>
        <w:tc>
          <w:tcPr>
            <w:tcW w:w="796" w:type="dxa"/>
          </w:tcPr>
          <w:p w14:paraId="22516D6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74.29</w:t>
            </w:r>
          </w:p>
        </w:tc>
        <w:tc>
          <w:tcPr>
            <w:tcW w:w="797" w:type="dxa"/>
          </w:tcPr>
          <w:p w14:paraId="28DDE42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4.09</w:t>
            </w:r>
          </w:p>
        </w:tc>
        <w:tc>
          <w:tcPr>
            <w:tcW w:w="796" w:type="dxa"/>
          </w:tcPr>
          <w:p w14:paraId="6387663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0.043</w:t>
            </w:r>
          </w:p>
        </w:tc>
        <w:tc>
          <w:tcPr>
            <w:tcW w:w="797" w:type="dxa"/>
          </w:tcPr>
          <w:p w14:paraId="5C68497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75.57</w:t>
            </w:r>
          </w:p>
        </w:tc>
        <w:tc>
          <w:tcPr>
            <w:tcW w:w="796" w:type="dxa"/>
          </w:tcPr>
          <w:p w14:paraId="27D6D74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0.35</w:t>
            </w:r>
          </w:p>
        </w:tc>
        <w:tc>
          <w:tcPr>
            <w:tcW w:w="797" w:type="dxa"/>
          </w:tcPr>
          <w:p w14:paraId="780EC85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0.551</w:t>
            </w:r>
          </w:p>
        </w:tc>
        <w:tc>
          <w:tcPr>
            <w:tcW w:w="796" w:type="dxa"/>
          </w:tcPr>
          <w:p w14:paraId="6A27A45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DD9750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3.13</w:t>
            </w:r>
          </w:p>
        </w:tc>
        <w:tc>
          <w:tcPr>
            <w:tcW w:w="796" w:type="dxa"/>
          </w:tcPr>
          <w:p w14:paraId="6A6A6C7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0.077</w:t>
            </w:r>
          </w:p>
        </w:tc>
        <w:tc>
          <w:tcPr>
            <w:tcW w:w="797" w:type="dxa"/>
          </w:tcPr>
          <w:p w14:paraId="0FCF3D6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68.03</w:t>
            </w:r>
          </w:p>
        </w:tc>
      </w:tr>
      <w:tr w:rsidR="00C82BFF" w:rsidRPr="00C82BFF" w14:paraId="258D473B" w14:textId="77777777" w:rsidTr="00FB1A40">
        <w:trPr>
          <w:trHeight w:val="300"/>
        </w:trPr>
        <w:tc>
          <w:tcPr>
            <w:tcW w:w="0" w:type="auto"/>
          </w:tcPr>
          <w:p w14:paraId="7B7B9972"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Respiratory</w:t>
            </w:r>
          </w:p>
        </w:tc>
        <w:tc>
          <w:tcPr>
            <w:tcW w:w="2401" w:type="dxa"/>
          </w:tcPr>
          <w:p w14:paraId="4FBAACF0"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Child-onset asthma</w:t>
            </w:r>
          </w:p>
        </w:tc>
        <w:tc>
          <w:tcPr>
            <w:tcW w:w="796" w:type="dxa"/>
          </w:tcPr>
          <w:p w14:paraId="47895D3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3.63</w:t>
            </w:r>
          </w:p>
        </w:tc>
        <w:tc>
          <w:tcPr>
            <w:tcW w:w="797" w:type="dxa"/>
          </w:tcPr>
          <w:p w14:paraId="7BC9BB4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0.057</w:t>
            </w:r>
          </w:p>
        </w:tc>
        <w:tc>
          <w:tcPr>
            <w:tcW w:w="796" w:type="dxa"/>
          </w:tcPr>
          <w:p w14:paraId="05228AC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72.43</w:t>
            </w:r>
          </w:p>
        </w:tc>
        <w:tc>
          <w:tcPr>
            <w:tcW w:w="797" w:type="dxa"/>
          </w:tcPr>
          <w:p w14:paraId="1931E09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31.14</w:t>
            </w:r>
          </w:p>
        </w:tc>
        <w:tc>
          <w:tcPr>
            <w:tcW w:w="796" w:type="dxa"/>
          </w:tcPr>
          <w:p w14:paraId="298299F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2.E-08</w:t>
            </w:r>
          </w:p>
        </w:tc>
        <w:tc>
          <w:tcPr>
            <w:tcW w:w="797" w:type="dxa"/>
          </w:tcPr>
          <w:p w14:paraId="125A462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96.79</w:t>
            </w:r>
          </w:p>
        </w:tc>
        <w:tc>
          <w:tcPr>
            <w:tcW w:w="796" w:type="dxa"/>
          </w:tcPr>
          <w:p w14:paraId="2C42AF7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4.01</w:t>
            </w:r>
          </w:p>
        </w:tc>
        <w:tc>
          <w:tcPr>
            <w:tcW w:w="797" w:type="dxa"/>
          </w:tcPr>
          <w:p w14:paraId="155366B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0.045</w:t>
            </w:r>
          </w:p>
        </w:tc>
        <w:tc>
          <w:tcPr>
            <w:tcW w:w="796" w:type="dxa"/>
          </w:tcPr>
          <w:p w14:paraId="3B99451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75.07</w:t>
            </w:r>
          </w:p>
        </w:tc>
        <w:tc>
          <w:tcPr>
            <w:tcW w:w="797" w:type="dxa"/>
          </w:tcPr>
          <w:p w14:paraId="01FB5FF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5.76</w:t>
            </w:r>
          </w:p>
        </w:tc>
        <w:tc>
          <w:tcPr>
            <w:tcW w:w="796" w:type="dxa"/>
          </w:tcPr>
          <w:p w14:paraId="239C4DF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0.016</w:t>
            </w:r>
          </w:p>
        </w:tc>
        <w:tc>
          <w:tcPr>
            <w:tcW w:w="797" w:type="dxa"/>
          </w:tcPr>
          <w:p w14:paraId="3E678CB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82.65</w:t>
            </w:r>
          </w:p>
        </w:tc>
      </w:tr>
      <w:tr w:rsidR="00C82BFF" w:rsidRPr="00C82BFF" w14:paraId="381A071D" w14:textId="77777777" w:rsidTr="00FB1A40">
        <w:trPr>
          <w:trHeight w:val="300"/>
        </w:trPr>
        <w:tc>
          <w:tcPr>
            <w:tcW w:w="0" w:type="auto"/>
          </w:tcPr>
          <w:p w14:paraId="37F26F9C"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lastRenderedPageBreak/>
              <w:t>Cancer</w:t>
            </w:r>
          </w:p>
        </w:tc>
        <w:tc>
          <w:tcPr>
            <w:tcW w:w="2401" w:type="dxa"/>
          </w:tcPr>
          <w:p w14:paraId="6AB090F5"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Breast cancer</w:t>
            </w:r>
          </w:p>
        </w:tc>
        <w:tc>
          <w:tcPr>
            <w:tcW w:w="796" w:type="dxa"/>
          </w:tcPr>
          <w:p w14:paraId="12B5E65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0.42</w:t>
            </w:r>
          </w:p>
        </w:tc>
        <w:tc>
          <w:tcPr>
            <w:tcW w:w="797" w:type="dxa"/>
          </w:tcPr>
          <w:p w14:paraId="675166B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0.519</w:t>
            </w:r>
          </w:p>
        </w:tc>
        <w:tc>
          <w:tcPr>
            <w:tcW w:w="796" w:type="dxa"/>
          </w:tcPr>
          <w:p w14:paraId="38DDC07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2E2E3E9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2.13</w:t>
            </w:r>
          </w:p>
        </w:tc>
        <w:tc>
          <w:tcPr>
            <w:tcW w:w="796" w:type="dxa"/>
          </w:tcPr>
          <w:p w14:paraId="3F2530F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0.145</w:t>
            </w:r>
          </w:p>
        </w:tc>
        <w:tc>
          <w:tcPr>
            <w:tcW w:w="797" w:type="dxa"/>
          </w:tcPr>
          <w:p w14:paraId="10D4D12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52.97</w:t>
            </w:r>
          </w:p>
        </w:tc>
        <w:tc>
          <w:tcPr>
            <w:tcW w:w="796" w:type="dxa"/>
          </w:tcPr>
          <w:p w14:paraId="4F68489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1.12</w:t>
            </w:r>
          </w:p>
        </w:tc>
        <w:tc>
          <w:tcPr>
            <w:tcW w:w="797" w:type="dxa"/>
          </w:tcPr>
          <w:p w14:paraId="6EB6968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0.290</w:t>
            </w:r>
          </w:p>
        </w:tc>
        <w:tc>
          <w:tcPr>
            <w:tcW w:w="796" w:type="dxa"/>
          </w:tcPr>
          <w:p w14:paraId="6DB8F382"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10.50</w:t>
            </w:r>
          </w:p>
        </w:tc>
        <w:tc>
          <w:tcPr>
            <w:tcW w:w="797" w:type="dxa"/>
          </w:tcPr>
          <w:p w14:paraId="6B62ACD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0.28</w:t>
            </w:r>
          </w:p>
        </w:tc>
        <w:tc>
          <w:tcPr>
            <w:tcW w:w="796" w:type="dxa"/>
          </w:tcPr>
          <w:p w14:paraId="438DECF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0.598</w:t>
            </w:r>
          </w:p>
        </w:tc>
        <w:tc>
          <w:tcPr>
            <w:tcW w:w="797" w:type="dxa"/>
          </w:tcPr>
          <w:p w14:paraId="36C82AA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04209F03" w14:textId="77777777" w:rsidTr="00FB1A40">
        <w:trPr>
          <w:trHeight w:val="300"/>
        </w:trPr>
        <w:tc>
          <w:tcPr>
            <w:tcW w:w="0" w:type="auto"/>
          </w:tcPr>
          <w:p w14:paraId="598FBC5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Cancer</w:t>
            </w:r>
          </w:p>
        </w:tc>
        <w:tc>
          <w:tcPr>
            <w:tcW w:w="2401" w:type="dxa"/>
          </w:tcPr>
          <w:p w14:paraId="7A389F5B"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Colorectal cancer</w:t>
            </w:r>
          </w:p>
        </w:tc>
        <w:tc>
          <w:tcPr>
            <w:tcW w:w="796" w:type="dxa"/>
          </w:tcPr>
          <w:p w14:paraId="694652C7"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w:t>
            </w:r>
          </w:p>
        </w:tc>
        <w:tc>
          <w:tcPr>
            <w:tcW w:w="797" w:type="dxa"/>
          </w:tcPr>
          <w:p w14:paraId="49E28BB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0.857</w:t>
            </w:r>
          </w:p>
        </w:tc>
        <w:tc>
          <w:tcPr>
            <w:tcW w:w="796" w:type="dxa"/>
          </w:tcPr>
          <w:p w14:paraId="1316A2C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666F881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1.70</w:t>
            </w:r>
          </w:p>
        </w:tc>
        <w:tc>
          <w:tcPr>
            <w:tcW w:w="796" w:type="dxa"/>
          </w:tcPr>
          <w:p w14:paraId="5FC454A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0.192</w:t>
            </w:r>
          </w:p>
        </w:tc>
        <w:tc>
          <w:tcPr>
            <w:tcW w:w="797" w:type="dxa"/>
          </w:tcPr>
          <w:p w14:paraId="09F0B8B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41.31</w:t>
            </w:r>
          </w:p>
        </w:tc>
        <w:tc>
          <w:tcPr>
            <w:tcW w:w="796" w:type="dxa"/>
          </w:tcPr>
          <w:p w14:paraId="72EB8F8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1.66</w:t>
            </w:r>
          </w:p>
        </w:tc>
        <w:tc>
          <w:tcPr>
            <w:tcW w:w="797" w:type="dxa"/>
          </w:tcPr>
          <w:p w14:paraId="51EE5E0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0.436</w:t>
            </w:r>
          </w:p>
        </w:tc>
        <w:tc>
          <w:tcPr>
            <w:tcW w:w="796" w:type="dxa"/>
          </w:tcPr>
          <w:p w14:paraId="409AE62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12.58</w:t>
            </w:r>
          </w:p>
        </w:tc>
        <w:tc>
          <w:tcPr>
            <w:tcW w:w="797" w:type="dxa"/>
          </w:tcPr>
          <w:p w14:paraId="117B257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2.77</w:t>
            </w:r>
          </w:p>
        </w:tc>
        <w:tc>
          <w:tcPr>
            <w:tcW w:w="796" w:type="dxa"/>
          </w:tcPr>
          <w:p w14:paraId="3C58A61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0.251</w:t>
            </w:r>
          </w:p>
        </w:tc>
        <w:tc>
          <w:tcPr>
            <w:tcW w:w="797" w:type="dxa"/>
          </w:tcPr>
          <w:p w14:paraId="2FE876C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33.47</w:t>
            </w:r>
          </w:p>
        </w:tc>
      </w:tr>
      <w:tr w:rsidR="00C82BFF" w:rsidRPr="00C82BFF" w14:paraId="23BD72B5" w14:textId="77777777" w:rsidTr="00FB1A40">
        <w:trPr>
          <w:trHeight w:val="300"/>
        </w:trPr>
        <w:tc>
          <w:tcPr>
            <w:tcW w:w="0" w:type="auto"/>
          </w:tcPr>
          <w:p w14:paraId="7280E1D8"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Cancer</w:t>
            </w:r>
          </w:p>
        </w:tc>
        <w:tc>
          <w:tcPr>
            <w:tcW w:w="2401" w:type="dxa"/>
          </w:tcPr>
          <w:p w14:paraId="55651EAB"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Endometrial cancer</w:t>
            </w:r>
          </w:p>
        </w:tc>
        <w:tc>
          <w:tcPr>
            <w:tcW w:w="796" w:type="dxa"/>
          </w:tcPr>
          <w:p w14:paraId="2356620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1.71</w:t>
            </w:r>
          </w:p>
        </w:tc>
        <w:tc>
          <w:tcPr>
            <w:tcW w:w="797" w:type="dxa"/>
          </w:tcPr>
          <w:p w14:paraId="43FCAE6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0.192</w:t>
            </w:r>
          </w:p>
        </w:tc>
        <w:tc>
          <w:tcPr>
            <w:tcW w:w="796" w:type="dxa"/>
          </w:tcPr>
          <w:p w14:paraId="4FBC17F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41.36</w:t>
            </w:r>
          </w:p>
        </w:tc>
        <w:tc>
          <w:tcPr>
            <w:tcW w:w="797" w:type="dxa"/>
          </w:tcPr>
          <w:p w14:paraId="7DF0111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5.87</w:t>
            </w:r>
          </w:p>
        </w:tc>
        <w:tc>
          <w:tcPr>
            <w:tcW w:w="796" w:type="dxa"/>
          </w:tcPr>
          <w:p w14:paraId="7DCC2ED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0.015</w:t>
            </w:r>
          </w:p>
        </w:tc>
        <w:tc>
          <w:tcPr>
            <w:tcW w:w="797" w:type="dxa"/>
          </w:tcPr>
          <w:p w14:paraId="1D2EC53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82.96</w:t>
            </w:r>
          </w:p>
        </w:tc>
        <w:tc>
          <w:tcPr>
            <w:tcW w:w="796" w:type="dxa"/>
          </w:tcPr>
          <w:p w14:paraId="26502B8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w:t>
            </w:r>
          </w:p>
        </w:tc>
        <w:tc>
          <w:tcPr>
            <w:tcW w:w="797" w:type="dxa"/>
          </w:tcPr>
          <w:p w14:paraId="6CA32A3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0.835</w:t>
            </w:r>
          </w:p>
        </w:tc>
        <w:tc>
          <w:tcPr>
            <w:tcW w:w="796" w:type="dxa"/>
          </w:tcPr>
          <w:p w14:paraId="4A968A9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C4EC4C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4.38</w:t>
            </w:r>
          </w:p>
        </w:tc>
        <w:tc>
          <w:tcPr>
            <w:tcW w:w="796" w:type="dxa"/>
          </w:tcPr>
          <w:p w14:paraId="44DEDF0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0.036</w:t>
            </w:r>
          </w:p>
        </w:tc>
        <w:tc>
          <w:tcPr>
            <w:tcW w:w="797" w:type="dxa"/>
          </w:tcPr>
          <w:p w14:paraId="351FE5B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77.14</w:t>
            </w:r>
          </w:p>
        </w:tc>
      </w:tr>
      <w:tr w:rsidR="00C82BFF" w:rsidRPr="00C82BFF" w14:paraId="2229C250" w14:textId="77777777" w:rsidTr="00FB1A40">
        <w:trPr>
          <w:trHeight w:val="300"/>
        </w:trPr>
        <w:tc>
          <w:tcPr>
            <w:tcW w:w="0" w:type="auto"/>
          </w:tcPr>
          <w:p w14:paraId="35E6449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Cancer</w:t>
            </w:r>
          </w:p>
        </w:tc>
        <w:tc>
          <w:tcPr>
            <w:tcW w:w="2401" w:type="dxa"/>
          </w:tcPr>
          <w:p w14:paraId="5DE1856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Ovarian cancer</w:t>
            </w:r>
          </w:p>
        </w:tc>
        <w:tc>
          <w:tcPr>
            <w:tcW w:w="796" w:type="dxa"/>
          </w:tcPr>
          <w:p w14:paraId="2FC8B87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1.90</w:t>
            </w:r>
          </w:p>
        </w:tc>
        <w:tc>
          <w:tcPr>
            <w:tcW w:w="797" w:type="dxa"/>
          </w:tcPr>
          <w:p w14:paraId="425A39A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0.168</w:t>
            </w:r>
          </w:p>
        </w:tc>
        <w:tc>
          <w:tcPr>
            <w:tcW w:w="796" w:type="dxa"/>
          </w:tcPr>
          <w:p w14:paraId="1A617B0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47.34</w:t>
            </w:r>
          </w:p>
        </w:tc>
        <w:tc>
          <w:tcPr>
            <w:tcW w:w="797" w:type="dxa"/>
          </w:tcPr>
          <w:p w14:paraId="28B9957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4.58</w:t>
            </w:r>
          </w:p>
        </w:tc>
        <w:tc>
          <w:tcPr>
            <w:tcW w:w="796" w:type="dxa"/>
          </w:tcPr>
          <w:p w14:paraId="72A7822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0.032</w:t>
            </w:r>
          </w:p>
        </w:tc>
        <w:tc>
          <w:tcPr>
            <w:tcW w:w="797" w:type="dxa"/>
          </w:tcPr>
          <w:p w14:paraId="1F389AB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78.19</w:t>
            </w:r>
          </w:p>
        </w:tc>
        <w:tc>
          <w:tcPr>
            <w:tcW w:w="796" w:type="dxa"/>
          </w:tcPr>
          <w:p w14:paraId="599406D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1ED848D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0.983</w:t>
            </w:r>
          </w:p>
        </w:tc>
        <w:tc>
          <w:tcPr>
            <w:tcW w:w="796" w:type="dxa"/>
          </w:tcPr>
          <w:p w14:paraId="6A6E4F6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24E99F6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w:t>
            </w:r>
          </w:p>
        </w:tc>
        <w:tc>
          <w:tcPr>
            <w:tcW w:w="796" w:type="dxa"/>
          </w:tcPr>
          <w:p w14:paraId="3194081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0.832</w:t>
            </w:r>
          </w:p>
        </w:tc>
        <w:tc>
          <w:tcPr>
            <w:tcW w:w="797" w:type="dxa"/>
          </w:tcPr>
          <w:p w14:paraId="1707D2A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5CE015D5" w14:textId="77777777" w:rsidTr="00FB1A40">
        <w:trPr>
          <w:trHeight w:val="300"/>
        </w:trPr>
        <w:tc>
          <w:tcPr>
            <w:tcW w:w="0" w:type="auto"/>
          </w:tcPr>
          <w:p w14:paraId="371048E3"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Cancer</w:t>
            </w:r>
          </w:p>
        </w:tc>
        <w:tc>
          <w:tcPr>
            <w:tcW w:w="2401" w:type="dxa"/>
          </w:tcPr>
          <w:p w14:paraId="06C8ED6E"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Prostate cancer</w:t>
            </w:r>
          </w:p>
        </w:tc>
        <w:tc>
          <w:tcPr>
            <w:tcW w:w="796" w:type="dxa"/>
          </w:tcPr>
          <w:p w14:paraId="65495AF1"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7" w:type="dxa"/>
          </w:tcPr>
          <w:p w14:paraId="4A32C26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0.991</w:t>
            </w:r>
          </w:p>
        </w:tc>
        <w:tc>
          <w:tcPr>
            <w:tcW w:w="796" w:type="dxa"/>
          </w:tcPr>
          <w:p w14:paraId="185947C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342487D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0.00</w:t>
            </w:r>
          </w:p>
        </w:tc>
        <w:tc>
          <w:tcPr>
            <w:tcW w:w="796" w:type="dxa"/>
          </w:tcPr>
          <w:p w14:paraId="787D4E46"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0.973</w:t>
            </w:r>
          </w:p>
        </w:tc>
        <w:tc>
          <w:tcPr>
            <w:tcW w:w="797" w:type="dxa"/>
          </w:tcPr>
          <w:p w14:paraId="7A30D29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3E0B8169"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0.04</w:t>
            </w:r>
          </w:p>
        </w:tc>
        <w:tc>
          <w:tcPr>
            <w:tcW w:w="797" w:type="dxa"/>
          </w:tcPr>
          <w:p w14:paraId="5A70668B"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0.847</w:t>
            </w:r>
          </w:p>
        </w:tc>
        <w:tc>
          <w:tcPr>
            <w:tcW w:w="796" w:type="dxa"/>
          </w:tcPr>
          <w:p w14:paraId="251AD4B0"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115E36E3"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0.85</w:t>
            </w:r>
          </w:p>
        </w:tc>
        <w:tc>
          <w:tcPr>
            <w:tcW w:w="796" w:type="dxa"/>
          </w:tcPr>
          <w:p w14:paraId="666C58D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0.357</w:t>
            </w:r>
          </w:p>
        </w:tc>
        <w:tc>
          <w:tcPr>
            <w:tcW w:w="797" w:type="dxa"/>
          </w:tcPr>
          <w:p w14:paraId="6599EB2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r w:rsidR="00C82BFF" w:rsidRPr="00C82BFF" w14:paraId="0D5310D2" w14:textId="77777777" w:rsidTr="00FB1A40">
        <w:trPr>
          <w:trHeight w:val="300"/>
        </w:trPr>
        <w:tc>
          <w:tcPr>
            <w:tcW w:w="0" w:type="auto"/>
          </w:tcPr>
          <w:p w14:paraId="1BB26938"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Cancer</w:t>
            </w:r>
          </w:p>
        </w:tc>
        <w:tc>
          <w:tcPr>
            <w:tcW w:w="2401" w:type="dxa"/>
          </w:tcPr>
          <w:p w14:paraId="267B3ED8" w14:textId="77777777" w:rsidR="00C82BFF" w:rsidRPr="00C82BFF" w:rsidRDefault="00C82BFF" w:rsidP="00C82BFF">
            <w:pPr>
              <w:autoSpaceDE w:val="0"/>
              <w:autoSpaceDN w:val="0"/>
              <w:adjustRightInd w:val="0"/>
              <w:rPr>
                <w:rFonts w:ascii="Calibri" w:hAnsi="Calibri" w:cs="Calibri"/>
                <w:b/>
                <w:bCs/>
                <w:color w:val="000000"/>
                <w:sz w:val="22"/>
                <w:szCs w:val="22"/>
                <w:lang w:val="en-US"/>
              </w:rPr>
            </w:pPr>
            <w:r w:rsidRPr="00C82BFF">
              <w:rPr>
                <w:rFonts w:ascii="Calibri" w:hAnsi="Calibri" w:cs="Calibri"/>
                <w:b/>
                <w:bCs/>
                <w:color w:val="000000"/>
                <w:sz w:val="22"/>
                <w:szCs w:val="22"/>
                <w:lang w:val="en-US"/>
              </w:rPr>
              <w:t>Renal cancer</w:t>
            </w:r>
          </w:p>
        </w:tc>
        <w:tc>
          <w:tcPr>
            <w:tcW w:w="796" w:type="dxa"/>
          </w:tcPr>
          <w:p w14:paraId="6126B278"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0.02</w:t>
            </w:r>
          </w:p>
        </w:tc>
        <w:tc>
          <w:tcPr>
            <w:tcW w:w="797" w:type="dxa"/>
          </w:tcPr>
          <w:p w14:paraId="249982CE"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0.879</w:t>
            </w:r>
          </w:p>
        </w:tc>
        <w:tc>
          <w:tcPr>
            <w:tcW w:w="796" w:type="dxa"/>
          </w:tcPr>
          <w:p w14:paraId="303BF12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7" w:type="dxa"/>
          </w:tcPr>
          <w:p w14:paraId="06A02B1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0.26</w:t>
            </w:r>
          </w:p>
        </w:tc>
        <w:tc>
          <w:tcPr>
            <w:tcW w:w="796" w:type="dxa"/>
          </w:tcPr>
          <w:p w14:paraId="49A289E4"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0.612</w:t>
            </w:r>
          </w:p>
        </w:tc>
        <w:tc>
          <w:tcPr>
            <w:tcW w:w="797" w:type="dxa"/>
          </w:tcPr>
          <w:p w14:paraId="7B90DCE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c>
          <w:tcPr>
            <w:tcW w:w="796" w:type="dxa"/>
          </w:tcPr>
          <w:p w14:paraId="7F78358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2.23</w:t>
            </w:r>
          </w:p>
        </w:tc>
        <w:tc>
          <w:tcPr>
            <w:tcW w:w="797" w:type="dxa"/>
          </w:tcPr>
          <w:p w14:paraId="41AB711C"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0.136</w:t>
            </w:r>
          </w:p>
        </w:tc>
        <w:tc>
          <w:tcPr>
            <w:tcW w:w="796" w:type="dxa"/>
          </w:tcPr>
          <w:p w14:paraId="691F27FF"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55.07</w:t>
            </w:r>
          </w:p>
        </w:tc>
        <w:tc>
          <w:tcPr>
            <w:tcW w:w="797" w:type="dxa"/>
          </w:tcPr>
          <w:p w14:paraId="6B4E3FE5"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0.19</w:t>
            </w:r>
          </w:p>
        </w:tc>
        <w:tc>
          <w:tcPr>
            <w:tcW w:w="796" w:type="dxa"/>
          </w:tcPr>
          <w:p w14:paraId="33F6215D"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0.664</w:t>
            </w:r>
          </w:p>
        </w:tc>
        <w:tc>
          <w:tcPr>
            <w:tcW w:w="797" w:type="dxa"/>
          </w:tcPr>
          <w:p w14:paraId="046AB94A" w14:textId="77777777" w:rsidR="00C82BFF" w:rsidRPr="00C82BFF" w:rsidRDefault="00C82BFF" w:rsidP="00C82BFF">
            <w:pPr>
              <w:autoSpaceDE w:val="0"/>
              <w:autoSpaceDN w:val="0"/>
              <w:adjustRightInd w:val="0"/>
              <w:jc w:val="right"/>
              <w:rPr>
                <w:rFonts w:ascii="Calibri" w:hAnsi="Calibri" w:cs="Calibri"/>
                <w:color w:val="000000"/>
                <w:sz w:val="22"/>
                <w:szCs w:val="22"/>
                <w:lang w:val="en-US"/>
              </w:rPr>
            </w:pPr>
            <w:r w:rsidRPr="00C82BFF">
              <w:rPr>
                <w:rFonts w:ascii="Calibri" w:hAnsi="Calibri" w:cs="Calibri"/>
                <w:color w:val="000000"/>
                <w:sz w:val="22"/>
                <w:szCs w:val="22"/>
                <w:lang w:val="en-US"/>
              </w:rPr>
              <w:t>0</w:t>
            </w:r>
          </w:p>
        </w:tc>
      </w:tr>
    </w:tbl>
    <w:p w14:paraId="6C436D33" w14:textId="107075A4" w:rsidR="00C73778" w:rsidRDefault="00C73778" w:rsidP="00C82BFF">
      <w:pPr>
        <w:rPr>
          <w:rFonts w:ascii="Calibri" w:eastAsia="Times New Roman" w:hAnsi="Calibri" w:cs="Calibri"/>
          <w:b/>
          <w:bCs/>
          <w:color w:val="000000"/>
        </w:rPr>
      </w:pPr>
    </w:p>
    <w:p w14:paraId="0D50B950" w14:textId="77777777" w:rsidR="00C73778" w:rsidRPr="00C73778" w:rsidRDefault="00C73778" w:rsidP="00C73778">
      <w:pPr>
        <w:rPr>
          <w:rFonts w:ascii="Calibri" w:eastAsia="Times New Roman" w:hAnsi="Calibri" w:cs="Calibri"/>
        </w:rPr>
      </w:pPr>
    </w:p>
    <w:p w14:paraId="34406D80" w14:textId="77777777" w:rsidR="00C73778" w:rsidRPr="00C73778" w:rsidRDefault="00C73778" w:rsidP="00C73778">
      <w:pPr>
        <w:rPr>
          <w:rFonts w:ascii="Calibri" w:eastAsia="Times New Roman" w:hAnsi="Calibri" w:cs="Calibri"/>
        </w:rPr>
      </w:pPr>
    </w:p>
    <w:p w14:paraId="1F0CEE86" w14:textId="77777777" w:rsidR="00C73778" w:rsidRPr="00C73778" w:rsidRDefault="00C73778" w:rsidP="00C73778">
      <w:pPr>
        <w:rPr>
          <w:rFonts w:ascii="Calibri" w:eastAsia="Times New Roman" w:hAnsi="Calibri" w:cs="Calibri"/>
        </w:rPr>
      </w:pPr>
    </w:p>
    <w:p w14:paraId="5534776C" w14:textId="77777777" w:rsidR="00C73778" w:rsidRPr="00C73778" w:rsidRDefault="00C73778" w:rsidP="00C73778">
      <w:pPr>
        <w:rPr>
          <w:rFonts w:ascii="Calibri" w:eastAsia="Times New Roman" w:hAnsi="Calibri" w:cs="Calibri"/>
        </w:rPr>
      </w:pPr>
    </w:p>
    <w:p w14:paraId="316B42A4" w14:textId="77777777" w:rsidR="00C73778" w:rsidRPr="00C73778" w:rsidRDefault="00C73778" w:rsidP="00C73778">
      <w:pPr>
        <w:rPr>
          <w:rFonts w:ascii="Calibri" w:eastAsia="Times New Roman" w:hAnsi="Calibri" w:cs="Calibri"/>
        </w:rPr>
      </w:pPr>
    </w:p>
    <w:p w14:paraId="3F9813C5" w14:textId="77777777" w:rsidR="00C73778" w:rsidRPr="00C73778" w:rsidRDefault="00C73778" w:rsidP="00C73778">
      <w:pPr>
        <w:rPr>
          <w:rFonts w:ascii="Calibri" w:eastAsia="Times New Roman" w:hAnsi="Calibri" w:cs="Calibri"/>
        </w:rPr>
      </w:pPr>
    </w:p>
    <w:p w14:paraId="23E96263" w14:textId="77777777" w:rsidR="00C73778" w:rsidRPr="00C73778" w:rsidRDefault="00C73778" w:rsidP="00C73778">
      <w:pPr>
        <w:rPr>
          <w:rFonts w:ascii="Calibri" w:eastAsia="Times New Roman" w:hAnsi="Calibri" w:cs="Calibri"/>
        </w:rPr>
      </w:pPr>
    </w:p>
    <w:p w14:paraId="2C3F875B" w14:textId="77777777" w:rsidR="00C73778" w:rsidRPr="00C73778" w:rsidRDefault="00C73778" w:rsidP="00C73778">
      <w:pPr>
        <w:rPr>
          <w:rFonts w:ascii="Calibri" w:eastAsia="Times New Roman" w:hAnsi="Calibri" w:cs="Calibri"/>
        </w:rPr>
      </w:pPr>
    </w:p>
    <w:p w14:paraId="3EAE60A4" w14:textId="77777777" w:rsidR="00C73778" w:rsidRPr="00C73778" w:rsidRDefault="00C73778" w:rsidP="00C73778">
      <w:pPr>
        <w:rPr>
          <w:rFonts w:ascii="Calibri" w:eastAsia="Times New Roman" w:hAnsi="Calibri" w:cs="Calibri"/>
        </w:rPr>
      </w:pPr>
    </w:p>
    <w:p w14:paraId="1B677FA1" w14:textId="77777777" w:rsidR="00C73778" w:rsidRPr="00C73778" w:rsidRDefault="00C73778" w:rsidP="00C73778">
      <w:pPr>
        <w:rPr>
          <w:rFonts w:ascii="Calibri" w:eastAsia="Times New Roman" w:hAnsi="Calibri" w:cs="Calibri"/>
        </w:rPr>
      </w:pPr>
    </w:p>
    <w:p w14:paraId="1F7995EB" w14:textId="77777777" w:rsidR="00C73778" w:rsidRPr="00C73778" w:rsidRDefault="00C73778" w:rsidP="00C73778">
      <w:pPr>
        <w:rPr>
          <w:rFonts w:ascii="Calibri" w:eastAsia="Times New Roman" w:hAnsi="Calibri" w:cs="Calibri"/>
        </w:rPr>
      </w:pPr>
    </w:p>
    <w:p w14:paraId="3FA83466" w14:textId="77777777" w:rsidR="00C73778" w:rsidRPr="00C73778" w:rsidRDefault="00C73778" w:rsidP="00C73778">
      <w:pPr>
        <w:rPr>
          <w:rFonts w:ascii="Calibri" w:eastAsia="Times New Roman" w:hAnsi="Calibri" w:cs="Calibri"/>
        </w:rPr>
      </w:pPr>
    </w:p>
    <w:p w14:paraId="13F732C0" w14:textId="77777777" w:rsidR="00C73778" w:rsidRPr="00C73778" w:rsidRDefault="00C73778" w:rsidP="00C73778">
      <w:pPr>
        <w:rPr>
          <w:rFonts w:ascii="Calibri" w:eastAsia="Times New Roman" w:hAnsi="Calibri" w:cs="Calibri"/>
        </w:rPr>
      </w:pPr>
    </w:p>
    <w:p w14:paraId="1CE030F3" w14:textId="77777777" w:rsidR="00C73778" w:rsidRPr="00C73778" w:rsidRDefault="00C73778" w:rsidP="00C73778">
      <w:pPr>
        <w:rPr>
          <w:rFonts w:ascii="Calibri" w:eastAsia="Times New Roman" w:hAnsi="Calibri" w:cs="Calibri"/>
        </w:rPr>
      </w:pPr>
    </w:p>
    <w:p w14:paraId="49B30985" w14:textId="77777777" w:rsidR="00C73778" w:rsidRPr="00C73778" w:rsidRDefault="00C73778" w:rsidP="00C73778">
      <w:pPr>
        <w:rPr>
          <w:rFonts w:ascii="Calibri" w:eastAsia="Times New Roman" w:hAnsi="Calibri" w:cs="Calibri"/>
        </w:rPr>
      </w:pPr>
    </w:p>
    <w:p w14:paraId="18216F57" w14:textId="77777777" w:rsidR="00C73778" w:rsidRPr="00C73778" w:rsidRDefault="00C73778" w:rsidP="00C73778">
      <w:pPr>
        <w:rPr>
          <w:rFonts w:ascii="Calibri" w:eastAsia="Times New Roman" w:hAnsi="Calibri" w:cs="Calibri"/>
        </w:rPr>
      </w:pPr>
    </w:p>
    <w:p w14:paraId="3A9625AD" w14:textId="77777777" w:rsidR="00C73778" w:rsidRPr="00C73778" w:rsidRDefault="00C73778" w:rsidP="00C73778">
      <w:pPr>
        <w:rPr>
          <w:rFonts w:ascii="Calibri" w:eastAsia="Times New Roman" w:hAnsi="Calibri" w:cs="Calibri"/>
        </w:rPr>
      </w:pPr>
    </w:p>
    <w:p w14:paraId="2E2B68BB" w14:textId="77777777" w:rsidR="00C73778" w:rsidRPr="00C73778" w:rsidRDefault="00C73778" w:rsidP="00C73778">
      <w:pPr>
        <w:rPr>
          <w:rFonts w:ascii="Calibri" w:eastAsia="Times New Roman" w:hAnsi="Calibri" w:cs="Calibri"/>
        </w:rPr>
      </w:pPr>
    </w:p>
    <w:p w14:paraId="6CA1381E" w14:textId="77777777" w:rsidR="00C73778" w:rsidRPr="00C73778" w:rsidRDefault="00C73778" w:rsidP="00C73778">
      <w:pPr>
        <w:rPr>
          <w:rFonts w:ascii="Calibri" w:eastAsia="Times New Roman" w:hAnsi="Calibri" w:cs="Calibri"/>
        </w:rPr>
      </w:pPr>
    </w:p>
    <w:p w14:paraId="21809A36" w14:textId="77777777" w:rsidR="00C73778" w:rsidRPr="00C73778" w:rsidRDefault="00C73778" w:rsidP="00C73778">
      <w:pPr>
        <w:rPr>
          <w:rFonts w:ascii="Calibri" w:eastAsia="Times New Roman" w:hAnsi="Calibri" w:cs="Calibri"/>
        </w:rPr>
      </w:pPr>
    </w:p>
    <w:p w14:paraId="32339C4D" w14:textId="77777777" w:rsidR="00C73778" w:rsidRPr="00C73778" w:rsidRDefault="00C73778" w:rsidP="00C73778">
      <w:pPr>
        <w:rPr>
          <w:rFonts w:ascii="Calibri" w:eastAsia="Times New Roman" w:hAnsi="Calibri" w:cs="Calibri"/>
        </w:rPr>
      </w:pPr>
    </w:p>
    <w:p w14:paraId="75F92372" w14:textId="77777777" w:rsidR="00C73778" w:rsidRPr="00C73778" w:rsidRDefault="00C73778" w:rsidP="00C73778">
      <w:pPr>
        <w:rPr>
          <w:rFonts w:ascii="Calibri" w:eastAsia="Times New Roman" w:hAnsi="Calibri" w:cs="Calibri"/>
        </w:rPr>
      </w:pPr>
    </w:p>
    <w:p w14:paraId="1641E252" w14:textId="78941829" w:rsidR="00C73778" w:rsidRDefault="00C73778" w:rsidP="00C73778">
      <w:pPr>
        <w:tabs>
          <w:tab w:val="left" w:pos="2900"/>
        </w:tabs>
        <w:rPr>
          <w:rFonts w:ascii="Calibri" w:eastAsia="Times New Roman" w:hAnsi="Calibri" w:cs="Calibri"/>
        </w:rPr>
        <w:sectPr w:rsidR="00C73778" w:rsidSect="001E01E9">
          <w:pgSz w:w="16840" w:h="11900" w:orient="landscape"/>
          <w:pgMar w:top="1440" w:right="1440" w:bottom="1440" w:left="1440" w:header="708" w:footer="708" w:gutter="0"/>
          <w:cols w:space="708"/>
          <w:docGrid w:linePitch="360"/>
        </w:sectPr>
      </w:pPr>
    </w:p>
    <w:p w14:paraId="12B8E0C3" w14:textId="5613AFF5" w:rsidR="00C73778" w:rsidRPr="00C73778" w:rsidRDefault="00C73778" w:rsidP="00C73778">
      <w:pPr>
        <w:rPr>
          <w:rFonts w:ascii="Calibri" w:eastAsia="Times New Roman" w:hAnsi="Calibri" w:cs="Calibri"/>
          <w:b/>
          <w:bCs/>
          <w:color w:val="000000"/>
        </w:rPr>
      </w:pPr>
      <w:r w:rsidRPr="00C73778">
        <w:rPr>
          <w:rFonts w:ascii="Calibri" w:eastAsia="Times New Roman" w:hAnsi="Calibri" w:cs="Calibri"/>
          <w:b/>
        </w:rPr>
        <w:lastRenderedPageBreak/>
        <w:t xml:space="preserve">Supplementary Table 5a. </w:t>
      </w:r>
      <w:r w:rsidRPr="00C73778">
        <w:rPr>
          <w:rFonts w:ascii="Calibri" w:eastAsia="Times New Roman" w:hAnsi="Calibri" w:cs="Calibri"/>
          <w:color w:val="000000"/>
        </w:rPr>
        <w:t xml:space="preserve">The inverse-variance weighted, weighted median, Egger and penalised weighted median MR analyses for body mass index using FinnGen and published GWAS. </w:t>
      </w:r>
      <w:r w:rsidR="00A93E4A">
        <w:rPr>
          <w:rFonts w:ascii="Calibri" w:eastAsia="Times New Roman" w:hAnsi="Calibri" w:cs="Calibri"/>
          <w:color w:val="000000"/>
        </w:rPr>
        <w:t xml:space="preserve">OR: odds ratio; </w:t>
      </w:r>
      <w:r w:rsidRPr="00C73778">
        <w:rPr>
          <w:rFonts w:ascii="Calibri" w:eastAsia="Times New Roman" w:hAnsi="Calibri" w:cs="Calibri"/>
          <w:color w:val="000000"/>
        </w:rPr>
        <w:t xml:space="preserve">LCI: lower 95% confidence interval; UCI: upper 95% confidence interval; P: p-value; Intercept P: intercept p-value; </w:t>
      </w:r>
      <w:r w:rsidR="002007FA">
        <w:rPr>
          <w:rFonts w:ascii="Calibri" w:eastAsia="Times New Roman" w:hAnsi="Calibri" w:cs="Calibri"/>
          <w:color w:val="000000"/>
        </w:rPr>
        <w:t xml:space="preserve">Q: Q-statistic; </w:t>
      </w:r>
      <w:r w:rsidRPr="00C73778">
        <w:rPr>
          <w:rFonts w:ascii="Calibri" w:eastAsia="Times New Roman" w:hAnsi="Calibri" w:cs="Calibri"/>
          <w:color w:val="000000"/>
        </w:rPr>
        <w:t>I</w:t>
      </w:r>
      <w:r w:rsidRPr="00C73778">
        <w:rPr>
          <w:rFonts w:ascii="Calibri (Body)" w:eastAsia="Times New Roman" w:hAnsi="Calibri (Body)" w:cs="Calibri"/>
          <w:color w:val="000000"/>
          <w:vertAlign w:val="superscript"/>
        </w:rPr>
        <w:t>2</w:t>
      </w:r>
      <w:r w:rsidRPr="00C73778">
        <w:rPr>
          <w:rFonts w:ascii="Calibri" w:eastAsia="Times New Roman" w:hAnsi="Calibri" w:cs="Calibri"/>
          <w:color w:val="000000"/>
        </w:rPr>
        <w:t xml:space="preserve"> MR-Egger: I</w:t>
      </w:r>
      <w:r w:rsidRPr="00C73778">
        <w:rPr>
          <w:rFonts w:ascii="Calibri (Body)" w:eastAsia="Times New Roman" w:hAnsi="Calibri (Body)" w:cs="Calibri"/>
          <w:color w:val="000000"/>
          <w:vertAlign w:val="superscript"/>
        </w:rPr>
        <w:t>2</w:t>
      </w:r>
      <w:r w:rsidRPr="00C73778">
        <w:rPr>
          <w:rFonts w:ascii="Calibri (Body)" w:eastAsia="Times New Roman" w:hAnsi="Calibri (Body)" w:cs="Calibri"/>
          <w:color w:val="000000"/>
        </w:rPr>
        <w:t>-statistic</w:t>
      </w:r>
      <w:r w:rsidRPr="00C73778">
        <w:rPr>
          <w:rFonts w:ascii="Calibri" w:eastAsia="Times New Roman" w:hAnsi="Calibri" w:cs="Calibri"/>
          <w:color w:val="000000"/>
        </w:rPr>
        <w:t xml:space="preserve"> MR-Egger.</w:t>
      </w:r>
    </w:p>
    <w:tbl>
      <w:tblPr>
        <w:tblStyle w:val="TableGrid"/>
        <w:tblW w:w="0" w:type="auto"/>
        <w:tblLayout w:type="fixed"/>
        <w:tblLook w:val="0000" w:firstRow="0" w:lastRow="0" w:firstColumn="0" w:lastColumn="0" w:noHBand="0" w:noVBand="0"/>
      </w:tblPr>
      <w:tblGrid>
        <w:gridCol w:w="1696"/>
        <w:gridCol w:w="1985"/>
        <w:gridCol w:w="1134"/>
        <w:gridCol w:w="1701"/>
        <w:gridCol w:w="709"/>
        <w:gridCol w:w="708"/>
        <w:gridCol w:w="709"/>
        <w:gridCol w:w="851"/>
        <w:gridCol w:w="992"/>
        <w:gridCol w:w="992"/>
        <w:gridCol w:w="851"/>
        <w:gridCol w:w="850"/>
        <w:gridCol w:w="772"/>
      </w:tblGrid>
      <w:tr w:rsidR="002007FA" w:rsidRPr="002007FA" w14:paraId="20DB2C0B" w14:textId="77777777" w:rsidTr="00476DC0">
        <w:trPr>
          <w:trHeight w:val="300"/>
        </w:trPr>
        <w:tc>
          <w:tcPr>
            <w:tcW w:w="11477" w:type="dxa"/>
            <w:gridSpan w:val="10"/>
          </w:tcPr>
          <w:p w14:paraId="3F465DF0" w14:textId="77777777" w:rsidR="002007FA" w:rsidRPr="00C73778" w:rsidRDefault="002007FA" w:rsidP="00C73778">
            <w:pPr>
              <w:autoSpaceDE w:val="0"/>
              <w:autoSpaceDN w:val="0"/>
              <w:adjustRightInd w:val="0"/>
              <w:jc w:val="right"/>
              <w:rPr>
                <w:rFonts w:ascii="Calibri" w:hAnsi="Calibri" w:cs="Calibri"/>
                <w:color w:val="000000"/>
                <w:sz w:val="20"/>
                <w:szCs w:val="20"/>
                <w:lang w:val="en-US"/>
              </w:rPr>
            </w:pPr>
          </w:p>
        </w:tc>
        <w:tc>
          <w:tcPr>
            <w:tcW w:w="2473" w:type="dxa"/>
            <w:gridSpan w:val="3"/>
          </w:tcPr>
          <w:p w14:paraId="0EFD2759" w14:textId="59D7F3AC" w:rsidR="002007FA" w:rsidRPr="00C73778" w:rsidRDefault="002007FA" w:rsidP="00C73778">
            <w:pPr>
              <w:autoSpaceDE w:val="0"/>
              <w:autoSpaceDN w:val="0"/>
              <w:adjustRightInd w:val="0"/>
              <w:jc w:val="center"/>
              <w:rPr>
                <w:rFonts w:ascii="Calibri" w:hAnsi="Calibri" w:cs="Calibri"/>
                <w:b/>
                <w:bCs/>
                <w:color w:val="000000"/>
                <w:sz w:val="20"/>
                <w:szCs w:val="20"/>
                <w:lang w:val="en-US"/>
              </w:rPr>
            </w:pPr>
            <w:r w:rsidRPr="00C73778">
              <w:rPr>
                <w:rFonts w:ascii="Calibri" w:hAnsi="Calibri" w:cs="Calibri"/>
                <w:b/>
                <w:bCs/>
                <w:color w:val="000000"/>
                <w:sz w:val="20"/>
                <w:szCs w:val="20"/>
                <w:lang w:val="en-US"/>
              </w:rPr>
              <w:t>Heterogeneity</w:t>
            </w:r>
          </w:p>
        </w:tc>
      </w:tr>
      <w:tr w:rsidR="002007FA" w:rsidRPr="002007FA" w14:paraId="2C6C6F7A" w14:textId="77777777" w:rsidTr="000F55DF">
        <w:trPr>
          <w:trHeight w:val="340"/>
        </w:trPr>
        <w:tc>
          <w:tcPr>
            <w:tcW w:w="1696" w:type="dxa"/>
          </w:tcPr>
          <w:p w14:paraId="13356A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System</w:t>
            </w:r>
          </w:p>
        </w:tc>
        <w:tc>
          <w:tcPr>
            <w:tcW w:w="1985" w:type="dxa"/>
          </w:tcPr>
          <w:p w14:paraId="0330713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Disease</w:t>
            </w:r>
          </w:p>
        </w:tc>
        <w:tc>
          <w:tcPr>
            <w:tcW w:w="1134" w:type="dxa"/>
          </w:tcPr>
          <w:p w14:paraId="747353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Study</w:t>
            </w:r>
          </w:p>
        </w:tc>
        <w:tc>
          <w:tcPr>
            <w:tcW w:w="1701" w:type="dxa"/>
          </w:tcPr>
          <w:p w14:paraId="0767468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Analysis</w:t>
            </w:r>
          </w:p>
        </w:tc>
        <w:tc>
          <w:tcPr>
            <w:tcW w:w="709" w:type="dxa"/>
          </w:tcPr>
          <w:p w14:paraId="20095FAB" w14:textId="0A6BD6A6"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w:t>
            </w:r>
            <w:r w:rsidR="00A93E4A">
              <w:rPr>
                <w:rFonts w:ascii="Calibri" w:hAnsi="Calibri" w:cs="Calibri"/>
                <w:b/>
                <w:bCs/>
                <w:color w:val="000000"/>
                <w:sz w:val="20"/>
                <w:szCs w:val="20"/>
                <w:lang w:val="en-US"/>
              </w:rPr>
              <w:t>R</w:t>
            </w:r>
          </w:p>
        </w:tc>
        <w:tc>
          <w:tcPr>
            <w:tcW w:w="708" w:type="dxa"/>
          </w:tcPr>
          <w:p w14:paraId="22A7E68F" w14:textId="7AC3CF18"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LCI</w:t>
            </w:r>
          </w:p>
        </w:tc>
        <w:tc>
          <w:tcPr>
            <w:tcW w:w="709" w:type="dxa"/>
          </w:tcPr>
          <w:p w14:paraId="1E44C1B6" w14:textId="44ECD12B"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UCI</w:t>
            </w:r>
          </w:p>
        </w:tc>
        <w:tc>
          <w:tcPr>
            <w:tcW w:w="851" w:type="dxa"/>
          </w:tcPr>
          <w:p w14:paraId="4EC81AB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w:t>
            </w:r>
          </w:p>
        </w:tc>
        <w:tc>
          <w:tcPr>
            <w:tcW w:w="992" w:type="dxa"/>
          </w:tcPr>
          <w:p w14:paraId="6DB5AF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Egger intercept</w:t>
            </w:r>
          </w:p>
        </w:tc>
        <w:tc>
          <w:tcPr>
            <w:tcW w:w="992" w:type="dxa"/>
          </w:tcPr>
          <w:p w14:paraId="6E2542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Intercept P</w:t>
            </w:r>
          </w:p>
        </w:tc>
        <w:tc>
          <w:tcPr>
            <w:tcW w:w="851" w:type="dxa"/>
          </w:tcPr>
          <w:p w14:paraId="2669A7B9" w14:textId="482F06D8"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Q</w:t>
            </w:r>
          </w:p>
        </w:tc>
        <w:tc>
          <w:tcPr>
            <w:tcW w:w="850" w:type="dxa"/>
          </w:tcPr>
          <w:p w14:paraId="3E542E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w:t>
            </w:r>
          </w:p>
        </w:tc>
        <w:tc>
          <w:tcPr>
            <w:tcW w:w="772" w:type="dxa"/>
          </w:tcPr>
          <w:p w14:paraId="3E7BBF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w:t>
            </w:r>
            <w:r w:rsidRPr="00C73778">
              <w:rPr>
                <w:rFonts w:ascii="Calibri" w:hAnsi="Calibri" w:cs="Calibri"/>
                <w:b/>
                <w:bCs/>
                <w:color w:val="000000"/>
                <w:sz w:val="20"/>
                <w:szCs w:val="20"/>
                <w:vertAlign w:val="superscript"/>
                <w:lang w:val="en-US"/>
              </w:rPr>
              <w:t xml:space="preserve">2 </w:t>
            </w:r>
            <w:r w:rsidRPr="00C73778">
              <w:rPr>
                <w:rFonts w:ascii="Calibri" w:hAnsi="Calibri" w:cs="Calibri"/>
                <w:b/>
                <w:bCs/>
                <w:color w:val="000000"/>
                <w:sz w:val="20"/>
                <w:szCs w:val="20"/>
                <w:lang w:val="en-US"/>
              </w:rPr>
              <w:t>MR-Egger</w:t>
            </w:r>
          </w:p>
        </w:tc>
      </w:tr>
      <w:tr w:rsidR="002007FA" w:rsidRPr="002007FA" w14:paraId="2776D5F0" w14:textId="77777777" w:rsidTr="000F55DF">
        <w:trPr>
          <w:trHeight w:val="300"/>
        </w:trPr>
        <w:tc>
          <w:tcPr>
            <w:tcW w:w="1696" w:type="dxa"/>
          </w:tcPr>
          <w:p w14:paraId="56FD66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25F70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3262CDF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383B6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F03C4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8" w:type="dxa"/>
          </w:tcPr>
          <w:p w14:paraId="0E9D9C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4F966B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2.26</w:t>
            </w:r>
          </w:p>
        </w:tc>
        <w:tc>
          <w:tcPr>
            <w:tcW w:w="851" w:type="dxa"/>
          </w:tcPr>
          <w:p w14:paraId="58B06C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0.076</w:t>
            </w:r>
          </w:p>
        </w:tc>
        <w:tc>
          <w:tcPr>
            <w:tcW w:w="992" w:type="dxa"/>
          </w:tcPr>
          <w:p w14:paraId="033D97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CF652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0D6DB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97.54</w:t>
            </w:r>
          </w:p>
        </w:tc>
        <w:tc>
          <w:tcPr>
            <w:tcW w:w="850" w:type="dxa"/>
          </w:tcPr>
          <w:p w14:paraId="0DAEE8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0.024</w:t>
            </w:r>
          </w:p>
        </w:tc>
        <w:tc>
          <w:tcPr>
            <w:tcW w:w="772" w:type="dxa"/>
          </w:tcPr>
          <w:p w14:paraId="0A2423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7A097E6" w14:textId="77777777" w:rsidTr="000F55DF">
        <w:trPr>
          <w:trHeight w:val="300"/>
        </w:trPr>
        <w:tc>
          <w:tcPr>
            <w:tcW w:w="1696" w:type="dxa"/>
          </w:tcPr>
          <w:p w14:paraId="14FA2F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D0AAB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7D74008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64597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6DF91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708" w:type="dxa"/>
          </w:tcPr>
          <w:p w14:paraId="19E8B5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w:t>
            </w:r>
          </w:p>
        </w:tc>
        <w:tc>
          <w:tcPr>
            <w:tcW w:w="709" w:type="dxa"/>
          </w:tcPr>
          <w:p w14:paraId="0F7740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2.33</w:t>
            </w:r>
          </w:p>
        </w:tc>
        <w:tc>
          <w:tcPr>
            <w:tcW w:w="851" w:type="dxa"/>
          </w:tcPr>
          <w:p w14:paraId="6CEC2A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0.416</w:t>
            </w:r>
          </w:p>
        </w:tc>
        <w:tc>
          <w:tcPr>
            <w:tcW w:w="992" w:type="dxa"/>
          </w:tcPr>
          <w:p w14:paraId="3B23F2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0A03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42CFF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D54C4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7F4DB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69F0519" w14:textId="77777777" w:rsidTr="000F55DF">
        <w:trPr>
          <w:trHeight w:val="300"/>
        </w:trPr>
        <w:tc>
          <w:tcPr>
            <w:tcW w:w="1696" w:type="dxa"/>
          </w:tcPr>
          <w:p w14:paraId="36EFF8F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F3009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60D938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84D16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06411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69EDF0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w:t>
            </w:r>
          </w:p>
        </w:tc>
        <w:tc>
          <w:tcPr>
            <w:tcW w:w="709" w:type="dxa"/>
          </w:tcPr>
          <w:p w14:paraId="683784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1.95</w:t>
            </w:r>
          </w:p>
        </w:tc>
        <w:tc>
          <w:tcPr>
            <w:tcW w:w="851" w:type="dxa"/>
          </w:tcPr>
          <w:p w14:paraId="34D59B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0.635</w:t>
            </w:r>
          </w:p>
        </w:tc>
        <w:tc>
          <w:tcPr>
            <w:tcW w:w="992" w:type="dxa"/>
          </w:tcPr>
          <w:p w14:paraId="01B91E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35D90B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0.130</w:t>
            </w:r>
          </w:p>
        </w:tc>
        <w:tc>
          <w:tcPr>
            <w:tcW w:w="851" w:type="dxa"/>
          </w:tcPr>
          <w:p w14:paraId="62A8DD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94.41</w:t>
            </w:r>
          </w:p>
        </w:tc>
        <w:tc>
          <w:tcPr>
            <w:tcW w:w="850" w:type="dxa"/>
          </w:tcPr>
          <w:p w14:paraId="03351C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0.033</w:t>
            </w:r>
          </w:p>
        </w:tc>
        <w:tc>
          <w:tcPr>
            <w:tcW w:w="772" w:type="dxa"/>
          </w:tcPr>
          <w:p w14:paraId="278BBB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F142BFA" w14:textId="77777777" w:rsidTr="000F55DF">
        <w:trPr>
          <w:trHeight w:val="300"/>
        </w:trPr>
        <w:tc>
          <w:tcPr>
            <w:tcW w:w="1696" w:type="dxa"/>
          </w:tcPr>
          <w:p w14:paraId="0D9370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C5608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3B9B2D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B26DF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D5A53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1.26</w:t>
            </w:r>
          </w:p>
        </w:tc>
        <w:tc>
          <w:tcPr>
            <w:tcW w:w="708" w:type="dxa"/>
          </w:tcPr>
          <w:p w14:paraId="7D4043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w:t>
            </w:r>
          </w:p>
        </w:tc>
        <w:tc>
          <w:tcPr>
            <w:tcW w:w="709" w:type="dxa"/>
          </w:tcPr>
          <w:p w14:paraId="257BFE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2.29</w:t>
            </w:r>
          </w:p>
        </w:tc>
        <w:tc>
          <w:tcPr>
            <w:tcW w:w="851" w:type="dxa"/>
          </w:tcPr>
          <w:p w14:paraId="20DB54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0.440</w:t>
            </w:r>
          </w:p>
        </w:tc>
        <w:tc>
          <w:tcPr>
            <w:tcW w:w="992" w:type="dxa"/>
          </w:tcPr>
          <w:p w14:paraId="193A8E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67BCF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6E1B8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C60E2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BEA1A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54674CE" w14:textId="77777777" w:rsidTr="000F55DF">
        <w:trPr>
          <w:trHeight w:val="300"/>
        </w:trPr>
        <w:tc>
          <w:tcPr>
            <w:tcW w:w="1696" w:type="dxa"/>
          </w:tcPr>
          <w:p w14:paraId="73E804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6FE34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0127115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2D199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E0B69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708" w:type="dxa"/>
          </w:tcPr>
          <w:p w14:paraId="26E5B1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9" w:type="dxa"/>
          </w:tcPr>
          <w:p w14:paraId="54CC4E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1.11</w:t>
            </w:r>
          </w:p>
        </w:tc>
        <w:tc>
          <w:tcPr>
            <w:tcW w:w="851" w:type="dxa"/>
          </w:tcPr>
          <w:p w14:paraId="3CDDA5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0.528</w:t>
            </w:r>
          </w:p>
        </w:tc>
        <w:tc>
          <w:tcPr>
            <w:tcW w:w="992" w:type="dxa"/>
          </w:tcPr>
          <w:p w14:paraId="1E156A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6B256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2A433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82.51</w:t>
            </w:r>
          </w:p>
        </w:tc>
        <w:tc>
          <w:tcPr>
            <w:tcW w:w="850" w:type="dxa"/>
          </w:tcPr>
          <w:p w14:paraId="205252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0.186</w:t>
            </w:r>
          </w:p>
        </w:tc>
        <w:tc>
          <w:tcPr>
            <w:tcW w:w="772" w:type="dxa"/>
          </w:tcPr>
          <w:p w14:paraId="113E12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F410D14" w14:textId="77777777" w:rsidTr="000F55DF">
        <w:trPr>
          <w:trHeight w:val="300"/>
        </w:trPr>
        <w:tc>
          <w:tcPr>
            <w:tcW w:w="1696" w:type="dxa"/>
          </w:tcPr>
          <w:p w14:paraId="4AFBC9A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8738B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43B679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A5F1F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E4763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8" w:type="dxa"/>
          </w:tcPr>
          <w:p w14:paraId="53B5EA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9" w:type="dxa"/>
          </w:tcPr>
          <w:p w14:paraId="05027D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851" w:type="dxa"/>
          </w:tcPr>
          <w:p w14:paraId="4BA518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0.956</w:t>
            </w:r>
          </w:p>
        </w:tc>
        <w:tc>
          <w:tcPr>
            <w:tcW w:w="992" w:type="dxa"/>
          </w:tcPr>
          <w:p w14:paraId="179B84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439EC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D2EB5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3EB90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F1DA4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8D64AE8" w14:textId="77777777" w:rsidTr="000F55DF">
        <w:trPr>
          <w:trHeight w:val="300"/>
        </w:trPr>
        <w:tc>
          <w:tcPr>
            <w:tcW w:w="1696" w:type="dxa"/>
          </w:tcPr>
          <w:p w14:paraId="6D9F7D6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A9B8B2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5C3709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67075E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36815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2B148A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9" w:type="dxa"/>
          </w:tcPr>
          <w:p w14:paraId="4E07C0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851" w:type="dxa"/>
          </w:tcPr>
          <w:p w14:paraId="1A8395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0.568</w:t>
            </w:r>
          </w:p>
        </w:tc>
        <w:tc>
          <w:tcPr>
            <w:tcW w:w="992" w:type="dxa"/>
          </w:tcPr>
          <w:p w14:paraId="45112F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3F589A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0.759</w:t>
            </w:r>
          </w:p>
        </w:tc>
        <w:tc>
          <w:tcPr>
            <w:tcW w:w="851" w:type="dxa"/>
          </w:tcPr>
          <w:p w14:paraId="452BAE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82.40</w:t>
            </w:r>
          </w:p>
        </w:tc>
        <w:tc>
          <w:tcPr>
            <w:tcW w:w="850" w:type="dxa"/>
          </w:tcPr>
          <w:p w14:paraId="37DE2F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0.167</w:t>
            </w:r>
          </w:p>
        </w:tc>
        <w:tc>
          <w:tcPr>
            <w:tcW w:w="772" w:type="dxa"/>
          </w:tcPr>
          <w:p w14:paraId="61D664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22365B1" w14:textId="77777777" w:rsidTr="000F55DF">
        <w:trPr>
          <w:trHeight w:val="300"/>
        </w:trPr>
        <w:tc>
          <w:tcPr>
            <w:tcW w:w="1696" w:type="dxa"/>
          </w:tcPr>
          <w:p w14:paraId="5004ACC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E6529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Abdominal aortic aneurysm</w:t>
            </w:r>
          </w:p>
        </w:tc>
        <w:tc>
          <w:tcPr>
            <w:tcW w:w="1134" w:type="dxa"/>
          </w:tcPr>
          <w:p w14:paraId="6A066E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3DA16F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0AF19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4863F1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w:t>
            </w:r>
          </w:p>
        </w:tc>
        <w:tc>
          <w:tcPr>
            <w:tcW w:w="709" w:type="dxa"/>
          </w:tcPr>
          <w:p w14:paraId="3D2D5A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851" w:type="dxa"/>
          </w:tcPr>
          <w:p w14:paraId="0FEB97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0.508</w:t>
            </w:r>
          </w:p>
        </w:tc>
        <w:tc>
          <w:tcPr>
            <w:tcW w:w="992" w:type="dxa"/>
          </w:tcPr>
          <w:p w14:paraId="5C172C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00D3C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6E848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8395E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BFBB3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E599B8E" w14:textId="77777777" w:rsidTr="000F55DF">
        <w:trPr>
          <w:trHeight w:val="300"/>
        </w:trPr>
        <w:tc>
          <w:tcPr>
            <w:tcW w:w="1696" w:type="dxa"/>
          </w:tcPr>
          <w:p w14:paraId="2300DF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386B9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128C05B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0C522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5DB28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1.88</w:t>
            </w:r>
          </w:p>
        </w:tc>
        <w:tc>
          <w:tcPr>
            <w:tcW w:w="708" w:type="dxa"/>
          </w:tcPr>
          <w:p w14:paraId="03ADE7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709" w:type="dxa"/>
          </w:tcPr>
          <w:p w14:paraId="419ED4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2.30</w:t>
            </w:r>
          </w:p>
        </w:tc>
        <w:tc>
          <w:tcPr>
            <w:tcW w:w="851" w:type="dxa"/>
          </w:tcPr>
          <w:p w14:paraId="054A68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4.E-08</w:t>
            </w:r>
          </w:p>
        </w:tc>
        <w:tc>
          <w:tcPr>
            <w:tcW w:w="992" w:type="dxa"/>
          </w:tcPr>
          <w:p w14:paraId="129F51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50F16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EF136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94.87</w:t>
            </w:r>
          </w:p>
        </w:tc>
        <w:tc>
          <w:tcPr>
            <w:tcW w:w="850" w:type="dxa"/>
          </w:tcPr>
          <w:p w14:paraId="76C304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0.037</w:t>
            </w:r>
          </w:p>
        </w:tc>
        <w:tc>
          <w:tcPr>
            <w:tcW w:w="772" w:type="dxa"/>
          </w:tcPr>
          <w:p w14:paraId="329D79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C22B3C8" w14:textId="77777777" w:rsidTr="000F55DF">
        <w:trPr>
          <w:trHeight w:val="300"/>
        </w:trPr>
        <w:tc>
          <w:tcPr>
            <w:tcW w:w="1696" w:type="dxa"/>
          </w:tcPr>
          <w:p w14:paraId="2EB1893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BEA4C7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1684354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8FC48D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18369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708" w:type="dxa"/>
          </w:tcPr>
          <w:p w14:paraId="197F97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9" w:type="dxa"/>
          </w:tcPr>
          <w:p w14:paraId="4EF506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2.68</w:t>
            </w:r>
          </w:p>
        </w:tc>
        <w:tc>
          <w:tcPr>
            <w:tcW w:w="851" w:type="dxa"/>
          </w:tcPr>
          <w:p w14:paraId="28F49E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5.E-06</w:t>
            </w:r>
          </w:p>
        </w:tc>
        <w:tc>
          <w:tcPr>
            <w:tcW w:w="992" w:type="dxa"/>
          </w:tcPr>
          <w:p w14:paraId="4B8090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E2353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C3DF3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FB63E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D79FE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D9AA39E" w14:textId="77777777" w:rsidTr="000F55DF">
        <w:trPr>
          <w:trHeight w:val="300"/>
        </w:trPr>
        <w:tc>
          <w:tcPr>
            <w:tcW w:w="1696" w:type="dxa"/>
          </w:tcPr>
          <w:p w14:paraId="7A57AF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0FE96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11EDAF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67512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440C9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708" w:type="dxa"/>
          </w:tcPr>
          <w:p w14:paraId="348850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w:t>
            </w:r>
          </w:p>
        </w:tc>
        <w:tc>
          <w:tcPr>
            <w:tcW w:w="709" w:type="dxa"/>
          </w:tcPr>
          <w:p w14:paraId="6C9436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851" w:type="dxa"/>
          </w:tcPr>
          <w:p w14:paraId="0D0E3A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0.156</w:t>
            </w:r>
          </w:p>
        </w:tc>
        <w:tc>
          <w:tcPr>
            <w:tcW w:w="992" w:type="dxa"/>
          </w:tcPr>
          <w:p w14:paraId="75E978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18AFB7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0.080</w:t>
            </w:r>
          </w:p>
        </w:tc>
        <w:tc>
          <w:tcPr>
            <w:tcW w:w="851" w:type="dxa"/>
          </w:tcPr>
          <w:p w14:paraId="282B4A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90.84</w:t>
            </w:r>
          </w:p>
        </w:tc>
        <w:tc>
          <w:tcPr>
            <w:tcW w:w="850" w:type="dxa"/>
          </w:tcPr>
          <w:p w14:paraId="1FD41E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0.056</w:t>
            </w:r>
          </w:p>
        </w:tc>
        <w:tc>
          <w:tcPr>
            <w:tcW w:w="772" w:type="dxa"/>
          </w:tcPr>
          <w:p w14:paraId="279797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E12C1F7" w14:textId="77777777" w:rsidTr="000F55DF">
        <w:trPr>
          <w:trHeight w:val="300"/>
        </w:trPr>
        <w:tc>
          <w:tcPr>
            <w:tcW w:w="1696" w:type="dxa"/>
          </w:tcPr>
          <w:p w14:paraId="3083DA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D534BC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0F8FB2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6D190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0926E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708" w:type="dxa"/>
          </w:tcPr>
          <w:p w14:paraId="0CB7F0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709" w:type="dxa"/>
          </w:tcPr>
          <w:p w14:paraId="0780A8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2.72</w:t>
            </w:r>
          </w:p>
        </w:tc>
        <w:tc>
          <w:tcPr>
            <w:tcW w:w="851" w:type="dxa"/>
          </w:tcPr>
          <w:p w14:paraId="6DCFAE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2.E-05</w:t>
            </w:r>
          </w:p>
        </w:tc>
        <w:tc>
          <w:tcPr>
            <w:tcW w:w="992" w:type="dxa"/>
          </w:tcPr>
          <w:p w14:paraId="5364B6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9BFF5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434E2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BE8E4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08A8B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637D414" w14:textId="77777777" w:rsidTr="000F55DF">
        <w:trPr>
          <w:trHeight w:val="300"/>
        </w:trPr>
        <w:tc>
          <w:tcPr>
            <w:tcW w:w="1696" w:type="dxa"/>
          </w:tcPr>
          <w:p w14:paraId="70A7E88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48FC3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4A5A63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8B88F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B6727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708" w:type="dxa"/>
          </w:tcPr>
          <w:p w14:paraId="2F6BE3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709" w:type="dxa"/>
          </w:tcPr>
          <w:p w14:paraId="590F62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851" w:type="dxa"/>
          </w:tcPr>
          <w:p w14:paraId="3E5019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3.E-12</w:t>
            </w:r>
          </w:p>
        </w:tc>
        <w:tc>
          <w:tcPr>
            <w:tcW w:w="992" w:type="dxa"/>
          </w:tcPr>
          <w:p w14:paraId="21E338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4E94C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5276E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110.12</w:t>
            </w:r>
          </w:p>
        </w:tc>
        <w:tc>
          <w:tcPr>
            <w:tcW w:w="850" w:type="dxa"/>
          </w:tcPr>
          <w:p w14:paraId="74D8A5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0.003</w:t>
            </w:r>
          </w:p>
        </w:tc>
        <w:tc>
          <w:tcPr>
            <w:tcW w:w="772" w:type="dxa"/>
          </w:tcPr>
          <w:p w14:paraId="3648E9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4C2455A" w14:textId="77777777" w:rsidTr="000F55DF">
        <w:trPr>
          <w:trHeight w:val="300"/>
        </w:trPr>
        <w:tc>
          <w:tcPr>
            <w:tcW w:w="1696" w:type="dxa"/>
          </w:tcPr>
          <w:p w14:paraId="46CFD02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D70DC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5DD586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3A872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02C23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708" w:type="dxa"/>
          </w:tcPr>
          <w:p w14:paraId="486A44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709" w:type="dxa"/>
          </w:tcPr>
          <w:p w14:paraId="2FC6B5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851" w:type="dxa"/>
          </w:tcPr>
          <w:p w14:paraId="7520C9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2.E-08</w:t>
            </w:r>
          </w:p>
        </w:tc>
        <w:tc>
          <w:tcPr>
            <w:tcW w:w="992" w:type="dxa"/>
          </w:tcPr>
          <w:p w14:paraId="05EF4F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8C524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E20359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4B4B9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42FB1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5CDE80C" w14:textId="77777777" w:rsidTr="000F55DF">
        <w:trPr>
          <w:trHeight w:val="300"/>
        </w:trPr>
        <w:tc>
          <w:tcPr>
            <w:tcW w:w="1696" w:type="dxa"/>
          </w:tcPr>
          <w:p w14:paraId="7BEB4F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D498E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59EB8E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CB557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3E0F3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37EACA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9" w:type="dxa"/>
          </w:tcPr>
          <w:p w14:paraId="456559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851" w:type="dxa"/>
          </w:tcPr>
          <w:p w14:paraId="5C32AD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0.014</w:t>
            </w:r>
          </w:p>
        </w:tc>
        <w:tc>
          <w:tcPr>
            <w:tcW w:w="992" w:type="dxa"/>
          </w:tcPr>
          <w:p w14:paraId="1F387D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53150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0.095</w:t>
            </w:r>
          </w:p>
        </w:tc>
        <w:tc>
          <w:tcPr>
            <w:tcW w:w="851" w:type="dxa"/>
          </w:tcPr>
          <w:p w14:paraId="5FFCB3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105.85</w:t>
            </w:r>
          </w:p>
        </w:tc>
        <w:tc>
          <w:tcPr>
            <w:tcW w:w="850" w:type="dxa"/>
          </w:tcPr>
          <w:p w14:paraId="7C8BB5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0.005</w:t>
            </w:r>
          </w:p>
        </w:tc>
        <w:tc>
          <w:tcPr>
            <w:tcW w:w="772" w:type="dxa"/>
          </w:tcPr>
          <w:p w14:paraId="16BF59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B35724B" w14:textId="77777777" w:rsidTr="000F55DF">
        <w:trPr>
          <w:trHeight w:val="300"/>
        </w:trPr>
        <w:tc>
          <w:tcPr>
            <w:tcW w:w="1696" w:type="dxa"/>
          </w:tcPr>
          <w:p w14:paraId="074BEB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Cardiovascular</w:t>
            </w:r>
          </w:p>
        </w:tc>
        <w:tc>
          <w:tcPr>
            <w:tcW w:w="1985" w:type="dxa"/>
          </w:tcPr>
          <w:p w14:paraId="068811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Atrial fibrillation</w:t>
            </w:r>
          </w:p>
        </w:tc>
        <w:tc>
          <w:tcPr>
            <w:tcW w:w="1134" w:type="dxa"/>
          </w:tcPr>
          <w:p w14:paraId="2D1444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D90E2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A45CD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8" w:type="dxa"/>
          </w:tcPr>
          <w:p w14:paraId="22DE37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1.20</w:t>
            </w:r>
          </w:p>
        </w:tc>
        <w:tc>
          <w:tcPr>
            <w:tcW w:w="709" w:type="dxa"/>
          </w:tcPr>
          <w:p w14:paraId="41F8B4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851" w:type="dxa"/>
          </w:tcPr>
          <w:p w14:paraId="7D3696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6.E-06</w:t>
            </w:r>
          </w:p>
        </w:tc>
        <w:tc>
          <w:tcPr>
            <w:tcW w:w="992" w:type="dxa"/>
          </w:tcPr>
          <w:p w14:paraId="32396D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01EDA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ABDAB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96214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2A6FC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2AD4300" w14:textId="77777777" w:rsidTr="000F55DF">
        <w:trPr>
          <w:trHeight w:val="300"/>
        </w:trPr>
        <w:tc>
          <w:tcPr>
            <w:tcW w:w="1696" w:type="dxa"/>
          </w:tcPr>
          <w:p w14:paraId="6C6E72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43033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Cardioembolic stroke</w:t>
            </w:r>
          </w:p>
        </w:tc>
        <w:tc>
          <w:tcPr>
            <w:tcW w:w="1134" w:type="dxa"/>
          </w:tcPr>
          <w:p w14:paraId="283950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9CB59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93F97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279D7D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9" w:type="dxa"/>
          </w:tcPr>
          <w:p w14:paraId="5FE97C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851" w:type="dxa"/>
          </w:tcPr>
          <w:p w14:paraId="1B6B72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0.067</w:t>
            </w:r>
          </w:p>
        </w:tc>
        <w:tc>
          <w:tcPr>
            <w:tcW w:w="992" w:type="dxa"/>
          </w:tcPr>
          <w:p w14:paraId="042604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184F1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434EA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66.55</w:t>
            </w:r>
          </w:p>
        </w:tc>
        <w:tc>
          <w:tcPr>
            <w:tcW w:w="850" w:type="dxa"/>
          </w:tcPr>
          <w:p w14:paraId="1D13FB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0.659</w:t>
            </w:r>
          </w:p>
        </w:tc>
        <w:tc>
          <w:tcPr>
            <w:tcW w:w="772" w:type="dxa"/>
          </w:tcPr>
          <w:p w14:paraId="22AEB0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1B02B35" w14:textId="77777777" w:rsidTr="000F55DF">
        <w:trPr>
          <w:trHeight w:val="300"/>
        </w:trPr>
        <w:tc>
          <w:tcPr>
            <w:tcW w:w="1696" w:type="dxa"/>
          </w:tcPr>
          <w:p w14:paraId="6BF01B1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54CDF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Cardioembolic stroke</w:t>
            </w:r>
          </w:p>
        </w:tc>
        <w:tc>
          <w:tcPr>
            <w:tcW w:w="1134" w:type="dxa"/>
          </w:tcPr>
          <w:p w14:paraId="211EAC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0C84D1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F4196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1.15</w:t>
            </w:r>
          </w:p>
        </w:tc>
        <w:tc>
          <w:tcPr>
            <w:tcW w:w="708" w:type="dxa"/>
          </w:tcPr>
          <w:p w14:paraId="6227AF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277420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1.65</w:t>
            </w:r>
          </w:p>
        </w:tc>
        <w:tc>
          <w:tcPr>
            <w:tcW w:w="851" w:type="dxa"/>
          </w:tcPr>
          <w:p w14:paraId="2D157B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0.434</w:t>
            </w:r>
          </w:p>
        </w:tc>
        <w:tc>
          <w:tcPr>
            <w:tcW w:w="992" w:type="dxa"/>
          </w:tcPr>
          <w:p w14:paraId="2C37D5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4F9F3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41041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EA0AF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56EAB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BFC164C" w14:textId="77777777" w:rsidTr="000F55DF">
        <w:trPr>
          <w:trHeight w:val="300"/>
        </w:trPr>
        <w:tc>
          <w:tcPr>
            <w:tcW w:w="1696" w:type="dxa"/>
          </w:tcPr>
          <w:p w14:paraId="7E765AB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D83A6E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Cardioembolic stroke</w:t>
            </w:r>
          </w:p>
        </w:tc>
        <w:tc>
          <w:tcPr>
            <w:tcW w:w="1134" w:type="dxa"/>
          </w:tcPr>
          <w:p w14:paraId="5EA6C6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F0EB4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22A87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249E89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0.76</w:t>
            </w:r>
          </w:p>
        </w:tc>
        <w:tc>
          <w:tcPr>
            <w:tcW w:w="709" w:type="dxa"/>
          </w:tcPr>
          <w:p w14:paraId="7111DC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1.84</w:t>
            </w:r>
          </w:p>
        </w:tc>
        <w:tc>
          <w:tcPr>
            <w:tcW w:w="851" w:type="dxa"/>
          </w:tcPr>
          <w:p w14:paraId="553D13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0.450</w:t>
            </w:r>
          </w:p>
        </w:tc>
        <w:tc>
          <w:tcPr>
            <w:tcW w:w="992" w:type="dxa"/>
          </w:tcPr>
          <w:p w14:paraId="231079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A0351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0.886</w:t>
            </w:r>
          </w:p>
        </w:tc>
        <w:tc>
          <w:tcPr>
            <w:tcW w:w="851" w:type="dxa"/>
          </w:tcPr>
          <w:p w14:paraId="7C6836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66.53</w:t>
            </w:r>
          </w:p>
        </w:tc>
        <w:tc>
          <w:tcPr>
            <w:tcW w:w="850" w:type="dxa"/>
          </w:tcPr>
          <w:p w14:paraId="44F4DF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0.628</w:t>
            </w:r>
          </w:p>
        </w:tc>
        <w:tc>
          <w:tcPr>
            <w:tcW w:w="772" w:type="dxa"/>
          </w:tcPr>
          <w:p w14:paraId="0125A3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8913A76" w14:textId="77777777" w:rsidTr="000F55DF">
        <w:trPr>
          <w:trHeight w:val="300"/>
        </w:trPr>
        <w:tc>
          <w:tcPr>
            <w:tcW w:w="1696" w:type="dxa"/>
          </w:tcPr>
          <w:p w14:paraId="30F018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5F583B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Cardioembolic stroke</w:t>
            </w:r>
          </w:p>
        </w:tc>
        <w:tc>
          <w:tcPr>
            <w:tcW w:w="1134" w:type="dxa"/>
          </w:tcPr>
          <w:p w14:paraId="36CA43D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898FD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03D87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8" w:type="dxa"/>
          </w:tcPr>
          <w:p w14:paraId="037866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3D1068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851" w:type="dxa"/>
          </w:tcPr>
          <w:p w14:paraId="398167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0.397</w:t>
            </w:r>
          </w:p>
        </w:tc>
        <w:tc>
          <w:tcPr>
            <w:tcW w:w="992" w:type="dxa"/>
          </w:tcPr>
          <w:p w14:paraId="3479A7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A0A98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398C7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727CE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D217B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BF4C278" w14:textId="77777777" w:rsidTr="000F55DF">
        <w:trPr>
          <w:trHeight w:val="300"/>
        </w:trPr>
        <w:tc>
          <w:tcPr>
            <w:tcW w:w="1696" w:type="dxa"/>
          </w:tcPr>
          <w:p w14:paraId="767CB2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8DFBA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 disease</w:t>
            </w:r>
          </w:p>
        </w:tc>
        <w:tc>
          <w:tcPr>
            <w:tcW w:w="1134" w:type="dxa"/>
          </w:tcPr>
          <w:p w14:paraId="29F3E2F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C5633C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20D5F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708" w:type="dxa"/>
          </w:tcPr>
          <w:p w14:paraId="361AE4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9" w:type="dxa"/>
          </w:tcPr>
          <w:p w14:paraId="40B17F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1.84</w:t>
            </w:r>
          </w:p>
        </w:tc>
        <w:tc>
          <w:tcPr>
            <w:tcW w:w="851" w:type="dxa"/>
          </w:tcPr>
          <w:p w14:paraId="7479E3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6.E-12</w:t>
            </w:r>
          </w:p>
        </w:tc>
        <w:tc>
          <w:tcPr>
            <w:tcW w:w="992" w:type="dxa"/>
          </w:tcPr>
          <w:p w14:paraId="032174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58481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77B62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114.66</w:t>
            </w:r>
          </w:p>
        </w:tc>
        <w:tc>
          <w:tcPr>
            <w:tcW w:w="850" w:type="dxa"/>
          </w:tcPr>
          <w:p w14:paraId="13729A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0.001</w:t>
            </w:r>
          </w:p>
        </w:tc>
        <w:tc>
          <w:tcPr>
            <w:tcW w:w="772" w:type="dxa"/>
          </w:tcPr>
          <w:p w14:paraId="2E9A99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07BE9A3" w14:textId="77777777" w:rsidTr="000F55DF">
        <w:trPr>
          <w:trHeight w:val="300"/>
        </w:trPr>
        <w:tc>
          <w:tcPr>
            <w:tcW w:w="1696" w:type="dxa"/>
          </w:tcPr>
          <w:p w14:paraId="77D580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4B2D2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 disease</w:t>
            </w:r>
          </w:p>
        </w:tc>
        <w:tc>
          <w:tcPr>
            <w:tcW w:w="1134" w:type="dxa"/>
          </w:tcPr>
          <w:p w14:paraId="6B3816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1BA4F8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38A6D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8" w:type="dxa"/>
          </w:tcPr>
          <w:p w14:paraId="309C5C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9" w:type="dxa"/>
          </w:tcPr>
          <w:p w14:paraId="799D4D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851" w:type="dxa"/>
          </w:tcPr>
          <w:p w14:paraId="22B1B3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3.E-13</w:t>
            </w:r>
          </w:p>
        </w:tc>
        <w:tc>
          <w:tcPr>
            <w:tcW w:w="992" w:type="dxa"/>
          </w:tcPr>
          <w:p w14:paraId="164158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3EA16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66582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F5E7A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69BC2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B03D929" w14:textId="77777777" w:rsidTr="000F55DF">
        <w:trPr>
          <w:trHeight w:val="300"/>
        </w:trPr>
        <w:tc>
          <w:tcPr>
            <w:tcW w:w="1696" w:type="dxa"/>
          </w:tcPr>
          <w:p w14:paraId="4CBEDE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15BFE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 disease</w:t>
            </w:r>
          </w:p>
        </w:tc>
        <w:tc>
          <w:tcPr>
            <w:tcW w:w="1134" w:type="dxa"/>
          </w:tcPr>
          <w:p w14:paraId="514B4A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06A82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1102D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1.55</w:t>
            </w:r>
          </w:p>
        </w:tc>
        <w:tc>
          <w:tcPr>
            <w:tcW w:w="708" w:type="dxa"/>
          </w:tcPr>
          <w:p w14:paraId="04AE29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709" w:type="dxa"/>
          </w:tcPr>
          <w:p w14:paraId="2875D8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851" w:type="dxa"/>
          </w:tcPr>
          <w:p w14:paraId="4C0E38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1.E-03</w:t>
            </w:r>
          </w:p>
        </w:tc>
        <w:tc>
          <w:tcPr>
            <w:tcW w:w="992" w:type="dxa"/>
          </w:tcPr>
          <w:p w14:paraId="58A812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2E757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0.597</w:t>
            </w:r>
          </w:p>
        </w:tc>
        <w:tc>
          <w:tcPr>
            <w:tcW w:w="851" w:type="dxa"/>
          </w:tcPr>
          <w:p w14:paraId="4004BB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114.21</w:t>
            </w:r>
          </w:p>
        </w:tc>
        <w:tc>
          <w:tcPr>
            <w:tcW w:w="850" w:type="dxa"/>
          </w:tcPr>
          <w:p w14:paraId="109786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9.E-04</w:t>
            </w:r>
          </w:p>
        </w:tc>
        <w:tc>
          <w:tcPr>
            <w:tcW w:w="772" w:type="dxa"/>
          </w:tcPr>
          <w:p w14:paraId="200A6C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89FD86B" w14:textId="77777777" w:rsidTr="000F55DF">
        <w:trPr>
          <w:trHeight w:val="300"/>
        </w:trPr>
        <w:tc>
          <w:tcPr>
            <w:tcW w:w="1696" w:type="dxa"/>
          </w:tcPr>
          <w:p w14:paraId="6DAEDD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86214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 disease</w:t>
            </w:r>
          </w:p>
        </w:tc>
        <w:tc>
          <w:tcPr>
            <w:tcW w:w="1134" w:type="dxa"/>
          </w:tcPr>
          <w:p w14:paraId="15C9E21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CF2D72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B34F4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1.71</w:t>
            </w:r>
          </w:p>
        </w:tc>
        <w:tc>
          <w:tcPr>
            <w:tcW w:w="708" w:type="dxa"/>
          </w:tcPr>
          <w:p w14:paraId="099D12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709" w:type="dxa"/>
          </w:tcPr>
          <w:p w14:paraId="69EC17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851" w:type="dxa"/>
          </w:tcPr>
          <w:p w14:paraId="214942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6.E-12</w:t>
            </w:r>
          </w:p>
        </w:tc>
        <w:tc>
          <w:tcPr>
            <w:tcW w:w="992" w:type="dxa"/>
          </w:tcPr>
          <w:p w14:paraId="1275AD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77E93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DF2C2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5115D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64ED0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658A8AD" w14:textId="77777777" w:rsidTr="000F55DF">
        <w:trPr>
          <w:trHeight w:val="300"/>
        </w:trPr>
        <w:tc>
          <w:tcPr>
            <w:tcW w:w="1696" w:type="dxa"/>
          </w:tcPr>
          <w:p w14:paraId="073E58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DD1AD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Coronary artery disease</w:t>
            </w:r>
          </w:p>
        </w:tc>
        <w:tc>
          <w:tcPr>
            <w:tcW w:w="1134" w:type="dxa"/>
          </w:tcPr>
          <w:p w14:paraId="700551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7077B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50742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8" w:type="dxa"/>
          </w:tcPr>
          <w:p w14:paraId="529531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709" w:type="dxa"/>
          </w:tcPr>
          <w:p w14:paraId="408789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851" w:type="dxa"/>
          </w:tcPr>
          <w:p w14:paraId="2AB3D6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1.E-07</w:t>
            </w:r>
          </w:p>
        </w:tc>
        <w:tc>
          <w:tcPr>
            <w:tcW w:w="992" w:type="dxa"/>
          </w:tcPr>
          <w:p w14:paraId="503EEA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8B0B0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D5D94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168.71</w:t>
            </w:r>
          </w:p>
        </w:tc>
        <w:tc>
          <w:tcPr>
            <w:tcW w:w="850" w:type="dxa"/>
          </w:tcPr>
          <w:p w14:paraId="1A0EF1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1.E-09</w:t>
            </w:r>
          </w:p>
        </w:tc>
        <w:tc>
          <w:tcPr>
            <w:tcW w:w="772" w:type="dxa"/>
          </w:tcPr>
          <w:p w14:paraId="4A4D66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11DD44F" w14:textId="77777777" w:rsidTr="000F55DF">
        <w:trPr>
          <w:trHeight w:val="300"/>
        </w:trPr>
        <w:tc>
          <w:tcPr>
            <w:tcW w:w="1696" w:type="dxa"/>
          </w:tcPr>
          <w:p w14:paraId="624BBF4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EF4E2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Coronary artery disease</w:t>
            </w:r>
          </w:p>
        </w:tc>
        <w:tc>
          <w:tcPr>
            <w:tcW w:w="1134" w:type="dxa"/>
          </w:tcPr>
          <w:p w14:paraId="63988F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EC93B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8F38E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1.53</w:t>
            </w:r>
          </w:p>
        </w:tc>
        <w:tc>
          <w:tcPr>
            <w:tcW w:w="708" w:type="dxa"/>
          </w:tcPr>
          <w:p w14:paraId="72A9B7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1.30</w:t>
            </w:r>
          </w:p>
        </w:tc>
        <w:tc>
          <w:tcPr>
            <w:tcW w:w="709" w:type="dxa"/>
          </w:tcPr>
          <w:p w14:paraId="73E977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1.81</w:t>
            </w:r>
          </w:p>
        </w:tc>
        <w:tc>
          <w:tcPr>
            <w:tcW w:w="851" w:type="dxa"/>
          </w:tcPr>
          <w:p w14:paraId="5E99B5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6.E-07</w:t>
            </w:r>
          </w:p>
        </w:tc>
        <w:tc>
          <w:tcPr>
            <w:tcW w:w="992" w:type="dxa"/>
          </w:tcPr>
          <w:p w14:paraId="49D7A7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12FED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6C72E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251E3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A9F6C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DC56FB4" w14:textId="77777777" w:rsidTr="000F55DF">
        <w:trPr>
          <w:trHeight w:val="300"/>
        </w:trPr>
        <w:tc>
          <w:tcPr>
            <w:tcW w:w="1696" w:type="dxa"/>
          </w:tcPr>
          <w:p w14:paraId="10669A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B3DB0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Coronary artery disease</w:t>
            </w:r>
          </w:p>
        </w:tc>
        <w:tc>
          <w:tcPr>
            <w:tcW w:w="1134" w:type="dxa"/>
          </w:tcPr>
          <w:p w14:paraId="18B9D3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BEF3B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3CB9D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1.65</w:t>
            </w:r>
          </w:p>
        </w:tc>
        <w:tc>
          <w:tcPr>
            <w:tcW w:w="708" w:type="dxa"/>
          </w:tcPr>
          <w:p w14:paraId="05693A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9" w:type="dxa"/>
          </w:tcPr>
          <w:p w14:paraId="30F2D3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2.30</w:t>
            </w:r>
          </w:p>
        </w:tc>
        <w:tc>
          <w:tcPr>
            <w:tcW w:w="851" w:type="dxa"/>
          </w:tcPr>
          <w:p w14:paraId="6EB4D4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0.004</w:t>
            </w:r>
          </w:p>
        </w:tc>
        <w:tc>
          <w:tcPr>
            <w:tcW w:w="992" w:type="dxa"/>
          </w:tcPr>
          <w:p w14:paraId="2A4B77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2C3EAA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0.825</w:t>
            </w:r>
          </w:p>
        </w:tc>
        <w:tc>
          <w:tcPr>
            <w:tcW w:w="851" w:type="dxa"/>
          </w:tcPr>
          <w:p w14:paraId="7B17BE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168.60</w:t>
            </w:r>
          </w:p>
        </w:tc>
        <w:tc>
          <w:tcPr>
            <w:tcW w:w="850" w:type="dxa"/>
          </w:tcPr>
          <w:p w14:paraId="58E241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6.E-10</w:t>
            </w:r>
          </w:p>
        </w:tc>
        <w:tc>
          <w:tcPr>
            <w:tcW w:w="772" w:type="dxa"/>
          </w:tcPr>
          <w:p w14:paraId="7AF1EA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7B1FB97" w14:textId="77777777" w:rsidTr="000F55DF">
        <w:trPr>
          <w:trHeight w:val="300"/>
        </w:trPr>
        <w:tc>
          <w:tcPr>
            <w:tcW w:w="1696" w:type="dxa"/>
          </w:tcPr>
          <w:p w14:paraId="0A5B19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3E80D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Coronary artery disease</w:t>
            </w:r>
          </w:p>
        </w:tc>
        <w:tc>
          <w:tcPr>
            <w:tcW w:w="1134" w:type="dxa"/>
          </w:tcPr>
          <w:p w14:paraId="5854FB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F2E2F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9EF8E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8" w:type="dxa"/>
          </w:tcPr>
          <w:p w14:paraId="3636B9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9" w:type="dxa"/>
          </w:tcPr>
          <w:p w14:paraId="6C7F99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1.92</w:t>
            </w:r>
          </w:p>
        </w:tc>
        <w:tc>
          <w:tcPr>
            <w:tcW w:w="851" w:type="dxa"/>
          </w:tcPr>
          <w:p w14:paraId="762E56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8.E-07</w:t>
            </w:r>
          </w:p>
        </w:tc>
        <w:tc>
          <w:tcPr>
            <w:tcW w:w="992" w:type="dxa"/>
          </w:tcPr>
          <w:p w14:paraId="6AB832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76EA5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DB0C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088D2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BF4C1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0532184" w14:textId="77777777" w:rsidTr="000F55DF">
        <w:trPr>
          <w:trHeight w:val="300"/>
        </w:trPr>
        <w:tc>
          <w:tcPr>
            <w:tcW w:w="1696" w:type="dxa"/>
          </w:tcPr>
          <w:p w14:paraId="120DA0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FD812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Deep vein thrombosis</w:t>
            </w:r>
          </w:p>
        </w:tc>
        <w:tc>
          <w:tcPr>
            <w:tcW w:w="1134" w:type="dxa"/>
          </w:tcPr>
          <w:p w14:paraId="0F5D26D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3A8B3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9FCAB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708" w:type="dxa"/>
          </w:tcPr>
          <w:p w14:paraId="6D4727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1.20</w:t>
            </w:r>
          </w:p>
        </w:tc>
        <w:tc>
          <w:tcPr>
            <w:tcW w:w="709" w:type="dxa"/>
          </w:tcPr>
          <w:p w14:paraId="5DB468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2.37</w:t>
            </w:r>
          </w:p>
        </w:tc>
        <w:tc>
          <w:tcPr>
            <w:tcW w:w="851" w:type="dxa"/>
          </w:tcPr>
          <w:p w14:paraId="6D072B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0.004</w:t>
            </w:r>
          </w:p>
        </w:tc>
        <w:tc>
          <w:tcPr>
            <w:tcW w:w="992" w:type="dxa"/>
          </w:tcPr>
          <w:p w14:paraId="471359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C60F5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EA9F0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117.12</w:t>
            </w:r>
          </w:p>
        </w:tc>
        <w:tc>
          <w:tcPr>
            <w:tcW w:w="850" w:type="dxa"/>
          </w:tcPr>
          <w:p w14:paraId="1882DA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772" w:type="dxa"/>
          </w:tcPr>
          <w:p w14:paraId="6F16FF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1B50006" w14:textId="77777777" w:rsidTr="000F55DF">
        <w:trPr>
          <w:trHeight w:val="300"/>
        </w:trPr>
        <w:tc>
          <w:tcPr>
            <w:tcW w:w="1696" w:type="dxa"/>
          </w:tcPr>
          <w:p w14:paraId="7039A21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E0C1D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Deep vein thrombosis</w:t>
            </w:r>
          </w:p>
        </w:tc>
        <w:tc>
          <w:tcPr>
            <w:tcW w:w="1134" w:type="dxa"/>
          </w:tcPr>
          <w:p w14:paraId="61DD4C9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1D076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55757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2.34</w:t>
            </w:r>
          </w:p>
        </w:tc>
        <w:tc>
          <w:tcPr>
            <w:tcW w:w="708" w:type="dxa"/>
          </w:tcPr>
          <w:p w14:paraId="72BD95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709" w:type="dxa"/>
          </w:tcPr>
          <w:p w14:paraId="6E0E96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3.67</w:t>
            </w:r>
          </w:p>
        </w:tc>
        <w:tc>
          <w:tcPr>
            <w:tcW w:w="851" w:type="dxa"/>
          </w:tcPr>
          <w:p w14:paraId="40BC67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2.E-04</w:t>
            </w:r>
          </w:p>
        </w:tc>
        <w:tc>
          <w:tcPr>
            <w:tcW w:w="992" w:type="dxa"/>
          </w:tcPr>
          <w:p w14:paraId="16D108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C4B1C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899E2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28A04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3D4B1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9FE553C" w14:textId="77777777" w:rsidTr="000F55DF">
        <w:trPr>
          <w:trHeight w:val="300"/>
        </w:trPr>
        <w:tc>
          <w:tcPr>
            <w:tcW w:w="1696" w:type="dxa"/>
          </w:tcPr>
          <w:p w14:paraId="47CED32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48650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Deep vein thrombosis</w:t>
            </w:r>
          </w:p>
        </w:tc>
        <w:tc>
          <w:tcPr>
            <w:tcW w:w="1134" w:type="dxa"/>
          </w:tcPr>
          <w:p w14:paraId="0FD13B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8EA9B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B503D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8" w:type="dxa"/>
          </w:tcPr>
          <w:p w14:paraId="204BB9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1418C5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3.47</w:t>
            </w:r>
          </w:p>
        </w:tc>
        <w:tc>
          <w:tcPr>
            <w:tcW w:w="851" w:type="dxa"/>
          </w:tcPr>
          <w:p w14:paraId="156E38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0.155</w:t>
            </w:r>
          </w:p>
        </w:tc>
        <w:tc>
          <w:tcPr>
            <w:tcW w:w="992" w:type="dxa"/>
          </w:tcPr>
          <w:p w14:paraId="407AFF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9B687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0.987</w:t>
            </w:r>
          </w:p>
        </w:tc>
        <w:tc>
          <w:tcPr>
            <w:tcW w:w="851" w:type="dxa"/>
          </w:tcPr>
          <w:p w14:paraId="7A8A0D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117.12</w:t>
            </w:r>
          </w:p>
        </w:tc>
        <w:tc>
          <w:tcPr>
            <w:tcW w:w="850" w:type="dxa"/>
          </w:tcPr>
          <w:p w14:paraId="1D3114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5.E-04</w:t>
            </w:r>
          </w:p>
        </w:tc>
        <w:tc>
          <w:tcPr>
            <w:tcW w:w="772" w:type="dxa"/>
          </w:tcPr>
          <w:p w14:paraId="7EFF0F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0CA76AA" w14:textId="77777777" w:rsidTr="000F55DF">
        <w:trPr>
          <w:trHeight w:val="300"/>
        </w:trPr>
        <w:tc>
          <w:tcPr>
            <w:tcW w:w="1696" w:type="dxa"/>
          </w:tcPr>
          <w:p w14:paraId="4D18937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2DE57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Deep vein thrombosis</w:t>
            </w:r>
          </w:p>
        </w:tc>
        <w:tc>
          <w:tcPr>
            <w:tcW w:w="1134" w:type="dxa"/>
          </w:tcPr>
          <w:p w14:paraId="66BDB2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665CA3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A0B59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2.36</w:t>
            </w:r>
          </w:p>
        </w:tc>
        <w:tc>
          <w:tcPr>
            <w:tcW w:w="708" w:type="dxa"/>
          </w:tcPr>
          <w:p w14:paraId="007EF6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9" w:type="dxa"/>
          </w:tcPr>
          <w:p w14:paraId="21BC33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3.76</w:t>
            </w:r>
          </w:p>
        </w:tc>
        <w:tc>
          <w:tcPr>
            <w:tcW w:w="851" w:type="dxa"/>
          </w:tcPr>
          <w:p w14:paraId="4C1295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3.E-04</w:t>
            </w:r>
          </w:p>
        </w:tc>
        <w:tc>
          <w:tcPr>
            <w:tcW w:w="992" w:type="dxa"/>
          </w:tcPr>
          <w:p w14:paraId="000E3A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CEF54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48F39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5A938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7DFD3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807DD53" w14:textId="77777777" w:rsidTr="000F55DF">
        <w:trPr>
          <w:trHeight w:val="300"/>
        </w:trPr>
        <w:tc>
          <w:tcPr>
            <w:tcW w:w="1696" w:type="dxa"/>
          </w:tcPr>
          <w:p w14:paraId="6237276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8EF9D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1B8731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C91201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688D1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708" w:type="dxa"/>
          </w:tcPr>
          <w:p w14:paraId="59D21A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709" w:type="dxa"/>
          </w:tcPr>
          <w:p w14:paraId="6C466B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2.50</w:t>
            </w:r>
          </w:p>
        </w:tc>
        <w:tc>
          <w:tcPr>
            <w:tcW w:w="851" w:type="dxa"/>
          </w:tcPr>
          <w:p w14:paraId="64926F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7.E-10</w:t>
            </w:r>
          </w:p>
        </w:tc>
        <w:tc>
          <w:tcPr>
            <w:tcW w:w="992" w:type="dxa"/>
          </w:tcPr>
          <w:p w14:paraId="60D73C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C2A63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141AB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86.31</w:t>
            </w:r>
          </w:p>
        </w:tc>
        <w:tc>
          <w:tcPr>
            <w:tcW w:w="850" w:type="dxa"/>
          </w:tcPr>
          <w:p w14:paraId="0F5FCC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0.120</w:t>
            </w:r>
          </w:p>
        </w:tc>
        <w:tc>
          <w:tcPr>
            <w:tcW w:w="772" w:type="dxa"/>
          </w:tcPr>
          <w:p w14:paraId="692E15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202FAEC" w14:textId="77777777" w:rsidTr="000F55DF">
        <w:trPr>
          <w:trHeight w:val="300"/>
        </w:trPr>
        <w:tc>
          <w:tcPr>
            <w:tcW w:w="1696" w:type="dxa"/>
          </w:tcPr>
          <w:p w14:paraId="50C2904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Cardiovascular</w:t>
            </w:r>
          </w:p>
        </w:tc>
        <w:tc>
          <w:tcPr>
            <w:tcW w:w="1985" w:type="dxa"/>
          </w:tcPr>
          <w:p w14:paraId="5326709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04BA98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56F43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87438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708" w:type="dxa"/>
          </w:tcPr>
          <w:p w14:paraId="3DB329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9" w:type="dxa"/>
          </w:tcPr>
          <w:p w14:paraId="1D4CBD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2.23</w:t>
            </w:r>
          </w:p>
        </w:tc>
        <w:tc>
          <w:tcPr>
            <w:tcW w:w="851" w:type="dxa"/>
          </w:tcPr>
          <w:p w14:paraId="240E4D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7.E-04</w:t>
            </w:r>
          </w:p>
        </w:tc>
        <w:tc>
          <w:tcPr>
            <w:tcW w:w="992" w:type="dxa"/>
          </w:tcPr>
          <w:p w14:paraId="53AD35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6E829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3902A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CC69C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A7412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E83B13A" w14:textId="77777777" w:rsidTr="000F55DF">
        <w:trPr>
          <w:trHeight w:val="300"/>
        </w:trPr>
        <w:tc>
          <w:tcPr>
            <w:tcW w:w="1696" w:type="dxa"/>
          </w:tcPr>
          <w:p w14:paraId="57611A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34880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4F79E75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2ADB1B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C8714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55375C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w:t>
            </w:r>
          </w:p>
        </w:tc>
        <w:tc>
          <w:tcPr>
            <w:tcW w:w="709" w:type="dxa"/>
          </w:tcPr>
          <w:p w14:paraId="47EE8A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1.61</w:t>
            </w:r>
          </w:p>
        </w:tc>
        <w:tc>
          <w:tcPr>
            <w:tcW w:w="851" w:type="dxa"/>
          </w:tcPr>
          <w:p w14:paraId="255055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0.623</w:t>
            </w:r>
          </w:p>
        </w:tc>
        <w:tc>
          <w:tcPr>
            <w:tcW w:w="992" w:type="dxa"/>
          </w:tcPr>
          <w:p w14:paraId="15FD7B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388265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5.E-04</w:t>
            </w:r>
          </w:p>
        </w:tc>
        <w:tc>
          <w:tcPr>
            <w:tcW w:w="851" w:type="dxa"/>
          </w:tcPr>
          <w:p w14:paraId="7D8A06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72.83</w:t>
            </w:r>
          </w:p>
        </w:tc>
        <w:tc>
          <w:tcPr>
            <w:tcW w:w="850" w:type="dxa"/>
          </w:tcPr>
          <w:p w14:paraId="33295A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0.418</w:t>
            </w:r>
          </w:p>
        </w:tc>
        <w:tc>
          <w:tcPr>
            <w:tcW w:w="772" w:type="dxa"/>
          </w:tcPr>
          <w:p w14:paraId="549260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7B685FF" w14:textId="77777777" w:rsidTr="000F55DF">
        <w:trPr>
          <w:trHeight w:val="300"/>
        </w:trPr>
        <w:tc>
          <w:tcPr>
            <w:tcW w:w="1696" w:type="dxa"/>
          </w:tcPr>
          <w:p w14:paraId="6D32AB1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BDAE4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2782BD3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DA121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99E3C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708" w:type="dxa"/>
          </w:tcPr>
          <w:p w14:paraId="167AA9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9" w:type="dxa"/>
          </w:tcPr>
          <w:p w14:paraId="7ACB91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2.24</w:t>
            </w:r>
          </w:p>
        </w:tc>
        <w:tc>
          <w:tcPr>
            <w:tcW w:w="851" w:type="dxa"/>
          </w:tcPr>
          <w:p w14:paraId="6E9EDA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9.E-04</w:t>
            </w:r>
          </w:p>
        </w:tc>
        <w:tc>
          <w:tcPr>
            <w:tcW w:w="992" w:type="dxa"/>
          </w:tcPr>
          <w:p w14:paraId="5F315B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37D34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565CE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DAB59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1990D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A101D3A" w14:textId="77777777" w:rsidTr="000F55DF">
        <w:trPr>
          <w:trHeight w:val="300"/>
        </w:trPr>
        <w:tc>
          <w:tcPr>
            <w:tcW w:w="1696" w:type="dxa"/>
          </w:tcPr>
          <w:p w14:paraId="703F5AE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98E62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7660C1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8E9A0E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5CDC4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1.75</w:t>
            </w:r>
          </w:p>
        </w:tc>
        <w:tc>
          <w:tcPr>
            <w:tcW w:w="708" w:type="dxa"/>
          </w:tcPr>
          <w:p w14:paraId="32022B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709" w:type="dxa"/>
          </w:tcPr>
          <w:p w14:paraId="184801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2.00</w:t>
            </w:r>
          </w:p>
        </w:tc>
        <w:tc>
          <w:tcPr>
            <w:tcW w:w="851" w:type="dxa"/>
          </w:tcPr>
          <w:p w14:paraId="1D7FF1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1.E-12</w:t>
            </w:r>
          </w:p>
        </w:tc>
        <w:tc>
          <w:tcPr>
            <w:tcW w:w="992" w:type="dxa"/>
          </w:tcPr>
          <w:p w14:paraId="505883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EADCA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C3C0A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164.10</w:t>
            </w:r>
          </w:p>
        </w:tc>
        <w:tc>
          <w:tcPr>
            <w:tcW w:w="850" w:type="dxa"/>
          </w:tcPr>
          <w:p w14:paraId="465E17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4.E-09</w:t>
            </w:r>
          </w:p>
        </w:tc>
        <w:tc>
          <w:tcPr>
            <w:tcW w:w="772" w:type="dxa"/>
          </w:tcPr>
          <w:p w14:paraId="22AB8B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01C2347" w14:textId="77777777" w:rsidTr="000F55DF">
        <w:trPr>
          <w:trHeight w:val="300"/>
        </w:trPr>
        <w:tc>
          <w:tcPr>
            <w:tcW w:w="1696" w:type="dxa"/>
          </w:tcPr>
          <w:p w14:paraId="473E0AF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23892B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3F60FAD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6835F0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8E132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1.79</w:t>
            </w:r>
          </w:p>
        </w:tc>
        <w:tc>
          <w:tcPr>
            <w:tcW w:w="708" w:type="dxa"/>
          </w:tcPr>
          <w:p w14:paraId="724865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709" w:type="dxa"/>
          </w:tcPr>
          <w:p w14:paraId="5E77F7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2.09</w:t>
            </w:r>
          </w:p>
        </w:tc>
        <w:tc>
          <w:tcPr>
            <w:tcW w:w="851" w:type="dxa"/>
          </w:tcPr>
          <w:p w14:paraId="3B6634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8.E-14</w:t>
            </w:r>
          </w:p>
        </w:tc>
        <w:tc>
          <w:tcPr>
            <w:tcW w:w="992" w:type="dxa"/>
          </w:tcPr>
          <w:p w14:paraId="5AFD59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46A12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46668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7B9FC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51A61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F0278E6" w14:textId="77777777" w:rsidTr="000F55DF">
        <w:trPr>
          <w:trHeight w:val="300"/>
        </w:trPr>
        <w:tc>
          <w:tcPr>
            <w:tcW w:w="1696" w:type="dxa"/>
          </w:tcPr>
          <w:p w14:paraId="42822D3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70D695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788E86E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ED9CEB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4DB2B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1.61</w:t>
            </w:r>
          </w:p>
        </w:tc>
        <w:tc>
          <w:tcPr>
            <w:tcW w:w="708" w:type="dxa"/>
          </w:tcPr>
          <w:p w14:paraId="7720A7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9" w:type="dxa"/>
          </w:tcPr>
          <w:p w14:paraId="3AB7E6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2.12</w:t>
            </w:r>
          </w:p>
        </w:tc>
        <w:tc>
          <w:tcPr>
            <w:tcW w:w="851" w:type="dxa"/>
          </w:tcPr>
          <w:p w14:paraId="3C18ED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1.E-03</w:t>
            </w:r>
          </w:p>
        </w:tc>
        <w:tc>
          <w:tcPr>
            <w:tcW w:w="992" w:type="dxa"/>
          </w:tcPr>
          <w:p w14:paraId="235F67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E14D1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0.495</w:t>
            </w:r>
          </w:p>
        </w:tc>
        <w:tc>
          <w:tcPr>
            <w:tcW w:w="851" w:type="dxa"/>
          </w:tcPr>
          <w:p w14:paraId="1FB64C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163.02</w:t>
            </w:r>
          </w:p>
        </w:tc>
        <w:tc>
          <w:tcPr>
            <w:tcW w:w="850" w:type="dxa"/>
          </w:tcPr>
          <w:p w14:paraId="2F8FA6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3.E-09</w:t>
            </w:r>
          </w:p>
        </w:tc>
        <w:tc>
          <w:tcPr>
            <w:tcW w:w="772" w:type="dxa"/>
          </w:tcPr>
          <w:p w14:paraId="34F8FC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C37E7D8" w14:textId="77777777" w:rsidTr="000F55DF">
        <w:trPr>
          <w:trHeight w:val="300"/>
        </w:trPr>
        <w:tc>
          <w:tcPr>
            <w:tcW w:w="1696" w:type="dxa"/>
          </w:tcPr>
          <w:p w14:paraId="2CE4F9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74A5D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Heart failure</w:t>
            </w:r>
          </w:p>
        </w:tc>
        <w:tc>
          <w:tcPr>
            <w:tcW w:w="1134" w:type="dxa"/>
          </w:tcPr>
          <w:p w14:paraId="2AEA20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2EBAE9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6950C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1.73</w:t>
            </w:r>
          </w:p>
        </w:tc>
        <w:tc>
          <w:tcPr>
            <w:tcW w:w="708" w:type="dxa"/>
          </w:tcPr>
          <w:p w14:paraId="2F02EA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709" w:type="dxa"/>
          </w:tcPr>
          <w:p w14:paraId="1DDFC4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2.04</w:t>
            </w:r>
          </w:p>
        </w:tc>
        <w:tc>
          <w:tcPr>
            <w:tcW w:w="851" w:type="dxa"/>
          </w:tcPr>
          <w:p w14:paraId="2C8712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9.E-11</w:t>
            </w:r>
          </w:p>
        </w:tc>
        <w:tc>
          <w:tcPr>
            <w:tcW w:w="992" w:type="dxa"/>
          </w:tcPr>
          <w:p w14:paraId="54CA8F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9DF96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19056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956EB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6A67DE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7D28588" w14:textId="77777777" w:rsidTr="000F55DF">
        <w:trPr>
          <w:trHeight w:val="300"/>
        </w:trPr>
        <w:tc>
          <w:tcPr>
            <w:tcW w:w="1696" w:type="dxa"/>
          </w:tcPr>
          <w:p w14:paraId="07C631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97026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Hypertension</w:t>
            </w:r>
          </w:p>
        </w:tc>
        <w:tc>
          <w:tcPr>
            <w:tcW w:w="1134" w:type="dxa"/>
          </w:tcPr>
          <w:p w14:paraId="3E7E6D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3471B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9EE49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2.18</w:t>
            </w:r>
          </w:p>
        </w:tc>
        <w:tc>
          <w:tcPr>
            <w:tcW w:w="708" w:type="dxa"/>
          </w:tcPr>
          <w:p w14:paraId="35831A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1.80</w:t>
            </w:r>
          </w:p>
        </w:tc>
        <w:tc>
          <w:tcPr>
            <w:tcW w:w="709" w:type="dxa"/>
          </w:tcPr>
          <w:p w14:paraId="018C88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2.64</w:t>
            </w:r>
          </w:p>
        </w:tc>
        <w:tc>
          <w:tcPr>
            <w:tcW w:w="851" w:type="dxa"/>
          </w:tcPr>
          <w:p w14:paraId="0767D2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2.E-11</w:t>
            </w:r>
          </w:p>
        </w:tc>
        <w:tc>
          <w:tcPr>
            <w:tcW w:w="992" w:type="dxa"/>
          </w:tcPr>
          <w:p w14:paraId="34F1E0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E2EAD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FC319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176.19</w:t>
            </w:r>
          </w:p>
        </w:tc>
        <w:tc>
          <w:tcPr>
            <w:tcW w:w="850" w:type="dxa"/>
          </w:tcPr>
          <w:p w14:paraId="1AB8E7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1.E-10</w:t>
            </w:r>
          </w:p>
        </w:tc>
        <w:tc>
          <w:tcPr>
            <w:tcW w:w="772" w:type="dxa"/>
          </w:tcPr>
          <w:p w14:paraId="4289B4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A1F31D7" w14:textId="77777777" w:rsidTr="000F55DF">
        <w:trPr>
          <w:trHeight w:val="300"/>
        </w:trPr>
        <w:tc>
          <w:tcPr>
            <w:tcW w:w="1696" w:type="dxa"/>
          </w:tcPr>
          <w:p w14:paraId="2259820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EDF302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Hypertension</w:t>
            </w:r>
          </w:p>
        </w:tc>
        <w:tc>
          <w:tcPr>
            <w:tcW w:w="1134" w:type="dxa"/>
          </w:tcPr>
          <w:p w14:paraId="3346EC3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2E095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CCABC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2.29</w:t>
            </w:r>
          </w:p>
        </w:tc>
        <w:tc>
          <w:tcPr>
            <w:tcW w:w="708" w:type="dxa"/>
          </w:tcPr>
          <w:p w14:paraId="48BF84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709" w:type="dxa"/>
          </w:tcPr>
          <w:p w14:paraId="7639D5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2.81</w:t>
            </w:r>
          </w:p>
        </w:tc>
        <w:tc>
          <w:tcPr>
            <w:tcW w:w="851" w:type="dxa"/>
          </w:tcPr>
          <w:p w14:paraId="23BC42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2.E-15</w:t>
            </w:r>
          </w:p>
        </w:tc>
        <w:tc>
          <w:tcPr>
            <w:tcW w:w="992" w:type="dxa"/>
          </w:tcPr>
          <w:p w14:paraId="083E0B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F4D96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E9E54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B29A2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74481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CF7C364" w14:textId="77777777" w:rsidTr="000F55DF">
        <w:trPr>
          <w:trHeight w:val="300"/>
        </w:trPr>
        <w:tc>
          <w:tcPr>
            <w:tcW w:w="1696" w:type="dxa"/>
          </w:tcPr>
          <w:p w14:paraId="59C7EA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586E72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Hypertension</w:t>
            </w:r>
          </w:p>
        </w:tc>
        <w:tc>
          <w:tcPr>
            <w:tcW w:w="1134" w:type="dxa"/>
          </w:tcPr>
          <w:p w14:paraId="035E9D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FD1265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5B99C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8" w:type="dxa"/>
          </w:tcPr>
          <w:p w14:paraId="6CB85E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9" w:type="dxa"/>
          </w:tcPr>
          <w:p w14:paraId="780506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2.37</w:t>
            </w:r>
          </w:p>
        </w:tc>
        <w:tc>
          <w:tcPr>
            <w:tcW w:w="851" w:type="dxa"/>
          </w:tcPr>
          <w:p w14:paraId="73CEDF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0.022</w:t>
            </w:r>
          </w:p>
        </w:tc>
        <w:tc>
          <w:tcPr>
            <w:tcW w:w="992" w:type="dxa"/>
          </w:tcPr>
          <w:p w14:paraId="6254DE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6CED5D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0.084</w:t>
            </w:r>
          </w:p>
        </w:tc>
        <w:tc>
          <w:tcPr>
            <w:tcW w:w="851" w:type="dxa"/>
          </w:tcPr>
          <w:p w14:paraId="6933FB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168.89</w:t>
            </w:r>
          </w:p>
        </w:tc>
        <w:tc>
          <w:tcPr>
            <w:tcW w:w="850" w:type="dxa"/>
          </w:tcPr>
          <w:p w14:paraId="0A3224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6.E-10</w:t>
            </w:r>
          </w:p>
        </w:tc>
        <w:tc>
          <w:tcPr>
            <w:tcW w:w="772" w:type="dxa"/>
          </w:tcPr>
          <w:p w14:paraId="409E88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24BAE10" w14:textId="77777777" w:rsidTr="000F55DF">
        <w:trPr>
          <w:trHeight w:val="300"/>
        </w:trPr>
        <w:tc>
          <w:tcPr>
            <w:tcW w:w="1696" w:type="dxa"/>
          </w:tcPr>
          <w:p w14:paraId="680F9E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A3716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Hypertension</w:t>
            </w:r>
          </w:p>
        </w:tc>
        <w:tc>
          <w:tcPr>
            <w:tcW w:w="1134" w:type="dxa"/>
          </w:tcPr>
          <w:p w14:paraId="6E54F2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BE3DD1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FA591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1.82</w:t>
            </w:r>
          </w:p>
        </w:tc>
        <w:tc>
          <w:tcPr>
            <w:tcW w:w="708" w:type="dxa"/>
          </w:tcPr>
          <w:p w14:paraId="0DC9B7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709" w:type="dxa"/>
          </w:tcPr>
          <w:p w14:paraId="0E89EC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2.28</w:t>
            </w:r>
          </w:p>
        </w:tc>
        <w:tc>
          <w:tcPr>
            <w:tcW w:w="851" w:type="dxa"/>
          </w:tcPr>
          <w:p w14:paraId="5C468B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2.E-07</w:t>
            </w:r>
          </w:p>
        </w:tc>
        <w:tc>
          <w:tcPr>
            <w:tcW w:w="992" w:type="dxa"/>
          </w:tcPr>
          <w:p w14:paraId="19602A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93ABA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D23B2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D8012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54CE7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7C924C7" w14:textId="77777777" w:rsidTr="000F55DF">
        <w:trPr>
          <w:trHeight w:val="300"/>
        </w:trPr>
        <w:tc>
          <w:tcPr>
            <w:tcW w:w="1696" w:type="dxa"/>
          </w:tcPr>
          <w:p w14:paraId="6C6163D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F3F38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heart disease</w:t>
            </w:r>
          </w:p>
        </w:tc>
        <w:tc>
          <w:tcPr>
            <w:tcW w:w="1134" w:type="dxa"/>
          </w:tcPr>
          <w:p w14:paraId="6758C6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3B16F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91633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8" w:type="dxa"/>
          </w:tcPr>
          <w:p w14:paraId="43B2BA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9" w:type="dxa"/>
          </w:tcPr>
          <w:p w14:paraId="3AB3E0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21CB70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0.009</w:t>
            </w:r>
          </w:p>
        </w:tc>
        <w:tc>
          <w:tcPr>
            <w:tcW w:w="992" w:type="dxa"/>
          </w:tcPr>
          <w:p w14:paraId="14B249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6B996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8C4FE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104.84</w:t>
            </w:r>
          </w:p>
        </w:tc>
        <w:tc>
          <w:tcPr>
            <w:tcW w:w="850" w:type="dxa"/>
          </w:tcPr>
          <w:p w14:paraId="686F95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0.007</w:t>
            </w:r>
          </w:p>
        </w:tc>
        <w:tc>
          <w:tcPr>
            <w:tcW w:w="772" w:type="dxa"/>
          </w:tcPr>
          <w:p w14:paraId="1BD1B9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9752819" w14:textId="77777777" w:rsidTr="000F55DF">
        <w:trPr>
          <w:trHeight w:val="300"/>
        </w:trPr>
        <w:tc>
          <w:tcPr>
            <w:tcW w:w="1696" w:type="dxa"/>
          </w:tcPr>
          <w:p w14:paraId="5A94C11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7C108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heart disease</w:t>
            </w:r>
          </w:p>
        </w:tc>
        <w:tc>
          <w:tcPr>
            <w:tcW w:w="1134" w:type="dxa"/>
          </w:tcPr>
          <w:p w14:paraId="6369E22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0159E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87DC8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8" w:type="dxa"/>
          </w:tcPr>
          <w:p w14:paraId="5C7832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9" w:type="dxa"/>
          </w:tcPr>
          <w:p w14:paraId="0A2D2D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851" w:type="dxa"/>
          </w:tcPr>
          <w:p w14:paraId="023A36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0.098</w:t>
            </w:r>
          </w:p>
        </w:tc>
        <w:tc>
          <w:tcPr>
            <w:tcW w:w="992" w:type="dxa"/>
          </w:tcPr>
          <w:p w14:paraId="0E3DF5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9F3B7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5D1FA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391D7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D0F27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7348A7E" w14:textId="77777777" w:rsidTr="000F55DF">
        <w:trPr>
          <w:trHeight w:val="300"/>
        </w:trPr>
        <w:tc>
          <w:tcPr>
            <w:tcW w:w="1696" w:type="dxa"/>
          </w:tcPr>
          <w:p w14:paraId="2E9033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D092F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heart disease</w:t>
            </w:r>
          </w:p>
        </w:tc>
        <w:tc>
          <w:tcPr>
            <w:tcW w:w="1134" w:type="dxa"/>
          </w:tcPr>
          <w:p w14:paraId="147D8F7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FF6B1C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60E49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0D1DEE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w:t>
            </w:r>
          </w:p>
        </w:tc>
        <w:tc>
          <w:tcPr>
            <w:tcW w:w="709" w:type="dxa"/>
          </w:tcPr>
          <w:p w14:paraId="505575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1.53</w:t>
            </w:r>
          </w:p>
        </w:tc>
        <w:tc>
          <w:tcPr>
            <w:tcW w:w="851" w:type="dxa"/>
          </w:tcPr>
          <w:p w14:paraId="797D5D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0.568</w:t>
            </w:r>
          </w:p>
        </w:tc>
        <w:tc>
          <w:tcPr>
            <w:tcW w:w="992" w:type="dxa"/>
          </w:tcPr>
          <w:p w14:paraId="5973E2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DC22C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0.429</w:t>
            </w:r>
          </w:p>
        </w:tc>
        <w:tc>
          <w:tcPr>
            <w:tcW w:w="851" w:type="dxa"/>
          </w:tcPr>
          <w:p w14:paraId="2D2152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103.92</w:t>
            </w:r>
          </w:p>
        </w:tc>
        <w:tc>
          <w:tcPr>
            <w:tcW w:w="850" w:type="dxa"/>
          </w:tcPr>
          <w:p w14:paraId="7255C0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0.007</w:t>
            </w:r>
          </w:p>
        </w:tc>
        <w:tc>
          <w:tcPr>
            <w:tcW w:w="772" w:type="dxa"/>
          </w:tcPr>
          <w:p w14:paraId="5ECD5B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FD24AA5" w14:textId="77777777" w:rsidTr="000F55DF">
        <w:trPr>
          <w:trHeight w:val="300"/>
        </w:trPr>
        <w:tc>
          <w:tcPr>
            <w:tcW w:w="1696" w:type="dxa"/>
          </w:tcPr>
          <w:p w14:paraId="05B1BE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EE0F7A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heart disease</w:t>
            </w:r>
          </w:p>
        </w:tc>
        <w:tc>
          <w:tcPr>
            <w:tcW w:w="1134" w:type="dxa"/>
          </w:tcPr>
          <w:p w14:paraId="6788F9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CE193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4D596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8" w:type="dxa"/>
          </w:tcPr>
          <w:p w14:paraId="50E86F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9" w:type="dxa"/>
          </w:tcPr>
          <w:p w14:paraId="00053C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1.52</w:t>
            </w:r>
          </w:p>
        </w:tc>
        <w:tc>
          <w:tcPr>
            <w:tcW w:w="851" w:type="dxa"/>
          </w:tcPr>
          <w:p w14:paraId="63E221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0.043</w:t>
            </w:r>
          </w:p>
        </w:tc>
        <w:tc>
          <w:tcPr>
            <w:tcW w:w="992" w:type="dxa"/>
          </w:tcPr>
          <w:p w14:paraId="75264A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903BD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F9B03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8F142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A879E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5CAEC57" w14:textId="77777777" w:rsidTr="000F55DF">
        <w:trPr>
          <w:trHeight w:val="300"/>
        </w:trPr>
        <w:tc>
          <w:tcPr>
            <w:tcW w:w="1696" w:type="dxa"/>
          </w:tcPr>
          <w:p w14:paraId="61866A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C9DFFA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5464BE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7DC98A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4D9DA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548ED6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9" w:type="dxa"/>
          </w:tcPr>
          <w:p w14:paraId="06D530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851" w:type="dxa"/>
          </w:tcPr>
          <w:p w14:paraId="3BB381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0.119</w:t>
            </w:r>
          </w:p>
        </w:tc>
        <w:tc>
          <w:tcPr>
            <w:tcW w:w="992" w:type="dxa"/>
          </w:tcPr>
          <w:p w14:paraId="708AA8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28030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AD8DB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101.91</w:t>
            </w:r>
          </w:p>
        </w:tc>
        <w:tc>
          <w:tcPr>
            <w:tcW w:w="850" w:type="dxa"/>
          </w:tcPr>
          <w:p w14:paraId="4C7BF2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0.012</w:t>
            </w:r>
          </w:p>
        </w:tc>
        <w:tc>
          <w:tcPr>
            <w:tcW w:w="772" w:type="dxa"/>
          </w:tcPr>
          <w:p w14:paraId="4A0BE7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4EC5F0D" w14:textId="77777777" w:rsidTr="000F55DF">
        <w:trPr>
          <w:trHeight w:val="300"/>
        </w:trPr>
        <w:tc>
          <w:tcPr>
            <w:tcW w:w="1696" w:type="dxa"/>
          </w:tcPr>
          <w:p w14:paraId="14D9A4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C8461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7D9F34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FA116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1E0BF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708" w:type="dxa"/>
          </w:tcPr>
          <w:p w14:paraId="660ED3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61C67E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1.57</w:t>
            </w:r>
          </w:p>
        </w:tc>
        <w:tc>
          <w:tcPr>
            <w:tcW w:w="851" w:type="dxa"/>
          </w:tcPr>
          <w:p w14:paraId="16F62C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0.447</w:t>
            </w:r>
          </w:p>
        </w:tc>
        <w:tc>
          <w:tcPr>
            <w:tcW w:w="992" w:type="dxa"/>
          </w:tcPr>
          <w:p w14:paraId="7D0C94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69899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75046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DA2FE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0FFEB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0BA978C" w14:textId="77777777" w:rsidTr="000F55DF">
        <w:trPr>
          <w:trHeight w:val="300"/>
        </w:trPr>
        <w:tc>
          <w:tcPr>
            <w:tcW w:w="1696" w:type="dxa"/>
          </w:tcPr>
          <w:p w14:paraId="0B075E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4C2FF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37C20F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AC8F1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9F775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w:t>
            </w:r>
          </w:p>
        </w:tc>
        <w:tc>
          <w:tcPr>
            <w:tcW w:w="708" w:type="dxa"/>
          </w:tcPr>
          <w:p w14:paraId="2552A2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w:t>
            </w:r>
          </w:p>
        </w:tc>
        <w:tc>
          <w:tcPr>
            <w:tcW w:w="709" w:type="dxa"/>
          </w:tcPr>
          <w:p w14:paraId="6E34EC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7F5BFC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0.730</w:t>
            </w:r>
          </w:p>
        </w:tc>
        <w:tc>
          <w:tcPr>
            <w:tcW w:w="992" w:type="dxa"/>
          </w:tcPr>
          <w:p w14:paraId="06F5A9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1973CD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0.213</w:t>
            </w:r>
          </w:p>
        </w:tc>
        <w:tc>
          <w:tcPr>
            <w:tcW w:w="851" w:type="dxa"/>
          </w:tcPr>
          <w:p w14:paraId="0A9788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99.69</w:t>
            </w:r>
          </w:p>
        </w:tc>
        <w:tc>
          <w:tcPr>
            <w:tcW w:w="850" w:type="dxa"/>
          </w:tcPr>
          <w:p w14:paraId="725D1A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0.014</w:t>
            </w:r>
          </w:p>
        </w:tc>
        <w:tc>
          <w:tcPr>
            <w:tcW w:w="772" w:type="dxa"/>
          </w:tcPr>
          <w:p w14:paraId="78D725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9D72AAC" w14:textId="77777777" w:rsidTr="000F55DF">
        <w:trPr>
          <w:trHeight w:val="300"/>
        </w:trPr>
        <w:tc>
          <w:tcPr>
            <w:tcW w:w="1696" w:type="dxa"/>
          </w:tcPr>
          <w:p w14:paraId="4154D27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E1AFB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1C3974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3394A3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7E12F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04FB01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2C73CB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851" w:type="dxa"/>
          </w:tcPr>
          <w:p w14:paraId="715AAF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0.433</w:t>
            </w:r>
          </w:p>
        </w:tc>
        <w:tc>
          <w:tcPr>
            <w:tcW w:w="992" w:type="dxa"/>
          </w:tcPr>
          <w:p w14:paraId="3F0400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7A469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9807D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14EAC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248B1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9A8256C" w14:textId="77777777" w:rsidTr="000F55DF">
        <w:trPr>
          <w:trHeight w:val="300"/>
        </w:trPr>
        <w:tc>
          <w:tcPr>
            <w:tcW w:w="1696" w:type="dxa"/>
          </w:tcPr>
          <w:p w14:paraId="7E8CFD4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1DE2D4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437B6F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17E07F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B0441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8" w:type="dxa"/>
          </w:tcPr>
          <w:p w14:paraId="3D419E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709" w:type="dxa"/>
          </w:tcPr>
          <w:p w14:paraId="197875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851" w:type="dxa"/>
          </w:tcPr>
          <w:p w14:paraId="3D323B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0.018</w:t>
            </w:r>
          </w:p>
        </w:tc>
        <w:tc>
          <w:tcPr>
            <w:tcW w:w="992" w:type="dxa"/>
          </w:tcPr>
          <w:p w14:paraId="4B2510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7F440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05A4D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110.66</w:t>
            </w:r>
          </w:p>
        </w:tc>
        <w:tc>
          <w:tcPr>
            <w:tcW w:w="850" w:type="dxa"/>
          </w:tcPr>
          <w:p w14:paraId="434CD4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772" w:type="dxa"/>
          </w:tcPr>
          <w:p w14:paraId="7590A8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9C32FD9" w14:textId="77777777" w:rsidTr="000F55DF">
        <w:trPr>
          <w:trHeight w:val="300"/>
        </w:trPr>
        <w:tc>
          <w:tcPr>
            <w:tcW w:w="1696" w:type="dxa"/>
          </w:tcPr>
          <w:p w14:paraId="52B08A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Cardiovascular</w:t>
            </w:r>
          </w:p>
        </w:tc>
        <w:tc>
          <w:tcPr>
            <w:tcW w:w="1985" w:type="dxa"/>
          </w:tcPr>
          <w:p w14:paraId="59C060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44346CB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A3C62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699EB2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708" w:type="dxa"/>
          </w:tcPr>
          <w:p w14:paraId="082E6C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w:t>
            </w:r>
          </w:p>
        </w:tc>
        <w:tc>
          <w:tcPr>
            <w:tcW w:w="709" w:type="dxa"/>
          </w:tcPr>
          <w:p w14:paraId="77F286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1.36</w:t>
            </w:r>
          </w:p>
        </w:tc>
        <w:tc>
          <w:tcPr>
            <w:tcW w:w="851" w:type="dxa"/>
          </w:tcPr>
          <w:p w14:paraId="2E0EA9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0.195</w:t>
            </w:r>
          </w:p>
        </w:tc>
        <w:tc>
          <w:tcPr>
            <w:tcW w:w="992" w:type="dxa"/>
          </w:tcPr>
          <w:p w14:paraId="03780D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FB9F0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B4DE2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60992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85541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B74CC8F" w14:textId="77777777" w:rsidTr="000F55DF">
        <w:trPr>
          <w:trHeight w:val="300"/>
        </w:trPr>
        <w:tc>
          <w:tcPr>
            <w:tcW w:w="1696" w:type="dxa"/>
          </w:tcPr>
          <w:p w14:paraId="500F95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0F7E6A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4157DBD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29ADF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A8FDA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708" w:type="dxa"/>
          </w:tcPr>
          <w:p w14:paraId="2BB9A3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0BC3B8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851" w:type="dxa"/>
          </w:tcPr>
          <w:p w14:paraId="6E9C32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0.409</w:t>
            </w:r>
          </w:p>
        </w:tc>
        <w:tc>
          <w:tcPr>
            <w:tcW w:w="992" w:type="dxa"/>
          </w:tcPr>
          <w:p w14:paraId="79493C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9946E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0.729</w:t>
            </w:r>
          </w:p>
        </w:tc>
        <w:tc>
          <w:tcPr>
            <w:tcW w:w="851" w:type="dxa"/>
          </w:tcPr>
          <w:p w14:paraId="1E58F9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110.47</w:t>
            </w:r>
          </w:p>
        </w:tc>
        <w:tc>
          <w:tcPr>
            <w:tcW w:w="850" w:type="dxa"/>
          </w:tcPr>
          <w:p w14:paraId="5664FE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772" w:type="dxa"/>
          </w:tcPr>
          <w:p w14:paraId="7B8EAC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1E36372" w14:textId="77777777" w:rsidTr="000F55DF">
        <w:trPr>
          <w:trHeight w:val="300"/>
        </w:trPr>
        <w:tc>
          <w:tcPr>
            <w:tcW w:w="1696" w:type="dxa"/>
          </w:tcPr>
          <w:p w14:paraId="3AD841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55A49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Ischemic stroke</w:t>
            </w:r>
          </w:p>
        </w:tc>
        <w:tc>
          <w:tcPr>
            <w:tcW w:w="1134" w:type="dxa"/>
          </w:tcPr>
          <w:p w14:paraId="43B06A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1EC22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AE46C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681D81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0.93</w:t>
            </w:r>
          </w:p>
        </w:tc>
        <w:tc>
          <w:tcPr>
            <w:tcW w:w="709" w:type="dxa"/>
          </w:tcPr>
          <w:p w14:paraId="4F04A0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1.30</w:t>
            </w:r>
          </w:p>
        </w:tc>
        <w:tc>
          <w:tcPr>
            <w:tcW w:w="851" w:type="dxa"/>
          </w:tcPr>
          <w:p w14:paraId="7F8FAE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0.266</w:t>
            </w:r>
          </w:p>
        </w:tc>
        <w:tc>
          <w:tcPr>
            <w:tcW w:w="992" w:type="dxa"/>
          </w:tcPr>
          <w:p w14:paraId="4614A2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0B0C5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8994B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BFC2E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49ACE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6D5E887" w14:textId="77777777" w:rsidTr="000F55DF">
        <w:trPr>
          <w:trHeight w:val="300"/>
        </w:trPr>
        <w:tc>
          <w:tcPr>
            <w:tcW w:w="1696" w:type="dxa"/>
          </w:tcPr>
          <w:p w14:paraId="0B6AC58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A27F5C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Large artery stroke</w:t>
            </w:r>
          </w:p>
        </w:tc>
        <w:tc>
          <w:tcPr>
            <w:tcW w:w="1134" w:type="dxa"/>
          </w:tcPr>
          <w:p w14:paraId="0A0DA7B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8E6B6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5F757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8" w:type="dxa"/>
          </w:tcPr>
          <w:p w14:paraId="0CEC16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9" w:type="dxa"/>
          </w:tcPr>
          <w:p w14:paraId="582796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1.97</w:t>
            </w:r>
          </w:p>
        </w:tc>
        <w:tc>
          <w:tcPr>
            <w:tcW w:w="851" w:type="dxa"/>
          </w:tcPr>
          <w:p w14:paraId="01C74A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0.043</w:t>
            </w:r>
          </w:p>
        </w:tc>
        <w:tc>
          <w:tcPr>
            <w:tcW w:w="992" w:type="dxa"/>
          </w:tcPr>
          <w:p w14:paraId="55779D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8DAE4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08761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107.12</w:t>
            </w:r>
          </w:p>
        </w:tc>
        <w:tc>
          <w:tcPr>
            <w:tcW w:w="850" w:type="dxa"/>
          </w:tcPr>
          <w:p w14:paraId="54A83F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0.005</w:t>
            </w:r>
          </w:p>
        </w:tc>
        <w:tc>
          <w:tcPr>
            <w:tcW w:w="772" w:type="dxa"/>
          </w:tcPr>
          <w:p w14:paraId="55966C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57076E9" w14:textId="77777777" w:rsidTr="000F55DF">
        <w:trPr>
          <w:trHeight w:val="300"/>
        </w:trPr>
        <w:tc>
          <w:tcPr>
            <w:tcW w:w="1696" w:type="dxa"/>
          </w:tcPr>
          <w:p w14:paraId="5746250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9089C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Large artery stroke</w:t>
            </w:r>
          </w:p>
        </w:tc>
        <w:tc>
          <w:tcPr>
            <w:tcW w:w="1134" w:type="dxa"/>
          </w:tcPr>
          <w:p w14:paraId="1A5A2BC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04E34F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3524F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1.77</w:t>
            </w:r>
          </w:p>
        </w:tc>
        <w:tc>
          <w:tcPr>
            <w:tcW w:w="708" w:type="dxa"/>
          </w:tcPr>
          <w:p w14:paraId="27B934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9" w:type="dxa"/>
          </w:tcPr>
          <w:p w14:paraId="073087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2.74</w:t>
            </w:r>
          </w:p>
        </w:tc>
        <w:tc>
          <w:tcPr>
            <w:tcW w:w="851" w:type="dxa"/>
          </w:tcPr>
          <w:p w14:paraId="6BC14E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0.011</w:t>
            </w:r>
          </w:p>
        </w:tc>
        <w:tc>
          <w:tcPr>
            <w:tcW w:w="992" w:type="dxa"/>
          </w:tcPr>
          <w:p w14:paraId="71E31F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12FD0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271A3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CA4B4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5A5D1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C13346" w14:textId="77777777" w:rsidTr="000F55DF">
        <w:trPr>
          <w:trHeight w:val="300"/>
        </w:trPr>
        <w:tc>
          <w:tcPr>
            <w:tcW w:w="1696" w:type="dxa"/>
          </w:tcPr>
          <w:p w14:paraId="468E6C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0E69D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Large artery stroke</w:t>
            </w:r>
          </w:p>
        </w:tc>
        <w:tc>
          <w:tcPr>
            <w:tcW w:w="1134" w:type="dxa"/>
          </w:tcPr>
          <w:p w14:paraId="0A41DAF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B79B6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74920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3B6745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0.64</w:t>
            </w:r>
          </w:p>
        </w:tc>
        <w:tc>
          <w:tcPr>
            <w:tcW w:w="709" w:type="dxa"/>
          </w:tcPr>
          <w:p w14:paraId="03D537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2.62</w:t>
            </w:r>
          </w:p>
        </w:tc>
        <w:tc>
          <w:tcPr>
            <w:tcW w:w="851" w:type="dxa"/>
          </w:tcPr>
          <w:p w14:paraId="25B16C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0.483</w:t>
            </w:r>
          </w:p>
        </w:tc>
        <w:tc>
          <w:tcPr>
            <w:tcW w:w="992" w:type="dxa"/>
          </w:tcPr>
          <w:p w14:paraId="22AD45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C6234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0.773</w:t>
            </w:r>
          </w:p>
        </w:tc>
        <w:tc>
          <w:tcPr>
            <w:tcW w:w="851" w:type="dxa"/>
          </w:tcPr>
          <w:p w14:paraId="0E954F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107.00</w:t>
            </w:r>
          </w:p>
        </w:tc>
        <w:tc>
          <w:tcPr>
            <w:tcW w:w="850" w:type="dxa"/>
          </w:tcPr>
          <w:p w14:paraId="110F0E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0.004</w:t>
            </w:r>
          </w:p>
        </w:tc>
        <w:tc>
          <w:tcPr>
            <w:tcW w:w="772" w:type="dxa"/>
          </w:tcPr>
          <w:p w14:paraId="09BC02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79BAC09" w14:textId="77777777" w:rsidTr="000F55DF">
        <w:trPr>
          <w:trHeight w:val="300"/>
        </w:trPr>
        <w:tc>
          <w:tcPr>
            <w:tcW w:w="1696" w:type="dxa"/>
          </w:tcPr>
          <w:p w14:paraId="6AD8C38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8D19CE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Large artery stroke</w:t>
            </w:r>
          </w:p>
        </w:tc>
        <w:tc>
          <w:tcPr>
            <w:tcW w:w="1134" w:type="dxa"/>
          </w:tcPr>
          <w:p w14:paraId="3C7D57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F85826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FE99B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1.78</w:t>
            </w:r>
          </w:p>
        </w:tc>
        <w:tc>
          <w:tcPr>
            <w:tcW w:w="708" w:type="dxa"/>
          </w:tcPr>
          <w:p w14:paraId="2FF369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9" w:type="dxa"/>
          </w:tcPr>
          <w:p w14:paraId="2822AD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2.79</w:t>
            </w:r>
          </w:p>
        </w:tc>
        <w:tc>
          <w:tcPr>
            <w:tcW w:w="851" w:type="dxa"/>
          </w:tcPr>
          <w:p w14:paraId="555BD1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0.012</w:t>
            </w:r>
          </w:p>
        </w:tc>
        <w:tc>
          <w:tcPr>
            <w:tcW w:w="992" w:type="dxa"/>
          </w:tcPr>
          <w:p w14:paraId="3E7E10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53E5B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44BBA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847E8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9B09D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95ECC4C" w14:textId="77777777" w:rsidTr="000F55DF">
        <w:trPr>
          <w:trHeight w:val="300"/>
        </w:trPr>
        <w:tc>
          <w:tcPr>
            <w:tcW w:w="1696" w:type="dxa"/>
          </w:tcPr>
          <w:p w14:paraId="6A23B5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7044B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Peripheral artery disease</w:t>
            </w:r>
          </w:p>
        </w:tc>
        <w:tc>
          <w:tcPr>
            <w:tcW w:w="1134" w:type="dxa"/>
          </w:tcPr>
          <w:p w14:paraId="7AC5F0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695B97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8F91F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708" w:type="dxa"/>
          </w:tcPr>
          <w:p w14:paraId="584271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9" w:type="dxa"/>
          </w:tcPr>
          <w:p w14:paraId="080029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2.39</w:t>
            </w:r>
          </w:p>
        </w:tc>
        <w:tc>
          <w:tcPr>
            <w:tcW w:w="851" w:type="dxa"/>
          </w:tcPr>
          <w:p w14:paraId="095721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4.E-06</w:t>
            </w:r>
          </w:p>
        </w:tc>
        <w:tc>
          <w:tcPr>
            <w:tcW w:w="992" w:type="dxa"/>
          </w:tcPr>
          <w:p w14:paraId="6EA769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7785B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F4F691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84.33</w:t>
            </w:r>
          </w:p>
        </w:tc>
        <w:tc>
          <w:tcPr>
            <w:tcW w:w="850" w:type="dxa"/>
          </w:tcPr>
          <w:p w14:paraId="347FDF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0.152</w:t>
            </w:r>
          </w:p>
        </w:tc>
        <w:tc>
          <w:tcPr>
            <w:tcW w:w="772" w:type="dxa"/>
          </w:tcPr>
          <w:p w14:paraId="28AABE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62986C5" w14:textId="77777777" w:rsidTr="000F55DF">
        <w:trPr>
          <w:trHeight w:val="300"/>
        </w:trPr>
        <w:tc>
          <w:tcPr>
            <w:tcW w:w="1696" w:type="dxa"/>
          </w:tcPr>
          <w:p w14:paraId="04D05B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8605E5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Peripheral artery disease</w:t>
            </w:r>
          </w:p>
        </w:tc>
        <w:tc>
          <w:tcPr>
            <w:tcW w:w="1134" w:type="dxa"/>
          </w:tcPr>
          <w:p w14:paraId="340EEB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B73D95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666586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1.44</w:t>
            </w:r>
          </w:p>
        </w:tc>
        <w:tc>
          <w:tcPr>
            <w:tcW w:w="708" w:type="dxa"/>
          </w:tcPr>
          <w:p w14:paraId="5FE195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9" w:type="dxa"/>
          </w:tcPr>
          <w:p w14:paraId="6C3039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2.11</w:t>
            </w:r>
          </w:p>
        </w:tc>
        <w:tc>
          <w:tcPr>
            <w:tcW w:w="851" w:type="dxa"/>
          </w:tcPr>
          <w:p w14:paraId="11179E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0.058</w:t>
            </w:r>
          </w:p>
        </w:tc>
        <w:tc>
          <w:tcPr>
            <w:tcW w:w="992" w:type="dxa"/>
          </w:tcPr>
          <w:p w14:paraId="5223C7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1A0D9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2B344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24C44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2DE53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B02009F" w14:textId="77777777" w:rsidTr="000F55DF">
        <w:trPr>
          <w:trHeight w:val="300"/>
        </w:trPr>
        <w:tc>
          <w:tcPr>
            <w:tcW w:w="1696" w:type="dxa"/>
          </w:tcPr>
          <w:p w14:paraId="2223E77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674B8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Peripheral artery disease</w:t>
            </w:r>
          </w:p>
        </w:tc>
        <w:tc>
          <w:tcPr>
            <w:tcW w:w="1134" w:type="dxa"/>
          </w:tcPr>
          <w:p w14:paraId="56E6072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1AD347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CC296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8" w:type="dxa"/>
          </w:tcPr>
          <w:p w14:paraId="5006C5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9" w:type="dxa"/>
          </w:tcPr>
          <w:p w14:paraId="2EE345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2.89</w:t>
            </w:r>
          </w:p>
        </w:tc>
        <w:tc>
          <w:tcPr>
            <w:tcW w:w="851" w:type="dxa"/>
          </w:tcPr>
          <w:p w14:paraId="5FF1E3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0.045</w:t>
            </w:r>
          </w:p>
        </w:tc>
        <w:tc>
          <w:tcPr>
            <w:tcW w:w="992" w:type="dxa"/>
          </w:tcPr>
          <w:p w14:paraId="5DA386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5685C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0.718</w:t>
            </w:r>
          </w:p>
        </w:tc>
        <w:tc>
          <w:tcPr>
            <w:tcW w:w="851" w:type="dxa"/>
          </w:tcPr>
          <w:p w14:paraId="6F9FA2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84.17</w:t>
            </w:r>
          </w:p>
        </w:tc>
        <w:tc>
          <w:tcPr>
            <w:tcW w:w="850" w:type="dxa"/>
          </w:tcPr>
          <w:p w14:paraId="5A31C0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0.136</w:t>
            </w:r>
          </w:p>
        </w:tc>
        <w:tc>
          <w:tcPr>
            <w:tcW w:w="772" w:type="dxa"/>
          </w:tcPr>
          <w:p w14:paraId="41B800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289BC1E" w14:textId="77777777" w:rsidTr="000F55DF">
        <w:trPr>
          <w:trHeight w:val="300"/>
        </w:trPr>
        <w:tc>
          <w:tcPr>
            <w:tcW w:w="1696" w:type="dxa"/>
          </w:tcPr>
          <w:p w14:paraId="26DEAE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7C7FD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Peripheral artery disease</w:t>
            </w:r>
          </w:p>
        </w:tc>
        <w:tc>
          <w:tcPr>
            <w:tcW w:w="1134" w:type="dxa"/>
          </w:tcPr>
          <w:p w14:paraId="5E6208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1DED0D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BFE0B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1.43</w:t>
            </w:r>
          </w:p>
        </w:tc>
        <w:tc>
          <w:tcPr>
            <w:tcW w:w="708" w:type="dxa"/>
          </w:tcPr>
          <w:p w14:paraId="2C1156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30207D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2.11</w:t>
            </w:r>
          </w:p>
        </w:tc>
        <w:tc>
          <w:tcPr>
            <w:tcW w:w="851" w:type="dxa"/>
          </w:tcPr>
          <w:p w14:paraId="696B68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0.069</w:t>
            </w:r>
          </w:p>
        </w:tc>
        <w:tc>
          <w:tcPr>
            <w:tcW w:w="992" w:type="dxa"/>
          </w:tcPr>
          <w:p w14:paraId="589395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0D22B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9CC05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30CE0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013CC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318163F" w14:textId="77777777" w:rsidTr="000F55DF">
        <w:trPr>
          <w:trHeight w:val="300"/>
        </w:trPr>
        <w:tc>
          <w:tcPr>
            <w:tcW w:w="1696" w:type="dxa"/>
          </w:tcPr>
          <w:p w14:paraId="190286F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1018B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Pulmonary embolism</w:t>
            </w:r>
          </w:p>
        </w:tc>
        <w:tc>
          <w:tcPr>
            <w:tcW w:w="1134" w:type="dxa"/>
          </w:tcPr>
          <w:p w14:paraId="035837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A5CBA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276DA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8" w:type="dxa"/>
          </w:tcPr>
          <w:p w14:paraId="24A982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15F1B1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1.78</w:t>
            </w:r>
          </w:p>
        </w:tc>
        <w:tc>
          <w:tcPr>
            <w:tcW w:w="851" w:type="dxa"/>
          </w:tcPr>
          <w:p w14:paraId="742EF0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0.269</w:t>
            </w:r>
          </w:p>
        </w:tc>
        <w:tc>
          <w:tcPr>
            <w:tcW w:w="992" w:type="dxa"/>
          </w:tcPr>
          <w:p w14:paraId="47CAF1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FACE0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6364A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116.96</w:t>
            </w:r>
          </w:p>
        </w:tc>
        <w:tc>
          <w:tcPr>
            <w:tcW w:w="850" w:type="dxa"/>
          </w:tcPr>
          <w:p w14:paraId="5BC32E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772" w:type="dxa"/>
          </w:tcPr>
          <w:p w14:paraId="69EA78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F27E40C" w14:textId="77777777" w:rsidTr="000F55DF">
        <w:trPr>
          <w:trHeight w:val="300"/>
        </w:trPr>
        <w:tc>
          <w:tcPr>
            <w:tcW w:w="1696" w:type="dxa"/>
          </w:tcPr>
          <w:p w14:paraId="2E1A4A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1B835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Pulmonary embolism</w:t>
            </w:r>
          </w:p>
        </w:tc>
        <w:tc>
          <w:tcPr>
            <w:tcW w:w="1134" w:type="dxa"/>
          </w:tcPr>
          <w:p w14:paraId="52E8F7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E750D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B84EA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708" w:type="dxa"/>
          </w:tcPr>
          <w:p w14:paraId="351B75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797706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2.28</w:t>
            </w:r>
          </w:p>
        </w:tc>
        <w:tc>
          <w:tcPr>
            <w:tcW w:w="851" w:type="dxa"/>
          </w:tcPr>
          <w:p w14:paraId="665301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0.260</w:t>
            </w:r>
          </w:p>
        </w:tc>
        <w:tc>
          <w:tcPr>
            <w:tcW w:w="992" w:type="dxa"/>
          </w:tcPr>
          <w:p w14:paraId="1965E3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4D881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0E26D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98DDD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283A3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03CD3C1" w14:textId="77777777" w:rsidTr="000F55DF">
        <w:trPr>
          <w:trHeight w:val="300"/>
        </w:trPr>
        <w:tc>
          <w:tcPr>
            <w:tcW w:w="1696" w:type="dxa"/>
          </w:tcPr>
          <w:p w14:paraId="586474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0D372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Pulmonary embolism</w:t>
            </w:r>
          </w:p>
        </w:tc>
        <w:tc>
          <w:tcPr>
            <w:tcW w:w="1134" w:type="dxa"/>
          </w:tcPr>
          <w:p w14:paraId="6ACF4C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DB056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105CF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8" w:type="dxa"/>
          </w:tcPr>
          <w:p w14:paraId="37094A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7A7405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3.73</w:t>
            </w:r>
          </w:p>
        </w:tc>
        <w:tc>
          <w:tcPr>
            <w:tcW w:w="851" w:type="dxa"/>
          </w:tcPr>
          <w:p w14:paraId="4FF93D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0.172</w:t>
            </w:r>
          </w:p>
        </w:tc>
        <w:tc>
          <w:tcPr>
            <w:tcW w:w="992" w:type="dxa"/>
          </w:tcPr>
          <w:p w14:paraId="27C15F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407709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0.337</w:t>
            </w:r>
          </w:p>
        </w:tc>
        <w:tc>
          <w:tcPr>
            <w:tcW w:w="851" w:type="dxa"/>
          </w:tcPr>
          <w:p w14:paraId="31C2CD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115.44</w:t>
            </w:r>
          </w:p>
        </w:tc>
        <w:tc>
          <w:tcPr>
            <w:tcW w:w="850" w:type="dxa"/>
          </w:tcPr>
          <w:p w14:paraId="19500D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7.E-04</w:t>
            </w:r>
          </w:p>
        </w:tc>
        <w:tc>
          <w:tcPr>
            <w:tcW w:w="772" w:type="dxa"/>
          </w:tcPr>
          <w:p w14:paraId="2F17D4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27FAE1A" w14:textId="77777777" w:rsidTr="000F55DF">
        <w:trPr>
          <w:trHeight w:val="300"/>
        </w:trPr>
        <w:tc>
          <w:tcPr>
            <w:tcW w:w="1696" w:type="dxa"/>
          </w:tcPr>
          <w:p w14:paraId="789466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02D696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Pulmonary embolism</w:t>
            </w:r>
          </w:p>
        </w:tc>
        <w:tc>
          <w:tcPr>
            <w:tcW w:w="1134" w:type="dxa"/>
          </w:tcPr>
          <w:p w14:paraId="1932A9D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7AB0B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7D1F4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708" w:type="dxa"/>
          </w:tcPr>
          <w:p w14:paraId="1C8BF2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3FEFAE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2.30</w:t>
            </w:r>
          </w:p>
        </w:tc>
        <w:tc>
          <w:tcPr>
            <w:tcW w:w="851" w:type="dxa"/>
          </w:tcPr>
          <w:p w14:paraId="691929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0.230</w:t>
            </w:r>
          </w:p>
        </w:tc>
        <w:tc>
          <w:tcPr>
            <w:tcW w:w="992" w:type="dxa"/>
          </w:tcPr>
          <w:p w14:paraId="05563A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80277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19F5D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CB83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F7264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4F8FA7B" w14:textId="77777777" w:rsidTr="000F55DF">
        <w:trPr>
          <w:trHeight w:val="300"/>
        </w:trPr>
        <w:tc>
          <w:tcPr>
            <w:tcW w:w="1696" w:type="dxa"/>
          </w:tcPr>
          <w:p w14:paraId="3746EF2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7510DC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Small vessel stroke</w:t>
            </w:r>
          </w:p>
        </w:tc>
        <w:tc>
          <w:tcPr>
            <w:tcW w:w="1134" w:type="dxa"/>
          </w:tcPr>
          <w:p w14:paraId="3B8B1D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2EA5D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40DF2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8" w:type="dxa"/>
          </w:tcPr>
          <w:p w14:paraId="360B37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w:t>
            </w:r>
          </w:p>
        </w:tc>
        <w:tc>
          <w:tcPr>
            <w:tcW w:w="709" w:type="dxa"/>
          </w:tcPr>
          <w:p w14:paraId="6753BF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851" w:type="dxa"/>
          </w:tcPr>
          <w:p w14:paraId="12EE6F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0.994</w:t>
            </w:r>
          </w:p>
        </w:tc>
        <w:tc>
          <w:tcPr>
            <w:tcW w:w="992" w:type="dxa"/>
          </w:tcPr>
          <w:p w14:paraId="604003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2E2F2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777AE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123.45</w:t>
            </w:r>
          </w:p>
        </w:tc>
        <w:tc>
          <w:tcPr>
            <w:tcW w:w="850" w:type="dxa"/>
          </w:tcPr>
          <w:p w14:paraId="356595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2.E-04</w:t>
            </w:r>
          </w:p>
        </w:tc>
        <w:tc>
          <w:tcPr>
            <w:tcW w:w="772" w:type="dxa"/>
          </w:tcPr>
          <w:p w14:paraId="1533F2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96CD760" w14:textId="77777777" w:rsidTr="000F55DF">
        <w:trPr>
          <w:trHeight w:val="300"/>
        </w:trPr>
        <w:tc>
          <w:tcPr>
            <w:tcW w:w="1696" w:type="dxa"/>
          </w:tcPr>
          <w:p w14:paraId="5EADED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174267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Small vessel stroke</w:t>
            </w:r>
          </w:p>
        </w:tc>
        <w:tc>
          <w:tcPr>
            <w:tcW w:w="1134" w:type="dxa"/>
          </w:tcPr>
          <w:p w14:paraId="6FF478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0B135C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967BD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w:t>
            </w:r>
          </w:p>
        </w:tc>
        <w:tc>
          <w:tcPr>
            <w:tcW w:w="708" w:type="dxa"/>
          </w:tcPr>
          <w:p w14:paraId="1BD30F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w:t>
            </w:r>
          </w:p>
        </w:tc>
        <w:tc>
          <w:tcPr>
            <w:tcW w:w="709" w:type="dxa"/>
          </w:tcPr>
          <w:p w14:paraId="0B0922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787176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0.771</w:t>
            </w:r>
          </w:p>
        </w:tc>
        <w:tc>
          <w:tcPr>
            <w:tcW w:w="992" w:type="dxa"/>
          </w:tcPr>
          <w:p w14:paraId="33DF289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32509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EE7EC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2704E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98B8B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7ECB155" w14:textId="77777777" w:rsidTr="000F55DF">
        <w:trPr>
          <w:trHeight w:val="300"/>
        </w:trPr>
        <w:tc>
          <w:tcPr>
            <w:tcW w:w="1696" w:type="dxa"/>
          </w:tcPr>
          <w:p w14:paraId="3F8F71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CF34D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Small vessel stroke</w:t>
            </w:r>
          </w:p>
        </w:tc>
        <w:tc>
          <w:tcPr>
            <w:tcW w:w="1134" w:type="dxa"/>
          </w:tcPr>
          <w:p w14:paraId="1CE9BF7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E641EE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202BE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6E4726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0.52</w:t>
            </w:r>
          </w:p>
        </w:tc>
        <w:tc>
          <w:tcPr>
            <w:tcW w:w="709" w:type="dxa"/>
          </w:tcPr>
          <w:p w14:paraId="3AA4BD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2.10</w:t>
            </w:r>
          </w:p>
        </w:tc>
        <w:tc>
          <w:tcPr>
            <w:tcW w:w="851" w:type="dxa"/>
          </w:tcPr>
          <w:p w14:paraId="5D08B5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0.900</w:t>
            </w:r>
          </w:p>
        </w:tc>
        <w:tc>
          <w:tcPr>
            <w:tcW w:w="992" w:type="dxa"/>
          </w:tcPr>
          <w:p w14:paraId="321FED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DF050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0.889</w:t>
            </w:r>
          </w:p>
        </w:tc>
        <w:tc>
          <w:tcPr>
            <w:tcW w:w="851" w:type="dxa"/>
          </w:tcPr>
          <w:p w14:paraId="5744FE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123.41</w:t>
            </w:r>
          </w:p>
        </w:tc>
        <w:tc>
          <w:tcPr>
            <w:tcW w:w="850" w:type="dxa"/>
          </w:tcPr>
          <w:p w14:paraId="0CE62E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1.E-04</w:t>
            </w:r>
          </w:p>
        </w:tc>
        <w:tc>
          <w:tcPr>
            <w:tcW w:w="772" w:type="dxa"/>
          </w:tcPr>
          <w:p w14:paraId="7597B4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6E1D92D" w14:textId="77777777" w:rsidTr="000F55DF">
        <w:trPr>
          <w:trHeight w:val="300"/>
        </w:trPr>
        <w:tc>
          <w:tcPr>
            <w:tcW w:w="1696" w:type="dxa"/>
          </w:tcPr>
          <w:p w14:paraId="2E5BEF1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Cardiovascular</w:t>
            </w:r>
          </w:p>
        </w:tc>
        <w:tc>
          <w:tcPr>
            <w:tcW w:w="1985" w:type="dxa"/>
          </w:tcPr>
          <w:p w14:paraId="17F0C7D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Small vessel stroke</w:t>
            </w:r>
          </w:p>
        </w:tc>
        <w:tc>
          <w:tcPr>
            <w:tcW w:w="1134" w:type="dxa"/>
          </w:tcPr>
          <w:p w14:paraId="0B300F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DD80D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47820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0.93</w:t>
            </w:r>
          </w:p>
        </w:tc>
        <w:tc>
          <w:tcPr>
            <w:tcW w:w="708" w:type="dxa"/>
          </w:tcPr>
          <w:p w14:paraId="3F70A0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w:t>
            </w:r>
          </w:p>
        </w:tc>
        <w:tc>
          <w:tcPr>
            <w:tcW w:w="709" w:type="dxa"/>
          </w:tcPr>
          <w:p w14:paraId="5EBBDC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851" w:type="dxa"/>
          </w:tcPr>
          <w:p w14:paraId="68140F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0.726</w:t>
            </w:r>
          </w:p>
        </w:tc>
        <w:tc>
          <w:tcPr>
            <w:tcW w:w="992" w:type="dxa"/>
          </w:tcPr>
          <w:p w14:paraId="64A580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C33CE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79E0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0B8B2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8B731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FA10CE1" w14:textId="77777777" w:rsidTr="000F55DF">
        <w:trPr>
          <w:trHeight w:val="300"/>
        </w:trPr>
        <w:tc>
          <w:tcPr>
            <w:tcW w:w="1696" w:type="dxa"/>
          </w:tcPr>
          <w:p w14:paraId="31556D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54A9C1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0A53B7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8B5DD8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400C2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8" w:type="dxa"/>
          </w:tcPr>
          <w:p w14:paraId="2C414A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5FD1B1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851" w:type="dxa"/>
          </w:tcPr>
          <w:p w14:paraId="0AA3F2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0.013</w:t>
            </w:r>
          </w:p>
        </w:tc>
        <w:tc>
          <w:tcPr>
            <w:tcW w:w="992" w:type="dxa"/>
          </w:tcPr>
          <w:p w14:paraId="4E94EF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2B925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3D1A3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84.56</w:t>
            </w:r>
          </w:p>
        </w:tc>
        <w:tc>
          <w:tcPr>
            <w:tcW w:w="850" w:type="dxa"/>
          </w:tcPr>
          <w:p w14:paraId="2C7B2B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0.148</w:t>
            </w:r>
          </w:p>
        </w:tc>
        <w:tc>
          <w:tcPr>
            <w:tcW w:w="772" w:type="dxa"/>
          </w:tcPr>
          <w:p w14:paraId="0C3887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11B3B27" w14:textId="77777777" w:rsidTr="000F55DF">
        <w:trPr>
          <w:trHeight w:val="300"/>
        </w:trPr>
        <w:tc>
          <w:tcPr>
            <w:tcW w:w="1696" w:type="dxa"/>
          </w:tcPr>
          <w:p w14:paraId="1077FE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66773A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07165CC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FF2F8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7219F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4FF48B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w:t>
            </w:r>
          </w:p>
        </w:tc>
        <w:tc>
          <w:tcPr>
            <w:tcW w:w="709" w:type="dxa"/>
          </w:tcPr>
          <w:p w14:paraId="738621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1.40</w:t>
            </w:r>
          </w:p>
        </w:tc>
        <w:tc>
          <w:tcPr>
            <w:tcW w:w="851" w:type="dxa"/>
          </w:tcPr>
          <w:p w14:paraId="7BCE46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0.458</w:t>
            </w:r>
          </w:p>
        </w:tc>
        <w:tc>
          <w:tcPr>
            <w:tcW w:w="992" w:type="dxa"/>
          </w:tcPr>
          <w:p w14:paraId="337ED1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3345F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B4ACC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F8108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4216B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32E51E0" w14:textId="77777777" w:rsidTr="000F55DF">
        <w:trPr>
          <w:trHeight w:val="300"/>
        </w:trPr>
        <w:tc>
          <w:tcPr>
            <w:tcW w:w="1696" w:type="dxa"/>
          </w:tcPr>
          <w:p w14:paraId="1CB932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7C09E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037BD6A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0E58E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19F08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8" w:type="dxa"/>
          </w:tcPr>
          <w:p w14:paraId="0D064F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9" w:type="dxa"/>
          </w:tcPr>
          <w:p w14:paraId="462944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851" w:type="dxa"/>
          </w:tcPr>
          <w:p w14:paraId="3835D6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0.750</w:t>
            </w:r>
          </w:p>
        </w:tc>
        <w:tc>
          <w:tcPr>
            <w:tcW w:w="992" w:type="dxa"/>
          </w:tcPr>
          <w:p w14:paraId="0463FA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0A98F2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0.081</w:t>
            </w:r>
          </w:p>
        </w:tc>
        <w:tc>
          <w:tcPr>
            <w:tcW w:w="851" w:type="dxa"/>
          </w:tcPr>
          <w:p w14:paraId="289EA7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80.99</w:t>
            </w:r>
          </w:p>
        </w:tc>
        <w:tc>
          <w:tcPr>
            <w:tcW w:w="850" w:type="dxa"/>
          </w:tcPr>
          <w:p w14:paraId="697B79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0.196</w:t>
            </w:r>
          </w:p>
        </w:tc>
        <w:tc>
          <w:tcPr>
            <w:tcW w:w="772" w:type="dxa"/>
          </w:tcPr>
          <w:p w14:paraId="40F71D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E7FB6AF" w14:textId="77777777" w:rsidTr="000F55DF">
        <w:trPr>
          <w:trHeight w:val="300"/>
        </w:trPr>
        <w:tc>
          <w:tcPr>
            <w:tcW w:w="1696" w:type="dxa"/>
          </w:tcPr>
          <w:p w14:paraId="0307D71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ED369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6F86B6B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E1BD0A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C1FCE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5B3C94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w:t>
            </w:r>
          </w:p>
        </w:tc>
        <w:tc>
          <w:tcPr>
            <w:tcW w:w="709" w:type="dxa"/>
          </w:tcPr>
          <w:p w14:paraId="3E23C1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851" w:type="dxa"/>
          </w:tcPr>
          <w:p w14:paraId="7CC507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0.256</w:t>
            </w:r>
          </w:p>
        </w:tc>
        <w:tc>
          <w:tcPr>
            <w:tcW w:w="992" w:type="dxa"/>
          </w:tcPr>
          <w:p w14:paraId="2DB7EC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3F203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68C36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C1632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A9703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0EC481A" w14:textId="77777777" w:rsidTr="000F55DF">
        <w:trPr>
          <w:trHeight w:val="300"/>
        </w:trPr>
        <w:tc>
          <w:tcPr>
            <w:tcW w:w="1696" w:type="dxa"/>
          </w:tcPr>
          <w:p w14:paraId="549001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39A93B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4C20B4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DC721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B558E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1.15</w:t>
            </w:r>
          </w:p>
        </w:tc>
        <w:tc>
          <w:tcPr>
            <w:tcW w:w="708" w:type="dxa"/>
          </w:tcPr>
          <w:p w14:paraId="1C54CD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9" w:type="dxa"/>
          </w:tcPr>
          <w:p w14:paraId="7C6919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851" w:type="dxa"/>
          </w:tcPr>
          <w:p w14:paraId="66F2FC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0.030</w:t>
            </w:r>
          </w:p>
        </w:tc>
        <w:tc>
          <w:tcPr>
            <w:tcW w:w="992" w:type="dxa"/>
          </w:tcPr>
          <w:p w14:paraId="12C095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1298D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2342F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117.31</w:t>
            </w:r>
          </w:p>
        </w:tc>
        <w:tc>
          <w:tcPr>
            <w:tcW w:w="850" w:type="dxa"/>
          </w:tcPr>
          <w:p w14:paraId="1702AD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772" w:type="dxa"/>
          </w:tcPr>
          <w:p w14:paraId="5CCD09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6617D39" w14:textId="77777777" w:rsidTr="000F55DF">
        <w:trPr>
          <w:trHeight w:val="300"/>
        </w:trPr>
        <w:tc>
          <w:tcPr>
            <w:tcW w:w="1696" w:type="dxa"/>
          </w:tcPr>
          <w:p w14:paraId="4396E8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F5ECB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42A83E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B747B1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EA21E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w:t>
            </w:r>
          </w:p>
        </w:tc>
        <w:tc>
          <w:tcPr>
            <w:tcW w:w="708" w:type="dxa"/>
          </w:tcPr>
          <w:p w14:paraId="3C859B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w:t>
            </w:r>
          </w:p>
        </w:tc>
        <w:tc>
          <w:tcPr>
            <w:tcW w:w="709" w:type="dxa"/>
          </w:tcPr>
          <w:p w14:paraId="6C9F30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851" w:type="dxa"/>
          </w:tcPr>
          <w:p w14:paraId="321BCF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0.330</w:t>
            </w:r>
          </w:p>
        </w:tc>
        <w:tc>
          <w:tcPr>
            <w:tcW w:w="992" w:type="dxa"/>
          </w:tcPr>
          <w:p w14:paraId="6FEA48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9E776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FB313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40FAF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8D09E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526BC0C" w14:textId="77777777" w:rsidTr="000F55DF">
        <w:trPr>
          <w:trHeight w:val="300"/>
        </w:trPr>
        <w:tc>
          <w:tcPr>
            <w:tcW w:w="1696" w:type="dxa"/>
          </w:tcPr>
          <w:p w14:paraId="650DB02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92C783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1A0D26A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590CF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F82A9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8" w:type="dxa"/>
          </w:tcPr>
          <w:p w14:paraId="72A79C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23239E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851" w:type="dxa"/>
          </w:tcPr>
          <w:p w14:paraId="287F74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0.658</w:t>
            </w:r>
          </w:p>
        </w:tc>
        <w:tc>
          <w:tcPr>
            <w:tcW w:w="992" w:type="dxa"/>
          </w:tcPr>
          <w:p w14:paraId="3C9628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7A021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0.497</w:t>
            </w:r>
          </w:p>
        </w:tc>
        <w:tc>
          <w:tcPr>
            <w:tcW w:w="851" w:type="dxa"/>
          </w:tcPr>
          <w:p w14:paraId="053483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116.54</w:t>
            </w:r>
          </w:p>
        </w:tc>
        <w:tc>
          <w:tcPr>
            <w:tcW w:w="850" w:type="dxa"/>
          </w:tcPr>
          <w:p w14:paraId="4A947F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5.E-04</w:t>
            </w:r>
          </w:p>
        </w:tc>
        <w:tc>
          <w:tcPr>
            <w:tcW w:w="772" w:type="dxa"/>
          </w:tcPr>
          <w:p w14:paraId="3DEF6C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83C236A" w14:textId="77777777" w:rsidTr="000F55DF">
        <w:trPr>
          <w:trHeight w:val="300"/>
        </w:trPr>
        <w:tc>
          <w:tcPr>
            <w:tcW w:w="1696" w:type="dxa"/>
          </w:tcPr>
          <w:p w14:paraId="5A08D9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0832B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w:t>
            </w:r>
          </w:p>
        </w:tc>
        <w:tc>
          <w:tcPr>
            <w:tcW w:w="1134" w:type="dxa"/>
          </w:tcPr>
          <w:p w14:paraId="631FA0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F567B1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3BC69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w:t>
            </w:r>
          </w:p>
        </w:tc>
        <w:tc>
          <w:tcPr>
            <w:tcW w:w="708" w:type="dxa"/>
          </w:tcPr>
          <w:p w14:paraId="2E269A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9" w:type="dxa"/>
          </w:tcPr>
          <w:p w14:paraId="19FD2B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851" w:type="dxa"/>
          </w:tcPr>
          <w:p w14:paraId="2085D9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0.467</w:t>
            </w:r>
          </w:p>
        </w:tc>
        <w:tc>
          <w:tcPr>
            <w:tcW w:w="992" w:type="dxa"/>
          </w:tcPr>
          <w:p w14:paraId="49EA33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8D2E5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DB243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ADC67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46B02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1F85ED9" w14:textId="77777777" w:rsidTr="000F55DF">
        <w:trPr>
          <w:trHeight w:val="300"/>
        </w:trPr>
        <w:tc>
          <w:tcPr>
            <w:tcW w:w="1696" w:type="dxa"/>
          </w:tcPr>
          <w:p w14:paraId="16278B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61BA5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 (excl. subarachnoid hemorrhage)</w:t>
            </w:r>
          </w:p>
        </w:tc>
        <w:tc>
          <w:tcPr>
            <w:tcW w:w="1134" w:type="dxa"/>
          </w:tcPr>
          <w:p w14:paraId="6DA899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81B956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54056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8" w:type="dxa"/>
          </w:tcPr>
          <w:p w14:paraId="2051DF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9" w:type="dxa"/>
          </w:tcPr>
          <w:p w14:paraId="7FF0D7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557FA9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0.126</w:t>
            </w:r>
          </w:p>
        </w:tc>
        <w:tc>
          <w:tcPr>
            <w:tcW w:w="992" w:type="dxa"/>
          </w:tcPr>
          <w:p w14:paraId="1D87B4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A16DD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A4B1D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103.67</w:t>
            </w:r>
          </w:p>
        </w:tc>
        <w:tc>
          <w:tcPr>
            <w:tcW w:w="850" w:type="dxa"/>
          </w:tcPr>
          <w:p w14:paraId="0EAE7E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0.009</w:t>
            </w:r>
          </w:p>
        </w:tc>
        <w:tc>
          <w:tcPr>
            <w:tcW w:w="772" w:type="dxa"/>
          </w:tcPr>
          <w:p w14:paraId="573471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8130983" w14:textId="77777777" w:rsidTr="000F55DF">
        <w:trPr>
          <w:trHeight w:val="300"/>
        </w:trPr>
        <w:tc>
          <w:tcPr>
            <w:tcW w:w="1696" w:type="dxa"/>
          </w:tcPr>
          <w:p w14:paraId="005B5C2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4BEA72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 (excl. subarachnoid hemorrhage)</w:t>
            </w:r>
          </w:p>
        </w:tc>
        <w:tc>
          <w:tcPr>
            <w:tcW w:w="1134" w:type="dxa"/>
          </w:tcPr>
          <w:p w14:paraId="7C28ED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91BC3A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92D97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7522FE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5A933A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851" w:type="dxa"/>
          </w:tcPr>
          <w:p w14:paraId="5D308B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0.471</w:t>
            </w:r>
          </w:p>
        </w:tc>
        <w:tc>
          <w:tcPr>
            <w:tcW w:w="992" w:type="dxa"/>
          </w:tcPr>
          <w:p w14:paraId="2A5A99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0B5E9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DDBA2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DFBC9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F6245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A8C4D5A" w14:textId="77777777" w:rsidTr="000F55DF">
        <w:trPr>
          <w:trHeight w:val="300"/>
        </w:trPr>
        <w:tc>
          <w:tcPr>
            <w:tcW w:w="1696" w:type="dxa"/>
          </w:tcPr>
          <w:p w14:paraId="0D60D7F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749A51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 (excl. subarachnoid hemorrhage)</w:t>
            </w:r>
          </w:p>
        </w:tc>
        <w:tc>
          <w:tcPr>
            <w:tcW w:w="1134" w:type="dxa"/>
          </w:tcPr>
          <w:p w14:paraId="3F4F9A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BF1B74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31224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8" w:type="dxa"/>
          </w:tcPr>
          <w:p w14:paraId="5A11CA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w:t>
            </w:r>
          </w:p>
        </w:tc>
        <w:tc>
          <w:tcPr>
            <w:tcW w:w="709" w:type="dxa"/>
          </w:tcPr>
          <w:p w14:paraId="77A4E6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1.38</w:t>
            </w:r>
          </w:p>
        </w:tc>
        <w:tc>
          <w:tcPr>
            <w:tcW w:w="851" w:type="dxa"/>
          </w:tcPr>
          <w:p w14:paraId="0C1D96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0.612</w:t>
            </w:r>
          </w:p>
        </w:tc>
        <w:tc>
          <w:tcPr>
            <w:tcW w:w="992" w:type="dxa"/>
          </w:tcPr>
          <w:p w14:paraId="6618C3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5F11DC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0.158</w:t>
            </w:r>
          </w:p>
        </w:tc>
        <w:tc>
          <w:tcPr>
            <w:tcW w:w="851" w:type="dxa"/>
          </w:tcPr>
          <w:p w14:paraId="4B348A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100.78</w:t>
            </w:r>
          </w:p>
        </w:tc>
        <w:tc>
          <w:tcPr>
            <w:tcW w:w="850" w:type="dxa"/>
          </w:tcPr>
          <w:p w14:paraId="39A154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0.012</w:t>
            </w:r>
          </w:p>
        </w:tc>
        <w:tc>
          <w:tcPr>
            <w:tcW w:w="772" w:type="dxa"/>
          </w:tcPr>
          <w:p w14:paraId="7D2F4C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37B13AE" w14:textId="77777777" w:rsidTr="000F55DF">
        <w:trPr>
          <w:trHeight w:val="300"/>
        </w:trPr>
        <w:tc>
          <w:tcPr>
            <w:tcW w:w="1696" w:type="dxa"/>
          </w:tcPr>
          <w:p w14:paraId="138027F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68A50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Stroke (excl. subarachnoid hemorrhage)</w:t>
            </w:r>
          </w:p>
        </w:tc>
        <w:tc>
          <w:tcPr>
            <w:tcW w:w="1134" w:type="dxa"/>
          </w:tcPr>
          <w:p w14:paraId="7347BE2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257663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DF929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2AC234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775ACB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1.53</w:t>
            </w:r>
          </w:p>
        </w:tc>
        <w:tc>
          <w:tcPr>
            <w:tcW w:w="851" w:type="dxa"/>
          </w:tcPr>
          <w:p w14:paraId="712D53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0.483</w:t>
            </w:r>
          </w:p>
        </w:tc>
        <w:tc>
          <w:tcPr>
            <w:tcW w:w="992" w:type="dxa"/>
          </w:tcPr>
          <w:p w14:paraId="72DF6C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04BC7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63641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A847F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81833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0B791E7" w14:textId="77777777" w:rsidTr="000F55DF">
        <w:trPr>
          <w:trHeight w:val="300"/>
        </w:trPr>
        <w:tc>
          <w:tcPr>
            <w:tcW w:w="1696" w:type="dxa"/>
          </w:tcPr>
          <w:p w14:paraId="23AEBD9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01AB6F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28D58CE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38A8B0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5045C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1.43</w:t>
            </w:r>
          </w:p>
        </w:tc>
        <w:tc>
          <w:tcPr>
            <w:tcW w:w="708" w:type="dxa"/>
          </w:tcPr>
          <w:p w14:paraId="6361E1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w:t>
            </w:r>
          </w:p>
        </w:tc>
        <w:tc>
          <w:tcPr>
            <w:tcW w:w="709" w:type="dxa"/>
          </w:tcPr>
          <w:p w14:paraId="3D111B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851" w:type="dxa"/>
          </w:tcPr>
          <w:p w14:paraId="545D1E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0.011</w:t>
            </w:r>
          </w:p>
        </w:tc>
        <w:tc>
          <w:tcPr>
            <w:tcW w:w="992" w:type="dxa"/>
          </w:tcPr>
          <w:p w14:paraId="137313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0C134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F0EBC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135.12</w:t>
            </w:r>
          </w:p>
        </w:tc>
        <w:tc>
          <w:tcPr>
            <w:tcW w:w="850" w:type="dxa"/>
          </w:tcPr>
          <w:p w14:paraId="036BB4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772" w:type="dxa"/>
          </w:tcPr>
          <w:p w14:paraId="55F630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DD82179" w14:textId="77777777" w:rsidTr="000F55DF">
        <w:trPr>
          <w:trHeight w:val="300"/>
        </w:trPr>
        <w:tc>
          <w:tcPr>
            <w:tcW w:w="1696" w:type="dxa"/>
          </w:tcPr>
          <w:p w14:paraId="7D6538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F2E36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1AE998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E9528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B335C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8" w:type="dxa"/>
          </w:tcPr>
          <w:p w14:paraId="4C67FB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9" w:type="dxa"/>
          </w:tcPr>
          <w:p w14:paraId="4C23FE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2.42</w:t>
            </w:r>
          </w:p>
        </w:tc>
        <w:tc>
          <w:tcPr>
            <w:tcW w:w="851" w:type="dxa"/>
          </w:tcPr>
          <w:p w14:paraId="1BF59F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992" w:type="dxa"/>
          </w:tcPr>
          <w:p w14:paraId="38E79B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8519C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DEA28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B2C5D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0126C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4A448E5" w14:textId="77777777" w:rsidTr="000F55DF">
        <w:trPr>
          <w:trHeight w:val="300"/>
        </w:trPr>
        <w:tc>
          <w:tcPr>
            <w:tcW w:w="1696" w:type="dxa"/>
          </w:tcPr>
          <w:p w14:paraId="3788C5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150994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2B92C0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7DE8C7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FC062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1.73</w:t>
            </w:r>
          </w:p>
        </w:tc>
        <w:tc>
          <w:tcPr>
            <w:tcW w:w="708" w:type="dxa"/>
          </w:tcPr>
          <w:p w14:paraId="4280D0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9" w:type="dxa"/>
          </w:tcPr>
          <w:p w14:paraId="62BA2A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3.04</w:t>
            </w:r>
          </w:p>
        </w:tc>
        <w:tc>
          <w:tcPr>
            <w:tcW w:w="851" w:type="dxa"/>
          </w:tcPr>
          <w:p w14:paraId="1AF228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0.060</w:t>
            </w:r>
          </w:p>
        </w:tc>
        <w:tc>
          <w:tcPr>
            <w:tcW w:w="992" w:type="dxa"/>
          </w:tcPr>
          <w:p w14:paraId="571793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3E7F02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0.451</w:t>
            </w:r>
          </w:p>
        </w:tc>
        <w:tc>
          <w:tcPr>
            <w:tcW w:w="851" w:type="dxa"/>
          </w:tcPr>
          <w:p w14:paraId="298278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134.03</w:t>
            </w:r>
          </w:p>
        </w:tc>
        <w:tc>
          <w:tcPr>
            <w:tcW w:w="850" w:type="dxa"/>
          </w:tcPr>
          <w:p w14:paraId="0D4DC5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9.E-06</w:t>
            </w:r>
          </w:p>
        </w:tc>
        <w:tc>
          <w:tcPr>
            <w:tcW w:w="772" w:type="dxa"/>
          </w:tcPr>
          <w:p w14:paraId="7B92AA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D4251A7" w14:textId="77777777" w:rsidTr="000F55DF">
        <w:trPr>
          <w:trHeight w:val="300"/>
        </w:trPr>
        <w:tc>
          <w:tcPr>
            <w:tcW w:w="1696" w:type="dxa"/>
          </w:tcPr>
          <w:p w14:paraId="6D8D42D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Cardiovascular</w:t>
            </w:r>
          </w:p>
        </w:tc>
        <w:tc>
          <w:tcPr>
            <w:tcW w:w="1985" w:type="dxa"/>
          </w:tcPr>
          <w:p w14:paraId="5F4A478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3FA64DE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A082EB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6F46C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708" w:type="dxa"/>
          </w:tcPr>
          <w:p w14:paraId="79EBE0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9" w:type="dxa"/>
          </w:tcPr>
          <w:p w14:paraId="68FE31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851" w:type="dxa"/>
          </w:tcPr>
          <w:p w14:paraId="7ABA13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0.007</w:t>
            </w:r>
          </w:p>
        </w:tc>
        <w:tc>
          <w:tcPr>
            <w:tcW w:w="992" w:type="dxa"/>
          </w:tcPr>
          <w:p w14:paraId="4F8D38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7B5DC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6E3B3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86393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F13FF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3894FCC" w14:textId="77777777" w:rsidTr="000F55DF">
        <w:trPr>
          <w:trHeight w:val="300"/>
        </w:trPr>
        <w:tc>
          <w:tcPr>
            <w:tcW w:w="1696" w:type="dxa"/>
          </w:tcPr>
          <w:p w14:paraId="144333C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712752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0C8B81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EF1D9B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F3B14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8" w:type="dxa"/>
          </w:tcPr>
          <w:p w14:paraId="187B5D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1.25</w:t>
            </w:r>
          </w:p>
        </w:tc>
        <w:tc>
          <w:tcPr>
            <w:tcW w:w="709" w:type="dxa"/>
          </w:tcPr>
          <w:p w14:paraId="4FB465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851" w:type="dxa"/>
          </w:tcPr>
          <w:p w14:paraId="56A485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992" w:type="dxa"/>
          </w:tcPr>
          <w:p w14:paraId="00913E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F0D36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8F46B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72.81</w:t>
            </w:r>
          </w:p>
        </w:tc>
        <w:tc>
          <w:tcPr>
            <w:tcW w:w="850" w:type="dxa"/>
          </w:tcPr>
          <w:p w14:paraId="73C3F3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0.451</w:t>
            </w:r>
          </w:p>
        </w:tc>
        <w:tc>
          <w:tcPr>
            <w:tcW w:w="772" w:type="dxa"/>
          </w:tcPr>
          <w:p w14:paraId="3F58FA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BE8A45B" w14:textId="77777777" w:rsidTr="000F55DF">
        <w:trPr>
          <w:trHeight w:val="300"/>
        </w:trPr>
        <w:tc>
          <w:tcPr>
            <w:tcW w:w="1696" w:type="dxa"/>
          </w:tcPr>
          <w:p w14:paraId="55C71DA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52CA44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34A5388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1765A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48A0A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708" w:type="dxa"/>
          </w:tcPr>
          <w:p w14:paraId="6ECD9E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9" w:type="dxa"/>
          </w:tcPr>
          <w:p w14:paraId="6148BB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851" w:type="dxa"/>
          </w:tcPr>
          <w:p w14:paraId="3E4B18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1.E-03</w:t>
            </w:r>
          </w:p>
        </w:tc>
        <w:tc>
          <w:tcPr>
            <w:tcW w:w="992" w:type="dxa"/>
          </w:tcPr>
          <w:p w14:paraId="61FB4A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063DF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27BE3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5E599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4390E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811EAA0" w14:textId="77777777" w:rsidTr="000F55DF">
        <w:trPr>
          <w:trHeight w:val="300"/>
        </w:trPr>
        <w:tc>
          <w:tcPr>
            <w:tcW w:w="1696" w:type="dxa"/>
          </w:tcPr>
          <w:p w14:paraId="06F6151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299411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3082C95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472CB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2F3C1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708" w:type="dxa"/>
          </w:tcPr>
          <w:p w14:paraId="3C4524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1.11</w:t>
            </w:r>
          </w:p>
        </w:tc>
        <w:tc>
          <w:tcPr>
            <w:tcW w:w="709" w:type="dxa"/>
          </w:tcPr>
          <w:p w14:paraId="439D97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2.18</w:t>
            </w:r>
          </w:p>
        </w:tc>
        <w:tc>
          <w:tcPr>
            <w:tcW w:w="851" w:type="dxa"/>
          </w:tcPr>
          <w:p w14:paraId="0FC45D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0.012</w:t>
            </w:r>
          </w:p>
        </w:tc>
        <w:tc>
          <w:tcPr>
            <w:tcW w:w="992" w:type="dxa"/>
          </w:tcPr>
          <w:p w14:paraId="7B55B9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22C3DF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0.679</w:t>
            </w:r>
          </w:p>
        </w:tc>
        <w:tc>
          <w:tcPr>
            <w:tcW w:w="851" w:type="dxa"/>
          </w:tcPr>
          <w:p w14:paraId="4F6603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72.63</w:t>
            </w:r>
          </w:p>
        </w:tc>
        <w:tc>
          <w:tcPr>
            <w:tcW w:w="850" w:type="dxa"/>
          </w:tcPr>
          <w:p w14:paraId="17A780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0.424</w:t>
            </w:r>
          </w:p>
        </w:tc>
        <w:tc>
          <w:tcPr>
            <w:tcW w:w="772" w:type="dxa"/>
          </w:tcPr>
          <w:p w14:paraId="0FEA3C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EEEA542" w14:textId="77777777" w:rsidTr="000F55DF">
        <w:trPr>
          <w:trHeight w:val="300"/>
        </w:trPr>
        <w:tc>
          <w:tcPr>
            <w:tcW w:w="1696" w:type="dxa"/>
          </w:tcPr>
          <w:p w14:paraId="5262C2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Cardiovascular</w:t>
            </w:r>
          </w:p>
        </w:tc>
        <w:tc>
          <w:tcPr>
            <w:tcW w:w="1985" w:type="dxa"/>
          </w:tcPr>
          <w:p w14:paraId="31D7578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Venous thromboembolism</w:t>
            </w:r>
          </w:p>
        </w:tc>
        <w:tc>
          <w:tcPr>
            <w:tcW w:w="1134" w:type="dxa"/>
          </w:tcPr>
          <w:p w14:paraId="2D4502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B892D8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8A3FF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708" w:type="dxa"/>
          </w:tcPr>
          <w:p w14:paraId="769C86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9" w:type="dxa"/>
          </w:tcPr>
          <w:p w14:paraId="6DE575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2.02</w:t>
            </w:r>
          </w:p>
        </w:tc>
        <w:tc>
          <w:tcPr>
            <w:tcW w:w="851" w:type="dxa"/>
          </w:tcPr>
          <w:p w14:paraId="16E607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992" w:type="dxa"/>
          </w:tcPr>
          <w:p w14:paraId="11B7D0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3C546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2283A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C5F7B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60DEA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226C276" w14:textId="77777777" w:rsidTr="000F55DF">
        <w:trPr>
          <w:trHeight w:val="300"/>
        </w:trPr>
        <w:tc>
          <w:tcPr>
            <w:tcW w:w="1696" w:type="dxa"/>
          </w:tcPr>
          <w:p w14:paraId="2446CA7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4AD209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76D1BDA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76488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6D58D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3.58</w:t>
            </w:r>
          </w:p>
        </w:tc>
        <w:tc>
          <w:tcPr>
            <w:tcW w:w="708" w:type="dxa"/>
          </w:tcPr>
          <w:p w14:paraId="19A498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1.62</w:t>
            </w:r>
          </w:p>
        </w:tc>
        <w:tc>
          <w:tcPr>
            <w:tcW w:w="709" w:type="dxa"/>
          </w:tcPr>
          <w:p w14:paraId="5A884D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7.90</w:t>
            </w:r>
          </w:p>
        </w:tc>
        <w:tc>
          <w:tcPr>
            <w:tcW w:w="851" w:type="dxa"/>
          </w:tcPr>
          <w:p w14:paraId="3A1394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992" w:type="dxa"/>
          </w:tcPr>
          <w:p w14:paraId="1C3020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D60C7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4C16C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86.87</w:t>
            </w:r>
          </w:p>
        </w:tc>
        <w:tc>
          <w:tcPr>
            <w:tcW w:w="850" w:type="dxa"/>
          </w:tcPr>
          <w:p w14:paraId="0B7EAD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0.112</w:t>
            </w:r>
          </w:p>
        </w:tc>
        <w:tc>
          <w:tcPr>
            <w:tcW w:w="772" w:type="dxa"/>
          </w:tcPr>
          <w:p w14:paraId="15D7C8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A2C8647" w14:textId="77777777" w:rsidTr="000F55DF">
        <w:trPr>
          <w:trHeight w:val="300"/>
        </w:trPr>
        <w:tc>
          <w:tcPr>
            <w:tcW w:w="1696" w:type="dxa"/>
          </w:tcPr>
          <w:p w14:paraId="73FEDC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134F4E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647148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8F2389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F717E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2.94</w:t>
            </w:r>
          </w:p>
        </w:tc>
        <w:tc>
          <w:tcPr>
            <w:tcW w:w="708" w:type="dxa"/>
          </w:tcPr>
          <w:p w14:paraId="300819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9" w:type="dxa"/>
          </w:tcPr>
          <w:p w14:paraId="41D8A3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9.07</w:t>
            </w:r>
          </w:p>
        </w:tc>
        <w:tc>
          <w:tcPr>
            <w:tcW w:w="851" w:type="dxa"/>
          </w:tcPr>
          <w:p w14:paraId="2F0EA4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0.060</w:t>
            </w:r>
          </w:p>
        </w:tc>
        <w:tc>
          <w:tcPr>
            <w:tcW w:w="992" w:type="dxa"/>
          </w:tcPr>
          <w:p w14:paraId="5FD3A6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5A873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A560D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258CC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3ADB6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591ADF6" w14:textId="77777777" w:rsidTr="000F55DF">
        <w:trPr>
          <w:trHeight w:val="300"/>
        </w:trPr>
        <w:tc>
          <w:tcPr>
            <w:tcW w:w="1696" w:type="dxa"/>
          </w:tcPr>
          <w:p w14:paraId="49282E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259D31D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1A8D9C4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5B06EB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C9320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8.81</w:t>
            </w:r>
          </w:p>
        </w:tc>
        <w:tc>
          <w:tcPr>
            <w:tcW w:w="708" w:type="dxa"/>
          </w:tcPr>
          <w:p w14:paraId="5346D1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9" w:type="dxa"/>
          </w:tcPr>
          <w:p w14:paraId="5EEDF1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45.96</w:t>
            </w:r>
          </w:p>
        </w:tc>
        <w:tc>
          <w:tcPr>
            <w:tcW w:w="851" w:type="dxa"/>
          </w:tcPr>
          <w:p w14:paraId="696478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0.012</w:t>
            </w:r>
          </w:p>
        </w:tc>
        <w:tc>
          <w:tcPr>
            <w:tcW w:w="992" w:type="dxa"/>
          </w:tcPr>
          <w:p w14:paraId="4E6864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15E0F7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0.228</w:t>
            </w:r>
          </w:p>
        </w:tc>
        <w:tc>
          <w:tcPr>
            <w:tcW w:w="851" w:type="dxa"/>
          </w:tcPr>
          <w:p w14:paraId="728B42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85.10</w:t>
            </w:r>
          </w:p>
        </w:tc>
        <w:tc>
          <w:tcPr>
            <w:tcW w:w="850" w:type="dxa"/>
          </w:tcPr>
          <w:p w14:paraId="638501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0.121</w:t>
            </w:r>
          </w:p>
        </w:tc>
        <w:tc>
          <w:tcPr>
            <w:tcW w:w="772" w:type="dxa"/>
          </w:tcPr>
          <w:p w14:paraId="00A002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DE8879D" w14:textId="77777777" w:rsidTr="000F55DF">
        <w:trPr>
          <w:trHeight w:val="300"/>
        </w:trPr>
        <w:tc>
          <w:tcPr>
            <w:tcW w:w="1696" w:type="dxa"/>
          </w:tcPr>
          <w:p w14:paraId="10CB77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68A809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1185FC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C274F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B14E6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708" w:type="dxa"/>
          </w:tcPr>
          <w:p w14:paraId="1BE66F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w:t>
            </w:r>
          </w:p>
        </w:tc>
        <w:tc>
          <w:tcPr>
            <w:tcW w:w="709" w:type="dxa"/>
          </w:tcPr>
          <w:p w14:paraId="724CC0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6.76</w:t>
            </w:r>
          </w:p>
        </w:tc>
        <w:tc>
          <w:tcPr>
            <w:tcW w:w="851" w:type="dxa"/>
          </w:tcPr>
          <w:p w14:paraId="057723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0.276</w:t>
            </w:r>
          </w:p>
        </w:tc>
        <w:tc>
          <w:tcPr>
            <w:tcW w:w="992" w:type="dxa"/>
          </w:tcPr>
          <w:p w14:paraId="469C82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D41F9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71F13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E3B29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EBAC3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1197FAD" w14:textId="77777777" w:rsidTr="000F55DF">
        <w:trPr>
          <w:trHeight w:val="300"/>
        </w:trPr>
        <w:tc>
          <w:tcPr>
            <w:tcW w:w="1696" w:type="dxa"/>
          </w:tcPr>
          <w:p w14:paraId="6CA769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6D83665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64F8F9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E85E0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0F807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4.23</w:t>
            </w:r>
          </w:p>
        </w:tc>
        <w:tc>
          <w:tcPr>
            <w:tcW w:w="708" w:type="dxa"/>
          </w:tcPr>
          <w:p w14:paraId="36376D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2.96</w:t>
            </w:r>
          </w:p>
        </w:tc>
        <w:tc>
          <w:tcPr>
            <w:tcW w:w="709" w:type="dxa"/>
          </w:tcPr>
          <w:p w14:paraId="0772F3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6.06</w:t>
            </w:r>
          </w:p>
        </w:tc>
        <w:tc>
          <w:tcPr>
            <w:tcW w:w="851" w:type="dxa"/>
          </w:tcPr>
          <w:p w14:paraId="5FF7F6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2.E-11</w:t>
            </w:r>
          </w:p>
        </w:tc>
        <w:tc>
          <w:tcPr>
            <w:tcW w:w="992" w:type="dxa"/>
          </w:tcPr>
          <w:p w14:paraId="46BC00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55A12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B8243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81.44</w:t>
            </w:r>
          </w:p>
        </w:tc>
        <w:tc>
          <w:tcPr>
            <w:tcW w:w="850" w:type="dxa"/>
          </w:tcPr>
          <w:p w14:paraId="2F5A01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0.209</w:t>
            </w:r>
          </w:p>
        </w:tc>
        <w:tc>
          <w:tcPr>
            <w:tcW w:w="772" w:type="dxa"/>
          </w:tcPr>
          <w:p w14:paraId="2AF982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F25A6E4" w14:textId="77777777" w:rsidTr="000F55DF">
        <w:trPr>
          <w:trHeight w:val="300"/>
        </w:trPr>
        <w:tc>
          <w:tcPr>
            <w:tcW w:w="1696" w:type="dxa"/>
          </w:tcPr>
          <w:p w14:paraId="0A43E2B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695D82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436980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16929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A5DAA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3.84</w:t>
            </w:r>
          </w:p>
        </w:tc>
        <w:tc>
          <w:tcPr>
            <w:tcW w:w="708" w:type="dxa"/>
          </w:tcPr>
          <w:p w14:paraId="76523E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2.13</w:t>
            </w:r>
          </w:p>
        </w:tc>
        <w:tc>
          <w:tcPr>
            <w:tcW w:w="709" w:type="dxa"/>
          </w:tcPr>
          <w:p w14:paraId="4C3A0C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6.95</w:t>
            </w:r>
          </w:p>
        </w:tc>
        <w:tc>
          <w:tcPr>
            <w:tcW w:w="851" w:type="dxa"/>
          </w:tcPr>
          <w:p w14:paraId="69F0B6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8.E-06</w:t>
            </w:r>
          </w:p>
        </w:tc>
        <w:tc>
          <w:tcPr>
            <w:tcW w:w="992" w:type="dxa"/>
          </w:tcPr>
          <w:p w14:paraId="52A70A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5161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61606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5F1F9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F0573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3F73163" w14:textId="77777777" w:rsidTr="000F55DF">
        <w:trPr>
          <w:trHeight w:val="300"/>
        </w:trPr>
        <w:tc>
          <w:tcPr>
            <w:tcW w:w="1696" w:type="dxa"/>
          </w:tcPr>
          <w:p w14:paraId="1280691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634BB54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6A7621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0E3F1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3AEC5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2.79</w:t>
            </w:r>
          </w:p>
        </w:tc>
        <w:tc>
          <w:tcPr>
            <w:tcW w:w="708" w:type="dxa"/>
          </w:tcPr>
          <w:p w14:paraId="72C9E5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709" w:type="dxa"/>
          </w:tcPr>
          <w:p w14:paraId="4665FE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5.92</w:t>
            </w:r>
          </w:p>
        </w:tc>
        <w:tc>
          <w:tcPr>
            <w:tcW w:w="851" w:type="dxa"/>
          </w:tcPr>
          <w:p w14:paraId="51F232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0.010</w:t>
            </w:r>
          </w:p>
        </w:tc>
        <w:tc>
          <w:tcPr>
            <w:tcW w:w="992" w:type="dxa"/>
          </w:tcPr>
          <w:p w14:paraId="539789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7773AB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0.221</w:t>
            </w:r>
          </w:p>
        </w:tc>
        <w:tc>
          <w:tcPr>
            <w:tcW w:w="851" w:type="dxa"/>
          </w:tcPr>
          <w:p w14:paraId="2B8EB2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79.73</w:t>
            </w:r>
          </w:p>
        </w:tc>
        <w:tc>
          <w:tcPr>
            <w:tcW w:w="850" w:type="dxa"/>
          </w:tcPr>
          <w:p w14:paraId="1C55E1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0.224</w:t>
            </w:r>
          </w:p>
        </w:tc>
        <w:tc>
          <w:tcPr>
            <w:tcW w:w="772" w:type="dxa"/>
          </w:tcPr>
          <w:p w14:paraId="25BFA3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64E4A1D" w14:textId="77777777" w:rsidTr="000F55DF">
        <w:trPr>
          <w:trHeight w:val="300"/>
        </w:trPr>
        <w:tc>
          <w:tcPr>
            <w:tcW w:w="1696" w:type="dxa"/>
          </w:tcPr>
          <w:p w14:paraId="7D2E81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7C2614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Polycystic ovary syndrome</w:t>
            </w:r>
          </w:p>
        </w:tc>
        <w:tc>
          <w:tcPr>
            <w:tcW w:w="1134" w:type="dxa"/>
          </w:tcPr>
          <w:p w14:paraId="5BF1DC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89297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ADBB0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3.65</w:t>
            </w:r>
          </w:p>
        </w:tc>
        <w:tc>
          <w:tcPr>
            <w:tcW w:w="708" w:type="dxa"/>
          </w:tcPr>
          <w:p w14:paraId="3901731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709" w:type="dxa"/>
          </w:tcPr>
          <w:p w14:paraId="07A989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6.50</w:t>
            </w:r>
          </w:p>
        </w:tc>
        <w:tc>
          <w:tcPr>
            <w:tcW w:w="851" w:type="dxa"/>
          </w:tcPr>
          <w:p w14:paraId="0E074A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992" w:type="dxa"/>
          </w:tcPr>
          <w:p w14:paraId="48D0D6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EC9BB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C24CD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AE999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EBC3B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4EA18E4" w14:textId="77777777" w:rsidTr="000F55DF">
        <w:trPr>
          <w:trHeight w:val="300"/>
        </w:trPr>
        <w:tc>
          <w:tcPr>
            <w:tcW w:w="1696" w:type="dxa"/>
          </w:tcPr>
          <w:p w14:paraId="247E07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12034E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23D4C2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4329FD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529E9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3.04</w:t>
            </w:r>
          </w:p>
        </w:tc>
        <w:tc>
          <w:tcPr>
            <w:tcW w:w="708" w:type="dxa"/>
          </w:tcPr>
          <w:p w14:paraId="03FBEF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2.47</w:t>
            </w:r>
          </w:p>
        </w:tc>
        <w:tc>
          <w:tcPr>
            <w:tcW w:w="709" w:type="dxa"/>
          </w:tcPr>
          <w:p w14:paraId="731C6B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3.74</w:t>
            </w:r>
          </w:p>
        </w:tc>
        <w:tc>
          <w:tcPr>
            <w:tcW w:w="851" w:type="dxa"/>
          </w:tcPr>
          <w:p w14:paraId="246758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3.E-16</w:t>
            </w:r>
          </w:p>
        </w:tc>
        <w:tc>
          <w:tcPr>
            <w:tcW w:w="992" w:type="dxa"/>
          </w:tcPr>
          <w:p w14:paraId="2BA992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36670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BF1E2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188.97</w:t>
            </w:r>
          </w:p>
        </w:tc>
        <w:tc>
          <w:tcPr>
            <w:tcW w:w="850" w:type="dxa"/>
          </w:tcPr>
          <w:p w14:paraId="799D4A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2.E-12</w:t>
            </w:r>
          </w:p>
        </w:tc>
        <w:tc>
          <w:tcPr>
            <w:tcW w:w="772" w:type="dxa"/>
          </w:tcPr>
          <w:p w14:paraId="2251BD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64A70E5" w14:textId="77777777" w:rsidTr="000F55DF">
        <w:trPr>
          <w:trHeight w:val="300"/>
        </w:trPr>
        <w:tc>
          <w:tcPr>
            <w:tcW w:w="1696" w:type="dxa"/>
          </w:tcPr>
          <w:p w14:paraId="13C9B3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3BE4EE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589D923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00018C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EC39C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3.39</w:t>
            </w:r>
          </w:p>
        </w:tc>
        <w:tc>
          <w:tcPr>
            <w:tcW w:w="708" w:type="dxa"/>
          </w:tcPr>
          <w:p w14:paraId="015F7C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2.67</w:t>
            </w:r>
          </w:p>
        </w:tc>
        <w:tc>
          <w:tcPr>
            <w:tcW w:w="709" w:type="dxa"/>
          </w:tcPr>
          <w:p w14:paraId="473391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4.32</w:t>
            </w:r>
          </w:p>
        </w:tc>
        <w:tc>
          <w:tcPr>
            <w:tcW w:w="851" w:type="dxa"/>
          </w:tcPr>
          <w:p w14:paraId="204F49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3.E-23</w:t>
            </w:r>
          </w:p>
        </w:tc>
        <w:tc>
          <w:tcPr>
            <w:tcW w:w="992" w:type="dxa"/>
          </w:tcPr>
          <w:p w14:paraId="1CBDF3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E33BF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2356D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6B4CE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155DE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85C6DEA" w14:textId="77777777" w:rsidTr="000F55DF">
        <w:trPr>
          <w:trHeight w:val="300"/>
        </w:trPr>
        <w:tc>
          <w:tcPr>
            <w:tcW w:w="1696" w:type="dxa"/>
          </w:tcPr>
          <w:p w14:paraId="50D9FA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555A9E0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106DAC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A8E76B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66CA2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3.06</w:t>
            </w:r>
          </w:p>
        </w:tc>
        <w:tc>
          <w:tcPr>
            <w:tcW w:w="708" w:type="dxa"/>
          </w:tcPr>
          <w:p w14:paraId="30B5CE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709" w:type="dxa"/>
          </w:tcPr>
          <w:p w14:paraId="49C6AB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4.72</w:t>
            </w:r>
          </w:p>
        </w:tc>
        <w:tc>
          <w:tcPr>
            <w:tcW w:w="851" w:type="dxa"/>
          </w:tcPr>
          <w:p w14:paraId="65C043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3.E-06</w:t>
            </w:r>
          </w:p>
        </w:tc>
        <w:tc>
          <w:tcPr>
            <w:tcW w:w="992" w:type="dxa"/>
          </w:tcPr>
          <w:p w14:paraId="1BDFE4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7757B4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0.975</w:t>
            </w:r>
          </w:p>
        </w:tc>
        <w:tc>
          <w:tcPr>
            <w:tcW w:w="851" w:type="dxa"/>
          </w:tcPr>
          <w:p w14:paraId="7AB0A9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188.97</w:t>
            </w:r>
          </w:p>
        </w:tc>
        <w:tc>
          <w:tcPr>
            <w:tcW w:w="850" w:type="dxa"/>
          </w:tcPr>
          <w:p w14:paraId="666994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1.E-12</w:t>
            </w:r>
          </w:p>
        </w:tc>
        <w:tc>
          <w:tcPr>
            <w:tcW w:w="772" w:type="dxa"/>
          </w:tcPr>
          <w:p w14:paraId="7B8354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F07B188" w14:textId="77777777" w:rsidTr="000F55DF">
        <w:trPr>
          <w:trHeight w:val="300"/>
        </w:trPr>
        <w:tc>
          <w:tcPr>
            <w:tcW w:w="1696" w:type="dxa"/>
          </w:tcPr>
          <w:p w14:paraId="0CF1A8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2DCB2E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66D65A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84F62D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890C0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2.02</w:t>
            </w:r>
          </w:p>
        </w:tc>
        <w:tc>
          <w:tcPr>
            <w:tcW w:w="708" w:type="dxa"/>
          </w:tcPr>
          <w:p w14:paraId="543BB6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1.53</w:t>
            </w:r>
          </w:p>
        </w:tc>
        <w:tc>
          <w:tcPr>
            <w:tcW w:w="709" w:type="dxa"/>
          </w:tcPr>
          <w:p w14:paraId="11E7C6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2.67</w:t>
            </w:r>
          </w:p>
        </w:tc>
        <w:tc>
          <w:tcPr>
            <w:tcW w:w="851" w:type="dxa"/>
          </w:tcPr>
          <w:p w14:paraId="03A7A4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7.E-07</w:t>
            </w:r>
          </w:p>
        </w:tc>
        <w:tc>
          <w:tcPr>
            <w:tcW w:w="992" w:type="dxa"/>
          </w:tcPr>
          <w:p w14:paraId="5150EA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85309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4A16D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FEA83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2BB1B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A792B14" w14:textId="77777777" w:rsidTr="000F55DF">
        <w:trPr>
          <w:trHeight w:val="300"/>
        </w:trPr>
        <w:tc>
          <w:tcPr>
            <w:tcW w:w="1696" w:type="dxa"/>
          </w:tcPr>
          <w:p w14:paraId="753282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2DCFD4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1904D7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9C81D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D2FE3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2.91</w:t>
            </w:r>
          </w:p>
        </w:tc>
        <w:tc>
          <w:tcPr>
            <w:tcW w:w="708" w:type="dxa"/>
          </w:tcPr>
          <w:p w14:paraId="712797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2.45</w:t>
            </w:r>
          </w:p>
        </w:tc>
        <w:tc>
          <w:tcPr>
            <w:tcW w:w="709" w:type="dxa"/>
          </w:tcPr>
          <w:p w14:paraId="16E692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3.47</w:t>
            </w:r>
          </w:p>
        </w:tc>
        <w:tc>
          <w:tcPr>
            <w:tcW w:w="851" w:type="dxa"/>
          </w:tcPr>
          <w:p w14:paraId="268EBF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9.E-19</w:t>
            </w:r>
          </w:p>
        </w:tc>
        <w:tc>
          <w:tcPr>
            <w:tcW w:w="992" w:type="dxa"/>
          </w:tcPr>
          <w:p w14:paraId="4D48B4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94E0B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21DCE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271.64</w:t>
            </w:r>
          </w:p>
        </w:tc>
        <w:tc>
          <w:tcPr>
            <w:tcW w:w="850" w:type="dxa"/>
          </w:tcPr>
          <w:p w14:paraId="0C7D75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6.E-25</w:t>
            </w:r>
          </w:p>
        </w:tc>
        <w:tc>
          <w:tcPr>
            <w:tcW w:w="772" w:type="dxa"/>
          </w:tcPr>
          <w:p w14:paraId="440979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B2D4258" w14:textId="77777777" w:rsidTr="000F55DF">
        <w:trPr>
          <w:trHeight w:val="300"/>
        </w:trPr>
        <w:tc>
          <w:tcPr>
            <w:tcW w:w="1696" w:type="dxa"/>
          </w:tcPr>
          <w:p w14:paraId="55765F4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Endocrine</w:t>
            </w:r>
          </w:p>
        </w:tc>
        <w:tc>
          <w:tcPr>
            <w:tcW w:w="1985" w:type="dxa"/>
          </w:tcPr>
          <w:p w14:paraId="393300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749EDF4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DE7F9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748C2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2.99</w:t>
            </w:r>
          </w:p>
        </w:tc>
        <w:tc>
          <w:tcPr>
            <w:tcW w:w="708" w:type="dxa"/>
          </w:tcPr>
          <w:p w14:paraId="5D6157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2.49</w:t>
            </w:r>
          </w:p>
        </w:tc>
        <w:tc>
          <w:tcPr>
            <w:tcW w:w="709" w:type="dxa"/>
          </w:tcPr>
          <w:p w14:paraId="7A73A9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3.60</w:t>
            </w:r>
          </w:p>
        </w:tc>
        <w:tc>
          <w:tcPr>
            <w:tcW w:w="851" w:type="dxa"/>
          </w:tcPr>
          <w:p w14:paraId="424017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7.E-32</w:t>
            </w:r>
          </w:p>
        </w:tc>
        <w:tc>
          <w:tcPr>
            <w:tcW w:w="992" w:type="dxa"/>
          </w:tcPr>
          <w:p w14:paraId="2FC9CD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BEAA3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381AD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0F5E9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51113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057DF9A" w14:textId="77777777" w:rsidTr="000F55DF">
        <w:trPr>
          <w:trHeight w:val="300"/>
        </w:trPr>
        <w:tc>
          <w:tcPr>
            <w:tcW w:w="1696" w:type="dxa"/>
          </w:tcPr>
          <w:p w14:paraId="42570A0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202883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4D41721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2C1DB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20527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3.40</w:t>
            </w:r>
          </w:p>
        </w:tc>
        <w:tc>
          <w:tcPr>
            <w:tcW w:w="708" w:type="dxa"/>
          </w:tcPr>
          <w:p w14:paraId="5AD1DF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2.36</w:t>
            </w:r>
          </w:p>
        </w:tc>
        <w:tc>
          <w:tcPr>
            <w:tcW w:w="709" w:type="dxa"/>
          </w:tcPr>
          <w:p w14:paraId="407C6A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4.92</w:t>
            </w:r>
          </w:p>
        </w:tc>
        <w:tc>
          <w:tcPr>
            <w:tcW w:w="851" w:type="dxa"/>
          </w:tcPr>
          <w:p w14:paraId="7FFEEF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9.E-09</w:t>
            </w:r>
          </w:p>
        </w:tc>
        <w:tc>
          <w:tcPr>
            <w:tcW w:w="992" w:type="dxa"/>
          </w:tcPr>
          <w:p w14:paraId="722FAC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2A002F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0.349</w:t>
            </w:r>
          </w:p>
        </w:tc>
        <w:tc>
          <w:tcPr>
            <w:tcW w:w="851" w:type="dxa"/>
          </w:tcPr>
          <w:p w14:paraId="6436CC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268.28</w:t>
            </w:r>
          </w:p>
        </w:tc>
        <w:tc>
          <w:tcPr>
            <w:tcW w:w="850" w:type="dxa"/>
          </w:tcPr>
          <w:p w14:paraId="25477C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1.E-24</w:t>
            </w:r>
          </w:p>
        </w:tc>
        <w:tc>
          <w:tcPr>
            <w:tcW w:w="772" w:type="dxa"/>
          </w:tcPr>
          <w:p w14:paraId="427F7F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2E5A79F" w14:textId="77777777" w:rsidTr="000F55DF">
        <w:trPr>
          <w:trHeight w:val="300"/>
        </w:trPr>
        <w:tc>
          <w:tcPr>
            <w:tcW w:w="1696" w:type="dxa"/>
          </w:tcPr>
          <w:p w14:paraId="3629ECE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Endocrine</w:t>
            </w:r>
          </w:p>
        </w:tc>
        <w:tc>
          <w:tcPr>
            <w:tcW w:w="1985" w:type="dxa"/>
          </w:tcPr>
          <w:p w14:paraId="0171A76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Type 2 diabetes</w:t>
            </w:r>
          </w:p>
        </w:tc>
        <w:tc>
          <w:tcPr>
            <w:tcW w:w="1134" w:type="dxa"/>
          </w:tcPr>
          <w:p w14:paraId="00307D6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F46ACF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5670E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2.11</w:t>
            </w:r>
          </w:p>
        </w:tc>
        <w:tc>
          <w:tcPr>
            <w:tcW w:w="708" w:type="dxa"/>
          </w:tcPr>
          <w:p w14:paraId="4D950B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709" w:type="dxa"/>
          </w:tcPr>
          <w:p w14:paraId="69F984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2.69</w:t>
            </w:r>
          </w:p>
        </w:tc>
        <w:tc>
          <w:tcPr>
            <w:tcW w:w="851" w:type="dxa"/>
          </w:tcPr>
          <w:p w14:paraId="2467DC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1.E-09</w:t>
            </w:r>
          </w:p>
        </w:tc>
        <w:tc>
          <w:tcPr>
            <w:tcW w:w="992" w:type="dxa"/>
          </w:tcPr>
          <w:p w14:paraId="3F7E22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4ECF1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0FFCF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0C01D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52A4D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76D941B" w14:textId="77777777" w:rsidTr="000F55DF">
        <w:trPr>
          <w:trHeight w:val="300"/>
        </w:trPr>
        <w:tc>
          <w:tcPr>
            <w:tcW w:w="1696" w:type="dxa"/>
          </w:tcPr>
          <w:p w14:paraId="7F5C4E4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13332F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2DB0BAE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FFE0AA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FEA81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708" w:type="dxa"/>
          </w:tcPr>
          <w:p w14:paraId="627702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9" w:type="dxa"/>
          </w:tcPr>
          <w:p w14:paraId="0AAA19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1.83</w:t>
            </w:r>
          </w:p>
        </w:tc>
        <w:tc>
          <w:tcPr>
            <w:tcW w:w="851" w:type="dxa"/>
          </w:tcPr>
          <w:p w14:paraId="3AB10A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0.072</w:t>
            </w:r>
          </w:p>
        </w:tc>
        <w:tc>
          <w:tcPr>
            <w:tcW w:w="992" w:type="dxa"/>
          </w:tcPr>
          <w:p w14:paraId="34E947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45FF5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066EF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79.38</w:t>
            </w:r>
          </w:p>
        </w:tc>
        <w:tc>
          <w:tcPr>
            <w:tcW w:w="850" w:type="dxa"/>
          </w:tcPr>
          <w:p w14:paraId="27FC1C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0.258</w:t>
            </w:r>
          </w:p>
        </w:tc>
        <w:tc>
          <w:tcPr>
            <w:tcW w:w="772" w:type="dxa"/>
          </w:tcPr>
          <w:p w14:paraId="0DEFE6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ECE8CCC" w14:textId="77777777" w:rsidTr="000F55DF">
        <w:trPr>
          <w:trHeight w:val="300"/>
        </w:trPr>
        <w:tc>
          <w:tcPr>
            <w:tcW w:w="1696" w:type="dxa"/>
          </w:tcPr>
          <w:p w14:paraId="51D7AF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5A772C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28FCFB9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C4BFBD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A0A0F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708" w:type="dxa"/>
          </w:tcPr>
          <w:p w14:paraId="4EFC91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w:t>
            </w:r>
          </w:p>
        </w:tc>
        <w:tc>
          <w:tcPr>
            <w:tcW w:w="709" w:type="dxa"/>
          </w:tcPr>
          <w:p w14:paraId="4A5EC5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2.70</w:t>
            </w:r>
          </w:p>
        </w:tc>
        <w:tc>
          <w:tcPr>
            <w:tcW w:w="851" w:type="dxa"/>
          </w:tcPr>
          <w:p w14:paraId="30D1AE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0.034</w:t>
            </w:r>
          </w:p>
        </w:tc>
        <w:tc>
          <w:tcPr>
            <w:tcW w:w="992" w:type="dxa"/>
          </w:tcPr>
          <w:p w14:paraId="77316F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E9CD4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188E9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C7202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CCE3B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D439E40" w14:textId="77777777" w:rsidTr="000F55DF">
        <w:trPr>
          <w:trHeight w:val="300"/>
        </w:trPr>
        <w:tc>
          <w:tcPr>
            <w:tcW w:w="1696" w:type="dxa"/>
          </w:tcPr>
          <w:p w14:paraId="04FC57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5FB12C6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2B0087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E486F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BD76F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1.53</w:t>
            </w:r>
          </w:p>
        </w:tc>
        <w:tc>
          <w:tcPr>
            <w:tcW w:w="708" w:type="dxa"/>
          </w:tcPr>
          <w:p w14:paraId="22D5B3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w:t>
            </w:r>
          </w:p>
        </w:tc>
        <w:tc>
          <w:tcPr>
            <w:tcW w:w="709" w:type="dxa"/>
          </w:tcPr>
          <w:p w14:paraId="7B4361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2.96</w:t>
            </w:r>
          </w:p>
        </w:tc>
        <w:tc>
          <w:tcPr>
            <w:tcW w:w="851" w:type="dxa"/>
          </w:tcPr>
          <w:p w14:paraId="6307F7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0.210</w:t>
            </w:r>
          </w:p>
        </w:tc>
        <w:tc>
          <w:tcPr>
            <w:tcW w:w="992" w:type="dxa"/>
          </w:tcPr>
          <w:p w14:paraId="43B4A3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3F50D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0.652</w:t>
            </w:r>
          </w:p>
        </w:tc>
        <w:tc>
          <w:tcPr>
            <w:tcW w:w="851" w:type="dxa"/>
          </w:tcPr>
          <w:p w14:paraId="6B244C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79.15</w:t>
            </w:r>
          </w:p>
        </w:tc>
        <w:tc>
          <w:tcPr>
            <w:tcW w:w="850" w:type="dxa"/>
          </w:tcPr>
          <w:p w14:paraId="6A89AB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0.237</w:t>
            </w:r>
          </w:p>
        </w:tc>
        <w:tc>
          <w:tcPr>
            <w:tcW w:w="772" w:type="dxa"/>
          </w:tcPr>
          <w:p w14:paraId="3E736D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67C1E17" w14:textId="77777777" w:rsidTr="000F55DF">
        <w:trPr>
          <w:trHeight w:val="300"/>
        </w:trPr>
        <w:tc>
          <w:tcPr>
            <w:tcW w:w="1696" w:type="dxa"/>
          </w:tcPr>
          <w:p w14:paraId="561AE8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615B00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7B3C133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ABA20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17956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06E8D8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w:t>
            </w:r>
          </w:p>
        </w:tc>
        <w:tc>
          <w:tcPr>
            <w:tcW w:w="709" w:type="dxa"/>
          </w:tcPr>
          <w:p w14:paraId="2DCC0A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1.79</w:t>
            </w:r>
          </w:p>
        </w:tc>
        <w:tc>
          <w:tcPr>
            <w:tcW w:w="851" w:type="dxa"/>
          </w:tcPr>
          <w:p w14:paraId="07B90B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0.700</w:t>
            </w:r>
          </w:p>
        </w:tc>
        <w:tc>
          <w:tcPr>
            <w:tcW w:w="992" w:type="dxa"/>
          </w:tcPr>
          <w:p w14:paraId="610102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ED812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25840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EA908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5C80B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81C2786" w14:textId="77777777" w:rsidTr="000F55DF">
        <w:trPr>
          <w:trHeight w:val="300"/>
        </w:trPr>
        <w:tc>
          <w:tcPr>
            <w:tcW w:w="1696" w:type="dxa"/>
          </w:tcPr>
          <w:p w14:paraId="029B15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12834C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520CF8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6AC7EB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2859D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4AEF77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5FB9C1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851" w:type="dxa"/>
          </w:tcPr>
          <w:p w14:paraId="74393C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0.009</w:t>
            </w:r>
          </w:p>
        </w:tc>
        <w:tc>
          <w:tcPr>
            <w:tcW w:w="992" w:type="dxa"/>
          </w:tcPr>
          <w:p w14:paraId="52DA92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63E41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D6957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114.22</w:t>
            </w:r>
          </w:p>
        </w:tc>
        <w:tc>
          <w:tcPr>
            <w:tcW w:w="850" w:type="dxa"/>
          </w:tcPr>
          <w:p w14:paraId="0D43D7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0.001</w:t>
            </w:r>
          </w:p>
        </w:tc>
        <w:tc>
          <w:tcPr>
            <w:tcW w:w="772" w:type="dxa"/>
          </w:tcPr>
          <w:p w14:paraId="7EC1B3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F86530" w14:textId="77777777" w:rsidTr="000F55DF">
        <w:trPr>
          <w:trHeight w:val="300"/>
        </w:trPr>
        <w:tc>
          <w:tcPr>
            <w:tcW w:w="1696" w:type="dxa"/>
          </w:tcPr>
          <w:p w14:paraId="1B252E5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7C6FF1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6D7EC4E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354BBA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4AF67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8" w:type="dxa"/>
          </w:tcPr>
          <w:p w14:paraId="682E32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709" w:type="dxa"/>
          </w:tcPr>
          <w:p w14:paraId="4F62FB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851" w:type="dxa"/>
          </w:tcPr>
          <w:p w14:paraId="234E40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0.022</w:t>
            </w:r>
          </w:p>
        </w:tc>
        <w:tc>
          <w:tcPr>
            <w:tcW w:w="992" w:type="dxa"/>
          </w:tcPr>
          <w:p w14:paraId="0C0DAF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404D1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7F316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3A673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3A99C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54215D2" w14:textId="77777777" w:rsidTr="000F55DF">
        <w:trPr>
          <w:trHeight w:val="300"/>
        </w:trPr>
        <w:tc>
          <w:tcPr>
            <w:tcW w:w="1696" w:type="dxa"/>
          </w:tcPr>
          <w:p w14:paraId="304E9C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52DCB80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788D3D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D872B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59990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8" w:type="dxa"/>
          </w:tcPr>
          <w:p w14:paraId="0F39DB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709" w:type="dxa"/>
          </w:tcPr>
          <w:p w14:paraId="39B82D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851" w:type="dxa"/>
          </w:tcPr>
          <w:p w14:paraId="69C11B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0.943</w:t>
            </w:r>
          </w:p>
        </w:tc>
        <w:tc>
          <w:tcPr>
            <w:tcW w:w="992" w:type="dxa"/>
          </w:tcPr>
          <w:p w14:paraId="3038F5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420E0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0.171</w:t>
            </w:r>
          </w:p>
        </w:tc>
        <w:tc>
          <w:tcPr>
            <w:tcW w:w="851" w:type="dxa"/>
          </w:tcPr>
          <w:p w14:paraId="4C52B0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111.22</w:t>
            </w:r>
          </w:p>
        </w:tc>
        <w:tc>
          <w:tcPr>
            <w:tcW w:w="850" w:type="dxa"/>
          </w:tcPr>
          <w:p w14:paraId="1B50AC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772" w:type="dxa"/>
          </w:tcPr>
          <w:p w14:paraId="00F941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44F371D" w14:textId="77777777" w:rsidTr="000F55DF">
        <w:trPr>
          <w:trHeight w:val="300"/>
        </w:trPr>
        <w:tc>
          <w:tcPr>
            <w:tcW w:w="1696" w:type="dxa"/>
          </w:tcPr>
          <w:p w14:paraId="034C01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w:t>
            </w:r>
          </w:p>
        </w:tc>
        <w:tc>
          <w:tcPr>
            <w:tcW w:w="1985" w:type="dxa"/>
          </w:tcPr>
          <w:p w14:paraId="15E8BD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Chronic kidney disease</w:t>
            </w:r>
          </w:p>
        </w:tc>
        <w:tc>
          <w:tcPr>
            <w:tcW w:w="1134" w:type="dxa"/>
          </w:tcPr>
          <w:p w14:paraId="1CAE99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144BE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55250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8" w:type="dxa"/>
          </w:tcPr>
          <w:p w14:paraId="71F85D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6018C5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1.44</w:t>
            </w:r>
          </w:p>
        </w:tc>
        <w:tc>
          <w:tcPr>
            <w:tcW w:w="851" w:type="dxa"/>
          </w:tcPr>
          <w:p w14:paraId="314F41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0.011</w:t>
            </w:r>
          </w:p>
        </w:tc>
        <w:tc>
          <w:tcPr>
            <w:tcW w:w="992" w:type="dxa"/>
          </w:tcPr>
          <w:p w14:paraId="488732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5A0BB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24861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DC2CB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51867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DEE1AC6" w14:textId="77777777" w:rsidTr="000F55DF">
        <w:trPr>
          <w:trHeight w:val="300"/>
        </w:trPr>
        <w:tc>
          <w:tcPr>
            <w:tcW w:w="1696" w:type="dxa"/>
          </w:tcPr>
          <w:p w14:paraId="5E021B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1E1AC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19A6C7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E3FED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59311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8" w:type="dxa"/>
          </w:tcPr>
          <w:p w14:paraId="5613BD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9" w:type="dxa"/>
          </w:tcPr>
          <w:p w14:paraId="4E5351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2.46</w:t>
            </w:r>
          </w:p>
        </w:tc>
        <w:tc>
          <w:tcPr>
            <w:tcW w:w="851" w:type="dxa"/>
          </w:tcPr>
          <w:p w14:paraId="6D6C68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0.008</w:t>
            </w:r>
          </w:p>
        </w:tc>
        <w:tc>
          <w:tcPr>
            <w:tcW w:w="992" w:type="dxa"/>
          </w:tcPr>
          <w:p w14:paraId="72FADE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D2FCA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D7975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100.33</w:t>
            </w:r>
          </w:p>
        </w:tc>
        <w:tc>
          <w:tcPr>
            <w:tcW w:w="850" w:type="dxa"/>
          </w:tcPr>
          <w:p w14:paraId="47A48FD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0.015</w:t>
            </w:r>
          </w:p>
        </w:tc>
        <w:tc>
          <w:tcPr>
            <w:tcW w:w="772" w:type="dxa"/>
          </w:tcPr>
          <w:p w14:paraId="0F2F20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5329FE4" w14:textId="77777777" w:rsidTr="000F55DF">
        <w:trPr>
          <w:trHeight w:val="300"/>
        </w:trPr>
        <w:tc>
          <w:tcPr>
            <w:tcW w:w="1696" w:type="dxa"/>
          </w:tcPr>
          <w:p w14:paraId="5285D54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354CD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176541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29BDD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083BB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708" w:type="dxa"/>
          </w:tcPr>
          <w:p w14:paraId="68C333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w:t>
            </w:r>
          </w:p>
        </w:tc>
        <w:tc>
          <w:tcPr>
            <w:tcW w:w="709" w:type="dxa"/>
          </w:tcPr>
          <w:p w14:paraId="239453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2.65</w:t>
            </w:r>
          </w:p>
        </w:tc>
        <w:tc>
          <w:tcPr>
            <w:tcW w:w="851" w:type="dxa"/>
          </w:tcPr>
          <w:p w14:paraId="0C596A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0.149</w:t>
            </w:r>
          </w:p>
        </w:tc>
        <w:tc>
          <w:tcPr>
            <w:tcW w:w="992" w:type="dxa"/>
          </w:tcPr>
          <w:p w14:paraId="5D5027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6FD9D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89A7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DF4B9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0840E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3BB1974" w14:textId="77777777" w:rsidTr="000F55DF">
        <w:trPr>
          <w:trHeight w:val="300"/>
        </w:trPr>
        <w:tc>
          <w:tcPr>
            <w:tcW w:w="1696" w:type="dxa"/>
          </w:tcPr>
          <w:p w14:paraId="122CC0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59DDE95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314D71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31156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B2783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45ED08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w:t>
            </w:r>
          </w:p>
        </w:tc>
        <w:tc>
          <w:tcPr>
            <w:tcW w:w="709" w:type="dxa"/>
          </w:tcPr>
          <w:p w14:paraId="3167BF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2.46</w:t>
            </w:r>
          </w:p>
        </w:tc>
        <w:tc>
          <w:tcPr>
            <w:tcW w:w="851" w:type="dxa"/>
          </w:tcPr>
          <w:p w14:paraId="743C46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0.775</w:t>
            </w:r>
          </w:p>
        </w:tc>
        <w:tc>
          <w:tcPr>
            <w:tcW w:w="992" w:type="dxa"/>
          </w:tcPr>
          <w:p w14:paraId="475D89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6A5E0F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0.247</w:t>
            </w:r>
          </w:p>
        </w:tc>
        <w:tc>
          <w:tcPr>
            <w:tcW w:w="851" w:type="dxa"/>
          </w:tcPr>
          <w:p w14:paraId="3580ED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98.44</w:t>
            </w:r>
          </w:p>
        </w:tc>
        <w:tc>
          <w:tcPr>
            <w:tcW w:w="850" w:type="dxa"/>
          </w:tcPr>
          <w:p w14:paraId="2E2546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0.017</w:t>
            </w:r>
          </w:p>
        </w:tc>
        <w:tc>
          <w:tcPr>
            <w:tcW w:w="772" w:type="dxa"/>
          </w:tcPr>
          <w:p w14:paraId="670CDE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C6A9BDE" w14:textId="77777777" w:rsidTr="000F55DF">
        <w:trPr>
          <w:trHeight w:val="300"/>
        </w:trPr>
        <w:tc>
          <w:tcPr>
            <w:tcW w:w="1696" w:type="dxa"/>
          </w:tcPr>
          <w:p w14:paraId="6BCC738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D78A33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381B20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3BF35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981A7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1.49</w:t>
            </w:r>
          </w:p>
        </w:tc>
        <w:tc>
          <w:tcPr>
            <w:tcW w:w="708" w:type="dxa"/>
          </w:tcPr>
          <w:p w14:paraId="5E080D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75F8BF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2.63</w:t>
            </w:r>
          </w:p>
        </w:tc>
        <w:tc>
          <w:tcPr>
            <w:tcW w:w="851" w:type="dxa"/>
          </w:tcPr>
          <w:p w14:paraId="62D0EF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0.164</w:t>
            </w:r>
          </w:p>
        </w:tc>
        <w:tc>
          <w:tcPr>
            <w:tcW w:w="992" w:type="dxa"/>
          </w:tcPr>
          <w:p w14:paraId="047F0B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8E48B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2B7C4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EEE94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1CE24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B528225" w14:textId="77777777" w:rsidTr="000F55DF">
        <w:trPr>
          <w:trHeight w:val="300"/>
        </w:trPr>
        <w:tc>
          <w:tcPr>
            <w:tcW w:w="1696" w:type="dxa"/>
          </w:tcPr>
          <w:p w14:paraId="10EA67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B8B70B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7F6EE1F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BE056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86000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708" w:type="dxa"/>
          </w:tcPr>
          <w:p w14:paraId="26056F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9" w:type="dxa"/>
          </w:tcPr>
          <w:p w14:paraId="398590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2.04</w:t>
            </w:r>
          </w:p>
        </w:tc>
        <w:tc>
          <w:tcPr>
            <w:tcW w:w="851" w:type="dxa"/>
          </w:tcPr>
          <w:p w14:paraId="5407F8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1.E-06</w:t>
            </w:r>
          </w:p>
        </w:tc>
        <w:tc>
          <w:tcPr>
            <w:tcW w:w="992" w:type="dxa"/>
          </w:tcPr>
          <w:p w14:paraId="50D02B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D1C09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7A6D7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136.63</w:t>
            </w:r>
          </w:p>
        </w:tc>
        <w:tc>
          <w:tcPr>
            <w:tcW w:w="850" w:type="dxa"/>
          </w:tcPr>
          <w:p w14:paraId="76B5EB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7.E-06</w:t>
            </w:r>
          </w:p>
        </w:tc>
        <w:tc>
          <w:tcPr>
            <w:tcW w:w="772" w:type="dxa"/>
          </w:tcPr>
          <w:p w14:paraId="3C0EB5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0D61591" w14:textId="77777777" w:rsidTr="000F55DF">
        <w:trPr>
          <w:trHeight w:val="300"/>
        </w:trPr>
        <w:tc>
          <w:tcPr>
            <w:tcW w:w="1696" w:type="dxa"/>
          </w:tcPr>
          <w:p w14:paraId="475788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42525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2026435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6F14A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1D616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1.70</w:t>
            </w:r>
          </w:p>
        </w:tc>
        <w:tc>
          <w:tcPr>
            <w:tcW w:w="708" w:type="dxa"/>
          </w:tcPr>
          <w:p w14:paraId="2D269F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1.32</w:t>
            </w:r>
          </w:p>
        </w:tc>
        <w:tc>
          <w:tcPr>
            <w:tcW w:w="709" w:type="dxa"/>
          </w:tcPr>
          <w:p w14:paraId="3DD3E7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2.18</w:t>
            </w:r>
          </w:p>
        </w:tc>
        <w:tc>
          <w:tcPr>
            <w:tcW w:w="851" w:type="dxa"/>
          </w:tcPr>
          <w:p w14:paraId="0565F8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4.E-05</w:t>
            </w:r>
          </w:p>
        </w:tc>
        <w:tc>
          <w:tcPr>
            <w:tcW w:w="992" w:type="dxa"/>
          </w:tcPr>
          <w:p w14:paraId="33F11F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4641E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FF1D6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BB854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99128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4C6516C" w14:textId="77777777" w:rsidTr="000F55DF">
        <w:trPr>
          <w:trHeight w:val="300"/>
        </w:trPr>
        <w:tc>
          <w:tcPr>
            <w:tcW w:w="1696" w:type="dxa"/>
          </w:tcPr>
          <w:p w14:paraId="000602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1A5D2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517CFD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3175B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22063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1.82</w:t>
            </w:r>
          </w:p>
        </w:tc>
        <w:tc>
          <w:tcPr>
            <w:tcW w:w="708" w:type="dxa"/>
          </w:tcPr>
          <w:p w14:paraId="5F99DE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709" w:type="dxa"/>
          </w:tcPr>
          <w:p w14:paraId="2D0A8E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2.74</w:t>
            </w:r>
          </w:p>
        </w:tc>
        <w:tc>
          <w:tcPr>
            <w:tcW w:w="851" w:type="dxa"/>
          </w:tcPr>
          <w:p w14:paraId="091730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0.005</w:t>
            </w:r>
          </w:p>
        </w:tc>
        <w:tc>
          <w:tcPr>
            <w:tcW w:w="992" w:type="dxa"/>
          </w:tcPr>
          <w:p w14:paraId="599CB5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BEFA7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0.664</w:t>
            </w:r>
          </w:p>
        </w:tc>
        <w:tc>
          <w:tcPr>
            <w:tcW w:w="851" w:type="dxa"/>
          </w:tcPr>
          <w:p w14:paraId="63EED3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136.27</w:t>
            </w:r>
          </w:p>
        </w:tc>
        <w:tc>
          <w:tcPr>
            <w:tcW w:w="850" w:type="dxa"/>
          </w:tcPr>
          <w:p w14:paraId="5C3E66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5.E-06</w:t>
            </w:r>
          </w:p>
        </w:tc>
        <w:tc>
          <w:tcPr>
            <w:tcW w:w="772" w:type="dxa"/>
          </w:tcPr>
          <w:p w14:paraId="60FAE8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48CAE04" w14:textId="77777777" w:rsidTr="000F55DF">
        <w:trPr>
          <w:trHeight w:val="300"/>
        </w:trPr>
        <w:tc>
          <w:tcPr>
            <w:tcW w:w="1696" w:type="dxa"/>
          </w:tcPr>
          <w:p w14:paraId="172E4B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Musculoskeletal</w:t>
            </w:r>
          </w:p>
        </w:tc>
        <w:tc>
          <w:tcPr>
            <w:tcW w:w="1985" w:type="dxa"/>
          </w:tcPr>
          <w:p w14:paraId="661C71A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Gout</w:t>
            </w:r>
          </w:p>
        </w:tc>
        <w:tc>
          <w:tcPr>
            <w:tcW w:w="1134" w:type="dxa"/>
          </w:tcPr>
          <w:p w14:paraId="6C4094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4905F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1A905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8" w:type="dxa"/>
          </w:tcPr>
          <w:p w14:paraId="3C506E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1.25</w:t>
            </w:r>
          </w:p>
        </w:tc>
        <w:tc>
          <w:tcPr>
            <w:tcW w:w="709" w:type="dxa"/>
          </w:tcPr>
          <w:p w14:paraId="74A552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2.28</w:t>
            </w:r>
          </w:p>
        </w:tc>
        <w:tc>
          <w:tcPr>
            <w:tcW w:w="851" w:type="dxa"/>
          </w:tcPr>
          <w:p w14:paraId="056364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992" w:type="dxa"/>
          </w:tcPr>
          <w:p w14:paraId="5117B9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6463E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FCF11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5D811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D2E4E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E3D6E52" w14:textId="77777777" w:rsidTr="000F55DF">
        <w:trPr>
          <w:trHeight w:val="300"/>
        </w:trPr>
        <w:tc>
          <w:tcPr>
            <w:tcW w:w="1696" w:type="dxa"/>
          </w:tcPr>
          <w:p w14:paraId="03FCBCA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1DD128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691D8F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E18F66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EB0BF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1.95</w:t>
            </w:r>
          </w:p>
        </w:tc>
        <w:tc>
          <w:tcPr>
            <w:tcW w:w="708" w:type="dxa"/>
          </w:tcPr>
          <w:p w14:paraId="2DA131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1.66</w:t>
            </w:r>
          </w:p>
        </w:tc>
        <w:tc>
          <w:tcPr>
            <w:tcW w:w="709" w:type="dxa"/>
          </w:tcPr>
          <w:p w14:paraId="1BED28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2.29</w:t>
            </w:r>
          </w:p>
        </w:tc>
        <w:tc>
          <w:tcPr>
            <w:tcW w:w="851" w:type="dxa"/>
          </w:tcPr>
          <w:p w14:paraId="74347B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7.E-12</w:t>
            </w:r>
          </w:p>
        </w:tc>
        <w:tc>
          <w:tcPr>
            <w:tcW w:w="992" w:type="dxa"/>
          </w:tcPr>
          <w:p w14:paraId="1C7B1C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9FE99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7417F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137.18</w:t>
            </w:r>
          </w:p>
        </w:tc>
        <w:tc>
          <w:tcPr>
            <w:tcW w:w="850" w:type="dxa"/>
          </w:tcPr>
          <w:p w14:paraId="26B409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6.E-06</w:t>
            </w:r>
          </w:p>
        </w:tc>
        <w:tc>
          <w:tcPr>
            <w:tcW w:w="772" w:type="dxa"/>
          </w:tcPr>
          <w:p w14:paraId="63EE0B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7FEE267" w14:textId="77777777" w:rsidTr="000F55DF">
        <w:trPr>
          <w:trHeight w:val="300"/>
        </w:trPr>
        <w:tc>
          <w:tcPr>
            <w:tcW w:w="1696" w:type="dxa"/>
          </w:tcPr>
          <w:p w14:paraId="55BE1A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91245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4CFB53C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0C8E6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645A9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2.11</w:t>
            </w:r>
          </w:p>
        </w:tc>
        <w:tc>
          <w:tcPr>
            <w:tcW w:w="708" w:type="dxa"/>
          </w:tcPr>
          <w:p w14:paraId="0977FD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9" w:type="dxa"/>
          </w:tcPr>
          <w:p w14:paraId="5B4A2B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2.60</w:t>
            </w:r>
          </w:p>
        </w:tc>
        <w:tc>
          <w:tcPr>
            <w:tcW w:w="851" w:type="dxa"/>
          </w:tcPr>
          <w:p w14:paraId="476D42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2.E-12</w:t>
            </w:r>
          </w:p>
        </w:tc>
        <w:tc>
          <w:tcPr>
            <w:tcW w:w="992" w:type="dxa"/>
          </w:tcPr>
          <w:p w14:paraId="45AC8E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7ED5F1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8662B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2AE42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247CF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D62BEA7" w14:textId="77777777" w:rsidTr="000F55DF">
        <w:trPr>
          <w:trHeight w:val="300"/>
        </w:trPr>
        <w:tc>
          <w:tcPr>
            <w:tcW w:w="1696" w:type="dxa"/>
          </w:tcPr>
          <w:p w14:paraId="58403F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3E2C99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1E5B63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2F92C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C28A6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1.88</w:t>
            </w:r>
          </w:p>
        </w:tc>
        <w:tc>
          <w:tcPr>
            <w:tcW w:w="708" w:type="dxa"/>
          </w:tcPr>
          <w:p w14:paraId="5E9338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709" w:type="dxa"/>
          </w:tcPr>
          <w:p w14:paraId="50DED0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2.63</w:t>
            </w:r>
          </w:p>
        </w:tc>
        <w:tc>
          <w:tcPr>
            <w:tcW w:w="851" w:type="dxa"/>
          </w:tcPr>
          <w:p w14:paraId="0F0289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5.E-04</w:t>
            </w:r>
          </w:p>
        </w:tc>
        <w:tc>
          <w:tcPr>
            <w:tcW w:w="992" w:type="dxa"/>
          </w:tcPr>
          <w:p w14:paraId="6F5016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E6EC7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0.802</w:t>
            </w:r>
          </w:p>
        </w:tc>
        <w:tc>
          <w:tcPr>
            <w:tcW w:w="851" w:type="dxa"/>
          </w:tcPr>
          <w:p w14:paraId="2AFAE5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137.06</w:t>
            </w:r>
          </w:p>
        </w:tc>
        <w:tc>
          <w:tcPr>
            <w:tcW w:w="850" w:type="dxa"/>
          </w:tcPr>
          <w:p w14:paraId="763375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4.E-06</w:t>
            </w:r>
          </w:p>
        </w:tc>
        <w:tc>
          <w:tcPr>
            <w:tcW w:w="772" w:type="dxa"/>
          </w:tcPr>
          <w:p w14:paraId="2F2BC6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9CE6246" w14:textId="77777777" w:rsidTr="000F55DF">
        <w:trPr>
          <w:trHeight w:val="300"/>
        </w:trPr>
        <w:tc>
          <w:tcPr>
            <w:tcW w:w="1696" w:type="dxa"/>
          </w:tcPr>
          <w:p w14:paraId="1038E83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231F7E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0201066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C6080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1D3A26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708" w:type="dxa"/>
          </w:tcPr>
          <w:p w14:paraId="5ADCED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709" w:type="dxa"/>
          </w:tcPr>
          <w:p w14:paraId="6887C6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851" w:type="dxa"/>
          </w:tcPr>
          <w:p w14:paraId="3BDD23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2.E-04</w:t>
            </w:r>
          </w:p>
        </w:tc>
        <w:tc>
          <w:tcPr>
            <w:tcW w:w="992" w:type="dxa"/>
          </w:tcPr>
          <w:p w14:paraId="2DAC8F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01C8E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29CBA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1AAE8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49381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9E0013D" w14:textId="77777777" w:rsidTr="000F55DF">
        <w:trPr>
          <w:trHeight w:val="300"/>
        </w:trPr>
        <w:tc>
          <w:tcPr>
            <w:tcW w:w="1696" w:type="dxa"/>
          </w:tcPr>
          <w:p w14:paraId="7D9D159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E52D7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1B0F8A1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E31AC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2A67A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1.55</w:t>
            </w:r>
          </w:p>
        </w:tc>
        <w:tc>
          <w:tcPr>
            <w:tcW w:w="708" w:type="dxa"/>
          </w:tcPr>
          <w:p w14:paraId="17C50F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9" w:type="dxa"/>
          </w:tcPr>
          <w:p w14:paraId="7DF88A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851" w:type="dxa"/>
          </w:tcPr>
          <w:p w14:paraId="42DD21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9.E-15</w:t>
            </w:r>
          </w:p>
        </w:tc>
        <w:tc>
          <w:tcPr>
            <w:tcW w:w="992" w:type="dxa"/>
          </w:tcPr>
          <w:p w14:paraId="3861D5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C37EA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83018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156.99</w:t>
            </w:r>
          </w:p>
        </w:tc>
        <w:tc>
          <w:tcPr>
            <w:tcW w:w="850" w:type="dxa"/>
          </w:tcPr>
          <w:p w14:paraId="58303D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3.E-08</w:t>
            </w:r>
          </w:p>
        </w:tc>
        <w:tc>
          <w:tcPr>
            <w:tcW w:w="772" w:type="dxa"/>
          </w:tcPr>
          <w:p w14:paraId="4DA40E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FA504C5" w14:textId="77777777" w:rsidTr="000F55DF">
        <w:trPr>
          <w:trHeight w:val="300"/>
        </w:trPr>
        <w:tc>
          <w:tcPr>
            <w:tcW w:w="1696" w:type="dxa"/>
          </w:tcPr>
          <w:p w14:paraId="119C484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38D41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4D03973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DCCAFE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08547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8" w:type="dxa"/>
          </w:tcPr>
          <w:p w14:paraId="2412DD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9" w:type="dxa"/>
          </w:tcPr>
          <w:p w14:paraId="02C444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851" w:type="dxa"/>
          </w:tcPr>
          <w:p w14:paraId="3E89C5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1.E-14</w:t>
            </w:r>
          </w:p>
        </w:tc>
        <w:tc>
          <w:tcPr>
            <w:tcW w:w="992" w:type="dxa"/>
          </w:tcPr>
          <w:p w14:paraId="466F95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1D92B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3732A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4360D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8AF7E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25C3D9E" w14:textId="77777777" w:rsidTr="000F55DF">
        <w:trPr>
          <w:trHeight w:val="300"/>
        </w:trPr>
        <w:tc>
          <w:tcPr>
            <w:tcW w:w="1696" w:type="dxa"/>
          </w:tcPr>
          <w:p w14:paraId="18B4B5A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67A9E1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7B481AE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83E3C2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695C1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1.41</w:t>
            </w:r>
          </w:p>
        </w:tc>
        <w:tc>
          <w:tcPr>
            <w:tcW w:w="708" w:type="dxa"/>
          </w:tcPr>
          <w:p w14:paraId="5A212A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9" w:type="dxa"/>
          </w:tcPr>
          <w:p w14:paraId="456099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1.70</w:t>
            </w:r>
          </w:p>
        </w:tc>
        <w:tc>
          <w:tcPr>
            <w:tcW w:w="851" w:type="dxa"/>
          </w:tcPr>
          <w:p w14:paraId="25FFC2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5.E-04</w:t>
            </w:r>
          </w:p>
        </w:tc>
        <w:tc>
          <w:tcPr>
            <w:tcW w:w="992" w:type="dxa"/>
          </w:tcPr>
          <w:p w14:paraId="5FDBF2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3F178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0.275</w:t>
            </w:r>
          </w:p>
        </w:tc>
        <w:tc>
          <w:tcPr>
            <w:tcW w:w="851" w:type="dxa"/>
          </w:tcPr>
          <w:p w14:paraId="31AD71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154.36</w:t>
            </w:r>
          </w:p>
        </w:tc>
        <w:tc>
          <w:tcPr>
            <w:tcW w:w="850" w:type="dxa"/>
          </w:tcPr>
          <w:p w14:paraId="65DCEB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4.E-08</w:t>
            </w:r>
          </w:p>
        </w:tc>
        <w:tc>
          <w:tcPr>
            <w:tcW w:w="772" w:type="dxa"/>
          </w:tcPr>
          <w:p w14:paraId="673DA1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2607853" w14:textId="77777777" w:rsidTr="000F55DF">
        <w:trPr>
          <w:trHeight w:val="300"/>
        </w:trPr>
        <w:tc>
          <w:tcPr>
            <w:tcW w:w="1696" w:type="dxa"/>
          </w:tcPr>
          <w:p w14:paraId="67B4B8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B0A982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w:t>
            </w:r>
          </w:p>
        </w:tc>
        <w:tc>
          <w:tcPr>
            <w:tcW w:w="1134" w:type="dxa"/>
          </w:tcPr>
          <w:p w14:paraId="007ACE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2448A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1A79E8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8" w:type="dxa"/>
          </w:tcPr>
          <w:p w14:paraId="51DDA9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1.30</w:t>
            </w:r>
          </w:p>
        </w:tc>
        <w:tc>
          <w:tcPr>
            <w:tcW w:w="709" w:type="dxa"/>
          </w:tcPr>
          <w:p w14:paraId="3FAB83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851" w:type="dxa"/>
          </w:tcPr>
          <w:p w14:paraId="31E915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3.E-10</w:t>
            </w:r>
          </w:p>
        </w:tc>
        <w:tc>
          <w:tcPr>
            <w:tcW w:w="992" w:type="dxa"/>
          </w:tcPr>
          <w:p w14:paraId="55DCE4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62804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84D05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DCFBE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5CDC7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8F912B7" w14:textId="77777777" w:rsidTr="000F55DF">
        <w:trPr>
          <w:trHeight w:val="300"/>
        </w:trPr>
        <w:tc>
          <w:tcPr>
            <w:tcW w:w="1696" w:type="dxa"/>
          </w:tcPr>
          <w:p w14:paraId="09F4DE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215E46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 and/or knee)</w:t>
            </w:r>
          </w:p>
        </w:tc>
        <w:tc>
          <w:tcPr>
            <w:tcW w:w="1134" w:type="dxa"/>
          </w:tcPr>
          <w:p w14:paraId="6CE723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A58ED0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08AAB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1.80</w:t>
            </w:r>
          </w:p>
        </w:tc>
        <w:tc>
          <w:tcPr>
            <w:tcW w:w="708" w:type="dxa"/>
          </w:tcPr>
          <w:p w14:paraId="22EA7A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1.59</w:t>
            </w:r>
          </w:p>
        </w:tc>
        <w:tc>
          <w:tcPr>
            <w:tcW w:w="709" w:type="dxa"/>
          </w:tcPr>
          <w:p w14:paraId="1879A7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2.03</w:t>
            </w:r>
          </w:p>
        </w:tc>
        <w:tc>
          <w:tcPr>
            <w:tcW w:w="851" w:type="dxa"/>
          </w:tcPr>
          <w:p w14:paraId="0E10C4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4.E-14</w:t>
            </w:r>
          </w:p>
        </w:tc>
        <w:tc>
          <w:tcPr>
            <w:tcW w:w="992" w:type="dxa"/>
          </w:tcPr>
          <w:p w14:paraId="345980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8A74E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58B3E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159.89</w:t>
            </w:r>
          </w:p>
        </w:tc>
        <w:tc>
          <w:tcPr>
            <w:tcW w:w="850" w:type="dxa"/>
          </w:tcPr>
          <w:p w14:paraId="79FBB9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1.E-08</w:t>
            </w:r>
          </w:p>
        </w:tc>
        <w:tc>
          <w:tcPr>
            <w:tcW w:w="772" w:type="dxa"/>
          </w:tcPr>
          <w:p w14:paraId="491155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2E5FD28" w14:textId="77777777" w:rsidTr="000F55DF">
        <w:trPr>
          <w:trHeight w:val="300"/>
        </w:trPr>
        <w:tc>
          <w:tcPr>
            <w:tcW w:w="1696" w:type="dxa"/>
          </w:tcPr>
          <w:p w14:paraId="464FD0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EFA8B5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 and/or knee)</w:t>
            </w:r>
          </w:p>
        </w:tc>
        <w:tc>
          <w:tcPr>
            <w:tcW w:w="1134" w:type="dxa"/>
          </w:tcPr>
          <w:p w14:paraId="6CC0112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F5EAD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E34F6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1.85</w:t>
            </w:r>
          </w:p>
        </w:tc>
        <w:tc>
          <w:tcPr>
            <w:tcW w:w="708" w:type="dxa"/>
          </w:tcPr>
          <w:p w14:paraId="20EDFF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9" w:type="dxa"/>
          </w:tcPr>
          <w:p w14:paraId="656ECA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2.14</w:t>
            </w:r>
          </w:p>
        </w:tc>
        <w:tc>
          <w:tcPr>
            <w:tcW w:w="851" w:type="dxa"/>
          </w:tcPr>
          <w:p w14:paraId="66633D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7.E-17</w:t>
            </w:r>
          </w:p>
        </w:tc>
        <w:tc>
          <w:tcPr>
            <w:tcW w:w="992" w:type="dxa"/>
          </w:tcPr>
          <w:p w14:paraId="084E3A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C394C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D3505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61FEF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22224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9A30774" w14:textId="77777777" w:rsidTr="000F55DF">
        <w:trPr>
          <w:trHeight w:val="300"/>
        </w:trPr>
        <w:tc>
          <w:tcPr>
            <w:tcW w:w="1696" w:type="dxa"/>
          </w:tcPr>
          <w:p w14:paraId="3C2DA8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E9776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 and/or knee)</w:t>
            </w:r>
          </w:p>
        </w:tc>
        <w:tc>
          <w:tcPr>
            <w:tcW w:w="1134" w:type="dxa"/>
          </w:tcPr>
          <w:p w14:paraId="53B41E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FFBA62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420E2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8" w:type="dxa"/>
          </w:tcPr>
          <w:p w14:paraId="6CADAA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9" w:type="dxa"/>
          </w:tcPr>
          <w:p w14:paraId="5D7226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2.23</w:t>
            </w:r>
          </w:p>
        </w:tc>
        <w:tc>
          <w:tcPr>
            <w:tcW w:w="851" w:type="dxa"/>
          </w:tcPr>
          <w:p w14:paraId="7F3AB8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1.E-04</w:t>
            </w:r>
          </w:p>
        </w:tc>
        <w:tc>
          <w:tcPr>
            <w:tcW w:w="992" w:type="dxa"/>
          </w:tcPr>
          <w:p w14:paraId="0AB607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442FC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0.699</w:t>
            </w:r>
          </w:p>
        </w:tc>
        <w:tc>
          <w:tcPr>
            <w:tcW w:w="851" w:type="dxa"/>
          </w:tcPr>
          <w:p w14:paraId="18CA5C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159.56</w:t>
            </w:r>
          </w:p>
        </w:tc>
        <w:tc>
          <w:tcPr>
            <w:tcW w:w="850" w:type="dxa"/>
          </w:tcPr>
          <w:p w14:paraId="264A6A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9.E-09</w:t>
            </w:r>
          </w:p>
        </w:tc>
        <w:tc>
          <w:tcPr>
            <w:tcW w:w="772" w:type="dxa"/>
          </w:tcPr>
          <w:p w14:paraId="0FF589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3794F4E" w14:textId="77777777" w:rsidTr="000F55DF">
        <w:trPr>
          <w:trHeight w:val="300"/>
        </w:trPr>
        <w:tc>
          <w:tcPr>
            <w:tcW w:w="1696" w:type="dxa"/>
          </w:tcPr>
          <w:p w14:paraId="5E61CB1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68B975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 and/or knee)</w:t>
            </w:r>
          </w:p>
        </w:tc>
        <w:tc>
          <w:tcPr>
            <w:tcW w:w="1134" w:type="dxa"/>
          </w:tcPr>
          <w:p w14:paraId="2DE6D6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BD071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6A503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1.85</w:t>
            </w:r>
          </w:p>
        </w:tc>
        <w:tc>
          <w:tcPr>
            <w:tcW w:w="708" w:type="dxa"/>
          </w:tcPr>
          <w:p w14:paraId="1393DF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1.57</w:t>
            </w:r>
          </w:p>
        </w:tc>
        <w:tc>
          <w:tcPr>
            <w:tcW w:w="709" w:type="dxa"/>
          </w:tcPr>
          <w:p w14:paraId="2AE7AF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2.16</w:t>
            </w:r>
          </w:p>
        </w:tc>
        <w:tc>
          <w:tcPr>
            <w:tcW w:w="851" w:type="dxa"/>
          </w:tcPr>
          <w:p w14:paraId="153B1B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4.E-14</w:t>
            </w:r>
          </w:p>
        </w:tc>
        <w:tc>
          <w:tcPr>
            <w:tcW w:w="992" w:type="dxa"/>
          </w:tcPr>
          <w:p w14:paraId="17A50F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24373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0AE48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911BF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8DC38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F588EAF" w14:textId="77777777" w:rsidTr="000F55DF">
        <w:trPr>
          <w:trHeight w:val="300"/>
        </w:trPr>
        <w:tc>
          <w:tcPr>
            <w:tcW w:w="1696" w:type="dxa"/>
          </w:tcPr>
          <w:p w14:paraId="2FE40FF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5B4667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w:t>
            </w:r>
          </w:p>
        </w:tc>
        <w:tc>
          <w:tcPr>
            <w:tcW w:w="1134" w:type="dxa"/>
          </w:tcPr>
          <w:p w14:paraId="36EA622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8C3AB3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58C0F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708" w:type="dxa"/>
          </w:tcPr>
          <w:p w14:paraId="494C0B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709" w:type="dxa"/>
          </w:tcPr>
          <w:p w14:paraId="0551F4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2.57</w:t>
            </w:r>
          </w:p>
        </w:tc>
        <w:tc>
          <w:tcPr>
            <w:tcW w:w="851" w:type="dxa"/>
          </w:tcPr>
          <w:p w14:paraId="341DC4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3.E-08</w:t>
            </w:r>
          </w:p>
        </w:tc>
        <w:tc>
          <w:tcPr>
            <w:tcW w:w="992" w:type="dxa"/>
          </w:tcPr>
          <w:p w14:paraId="7506ED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5D748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F1772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100.05</w:t>
            </w:r>
          </w:p>
        </w:tc>
        <w:tc>
          <w:tcPr>
            <w:tcW w:w="850" w:type="dxa"/>
          </w:tcPr>
          <w:p w14:paraId="5196C7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0.016</w:t>
            </w:r>
          </w:p>
        </w:tc>
        <w:tc>
          <w:tcPr>
            <w:tcW w:w="772" w:type="dxa"/>
          </w:tcPr>
          <w:p w14:paraId="206CF7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60A1A4B" w14:textId="77777777" w:rsidTr="000F55DF">
        <w:trPr>
          <w:trHeight w:val="300"/>
        </w:trPr>
        <w:tc>
          <w:tcPr>
            <w:tcW w:w="1696" w:type="dxa"/>
          </w:tcPr>
          <w:p w14:paraId="536682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E9BDCF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w:t>
            </w:r>
          </w:p>
        </w:tc>
        <w:tc>
          <w:tcPr>
            <w:tcW w:w="1134" w:type="dxa"/>
          </w:tcPr>
          <w:p w14:paraId="5C7814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5B3306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6556E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2.19</w:t>
            </w:r>
          </w:p>
        </w:tc>
        <w:tc>
          <w:tcPr>
            <w:tcW w:w="708" w:type="dxa"/>
          </w:tcPr>
          <w:p w14:paraId="568BB1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9" w:type="dxa"/>
          </w:tcPr>
          <w:p w14:paraId="481862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2.99</w:t>
            </w:r>
          </w:p>
        </w:tc>
        <w:tc>
          <w:tcPr>
            <w:tcW w:w="851" w:type="dxa"/>
          </w:tcPr>
          <w:p w14:paraId="6A8DD5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1.E-06</w:t>
            </w:r>
          </w:p>
        </w:tc>
        <w:tc>
          <w:tcPr>
            <w:tcW w:w="992" w:type="dxa"/>
          </w:tcPr>
          <w:p w14:paraId="5E4062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6FD74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46436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37C1B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B34DC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7750249" w14:textId="77777777" w:rsidTr="000F55DF">
        <w:trPr>
          <w:trHeight w:val="300"/>
        </w:trPr>
        <w:tc>
          <w:tcPr>
            <w:tcW w:w="1696" w:type="dxa"/>
          </w:tcPr>
          <w:p w14:paraId="7C9FB3C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5C1590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w:t>
            </w:r>
          </w:p>
        </w:tc>
        <w:tc>
          <w:tcPr>
            <w:tcW w:w="1134" w:type="dxa"/>
          </w:tcPr>
          <w:p w14:paraId="358112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3B9F6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02D56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8" w:type="dxa"/>
          </w:tcPr>
          <w:p w14:paraId="664C26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12723D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2.71</w:t>
            </w:r>
          </w:p>
        </w:tc>
        <w:tc>
          <w:tcPr>
            <w:tcW w:w="851" w:type="dxa"/>
          </w:tcPr>
          <w:p w14:paraId="43B64D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0.033</w:t>
            </w:r>
          </w:p>
        </w:tc>
        <w:tc>
          <w:tcPr>
            <w:tcW w:w="992" w:type="dxa"/>
          </w:tcPr>
          <w:p w14:paraId="43D488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4B7C99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0.361</w:t>
            </w:r>
          </w:p>
        </w:tc>
        <w:tc>
          <w:tcPr>
            <w:tcW w:w="851" w:type="dxa"/>
          </w:tcPr>
          <w:p w14:paraId="060B6D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98.87</w:t>
            </w:r>
          </w:p>
        </w:tc>
        <w:tc>
          <w:tcPr>
            <w:tcW w:w="850" w:type="dxa"/>
          </w:tcPr>
          <w:p w14:paraId="7F7720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0.016</w:t>
            </w:r>
          </w:p>
        </w:tc>
        <w:tc>
          <w:tcPr>
            <w:tcW w:w="772" w:type="dxa"/>
          </w:tcPr>
          <w:p w14:paraId="182E68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5BF1E67" w14:textId="77777777" w:rsidTr="000F55DF">
        <w:trPr>
          <w:trHeight w:val="300"/>
        </w:trPr>
        <w:tc>
          <w:tcPr>
            <w:tcW w:w="1696" w:type="dxa"/>
          </w:tcPr>
          <w:p w14:paraId="6EE58C6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74721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(hip)</w:t>
            </w:r>
          </w:p>
        </w:tc>
        <w:tc>
          <w:tcPr>
            <w:tcW w:w="1134" w:type="dxa"/>
          </w:tcPr>
          <w:p w14:paraId="7ED3A7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8CD170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EF9B0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1.96</w:t>
            </w:r>
          </w:p>
        </w:tc>
        <w:tc>
          <w:tcPr>
            <w:tcW w:w="708" w:type="dxa"/>
          </w:tcPr>
          <w:p w14:paraId="1BE69F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9" w:type="dxa"/>
          </w:tcPr>
          <w:p w14:paraId="797397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2.69</w:t>
            </w:r>
          </w:p>
        </w:tc>
        <w:tc>
          <w:tcPr>
            <w:tcW w:w="851" w:type="dxa"/>
          </w:tcPr>
          <w:p w14:paraId="627D1E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4.E-05</w:t>
            </w:r>
          </w:p>
        </w:tc>
        <w:tc>
          <w:tcPr>
            <w:tcW w:w="992" w:type="dxa"/>
          </w:tcPr>
          <w:p w14:paraId="74FC89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7297C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D8E43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5AE84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32ECE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DE3B9EA" w14:textId="77777777" w:rsidTr="000F55DF">
        <w:trPr>
          <w:trHeight w:val="300"/>
        </w:trPr>
        <w:tc>
          <w:tcPr>
            <w:tcW w:w="1696" w:type="dxa"/>
          </w:tcPr>
          <w:p w14:paraId="4FFE30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658A471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(knee)</w:t>
            </w:r>
          </w:p>
        </w:tc>
        <w:tc>
          <w:tcPr>
            <w:tcW w:w="1134" w:type="dxa"/>
          </w:tcPr>
          <w:p w14:paraId="04D658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E097A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CA68A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2.47</w:t>
            </w:r>
          </w:p>
        </w:tc>
        <w:tc>
          <w:tcPr>
            <w:tcW w:w="708" w:type="dxa"/>
          </w:tcPr>
          <w:p w14:paraId="5C094F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2.04</w:t>
            </w:r>
          </w:p>
        </w:tc>
        <w:tc>
          <w:tcPr>
            <w:tcW w:w="709" w:type="dxa"/>
          </w:tcPr>
          <w:p w14:paraId="6C4E47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3.00</w:t>
            </w:r>
          </w:p>
        </w:tc>
        <w:tc>
          <w:tcPr>
            <w:tcW w:w="851" w:type="dxa"/>
          </w:tcPr>
          <w:p w14:paraId="121B86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7.E-14</w:t>
            </w:r>
          </w:p>
        </w:tc>
        <w:tc>
          <w:tcPr>
            <w:tcW w:w="992" w:type="dxa"/>
          </w:tcPr>
          <w:p w14:paraId="4512F2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2EE2D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6587E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140.03</w:t>
            </w:r>
          </w:p>
        </w:tc>
        <w:tc>
          <w:tcPr>
            <w:tcW w:w="850" w:type="dxa"/>
          </w:tcPr>
          <w:p w14:paraId="0C0C3D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3.E-06</w:t>
            </w:r>
          </w:p>
        </w:tc>
        <w:tc>
          <w:tcPr>
            <w:tcW w:w="772" w:type="dxa"/>
          </w:tcPr>
          <w:p w14:paraId="4CA7D6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3DA05CB" w14:textId="77777777" w:rsidTr="000F55DF">
        <w:trPr>
          <w:trHeight w:val="300"/>
        </w:trPr>
        <w:tc>
          <w:tcPr>
            <w:tcW w:w="1696" w:type="dxa"/>
          </w:tcPr>
          <w:p w14:paraId="04601DC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6621D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(knee)</w:t>
            </w:r>
          </w:p>
        </w:tc>
        <w:tc>
          <w:tcPr>
            <w:tcW w:w="1134" w:type="dxa"/>
          </w:tcPr>
          <w:p w14:paraId="2D042E5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4719D3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65A9EF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2.57</w:t>
            </w:r>
          </w:p>
        </w:tc>
        <w:tc>
          <w:tcPr>
            <w:tcW w:w="708" w:type="dxa"/>
          </w:tcPr>
          <w:p w14:paraId="4351E5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2.05</w:t>
            </w:r>
          </w:p>
        </w:tc>
        <w:tc>
          <w:tcPr>
            <w:tcW w:w="709" w:type="dxa"/>
          </w:tcPr>
          <w:p w14:paraId="37DAC0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3.22</w:t>
            </w:r>
          </w:p>
        </w:tc>
        <w:tc>
          <w:tcPr>
            <w:tcW w:w="851" w:type="dxa"/>
          </w:tcPr>
          <w:p w14:paraId="5E10AE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3.E-16</w:t>
            </w:r>
          </w:p>
        </w:tc>
        <w:tc>
          <w:tcPr>
            <w:tcW w:w="992" w:type="dxa"/>
          </w:tcPr>
          <w:p w14:paraId="410C04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5141C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F95469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CC1F9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89269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84966BE" w14:textId="77777777" w:rsidTr="000F55DF">
        <w:trPr>
          <w:trHeight w:val="300"/>
        </w:trPr>
        <w:tc>
          <w:tcPr>
            <w:tcW w:w="1696" w:type="dxa"/>
          </w:tcPr>
          <w:p w14:paraId="4E1D0E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4BCD57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(knee)</w:t>
            </w:r>
          </w:p>
        </w:tc>
        <w:tc>
          <w:tcPr>
            <w:tcW w:w="1134" w:type="dxa"/>
          </w:tcPr>
          <w:p w14:paraId="1FA702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505477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6929A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2.57</w:t>
            </w:r>
          </w:p>
        </w:tc>
        <w:tc>
          <w:tcPr>
            <w:tcW w:w="708" w:type="dxa"/>
          </w:tcPr>
          <w:p w14:paraId="1148D7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w:t>
            </w:r>
          </w:p>
        </w:tc>
        <w:tc>
          <w:tcPr>
            <w:tcW w:w="709" w:type="dxa"/>
          </w:tcPr>
          <w:p w14:paraId="32840C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3.85</w:t>
            </w:r>
          </w:p>
        </w:tc>
        <w:tc>
          <w:tcPr>
            <w:tcW w:w="851" w:type="dxa"/>
          </w:tcPr>
          <w:p w14:paraId="0EED11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2.E-05</w:t>
            </w:r>
          </w:p>
        </w:tc>
        <w:tc>
          <w:tcPr>
            <w:tcW w:w="992" w:type="dxa"/>
          </w:tcPr>
          <w:p w14:paraId="37CD2D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5625A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0.831</w:t>
            </w:r>
          </w:p>
        </w:tc>
        <w:tc>
          <w:tcPr>
            <w:tcW w:w="851" w:type="dxa"/>
          </w:tcPr>
          <w:p w14:paraId="3935C7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139.94</w:t>
            </w:r>
          </w:p>
        </w:tc>
        <w:tc>
          <w:tcPr>
            <w:tcW w:w="850" w:type="dxa"/>
          </w:tcPr>
          <w:p w14:paraId="5F3BD0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2.E-06</w:t>
            </w:r>
          </w:p>
        </w:tc>
        <w:tc>
          <w:tcPr>
            <w:tcW w:w="772" w:type="dxa"/>
          </w:tcPr>
          <w:p w14:paraId="14A8BC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DF514BB" w14:textId="77777777" w:rsidTr="000F55DF">
        <w:trPr>
          <w:trHeight w:val="300"/>
        </w:trPr>
        <w:tc>
          <w:tcPr>
            <w:tcW w:w="1696" w:type="dxa"/>
          </w:tcPr>
          <w:p w14:paraId="22F75B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Musculoskeletal</w:t>
            </w:r>
          </w:p>
        </w:tc>
        <w:tc>
          <w:tcPr>
            <w:tcW w:w="1985" w:type="dxa"/>
          </w:tcPr>
          <w:p w14:paraId="068E187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Osteoarthritis (knee)</w:t>
            </w:r>
          </w:p>
        </w:tc>
        <w:tc>
          <w:tcPr>
            <w:tcW w:w="1134" w:type="dxa"/>
          </w:tcPr>
          <w:p w14:paraId="144E76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1291A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0EBC7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1.76</w:t>
            </w:r>
          </w:p>
        </w:tc>
        <w:tc>
          <w:tcPr>
            <w:tcW w:w="708" w:type="dxa"/>
          </w:tcPr>
          <w:p w14:paraId="305BAD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9" w:type="dxa"/>
          </w:tcPr>
          <w:p w14:paraId="482683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2.33</w:t>
            </w:r>
          </w:p>
        </w:tc>
        <w:tc>
          <w:tcPr>
            <w:tcW w:w="851" w:type="dxa"/>
          </w:tcPr>
          <w:p w14:paraId="0894BD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7.E-05</w:t>
            </w:r>
          </w:p>
        </w:tc>
        <w:tc>
          <w:tcPr>
            <w:tcW w:w="992" w:type="dxa"/>
          </w:tcPr>
          <w:p w14:paraId="4D3AE8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80021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806DA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9E8F3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8CCA5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9AB3F84" w14:textId="77777777" w:rsidTr="000F55DF">
        <w:trPr>
          <w:trHeight w:val="300"/>
        </w:trPr>
        <w:tc>
          <w:tcPr>
            <w:tcW w:w="1696" w:type="dxa"/>
          </w:tcPr>
          <w:p w14:paraId="4E293A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EC38C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4EFC37A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CF01C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2924A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8" w:type="dxa"/>
          </w:tcPr>
          <w:p w14:paraId="2153FA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w:t>
            </w:r>
          </w:p>
        </w:tc>
        <w:tc>
          <w:tcPr>
            <w:tcW w:w="709" w:type="dxa"/>
          </w:tcPr>
          <w:p w14:paraId="2DBD96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851" w:type="dxa"/>
          </w:tcPr>
          <w:p w14:paraId="5D3642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0.324</w:t>
            </w:r>
          </w:p>
        </w:tc>
        <w:tc>
          <w:tcPr>
            <w:tcW w:w="992" w:type="dxa"/>
          </w:tcPr>
          <w:p w14:paraId="05B3CD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DE65E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9CEFE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65.18</w:t>
            </w:r>
          </w:p>
        </w:tc>
        <w:tc>
          <w:tcPr>
            <w:tcW w:w="850" w:type="dxa"/>
          </w:tcPr>
          <w:p w14:paraId="451726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0.702</w:t>
            </w:r>
          </w:p>
        </w:tc>
        <w:tc>
          <w:tcPr>
            <w:tcW w:w="772" w:type="dxa"/>
          </w:tcPr>
          <w:p w14:paraId="2433FE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D01B2FD" w14:textId="77777777" w:rsidTr="000F55DF">
        <w:trPr>
          <w:trHeight w:val="300"/>
        </w:trPr>
        <w:tc>
          <w:tcPr>
            <w:tcW w:w="1696" w:type="dxa"/>
          </w:tcPr>
          <w:p w14:paraId="39B0A1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4821C0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51E6E9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2A4421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288B7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0.74</w:t>
            </w:r>
          </w:p>
        </w:tc>
        <w:tc>
          <w:tcPr>
            <w:tcW w:w="708" w:type="dxa"/>
          </w:tcPr>
          <w:p w14:paraId="21E59A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w:t>
            </w:r>
          </w:p>
        </w:tc>
        <w:tc>
          <w:tcPr>
            <w:tcW w:w="709" w:type="dxa"/>
          </w:tcPr>
          <w:p w14:paraId="0075ED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1.27</w:t>
            </w:r>
          </w:p>
        </w:tc>
        <w:tc>
          <w:tcPr>
            <w:tcW w:w="851" w:type="dxa"/>
          </w:tcPr>
          <w:p w14:paraId="471FCC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0.275</w:t>
            </w:r>
          </w:p>
        </w:tc>
        <w:tc>
          <w:tcPr>
            <w:tcW w:w="992" w:type="dxa"/>
          </w:tcPr>
          <w:p w14:paraId="29E78C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30990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10378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D2399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9D3CA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3853BE1" w14:textId="77777777" w:rsidTr="000F55DF">
        <w:trPr>
          <w:trHeight w:val="300"/>
        </w:trPr>
        <w:tc>
          <w:tcPr>
            <w:tcW w:w="1696" w:type="dxa"/>
          </w:tcPr>
          <w:p w14:paraId="453C7C4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C78D76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02EC97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974919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801AE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8" w:type="dxa"/>
          </w:tcPr>
          <w:p w14:paraId="138631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w:t>
            </w:r>
          </w:p>
        </w:tc>
        <w:tc>
          <w:tcPr>
            <w:tcW w:w="709" w:type="dxa"/>
          </w:tcPr>
          <w:p w14:paraId="1E3819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2.23</w:t>
            </w:r>
          </w:p>
        </w:tc>
        <w:tc>
          <w:tcPr>
            <w:tcW w:w="851" w:type="dxa"/>
          </w:tcPr>
          <w:p w14:paraId="692A35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0.706</w:t>
            </w:r>
          </w:p>
        </w:tc>
        <w:tc>
          <w:tcPr>
            <w:tcW w:w="992" w:type="dxa"/>
          </w:tcPr>
          <w:p w14:paraId="135FCA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5CDA0B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0.311</w:t>
            </w:r>
          </w:p>
        </w:tc>
        <w:tc>
          <w:tcPr>
            <w:tcW w:w="851" w:type="dxa"/>
          </w:tcPr>
          <w:p w14:paraId="34010A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64.23</w:t>
            </w:r>
          </w:p>
        </w:tc>
        <w:tc>
          <w:tcPr>
            <w:tcW w:w="850" w:type="dxa"/>
          </w:tcPr>
          <w:p w14:paraId="26FDD8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0.702</w:t>
            </w:r>
          </w:p>
        </w:tc>
        <w:tc>
          <w:tcPr>
            <w:tcW w:w="772" w:type="dxa"/>
          </w:tcPr>
          <w:p w14:paraId="735734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DE42365" w14:textId="77777777" w:rsidTr="000F55DF">
        <w:trPr>
          <w:trHeight w:val="300"/>
        </w:trPr>
        <w:tc>
          <w:tcPr>
            <w:tcW w:w="1696" w:type="dxa"/>
          </w:tcPr>
          <w:p w14:paraId="595727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7FA03B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4120E3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5CA72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2A238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0.74</w:t>
            </w:r>
          </w:p>
        </w:tc>
        <w:tc>
          <w:tcPr>
            <w:tcW w:w="708" w:type="dxa"/>
          </w:tcPr>
          <w:p w14:paraId="046ACC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w:t>
            </w:r>
          </w:p>
        </w:tc>
        <w:tc>
          <w:tcPr>
            <w:tcW w:w="709" w:type="dxa"/>
          </w:tcPr>
          <w:p w14:paraId="10268A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851" w:type="dxa"/>
          </w:tcPr>
          <w:p w14:paraId="31AD48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0.247</w:t>
            </w:r>
          </w:p>
        </w:tc>
        <w:tc>
          <w:tcPr>
            <w:tcW w:w="992" w:type="dxa"/>
          </w:tcPr>
          <w:p w14:paraId="5FB592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3BA6C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1D459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A6A3B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87CFC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5232ACF" w14:textId="77777777" w:rsidTr="000F55DF">
        <w:trPr>
          <w:trHeight w:val="300"/>
        </w:trPr>
        <w:tc>
          <w:tcPr>
            <w:tcW w:w="1696" w:type="dxa"/>
          </w:tcPr>
          <w:p w14:paraId="042E9EA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B883E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04C583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84594B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065E0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8" w:type="dxa"/>
          </w:tcPr>
          <w:p w14:paraId="2F6D1F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9" w:type="dxa"/>
          </w:tcPr>
          <w:p w14:paraId="084BA5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851" w:type="dxa"/>
          </w:tcPr>
          <w:p w14:paraId="59166A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3.E-06</w:t>
            </w:r>
          </w:p>
        </w:tc>
        <w:tc>
          <w:tcPr>
            <w:tcW w:w="992" w:type="dxa"/>
          </w:tcPr>
          <w:p w14:paraId="4BEDFB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3D0E5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FFF04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648.83</w:t>
            </w:r>
          </w:p>
        </w:tc>
        <w:tc>
          <w:tcPr>
            <w:tcW w:w="850" w:type="dxa"/>
          </w:tcPr>
          <w:p w14:paraId="756BFE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1.E-93</w:t>
            </w:r>
          </w:p>
        </w:tc>
        <w:tc>
          <w:tcPr>
            <w:tcW w:w="772" w:type="dxa"/>
          </w:tcPr>
          <w:p w14:paraId="4B0EE2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3997C67" w14:textId="77777777" w:rsidTr="000F55DF">
        <w:trPr>
          <w:trHeight w:val="300"/>
        </w:trPr>
        <w:tc>
          <w:tcPr>
            <w:tcW w:w="1696" w:type="dxa"/>
          </w:tcPr>
          <w:p w14:paraId="012E02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5D2FE26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110E2D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7FF7A8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F0D10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708" w:type="dxa"/>
          </w:tcPr>
          <w:p w14:paraId="4339D9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9" w:type="dxa"/>
          </w:tcPr>
          <w:p w14:paraId="1D4FD3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851" w:type="dxa"/>
          </w:tcPr>
          <w:p w14:paraId="1A5E78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3.E-37</w:t>
            </w:r>
          </w:p>
        </w:tc>
        <w:tc>
          <w:tcPr>
            <w:tcW w:w="992" w:type="dxa"/>
          </w:tcPr>
          <w:p w14:paraId="354837E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E945A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C6491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364C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30EA3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57FCEF4" w14:textId="77777777" w:rsidTr="000F55DF">
        <w:trPr>
          <w:trHeight w:val="300"/>
        </w:trPr>
        <w:tc>
          <w:tcPr>
            <w:tcW w:w="1696" w:type="dxa"/>
          </w:tcPr>
          <w:p w14:paraId="124677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46072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731C4E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FEE4EC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45146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708" w:type="dxa"/>
          </w:tcPr>
          <w:p w14:paraId="0CFDAE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9" w:type="dxa"/>
          </w:tcPr>
          <w:p w14:paraId="7B1FE8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851" w:type="dxa"/>
          </w:tcPr>
          <w:p w14:paraId="121F4E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992" w:type="dxa"/>
          </w:tcPr>
          <w:p w14:paraId="560E9D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9BD35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0.016</w:t>
            </w:r>
          </w:p>
        </w:tc>
        <w:tc>
          <w:tcPr>
            <w:tcW w:w="851" w:type="dxa"/>
          </w:tcPr>
          <w:p w14:paraId="3ABB69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597.66</w:t>
            </w:r>
          </w:p>
        </w:tc>
        <w:tc>
          <w:tcPr>
            <w:tcW w:w="850" w:type="dxa"/>
          </w:tcPr>
          <w:p w14:paraId="42D72E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3.E-84</w:t>
            </w:r>
          </w:p>
        </w:tc>
        <w:tc>
          <w:tcPr>
            <w:tcW w:w="772" w:type="dxa"/>
          </w:tcPr>
          <w:p w14:paraId="541ADC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BDD7AD5" w14:textId="77777777" w:rsidTr="000F55DF">
        <w:trPr>
          <w:trHeight w:val="300"/>
        </w:trPr>
        <w:tc>
          <w:tcPr>
            <w:tcW w:w="1696" w:type="dxa"/>
          </w:tcPr>
          <w:p w14:paraId="3333225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4BB9F4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Osteoporosis</w:t>
            </w:r>
          </w:p>
        </w:tc>
        <w:tc>
          <w:tcPr>
            <w:tcW w:w="1134" w:type="dxa"/>
          </w:tcPr>
          <w:p w14:paraId="37DFB4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C18A4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86B3D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1.20</w:t>
            </w:r>
          </w:p>
        </w:tc>
        <w:tc>
          <w:tcPr>
            <w:tcW w:w="708" w:type="dxa"/>
          </w:tcPr>
          <w:p w14:paraId="452DEA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9" w:type="dxa"/>
          </w:tcPr>
          <w:p w14:paraId="0D8986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851" w:type="dxa"/>
          </w:tcPr>
          <w:p w14:paraId="6FECE1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3.E-08</w:t>
            </w:r>
          </w:p>
        </w:tc>
        <w:tc>
          <w:tcPr>
            <w:tcW w:w="992" w:type="dxa"/>
          </w:tcPr>
          <w:p w14:paraId="6D903F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1CFC1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4699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185AE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07E64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2668B6E" w14:textId="77777777" w:rsidTr="000F55DF">
        <w:trPr>
          <w:trHeight w:val="300"/>
        </w:trPr>
        <w:tc>
          <w:tcPr>
            <w:tcW w:w="1696" w:type="dxa"/>
          </w:tcPr>
          <w:p w14:paraId="5E52EE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2E94A4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1776BF7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19B84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63822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1.27</w:t>
            </w:r>
          </w:p>
        </w:tc>
        <w:tc>
          <w:tcPr>
            <w:tcW w:w="708" w:type="dxa"/>
          </w:tcPr>
          <w:p w14:paraId="3290AB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9" w:type="dxa"/>
          </w:tcPr>
          <w:p w14:paraId="7311D6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1.63</w:t>
            </w:r>
          </w:p>
        </w:tc>
        <w:tc>
          <w:tcPr>
            <w:tcW w:w="851" w:type="dxa"/>
          </w:tcPr>
          <w:p w14:paraId="0E6F1D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0.062</w:t>
            </w:r>
          </w:p>
        </w:tc>
        <w:tc>
          <w:tcPr>
            <w:tcW w:w="992" w:type="dxa"/>
          </w:tcPr>
          <w:p w14:paraId="57C635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A0147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E330E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75.81</w:t>
            </w:r>
          </w:p>
        </w:tc>
        <w:tc>
          <w:tcPr>
            <w:tcW w:w="850" w:type="dxa"/>
          </w:tcPr>
          <w:p w14:paraId="17D04A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0.357</w:t>
            </w:r>
          </w:p>
        </w:tc>
        <w:tc>
          <w:tcPr>
            <w:tcW w:w="772" w:type="dxa"/>
          </w:tcPr>
          <w:p w14:paraId="2CB5B8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88821E3" w14:textId="77777777" w:rsidTr="000F55DF">
        <w:trPr>
          <w:trHeight w:val="300"/>
        </w:trPr>
        <w:tc>
          <w:tcPr>
            <w:tcW w:w="1696" w:type="dxa"/>
          </w:tcPr>
          <w:p w14:paraId="42FFDDF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6CF23E5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244F71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6C1C4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29907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1.27</w:t>
            </w:r>
          </w:p>
        </w:tc>
        <w:tc>
          <w:tcPr>
            <w:tcW w:w="708" w:type="dxa"/>
          </w:tcPr>
          <w:p w14:paraId="63D2CF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296643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1.94</w:t>
            </w:r>
          </w:p>
        </w:tc>
        <w:tc>
          <w:tcPr>
            <w:tcW w:w="851" w:type="dxa"/>
          </w:tcPr>
          <w:p w14:paraId="533125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0.269</w:t>
            </w:r>
          </w:p>
        </w:tc>
        <w:tc>
          <w:tcPr>
            <w:tcW w:w="992" w:type="dxa"/>
          </w:tcPr>
          <w:p w14:paraId="1F6D57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0C626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CD041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C7122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B44C6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8F5C179" w14:textId="77777777" w:rsidTr="000F55DF">
        <w:trPr>
          <w:trHeight w:val="300"/>
        </w:trPr>
        <w:tc>
          <w:tcPr>
            <w:tcW w:w="1696" w:type="dxa"/>
          </w:tcPr>
          <w:p w14:paraId="4988DF4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22EA6A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15F73F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9450ED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95851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w:t>
            </w:r>
          </w:p>
        </w:tc>
        <w:tc>
          <w:tcPr>
            <w:tcW w:w="708" w:type="dxa"/>
          </w:tcPr>
          <w:p w14:paraId="4C4C1E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w:t>
            </w:r>
          </w:p>
        </w:tc>
        <w:tc>
          <w:tcPr>
            <w:tcW w:w="709" w:type="dxa"/>
          </w:tcPr>
          <w:p w14:paraId="1F319B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1.75</w:t>
            </w:r>
          </w:p>
        </w:tc>
        <w:tc>
          <w:tcPr>
            <w:tcW w:w="851" w:type="dxa"/>
          </w:tcPr>
          <w:p w14:paraId="4D18E9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0.878</w:t>
            </w:r>
          </w:p>
        </w:tc>
        <w:tc>
          <w:tcPr>
            <w:tcW w:w="992" w:type="dxa"/>
          </w:tcPr>
          <w:p w14:paraId="4FC67D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0CCF5F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0.396</w:t>
            </w:r>
          </w:p>
        </w:tc>
        <w:tc>
          <w:tcPr>
            <w:tcW w:w="851" w:type="dxa"/>
          </w:tcPr>
          <w:p w14:paraId="0A828C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75.04</w:t>
            </w:r>
          </w:p>
        </w:tc>
        <w:tc>
          <w:tcPr>
            <w:tcW w:w="850" w:type="dxa"/>
          </w:tcPr>
          <w:p w14:paraId="4D55C8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0.349</w:t>
            </w:r>
          </w:p>
        </w:tc>
        <w:tc>
          <w:tcPr>
            <w:tcW w:w="772" w:type="dxa"/>
          </w:tcPr>
          <w:p w14:paraId="6EF3C5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4C8BAE4" w14:textId="77777777" w:rsidTr="000F55DF">
        <w:trPr>
          <w:trHeight w:val="300"/>
        </w:trPr>
        <w:tc>
          <w:tcPr>
            <w:tcW w:w="1696" w:type="dxa"/>
          </w:tcPr>
          <w:p w14:paraId="270C025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2C1C2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2E5289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F7F1A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A323E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1.27</w:t>
            </w:r>
          </w:p>
        </w:tc>
        <w:tc>
          <w:tcPr>
            <w:tcW w:w="708" w:type="dxa"/>
          </w:tcPr>
          <w:p w14:paraId="349651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0.84</w:t>
            </w:r>
          </w:p>
        </w:tc>
        <w:tc>
          <w:tcPr>
            <w:tcW w:w="709" w:type="dxa"/>
          </w:tcPr>
          <w:p w14:paraId="05D205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1.94</w:t>
            </w:r>
          </w:p>
        </w:tc>
        <w:tc>
          <w:tcPr>
            <w:tcW w:w="851" w:type="dxa"/>
          </w:tcPr>
          <w:p w14:paraId="653685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0.259</w:t>
            </w:r>
          </w:p>
        </w:tc>
        <w:tc>
          <w:tcPr>
            <w:tcW w:w="992" w:type="dxa"/>
          </w:tcPr>
          <w:p w14:paraId="77A131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DEFF1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916CC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ABC41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32886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9F25854" w14:textId="77777777" w:rsidTr="000F55DF">
        <w:trPr>
          <w:trHeight w:val="300"/>
        </w:trPr>
        <w:tc>
          <w:tcPr>
            <w:tcW w:w="1696" w:type="dxa"/>
          </w:tcPr>
          <w:p w14:paraId="03B6BB2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1436D0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15F588E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79157B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DDDD2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1.20</w:t>
            </w:r>
          </w:p>
        </w:tc>
        <w:tc>
          <w:tcPr>
            <w:tcW w:w="708" w:type="dxa"/>
          </w:tcPr>
          <w:p w14:paraId="71CE4C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9" w:type="dxa"/>
          </w:tcPr>
          <w:p w14:paraId="12633A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1.52</w:t>
            </w:r>
          </w:p>
        </w:tc>
        <w:tc>
          <w:tcPr>
            <w:tcW w:w="851" w:type="dxa"/>
          </w:tcPr>
          <w:p w14:paraId="03BE23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0.137</w:t>
            </w:r>
          </w:p>
        </w:tc>
        <w:tc>
          <w:tcPr>
            <w:tcW w:w="992" w:type="dxa"/>
          </w:tcPr>
          <w:p w14:paraId="30753F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D0923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2AEE1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105.85</w:t>
            </w:r>
          </w:p>
        </w:tc>
        <w:tc>
          <w:tcPr>
            <w:tcW w:w="850" w:type="dxa"/>
          </w:tcPr>
          <w:p w14:paraId="0A0F26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0.005</w:t>
            </w:r>
          </w:p>
        </w:tc>
        <w:tc>
          <w:tcPr>
            <w:tcW w:w="772" w:type="dxa"/>
          </w:tcPr>
          <w:p w14:paraId="02524A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35E5EB5" w14:textId="77777777" w:rsidTr="000F55DF">
        <w:trPr>
          <w:trHeight w:val="300"/>
        </w:trPr>
        <w:tc>
          <w:tcPr>
            <w:tcW w:w="1696" w:type="dxa"/>
          </w:tcPr>
          <w:p w14:paraId="513347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741E0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755C13A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86A4B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0DF4D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8" w:type="dxa"/>
          </w:tcPr>
          <w:p w14:paraId="21BD9A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0.70</w:t>
            </w:r>
          </w:p>
        </w:tc>
        <w:tc>
          <w:tcPr>
            <w:tcW w:w="709" w:type="dxa"/>
          </w:tcPr>
          <w:p w14:paraId="01EC31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1.32</w:t>
            </w:r>
          </w:p>
        </w:tc>
        <w:tc>
          <w:tcPr>
            <w:tcW w:w="851" w:type="dxa"/>
          </w:tcPr>
          <w:p w14:paraId="5D362A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0.793</w:t>
            </w:r>
          </w:p>
        </w:tc>
        <w:tc>
          <w:tcPr>
            <w:tcW w:w="992" w:type="dxa"/>
          </w:tcPr>
          <w:p w14:paraId="01FB96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BBDFB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25F35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9965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CCCAE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FAA0C89" w14:textId="77777777" w:rsidTr="000F55DF">
        <w:trPr>
          <w:trHeight w:val="300"/>
        </w:trPr>
        <w:tc>
          <w:tcPr>
            <w:tcW w:w="1696" w:type="dxa"/>
          </w:tcPr>
          <w:p w14:paraId="4664259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0B02D1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062DAA7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0F1A9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20B8F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8" w:type="dxa"/>
          </w:tcPr>
          <w:p w14:paraId="4085BD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0.53</w:t>
            </w:r>
          </w:p>
        </w:tc>
        <w:tc>
          <w:tcPr>
            <w:tcW w:w="709" w:type="dxa"/>
          </w:tcPr>
          <w:p w14:paraId="65B9AA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851" w:type="dxa"/>
          </w:tcPr>
          <w:p w14:paraId="1ED276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0.515</w:t>
            </w:r>
          </w:p>
        </w:tc>
        <w:tc>
          <w:tcPr>
            <w:tcW w:w="992" w:type="dxa"/>
          </w:tcPr>
          <w:p w14:paraId="0B1786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209488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0.112</w:t>
            </w:r>
          </w:p>
        </w:tc>
        <w:tc>
          <w:tcPr>
            <w:tcW w:w="851" w:type="dxa"/>
          </w:tcPr>
          <w:p w14:paraId="7D3F07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102.06</w:t>
            </w:r>
          </w:p>
        </w:tc>
        <w:tc>
          <w:tcPr>
            <w:tcW w:w="850" w:type="dxa"/>
          </w:tcPr>
          <w:p w14:paraId="760C1B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0.007</w:t>
            </w:r>
          </w:p>
        </w:tc>
        <w:tc>
          <w:tcPr>
            <w:tcW w:w="772" w:type="dxa"/>
          </w:tcPr>
          <w:p w14:paraId="49885E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r>
      <w:tr w:rsidR="002007FA" w:rsidRPr="002007FA" w14:paraId="65A64780" w14:textId="77777777" w:rsidTr="000F55DF">
        <w:trPr>
          <w:trHeight w:val="300"/>
        </w:trPr>
        <w:tc>
          <w:tcPr>
            <w:tcW w:w="1696" w:type="dxa"/>
          </w:tcPr>
          <w:p w14:paraId="09AF956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Musculoskeletal</w:t>
            </w:r>
          </w:p>
        </w:tc>
        <w:tc>
          <w:tcPr>
            <w:tcW w:w="1985" w:type="dxa"/>
          </w:tcPr>
          <w:p w14:paraId="300240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Rheumatoid arthritis</w:t>
            </w:r>
          </w:p>
        </w:tc>
        <w:tc>
          <w:tcPr>
            <w:tcW w:w="1134" w:type="dxa"/>
          </w:tcPr>
          <w:p w14:paraId="617C79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F3D92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83419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8" w:type="dxa"/>
          </w:tcPr>
          <w:p w14:paraId="01D2B5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w:t>
            </w:r>
          </w:p>
        </w:tc>
        <w:tc>
          <w:tcPr>
            <w:tcW w:w="709" w:type="dxa"/>
          </w:tcPr>
          <w:p w14:paraId="0B95F9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851" w:type="dxa"/>
          </w:tcPr>
          <w:p w14:paraId="138BD7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0.748</w:t>
            </w:r>
          </w:p>
        </w:tc>
        <w:tc>
          <w:tcPr>
            <w:tcW w:w="992" w:type="dxa"/>
          </w:tcPr>
          <w:p w14:paraId="76C9BB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426B9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CB357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740E0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EE36B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006C88D" w14:textId="77777777" w:rsidTr="000F55DF">
        <w:trPr>
          <w:trHeight w:val="300"/>
        </w:trPr>
        <w:tc>
          <w:tcPr>
            <w:tcW w:w="1696" w:type="dxa"/>
          </w:tcPr>
          <w:p w14:paraId="3711E52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4491A37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Gallstones</w:t>
            </w:r>
          </w:p>
        </w:tc>
        <w:tc>
          <w:tcPr>
            <w:tcW w:w="1134" w:type="dxa"/>
          </w:tcPr>
          <w:p w14:paraId="223A29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C49E4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9D213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708" w:type="dxa"/>
          </w:tcPr>
          <w:p w14:paraId="7B44B4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709" w:type="dxa"/>
          </w:tcPr>
          <w:p w14:paraId="15C500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2.23</w:t>
            </w:r>
          </w:p>
        </w:tc>
        <w:tc>
          <w:tcPr>
            <w:tcW w:w="851" w:type="dxa"/>
          </w:tcPr>
          <w:p w14:paraId="41B120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7.E-10</w:t>
            </w:r>
          </w:p>
        </w:tc>
        <w:tc>
          <w:tcPr>
            <w:tcW w:w="992" w:type="dxa"/>
          </w:tcPr>
          <w:p w14:paraId="433199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0E9B1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03F9E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104.09</w:t>
            </w:r>
          </w:p>
        </w:tc>
        <w:tc>
          <w:tcPr>
            <w:tcW w:w="850" w:type="dxa"/>
          </w:tcPr>
          <w:p w14:paraId="23A454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0.008</w:t>
            </w:r>
          </w:p>
        </w:tc>
        <w:tc>
          <w:tcPr>
            <w:tcW w:w="772" w:type="dxa"/>
          </w:tcPr>
          <w:p w14:paraId="725633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A04053E" w14:textId="77777777" w:rsidTr="000F55DF">
        <w:trPr>
          <w:trHeight w:val="300"/>
        </w:trPr>
        <w:tc>
          <w:tcPr>
            <w:tcW w:w="1696" w:type="dxa"/>
          </w:tcPr>
          <w:p w14:paraId="4F48C4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359AF5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Gallstones</w:t>
            </w:r>
          </w:p>
        </w:tc>
        <w:tc>
          <w:tcPr>
            <w:tcW w:w="1134" w:type="dxa"/>
          </w:tcPr>
          <w:p w14:paraId="14C517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835CE6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33D08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1.82</w:t>
            </w:r>
          </w:p>
        </w:tc>
        <w:tc>
          <w:tcPr>
            <w:tcW w:w="708" w:type="dxa"/>
          </w:tcPr>
          <w:p w14:paraId="076B06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709" w:type="dxa"/>
          </w:tcPr>
          <w:p w14:paraId="2FF1FC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2.28</w:t>
            </w:r>
          </w:p>
        </w:tc>
        <w:tc>
          <w:tcPr>
            <w:tcW w:w="851" w:type="dxa"/>
          </w:tcPr>
          <w:p w14:paraId="715FAD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3.E-07</w:t>
            </w:r>
          </w:p>
        </w:tc>
        <w:tc>
          <w:tcPr>
            <w:tcW w:w="992" w:type="dxa"/>
          </w:tcPr>
          <w:p w14:paraId="7E99AA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83FB3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EDD8C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47360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94C95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347DADA" w14:textId="77777777" w:rsidTr="000F55DF">
        <w:trPr>
          <w:trHeight w:val="300"/>
        </w:trPr>
        <w:tc>
          <w:tcPr>
            <w:tcW w:w="1696" w:type="dxa"/>
          </w:tcPr>
          <w:p w14:paraId="7749D4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66773A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Gallstones</w:t>
            </w:r>
          </w:p>
        </w:tc>
        <w:tc>
          <w:tcPr>
            <w:tcW w:w="1134" w:type="dxa"/>
          </w:tcPr>
          <w:p w14:paraId="070F57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296B6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AE0EC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2.06</w:t>
            </w:r>
          </w:p>
        </w:tc>
        <w:tc>
          <w:tcPr>
            <w:tcW w:w="708" w:type="dxa"/>
          </w:tcPr>
          <w:p w14:paraId="41DCFA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1.43</w:t>
            </w:r>
          </w:p>
        </w:tc>
        <w:tc>
          <w:tcPr>
            <w:tcW w:w="709" w:type="dxa"/>
          </w:tcPr>
          <w:p w14:paraId="558DAB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2.97</w:t>
            </w:r>
          </w:p>
        </w:tc>
        <w:tc>
          <w:tcPr>
            <w:tcW w:w="851" w:type="dxa"/>
          </w:tcPr>
          <w:p w14:paraId="36EC42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2.E-04</w:t>
            </w:r>
          </w:p>
        </w:tc>
        <w:tc>
          <w:tcPr>
            <w:tcW w:w="992" w:type="dxa"/>
          </w:tcPr>
          <w:p w14:paraId="20B847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8A98C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0.562</w:t>
            </w:r>
          </w:p>
        </w:tc>
        <w:tc>
          <w:tcPr>
            <w:tcW w:w="851" w:type="dxa"/>
          </w:tcPr>
          <w:p w14:paraId="7B7193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103.60</w:t>
            </w:r>
          </w:p>
        </w:tc>
        <w:tc>
          <w:tcPr>
            <w:tcW w:w="850" w:type="dxa"/>
          </w:tcPr>
          <w:p w14:paraId="4F29C5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0.007</w:t>
            </w:r>
          </w:p>
        </w:tc>
        <w:tc>
          <w:tcPr>
            <w:tcW w:w="772" w:type="dxa"/>
          </w:tcPr>
          <w:p w14:paraId="108116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FA86C92" w14:textId="77777777" w:rsidTr="000F55DF">
        <w:trPr>
          <w:trHeight w:val="300"/>
        </w:trPr>
        <w:tc>
          <w:tcPr>
            <w:tcW w:w="1696" w:type="dxa"/>
          </w:tcPr>
          <w:p w14:paraId="36A3AE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Gastrointestinal</w:t>
            </w:r>
          </w:p>
        </w:tc>
        <w:tc>
          <w:tcPr>
            <w:tcW w:w="1985" w:type="dxa"/>
          </w:tcPr>
          <w:p w14:paraId="405E75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Gallstones</w:t>
            </w:r>
          </w:p>
        </w:tc>
        <w:tc>
          <w:tcPr>
            <w:tcW w:w="1134" w:type="dxa"/>
          </w:tcPr>
          <w:p w14:paraId="02C318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19CDE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A1E16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708" w:type="dxa"/>
          </w:tcPr>
          <w:p w14:paraId="7F5244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9" w:type="dxa"/>
          </w:tcPr>
          <w:p w14:paraId="12161E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1.94</w:t>
            </w:r>
          </w:p>
        </w:tc>
        <w:tc>
          <w:tcPr>
            <w:tcW w:w="851" w:type="dxa"/>
          </w:tcPr>
          <w:p w14:paraId="75913F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992" w:type="dxa"/>
          </w:tcPr>
          <w:p w14:paraId="60497A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DFDE6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0747E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01B59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43DBD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03307DA" w14:textId="77777777" w:rsidTr="000F55DF">
        <w:trPr>
          <w:trHeight w:val="300"/>
        </w:trPr>
        <w:tc>
          <w:tcPr>
            <w:tcW w:w="1696" w:type="dxa"/>
          </w:tcPr>
          <w:p w14:paraId="1B59EED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642D55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Gastro-oesophageal reflux disease</w:t>
            </w:r>
          </w:p>
        </w:tc>
        <w:tc>
          <w:tcPr>
            <w:tcW w:w="1134" w:type="dxa"/>
          </w:tcPr>
          <w:p w14:paraId="3A2C3E3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E5C50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6815E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8" w:type="dxa"/>
          </w:tcPr>
          <w:p w14:paraId="6C22C8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9" w:type="dxa"/>
          </w:tcPr>
          <w:p w14:paraId="0D6BA3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851" w:type="dxa"/>
          </w:tcPr>
          <w:p w14:paraId="757396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0.003</w:t>
            </w:r>
          </w:p>
        </w:tc>
        <w:tc>
          <w:tcPr>
            <w:tcW w:w="992" w:type="dxa"/>
          </w:tcPr>
          <w:p w14:paraId="6E5793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0BAD5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AA14C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179.07</w:t>
            </w:r>
          </w:p>
        </w:tc>
        <w:tc>
          <w:tcPr>
            <w:tcW w:w="850" w:type="dxa"/>
          </w:tcPr>
          <w:p w14:paraId="6907CA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4.E-11</w:t>
            </w:r>
          </w:p>
        </w:tc>
        <w:tc>
          <w:tcPr>
            <w:tcW w:w="772" w:type="dxa"/>
          </w:tcPr>
          <w:p w14:paraId="6AE938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9D261B2" w14:textId="77777777" w:rsidTr="000F55DF">
        <w:trPr>
          <w:trHeight w:val="300"/>
        </w:trPr>
        <w:tc>
          <w:tcPr>
            <w:tcW w:w="1696" w:type="dxa"/>
          </w:tcPr>
          <w:p w14:paraId="10C0F1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54FC2FB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Gastro-oesophageal reflux disease</w:t>
            </w:r>
          </w:p>
        </w:tc>
        <w:tc>
          <w:tcPr>
            <w:tcW w:w="1134" w:type="dxa"/>
          </w:tcPr>
          <w:p w14:paraId="69BF05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044C1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8AEC6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7401C7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0.93</w:t>
            </w:r>
          </w:p>
        </w:tc>
        <w:tc>
          <w:tcPr>
            <w:tcW w:w="709" w:type="dxa"/>
          </w:tcPr>
          <w:p w14:paraId="034FAA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851" w:type="dxa"/>
          </w:tcPr>
          <w:p w14:paraId="223DAC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0.430</w:t>
            </w:r>
          </w:p>
        </w:tc>
        <w:tc>
          <w:tcPr>
            <w:tcW w:w="992" w:type="dxa"/>
          </w:tcPr>
          <w:p w14:paraId="331314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E041F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F4C57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EC67A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F465F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3F63A5" w14:textId="77777777" w:rsidTr="000F55DF">
        <w:trPr>
          <w:trHeight w:val="300"/>
        </w:trPr>
        <w:tc>
          <w:tcPr>
            <w:tcW w:w="1696" w:type="dxa"/>
          </w:tcPr>
          <w:p w14:paraId="36FAB35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4ABE19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Gastro-oesophageal reflux disease</w:t>
            </w:r>
          </w:p>
        </w:tc>
        <w:tc>
          <w:tcPr>
            <w:tcW w:w="1134" w:type="dxa"/>
          </w:tcPr>
          <w:p w14:paraId="79E3F1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8BF29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8A11A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8" w:type="dxa"/>
          </w:tcPr>
          <w:p w14:paraId="777B3B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4DABCE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1.23</w:t>
            </w:r>
          </w:p>
        </w:tc>
        <w:tc>
          <w:tcPr>
            <w:tcW w:w="851" w:type="dxa"/>
          </w:tcPr>
          <w:p w14:paraId="531D1E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0.997</w:t>
            </w:r>
          </w:p>
        </w:tc>
        <w:tc>
          <w:tcPr>
            <w:tcW w:w="992" w:type="dxa"/>
          </w:tcPr>
          <w:p w14:paraId="1F2E8C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7C145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0.105</w:t>
            </w:r>
          </w:p>
        </w:tc>
        <w:tc>
          <w:tcPr>
            <w:tcW w:w="851" w:type="dxa"/>
          </w:tcPr>
          <w:p w14:paraId="2CA224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172.52</w:t>
            </w:r>
          </w:p>
        </w:tc>
        <w:tc>
          <w:tcPr>
            <w:tcW w:w="850" w:type="dxa"/>
          </w:tcPr>
          <w:p w14:paraId="6363D2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2.E-10</w:t>
            </w:r>
          </w:p>
        </w:tc>
        <w:tc>
          <w:tcPr>
            <w:tcW w:w="772" w:type="dxa"/>
          </w:tcPr>
          <w:p w14:paraId="079C24E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8408777" w14:textId="77777777" w:rsidTr="000F55DF">
        <w:trPr>
          <w:trHeight w:val="300"/>
        </w:trPr>
        <w:tc>
          <w:tcPr>
            <w:tcW w:w="1696" w:type="dxa"/>
          </w:tcPr>
          <w:p w14:paraId="76DE62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Gastrointestinal</w:t>
            </w:r>
          </w:p>
        </w:tc>
        <w:tc>
          <w:tcPr>
            <w:tcW w:w="1985" w:type="dxa"/>
          </w:tcPr>
          <w:p w14:paraId="4C6BD24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Gastro-oesophageal reflux disease</w:t>
            </w:r>
          </w:p>
        </w:tc>
        <w:tc>
          <w:tcPr>
            <w:tcW w:w="1134" w:type="dxa"/>
          </w:tcPr>
          <w:p w14:paraId="5F6F65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F8793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1F395B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8" w:type="dxa"/>
          </w:tcPr>
          <w:p w14:paraId="766E3B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9" w:type="dxa"/>
          </w:tcPr>
          <w:p w14:paraId="7DFFD9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851" w:type="dxa"/>
          </w:tcPr>
          <w:p w14:paraId="5B4B1B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0.229</w:t>
            </w:r>
          </w:p>
        </w:tc>
        <w:tc>
          <w:tcPr>
            <w:tcW w:w="992" w:type="dxa"/>
          </w:tcPr>
          <w:p w14:paraId="6B66CB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1A0B1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CD296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5E215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D65DF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87BDA07" w14:textId="77777777" w:rsidTr="000F55DF">
        <w:trPr>
          <w:trHeight w:val="300"/>
        </w:trPr>
        <w:tc>
          <w:tcPr>
            <w:tcW w:w="1696" w:type="dxa"/>
          </w:tcPr>
          <w:p w14:paraId="1E99BC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AE5D1D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2DAEFF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D8494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24F0F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8" w:type="dxa"/>
          </w:tcPr>
          <w:p w14:paraId="3E2352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w:t>
            </w:r>
          </w:p>
        </w:tc>
        <w:tc>
          <w:tcPr>
            <w:tcW w:w="709" w:type="dxa"/>
          </w:tcPr>
          <w:p w14:paraId="6C2059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2.18</w:t>
            </w:r>
          </w:p>
        </w:tc>
        <w:tc>
          <w:tcPr>
            <w:tcW w:w="851" w:type="dxa"/>
          </w:tcPr>
          <w:p w14:paraId="300CF6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0.963</w:t>
            </w:r>
          </w:p>
        </w:tc>
        <w:tc>
          <w:tcPr>
            <w:tcW w:w="992" w:type="dxa"/>
          </w:tcPr>
          <w:p w14:paraId="7C507F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725C7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F5E58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442.20</w:t>
            </w:r>
          </w:p>
        </w:tc>
        <w:tc>
          <w:tcPr>
            <w:tcW w:w="850" w:type="dxa"/>
          </w:tcPr>
          <w:p w14:paraId="21709A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1.E-54</w:t>
            </w:r>
          </w:p>
        </w:tc>
        <w:tc>
          <w:tcPr>
            <w:tcW w:w="772" w:type="dxa"/>
          </w:tcPr>
          <w:p w14:paraId="77F2CB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CC7145E" w14:textId="77777777" w:rsidTr="000F55DF">
        <w:trPr>
          <w:trHeight w:val="300"/>
        </w:trPr>
        <w:tc>
          <w:tcPr>
            <w:tcW w:w="1696" w:type="dxa"/>
          </w:tcPr>
          <w:p w14:paraId="02680A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6C76D0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252B97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45FF8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0BAAE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708" w:type="dxa"/>
          </w:tcPr>
          <w:p w14:paraId="54C871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28A41C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2.09</w:t>
            </w:r>
          </w:p>
        </w:tc>
        <w:tc>
          <w:tcPr>
            <w:tcW w:w="851" w:type="dxa"/>
          </w:tcPr>
          <w:p w14:paraId="3ADD1B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0.267</w:t>
            </w:r>
          </w:p>
        </w:tc>
        <w:tc>
          <w:tcPr>
            <w:tcW w:w="992" w:type="dxa"/>
          </w:tcPr>
          <w:p w14:paraId="4F7772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47916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45C1B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C90E6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DE171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3046000" w14:textId="77777777" w:rsidTr="000F55DF">
        <w:trPr>
          <w:trHeight w:val="300"/>
        </w:trPr>
        <w:tc>
          <w:tcPr>
            <w:tcW w:w="1696" w:type="dxa"/>
          </w:tcPr>
          <w:p w14:paraId="6C651F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E6C06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113E93E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8BBFF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F3ECB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708" w:type="dxa"/>
          </w:tcPr>
          <w:p w14:paraId="371D37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0.28</w:t>
            </w:r>
          </w:p>
        </w:tc>
        <w:tc>
          <w:tcPr>
            <w:tcW w:w="709" w:type="dxa"/>
          </w:tcPr>
          <w:p w14:paraId="76DCE8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6.81</w:t>
            </w:r>
          </w:p>
        </w:tc>
        <w:tc>
          <w:tcPr>
            <w:tcW w:w="851" w:type="dxa"/>
          </w:tcPr>
          <w:p w14:paraId="13D982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0.698</w:t>
            </w:r>
          </w:p>
        </w:tc>
        <w:tc>
          <w:tcPr>
            <w:tcW w:w="992" w:type="dxa"/>
          </w:tcPr>
          <w:p w14:paraId="1A794B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3A58FC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0.677</w:t>
            </w:r>
          </w:p>
        </w:tc>
        <w:tc>
          <w:tcPr>
            <w:tcW w:w="851" w:type="dxa"/>
          </w:tcPr>
          <w:p w14:paraId="02DA72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441.11</w:t>
            </w:r>
          </w:p>
        </w:tc>
        <w:tc>
          <w:tcPr>
            <w:tcW w:w="850" w:type="dxa"/>
          </w:tcPr>
          <w:p w14:paraId="116813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8.E-55</w:t>
            </w:r>
          </w:p>
        </w:tc>
        <w:tc>
          <w:tcPr>
            <w:tcW w:w="772" w:type="dxa"/>
          </w:tcPr>
          <w:p w14:paraId="60C14F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AD9A6CF" w14:textId="77777777" w:rsidTr="000F55DF">
        <w:trPr>
          <w:trHeight w:val="300"/>
        </w:trPr>
        <w:tc>
          <w:tcPr>
            <w:tcW w:w="1696" w:type="dxa"/>
          </w:tcPr>
          <w:p w14:paraId="09E3CBC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30C40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0800CD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1D089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82650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708" w:type="dxa"/>
          </w:tcPr>
          <w:p w14:paraId="50F726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9" w:type="dxa"/>
          </w:tcPr>
          <w:p w14:paraId="349654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2.36</w:t>
            </w:r>
          </w:p>
        </w:tc>
        <w:tc>
          <w:tcPr>
            <w:tcW w:w="851" w:type="dxa"/>
          </w:tcPr>
          <w:p w14:paraId="062897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0.137</w:t>
            </w:r>
          </w:p>
        </w:tc>
        <w:tc>
          <w:tcPr>
            <w:tcW w:w="992" w:type="dxa"/>
          </w:tcPr>
          <w:p w14:paraId="5E43DA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C2222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49E55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951B4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E86F7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D8C3899" w14:textId="77777777" w:rsidTr="000F55DF">
        <w:trPr>
          <w:trHeight w:val="300"/>
        </w:trPr>
        <w:tc>
          <w:tcPr>
            <w:tcW w:w="1696" w:type="dxa"/>
          </w:tcPr>
          <w:p w14:paraId="7AE114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27E3745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5BF2DD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0F21FAC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59E18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8" w:type="dxa"/>
          </w:tcPr>
          <w:p w14:paraId="3D2B5E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43E373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851" w:type="dxa"/>
          </w:tcPr>
          <w:p w14:paraId="07CEB0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0.782</w:t>
            </w:r>
          </w:p>
        </w:tc>
        <w:tc>
          <w:tcPr>
            <w:tcW w:w="992" w:type="dxa"/>
          </w:tcPr>
          <w:p w14:paraId="1F478B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6C258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8DC28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2848.14</w:t>
            </w:r>
          </w:p>
        </w:tc>
        <w:tc>
          <w:tcPr>
            <w:tcW w:w="850" w:type="dxa"/>
          </w:tcPr>
          <w:p w14:paraId="7113C4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0.E+00</w:t>
            </w:r>
          </w:p>
        </w:tc>
        <w:tc>
          <w:tcPr>
            <w:tcW w:w="772" w:type="dxa"/>
          </w:tcPr>
          <w:p w14:paraId="1E5929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607894F" w14:textId="77777777" w:rsidTr="000F55DF">
        <w:trPr>
          <w:trHeight w:val="300"/>
        </w:trPr>
        <w:tc>
          <w:tcPr>
            <w:tcW w:w="1696" w:type="dxa"/>
          </w:tcPr>
          <w:p w14:paraId="67641C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6A0693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52F0FF2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027960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573EB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708" w:type="dxa"/>
          </w:tcPr>
          <w:p w14:paraId="4B27A4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9" w:type="dxa"/>
          </w:tcPr>
          <w:p w14:paraId="4AEB2A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851" w:type="dxa"/>
          </w:tcPr>
          <w:p w14:paraId="3AC87F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0.132</w:t>
            </w:r>
          </w:p>
        </w:tc>
        <w:tc>
          <w:tcPr>
            <w:tcW w:w="992" w:type="dxa"/>
          </w:tcPr>
          <w:p w14:paraId="38D7F4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FDA49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43FFE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6067F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246ED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0D708F4" w14:textId="77777777" w:rsidTr="000F55DF">
        <w:trPr>
          <w:trHeight w:val="300"/>
        </w:trPr>
        <w:tc>
          <w:tcPr>
            <w:tcW w:w="1696" w:type="dxa"/>
          </w:tcPr>
          <w:p w14:paraId="7A2B813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2096CA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6E993F5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081EF6B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6ECBB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8" w:type="dxa"/>
          </w:tcPr>
          <w:p w14:paraId="62E7CD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w:t>
            </w:r>
          </w:p>
        </w:tc>
        <w:tc>
          <w:tcPr>
            <w:tcW w:w="709" w:type="dxa"/>
          </w:tcPr>
          <w:p w14:paraId="71BD23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1.32</w:t>
            </w:r>
          </w:p>
        </w:tc>
        <w:tc>
          <w:tcPr>
            <w:tcW w:w="851" w:type="dxa"/>
          </w:tcPr>
          <w:p w14:paraId="000D75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0.863</w:t>
            </w:r>
          </w:p>
        </w:tc>
        <w:tc>
          <w:tcPr>
            <w:tcW w:w="992" w:type="dxa"/>
          </w:tcPr>
          <w:p w14:paraId="1F52C3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519A0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0.961</w:t>
            </w:r>
          </w:p>
        </w:tc>
        <w:tc>
          <w:tcPr>
            <w:tcW w:w="851" w:type="dxa"/>
          </w:tcPr>
          <w:p w14:paraId="032101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2848.04</w:t>
            </w:r>
          </w:p>
        </w:tc>
        <w:tc>
          <w:tcPr>
            <w:tcW w:w="850" w:type="dxa"/>
          </w:tcPr>
          <w:p w14:paraId="244B4F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0.E+00</w:t>
            </w:r>
          </w:p>
        </w:tc>
        <w:tc>
          <w:tcPr>
            <w:tcW w:w="772" w:type="dxa"/>
          </w:tcPr>
          <w:p w14:paraId="784602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r>
      <w:tr w:rsidR="002007FA" w:rsidRPr="002007FA" w14:paraId="0BBF41E7" w14:textId="77777777" w:rsidTr="000F55DF">
        <w:trPr>
          <w:trHeight w:val="300"/>
        </w:trPr>
        <w:tc>
          <w:tcPr>
            <w:tcW w:w="1696" w:type="dxa"/>
          </w:tcPr>
          <w:p w14:paraId="447F42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613625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754015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3679C5D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8A725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8" w:type="dxa"/>
          </w:tcPr>
          <w:p w14:paraId="3F5148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9" w:type="dxa"/>
          </w:tcPr>
          <w:p w14:paraId="2C50E6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851" w:type="dxa"/>
          </w:tcPr>
          <w:p w14:paraId="369F26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0.037</w:t>
            </w:r>
          </w:p>
        </w:tc>
        <w:tc>
          <w:tcPr>
            <w:tcW w:w="992" w:type="dxa"/>
          </w:tcPr>
          <w:p w14:paraId="128A89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7CE20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9B83D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C25A3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B0F79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28FFB39" w14:textId="77777777" w:rsidTr="000F55DF">
        <w:trPr>
          <w:trHeight w:val="300"/>
        </w:trPr>
        <w:tc>
          <w:tcPr>
            <w:tcW w:w="1696" w:type="dxa"/>
          </w:tcPr>
          <w:p w14:paraId="434FEB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6C066F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4DF1BF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(2)</w:t>
            </w:r>
          </w:p>
        </w:tc>
        <w:tc>
          <w:tcPr>
            <w:tcW w:w="1701" w:type="dxa"/>
          </w:tcPr>
          <w:p w14:paraId="4E4E43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B81CB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w:t>
            </w:r>
          </w:p>
        </w:tc>
        <w:tc>
          <w:tcPr>
            <w:tcW w:w="708" w:type="dxa"/>
          </w:tcPr>
          <w:p w14:paraId="2D5FCA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0.24</w:t>
            </w:r>
          </w:p>
        </w:tc>
        <w:tc>
          <w:tcPr>
            <w:tcW w:w="709" w:type="dxa"/>
          </w:tcPr>
          <w:p w14:paraId="4EDAAA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1.62</w:t>
            </w:r>
          </w:p>
        </w:tc>
        <w:tc>
          <w:tcPr>
            <w:tcW w:w="851" w:type="dxa"/>
          </w:tcPr>
          <w:p w14:paraId="35BDB9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0.339</w:t>
            </w:r>
          </w:p>
        </w:tc>
        <w:tc>
          <w:tcPr>
            <w:tcW w:w="992" w:type="dxa"/>
          </w:tcPr>
          <w:p w14:paraId="4A7444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98581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1B7B5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2712.26</w:t>
            </w:r>
          </w:p>
        </w:tc>
        <w:tc>
          <w:tcPr>
            <w:tcW w:w="850" w:type="dxa"/>
          </w:tcPr>
          <w:p w14:paraId="3FCBA8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0.E+00</w:t>
            </w:r>
          </w:p>
        </w:tc>
        <w:tc>
          <w:tcPr>
            <w:tcW w:w="772" w:type="dxa"/>
          </w:tcPr>
          <w:p w14:paraId="02FB02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B872ECB" w14:textId="77777777" w:rsidTr="000F55DF">
        <w:trPr>
          <w:trHeight w:val="300"/>
        </w:trPr>
        <w:tc>
          <w:tcPr>
            <w:tcW w:w="1696" w:type="dxa"/>
          </w:tcPr>
          <w:p w14:paraId="18A5A95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265EC4F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1CB778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(2)</w:t>
            </w:r>
          </w:p>
        </w:tc>
        <w:tc>
          <w:tcPr>
            <w:tcW w:w="1701" w:type="dxa"/>
          </w:tcPr>
          <w:p w14:paraId="45890E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60466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8" w:type="dxa"/>
          </w:tcPr>
          <w:p w14:paraId="61E989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709" w:type="dxa"/>
          </w:tcPr>
          <w:p w14:paraId="573B1D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851" w:type="dxa"/>
          </w:tcPr>
          <w:p w14:paraId="11D63C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0.993</w:t>
            </w:r>
          </w:p>
        </w:tc>
        <w:tc>
          <w:tcPr>
            <w:tcW w:w="992" w:type="dxa"/>
          </w:tcPr>
          <w:p w14:paraId="62CBF2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53468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68AE2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91F0F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7AE0F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CE979B1" w14:textId="77777777" w:rsidTr="000F55DF">
        <w:trPr>
          <w:trHeight w:val="300"/>
        </w:trPr>
        <w:tc>
          <w:tcPr>
            <w:tcW w:w="1696" w:type="dxa"/>
          </w:tcPr>
          <w:p w14:paraId="1C1AF8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51B6E0B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6FD80A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(2)</w:t>
            </w:r>
          </w:p>
        </w:tc>
        <w:tc>
          <w:tcPr>
            <w:tcW w:w="1701" w:type="dxa"/>
          </w:tcPr>
          <w:p w14:paraId="4E11DCC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E50E1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0.66</w:t>
            </w:r>
          </w:p>
        </w:tc>
        <w:tc>
          <w:tcPr>
            <w:tcW w:w="708" w:type="dxa"/>
          </w:tcPr>
          <w:p w14:paraId="1FE2A9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0.09</w:t>
            </w:r>
          </w:p>
        </w:tc>
        <w:tc>
          <w:tcPr>
            <w:tcW w:w="709" w:type="dxa"/>
          </w:tcPr>
          <w:p w14:paraId="55979D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4.99</w:t>
            </w:r>
          </w:p>
        </w:tc>
        <w:tc>
          <w:tcPr>
            <w:tcW w:w="851" w:type="dxa"/>
          </w:tcPr>
          <w:p w14:paraId="34745F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0.689</w:t>
            </w:r>
          </w:p>
        </w:tc>
        <w:tc>
          <w:tcPr>
            <w:tcW w:w="992" w:type="dxa"/>
          </w:tcPr>
          <w:p w14:paraId="6F75CB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51927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0.954</w:t>
            </w:r>
          </w:p>
        </w:tc>
        <w:tc>
          <w:tcPr>
            <w:tcW w:w="851" w:type="dxa"/>
          </w:tcPr>
          <w:p w14:paraId="0108AA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2712.13</w:t>
            </w:r>
          </w:p>
        </w:tc>
        <w:tc>
          <w:tcPr>
            <w:tcW w:w="850" w:type="dxa"/>
          </w:tcPr>
          <w:p w14:paraId="447836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0.E+00</w:t>
            </w:r>
          </w:p>
        </w:tc>
        <w:tc>
          <w:tcPr>
            <w:tcW w:w="772" w:type="dxa"/>
          </w:tcPr>
          <w:p w14:paraId="52C865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34D79C4" w14:textId="77777777" w:rsidTr="000F55DF">
        <w:trPr>
          <w:trHeight w:val="300"/>
        </w:trPr>
        <w:tc>
          <w:tcPr>
            <w:tcW w:w="1696" w:type="dxa"/>
          </w:tcPr>
          <w:p w14:paraId="53EE77F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E7DBB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Alzheimer's disease</w:t>
            </w:r>
          </w:p>
        </w:tc>
        <w:tc>
          <w:tcPr>
            <w:tcW w:w="1134" w:type="dxa"/>
          </w:tcPr>
          <w:p w14:paraId="389351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(2)</w:t>
            </w:r>
          </w:p>
        </w:tc>
        <w:tc>
          <w:tcPr>
            <w:tcW w:w="1701" w:type="dxa"/>
          </w:tcPr>
          <w:p w14:paraId="06A2B3B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AD63F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8" w:type="dxa"/>
          </w:tcPr>
          <w:p w14:paraId="784B92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w:t>
            </w:r>
          </w:p>
        </w:tc>
        <w:tc>
          <w:tcPr>
            <w:tcW w:w="709" w:type="dxa"/>
          </w:tcPr>
          <w:p w14:paraId="064440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851" w:type="dxa"/>
          </w:tcPr>
          <w:p w14:paraId="037E0D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0.256</w:t>
            </w:r>
          </w:p>
        </w:tc>
        <w:tc>
          <w:tcPr>
            <w:tcW w:w="992" w:type="dxa"/>
          </w:tcPr>
          <w:p w14:paraId="15D29D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BFF30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7F968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6234D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367E1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EEFA35B" w14:textId="77777777" w:rsidTr="000F55DF">
        <w:trPr>
          <w:trHeight w:val="300"/>
        </w:trPr>
        <w:tc>
          <w:tcPr>
            <w:tcW w:w="1696" w:type="dxa"/>
          </w:tcPr>
          <w:p w14:paraId="2E45325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2FA806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5C0666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C8E95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50546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36768E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w:t>
            </w:r>
          </w:p>
        </w:tc>
        <w:tc>
          <w:tcPr>
            <w:tcW w:w="709" w:type="dxa"/>
          </w:tcPr>
          <w:p w14:paraId="7D5340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1.20</w:t>
            </w:r>
          </w:p>
        </w:tc>
        <w:tc>
          <w:tcPr>
            <w:tcW w:w="851" w:type="dxa"/>
          </w:tcPr>
          <w:p w14:paraId="7DCFD9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0.503</w:t>
            </w:r>
          </w:p>
        </w:tc>
        <w:tc>
          <w:tcPr>
            <w:tcW w:w="992" w:type="dxa"/>
          </w:tcPr>
          <w:p w14:paraId="29E82B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AE8BF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DF7B9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68.76</w:t>
            </w:r>
          </w:p>
        </w:tc>
        <w:tc>
          <w:tcPr>
            <w:tcW w:w="850" w:type="dxa"/>
          </w:tcPr>
          <w:p w14:paraId="0392B1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0.586</w:t>
            </w:r>
          </w:p>
        </w:tc>
        <w:tc>
          <w:tcPr>
            <w:tcW w:w="772" w:type="dxa"/>
          </w:tcPr>
          <w:p w14:paraId="2DA1B0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FBEB413" w14:textId="77777777" w:rsidTr="000F55DF">
        <w:trPr>
          <w:trHeight w:val="300"/>
        </w:trPr>
        <w:tc>
          <w:tcPr>
            <w:tcW w:w="1696" w:type="dxa"/>
          </w:tcPr>
          <w:p w14:paraId="3A5AB6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4507AC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527099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4B584F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2BB1D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8" w:type="dxa"/>
          </w:tcPr>
          <w:p w14:paraId="5F5AFD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w:t>
            </w:r>
          </w:p>
        </w:tc>
        <w:tc>
          <w:tcPr>
            <w:tcW w:w="709" w:type="dxa"/>
          </w:tcPr>
          <w:p w14:paraId="40B13E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851" w:type="dxa"/>
          </w:tcPr>
          <w:p w14:paraId="6AAB97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0.511</w:t>
            </w:r>
          </w:p>
        </w:tc>
        <w:tc>
          <w:tcPr>
            <w:tcW w:w="992" w:type="dxa"/>
          </w:tcPr>
          <w:p w14:paraId="53CE78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2F1E2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47FA9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09A42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8E5B7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683C164" w14:textId="77777777" w:rsidTr="000F55DF">
        <w:trPr>
          <w:trHeight w:val="300"/>
        </w:trPr>
        <w:tc>
          <w:tcPr>
            <w:tcW w:w="1696" w:type="dxa"/>
          </w:tcPr>
          <w:p w14:paraId="220F045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Nervous</w:t>
            </w:r>
          </w:p>
        </w:tc>
        <w:tc>
          <w:tcPr>
            <w:tcW w:w="1985" w:type="dxa"/>
          </w:tcPr>
          <w:p w14:paraId="3525288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6D8FECF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5820B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8FD5D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w:t>
            </w:r>
          </w:p>
        </w:tc>
        <w:tc>
          <w:tcPr>
            <w:tcW w:w="708" w:type="dxa"/>
          </w:tcPr>
          <w:p w14:paraId="1AECFF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9" w:type="dxa"/>
          </w:tcPr>
          <w:p w14:paraId="1118CE9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851" w:type="dxa"/>
          </w:tcPr>
          <w:p w14:paraId="7FBA22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0.377</w:t>
            </w:r>
          </w:p>
        </w:tc>
        <w:tc>
          <w:tcPr>
            <w:tcW w:w="992" w:type="dxa"/>
          </w:tcPr>
          <w:p w14:paraId="22C33E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373D48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0.160</w:t>
            </w:r>
          </w:p>
        </w:tc>
        <w:tc>
          <w:tcPr>
            <w:tcW w:w="851" w:type="dxa"/>
          </w:tcPr>
          <w:p w14:paraId="450ED1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66.86</w:t>
            </w:r>
          </w:p>
        </w:tc>
        <w:tc>
          <w:tcPr>
            <w:tcW w:w="850" w:type="dxa"/>
          </w:tcPr>
          <w:p w14:paraId="648576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0.617</w:t>
            </w:r>
          </w:p>
        </w:tc>
        <w:tc>
          <w:tcPr>
            <w:tcW w:w="772" w:type="dxa"/>
          </w:tcPr>
          <w:p w14:paraId="6F1FEA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AA74BED" w14:textId="77777777" w:rsidTr="000F55DF">
        <w:trPr>
          <w:trHeight w:val="300"/>
        </w:trPr>
        <w:tc>
          <w:tcPr>
            <w:tcW w:w="1696" w:type="dxa"/>
          </w:tcPr>
          <w:p w14:paraId="779EDD9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24A7AF8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5006184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4DE18C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769AB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8" w:type="dxa"/>
          </w:tcPr>
          <w:p w14:paraId="1BDE03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w:t>
            </w:r>
          </w:p>
        </w:tc>
        <w:tc>
          <w:tcPr>
            <w:tcW w:w="709" w:type="dxa"/>
          </w:tcPr>
          <w:p w14:paraId="2F2C39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851" w:type="dxa"/>
          </w:tcPr>
          <w:p w14:paraId="4EAE60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0.474</w:t>
            </w:r>
          </w:p>
        </w:tc>
        <w:tc>
          <w:tcPr>
            <w:tcW w:w="992" w:type="dxa"/>
          </w:tcPr>
          <w:p w14:paraId="12C7F5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C0EE9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32482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AA7972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A5E31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D18A1EE" w14:textId="77777777" w:rsidTr="000F55DF">
        <w:trPr>
          <w:trHeight w:val="300"/>
        </w:trPr>
        <w:tc>
          <w:tcPr>
            <w:tcW w:w="1696" w:type="dxa"/>
          </w:tcPr>
          <w:p w14:paraId="4F1866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633D1F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3D0B240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F723A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C3624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142FBC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w:t>
            </w:r>
          </w:p>
        </w:tc>
        <w:tc>
          <w:tcPr>
            <w:tcW w:w="709" w:type="dxa"/>
          </w:tcPr>
          <w:p w14:paraId="065D3C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851" w:type="dxa"/>
          </w:tcPr>
          <w:p w14:paraId="41ED9B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0.014</w:t>
            </w:r>
          </w:p>
        </w:tc>
        <w:tc>
          <w:tcPr>
            <w:tcW w:w="992" w:type="dxa"/>
          </w:tcPr>
          <w:p w14:paraId="537FEB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871F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3D8D1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145.94</w:t>
            </w:r>
          </w:p>
        </w:tc>
        <w:tc>
          <w:tcPr>
            <w:tcW w:w="850" w:type="dxa"/>
          </w:tcPr>
          <w:p w14:paraId="5FF483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6.E-07</w:t>
            </w:r>
          </w:p>
        </w:tc>
        <w:tc>
          <w:tcPr>
            <w:tcW w:w="772" w:type="dxa"/>
          </w:tcPr>
          <w:p w14:paraId="4267A4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F8FDB33" w14:textId="77777777" w:rsidTr="000F55DF">
        <w:trPr>
          <w:trHeight w:val="300"/>
        </w:trPr>
        <w:tc>
          <w:tcPr>
            <w:tcW w:w="1696" w:type="dxa"/>
          </w:tcPr>
          <w:p w14:paraId="5508F8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543C07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1DF443C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ED9B2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0B471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6572E9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9" w:type="dxa"/>
          </w:tcPr>
          <w:p w14:paraId="048627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851" w:type="dxa"/>
          </w:tcPr>
          <w:p w14:paraId="29990A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0.030</w:t>
            </w:r>
          </w:p>
        </w:tc>
        <w:tc>
          <w:tcPr>
            <w:tcW w:w="992" w:type="dxa"/>
          </w:tcPr>
          <w:p w14:paraId="6F3438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177A1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56B47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FAB34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602AC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83E0934" w14:textId="77777777" w:rsidTr="000F55DF">
        <w:trPr>
          <w:trHeight w:val="300"/>
        </w:trPr>
        <w:tc>
          <w:tcPr>
            <w:tcW w:w="1696" w:type="dxa"/>
          </w:tcPr>
          <w:p w14:paraId="3CD8F0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699E51F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79BB433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00EE1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5E95A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14370C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0.84</w:t>
            </w:r>
          </w:p>
        </w:tc>
        <w:tc>
          <w:tcPr>
            <w:tcW w:w="709" w:type="dxa"/>
          </w:tcPr>
          <w:p w14:paraId="1EEA7B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851" w:type="dxa"/>
          </w:tcPr>
          <w:p w14:paraId="249F59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0.439</w:t>
            </w:r>
          </w:p>
        </w:tc>
        <w:tc>
          <w:tcPr>
            <w:tcW w:w="992" w:type="dxa"/>
          </w:tcPr>
          <w:p w14:paraId="102935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7E8C7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0.646</w:t>
            </w:r>
          </w:p>
        </w:tc>
        <w:tc>
          <w:tcPr>
            <w:tcW w:w="851" w:type="dxa"/>
          </w:tcPr>
          <w:p w14:paraId="583390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145.50</w:t>
            </w:r>
          </w:p>
        </w:tc>
        <w:tc>
          <w:tcPr>
            <w:tcW w:w="850" w:type="dxa"/>
          </w:tcPr>
          <w:p w14:paraId="4D46AD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5.E-07</w:t>
            </w:r>
          </w:p>
        </w:tc>
        <w:tc>
          <w:tcPr>
            <w:tcW w:w="772" w:type="dxa"/>
          </w:tcPr>
          <w:p w14:paraId="2B6EE4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E90908A" w14:textId="77777777" w:rsidTr="000F55DF">
        <w:trPr>
          <w:trHeight w:val="300"/>
        </w:trPr>
        <w:tc>
          <w:tcPr>
            <w:tcW w:w="1696" w:type="dxa"/>
          </w:tcPr>
          <w:p w14:paraId="5EF407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52CCC9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Depression</w:t>
            </w:r>
          </w:p>
        </w:tc>
        <w:tc>
          <w:tcPr>
            <w:tcW w:w="1134" w:type="dxa"/>
          </w:tcPr>
          <w:p w14:paraId="1556EC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2B7F4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62D83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3B1A2A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9" w:type="dxa"/>
          </w:tcPr>
          <w:p w14:paraId="75CD08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851" w:type="dxa"/>
          </w:tcPr>
          <w:p w14:paraId="55D28C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0.036</w:t>
            </w:r>
          </w:p>
        </w:tc>
        <w:tc>
          <w:tcPr>
            <w:tcW w:w="992" w:type="dxa"/>
          </w:tcPr>
          <w:p w14:paraId="095D02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047C9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D0057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13B96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5F6F7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8424601" w14:textId="77777777" w:rsidTr="000F55DF">
        <w:trPr>
          <w:trHeight w:val="300"/>
        </w:trPr>
        <w:tc>
          <w:tcPr>
            <w:tcW w:w="1696" w:type="dxa"/>
          </w:tcPr>
          <w:p w14:paraId="5B05C62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78F1BE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Multiple sclerosis</w:t>
            </w:r>
          </w:p>
        </w:tc>
        <w:tc>
          <w:tcPr>
            <w:tcW w:w="1134" w:type="dxa"/>
          </w:tcPr>
          <w:p w14:paraId="182E82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B4D6B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41696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218B8E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0.47</w:t>
            </w:r>
          </w:p>
        </w:tc>
        <w:tc>
          <w:tcPr>
            <w:tcW w:w="709" w:type="dxa"/>
          </w:tcPr>
          <w:p w14:paraId="01F1CA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1.40</w:t>
            </w:r>
          </w:p>
        </w:tc>
        <w:tc>
          <w:tcPr>
            <w:tcW w:w="851" w:type="dxa"/>
          </w:tcPr>
          <w:p w14:paraId="33FDF8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0.443</w:t>
            </w:r>
          </w:p>
        </w:tc>
        <w:tc>
          <w:tcPr>
            <w:tcW w:w="992" w:type="dxa"/>
          </w:tcPr>
          <w:p w14:paraId="31250C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54F9F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A97F3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72.79</w:t>
            </w:r>
          </w:p>
        </w:tc>
        <w:tc>
          <w:tcPr>
            <w:tcW w:w="850" w:type="dxa"/>
          </w:tcPr>
          <w:p w14:paraId="0270D8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0.452</w:t>
            </w:r>
          </w:p>
        </w:tc>
        <w:tc>
          <w:tcPr>
            <w:tcW w:w="772" w:type="dxa"/>
          </w:tcPr>
          <w:p w14:paraId="3E2B25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CC87B6A" w14:textId="77777777" w:rsidTr="000F55DF">
        <w:trPr>
          <w:trHeight w:val="300"/>
        </w:trPr>
        <w:tc>
          <w:tcPr>
            <w:tcW w:w="1696" w:type="dxa"/>
          </w:tcPr>
          <w:p w14:paraId="41844E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BCD48E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Multiple sclerosis</w:t>
            </w:r>
          </w:p>
        </w:tc>
        <w:tc>
          <w:tcPr>
            <w:tcW w:w="1134" w:type="dxa"/>
          </w:tcPr>
          <w:p w14:paraId="5D71BD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F846D7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667DC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w:t>
            </w:r>
          </w:p>
        </w:tc>
        <w:tc>
          <w:tcPr>
            <w:tcW w:w="708" w:type="dxa"/>
          </w:tcPr>
          <w:p w14:paraId="197666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w:t>
            </w:r>
          </w:p>
        </w:tc>
        <w:tc>
          <w:tcPr>
            <w:tcW w:w="709" w:type="dxa"/>
          </w:tcPr>
          <w:p w14:paraId="6E47AA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851" w:type="dxa"/>
          </w:tcPr>
          <w:p w14:paraId="4E5DF9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0.366</w:t>
            </w:r>
          </w:p>
        </w:tc>
        <w:tc>
          <w:tcPr>
            <w:tcW w:w="992" w:type="dxa"/>
          </w:tcPr>
          <w:p w14:paraId="064740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67B43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1DE80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FF004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5D80F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3FDBBB8" w14:textId="77777777" w:rsidTr="000F55DF">
        <w:trPr>
          <w:trHeight w:val="300"/>
        </w:trPr>
        <w:tc>
          <w:tcPr>
            <w:tcW w:w="1696" w:type="dxa"/>
          </w:tcPr>
          <w:p w14:paraId="72336D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3A0EA2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Multiple sclerosis</w:t>
            </w:r>
          </w:p>
        </w:tc>
        <w:tc>
          <w:tcPr>
            <w:tcW w:w="1134" w:type="dxa"/>
          </w:tcPr>
          <w:p w14:paraId="5E7C05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6D8B34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2639D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w:t>
            </w:r>
          </w:p>
        </w:tc>
        <w:tc>
          <w:tcPr>
            <w:tcW w:w="708" w:type="dxa"/>
          </w:tcPr>
          <w:p w14:paraId="529128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0.31</w:t>
            </w:r>
          </w:p>
        </w:tc>
        <w:tc>
          <w:tcPr>
            <w:tcW w:w="709" w:type="dxa"/>
          </w:tcPr>
          <w:p w14:paraId="25C4F0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3.15</w:t>
            </w:r>
          </w:p>
        </w:tc>
        <w:tc>
          <w:tcPr>
            <w:tcW w:w="851" w:type="dxa"/>
          </w:tcPr>
          <w:p w14:paraId="0F5359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0.990</w:t>
            </w:r>
          </w:p>
        </w:tc>
        <w:tc>
          <w:tcPr>
            <w:tcW w:w="992" w:type="dxa"/>
          </w:tcPr>
          <w:p w14:paraId="0BAD8A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1BA638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0.688</w:t>
            </w:r>
          </w:p>
        </w:tc>
        <w:tc>
          <w:tcPr>
            <w:tcW w:w="851" w:type="dxa"/>
          </w:tcPr>
          <w:p w14:paraId="52D9DE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72.62</w:t>
            </w:r>
          </w:p>
        </w:tc>
        <w:tc>
          <w:tcPr>
            <w:tcW w:w="850" w:type="dxa"/>
          </w:tcPr>
          <w:p w14:paraId="0B340C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0.424</w:t>
            </w:r>
          </w:p>
        </w:tc>
        <w:tc>
          <w:tcPr>
            <w:tcW w:w="772" w:type="dxa"/>
          </w:tcPr>
          <w:p w14:paraId="66DBA9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414BFDF" w14:textId="77777777" w:rsidTr="000F55DF">
        <w:trPr>
          <w:trHeight w:val="300"/>
        </w:trPr>
        <w:tc>
          <w:tcPr>
            <w:tcW w:w="1696" w:type="dxa"/>
          </w:tcPr>
          <w:p w14:paraId="08172E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C5728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Multiple sclerosis</w:t>
            </w:r>
          </w:p>
        </w:tc>
        <w:tc>
          <w:tcPr>
            <w:tcW w:w="1134" w:type="dxa"/>
          </w:tcPr>
          <w:p w14:paraId="36BE12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4D9E33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5EE9F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0.66</w:t>
            </w:r>
          </w:p>
        </w:tc>
        <w:tc>
          <w:tcPr>
            <w:tcW w:w="708" w:type="dxa"/>
          </w:tcPr>
          <w:p w14:paraId="4E7662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w:t>
            </w:r>
          </w:p>
        </w:tc>
        <w:tc>
          <w:tcPr>
            <w:tcW w:w="709" w:type="dxa"/>
          </w:tcPr>
          <w:p w14:paraId="2EB19E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851" w:type="dxa"/>
          </w:tcPr>
          <w:p w14:paraId="6F2B33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0.346</w:t>
            </w:r>
          </w:p>
        </w:tc>
        <w:tc>
          <w:tcPr>
            <w:tcW w:w="992" w:type="dxa"/>
          </w:tcPr>
          <w:p w14:paraId="676C5E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381B9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2AFBD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B07DB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78E2B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947BF96" w14:textId="77777777" w:rsidTr="000F55DF">
        <w:trPr>
          <w:trHeight w:val="300"/>
        </w:trPr>
        <w:tc>
          <w:tcPr>
            <w:tcW w:w="1696" w:type="dxa"/>
          </w:tcPr>
          <w:p w14:paraId="1B11A7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F47490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3CC990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BA7010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0DF7B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0.89</w:t>
            </w:r>
          </w:p>
        </w:tc>
        <w:tc>
          <w:tcPr>
            <w:tcW w:w="708" w:type="dxa"/>
          </w:tcPr>
          <w:p w14:paraId="488C17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0.54</w:t>
            </w:r>
          </w:p>
        </w:tc>
        <w:tc>
          <w:tcPr>
            <w:tcW w:w="709" w:type="dxa"/>
          </w:tcPr>
          <w:p w14:paraId="4174CB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1.47</w:t>
            </w:r>
          </w:p>
        </w:tc>
        <w:tc>
          <w:tcPr>
            <w:tcW w:w="851" w:type="dxa"/>
          </w:tcPr>
          <w:p w14:paraId="38A503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0.647</w:t>
            </w:r>
          </w:p>
        </w:tc>
        <w:tc>
          <w:tcPr>
            <w:tcW w:w="992" w:type="dxa"/>
          </w:tcPr>
          <w:p w14:paraId="2D919A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5D6DA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E77C7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109.01</w:t>
            </w:r>
          </w:p>
        </w:tc>
        <w:tc>
          <w:tcPr>
            <w:tcW w:w="850" w:type="dxa"/>
          </w:tcPr>
          <w:p w14:paraId="342FCA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0.003</w:t>
            </w:r>
          </w:p>
        </w:tc>
        <w:tc>
          <w:tcPr>
            <w:tcW w:w="772" w:type="dxa"/>
          </w:tcPr>
          <w:p w14:paraId="288820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9A0556B" w14:textId="77777777" w:rsidTr="000F55DF">
        <w:trPr>
          <w:trHeight w:val="300"/>
        </w:trPr>
        <w:tc>
          <w:tcPr>
            <w:tcW w:w="1696" w:type="dxa"/>
          </w:tcPr>
          <w:p w14:paraId="208D91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2108AF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7FB0F2E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264B1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C035D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182025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w:t>
            </w:r>
          </w:p>
        </w:tc>
        <w:tc>
          <w:tcPr>
            <w:tcW w:w="709" w:type="dxa"/>
          </w:tcPr>
          <w:p w14:paraId="2456EB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2.42</w:t>
            </w:r>
          </w:p>
        </w:tc>
        <w:tc>
          <w:tcPr>
            <w:tcW w:w="851" w:type="dxa"/>
          </w:tcPr>
          <w:p w14:paraId="3594CE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0.560</w:t>
            </w:r>
          </w:p>
        </w:tc>
        <w:tc>
          <w:tcPr>
            <w:tcW w:w="992" w:type="dxa"/>
          </w:tcPr>
          <w:p w14:paraId="28D0AD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89B2B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3E7AB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B1A9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FCCA9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7151029" w14:textId="77777777" w:rsidTr="000F55DF">
        <w:trPr>
          <w:trHeight w:val="300"/>
        </w:trPr>
        <w:tc>
          <w:tcPr>
            <w:tcW w:w="1696" w:type="dxa"/>
          </w:tcPr>
          <w:p w14:paraId="46F9E62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7C00334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2EBCDA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E165B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AC12D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0.55</w:t>
            </w:r>
          </w:p>
        </w:tc>
        <w:tc>
          <w:tcPr>
            <w:tcW w:w="708" w:type="dxa"/>
          </w:tcPr>
          <w:p w14:paraId="400A6F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w:t>
            </w:r>
          </w:p>
        </w:tc>
        <w:tc>
          <w:tcPr>
            <w:tcW w:w="709" w:type="dxa"/>
          </w:tcPr>
          <w:p w14:paraId="6B5E9C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851" w:type="dxa"/>
          </w:tcPr>
          <w:p w14:paraId="279DF5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0.263</w:t>
            </w:r>
          </w:p>
        </w:tc>
        <w:tc>
          <w:tcPr>
            <w:tcW w:w="992" w:type="dxa"/>
          </w:tcPr>
          <w:p w14:paraId="71D997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43A3FF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0.305</w:t>
            </w:r>
          </w:p>
        </w:tc>
        <w:tc>
          <w:tcPr>
            <w:tcW w:w="851" w:type="dxa"/>
          </w:tcPr>
          <w:p w14:paraId="058458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107.40</w:t>
            </w:r>
          </w:p>
        </w:tc>
        <w:tc>
          <w:tcPr>
            <w:tcW w:w="850" w:type="dxa"/>
          </w:tcPr>
          <w:p w14:paraId="413592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0.003</w:t>
            </w:r>
          </w:p>
        </w:tc>
        <w:tc>
          <w:tcPr>
            <w:tcW w:w="772" w:type="dxa"/>
          </w:tcPr>
          <w:p w14:paraId="3F45E2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3B4417C" w14:textId="77777777" w:rsidTr="000F55DF">
        <w:trPr>
          <w:trHeight w:val="300"/>
        </w:trPr>
        <w:tc>
          <w:tcPr>
            <w:tcW w:w="1696" w:type="dxa"/>
          </w:tcPr>
          <w:p w14:paraId="7E19D98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40BAC16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579B1A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45B8C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71F99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8" w:type="dxa"/>
          </w:tcPr>
          <w:p w14:paraId="124D33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9" w:type="dxa"/>
          </w:tcPr>
          <w:p w14:paraId="36B309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2.63</w:t>
            </w:r>
          </w:p>
        </w:tc>
        <w:tc>
          <w:tcPr>
            <w:tcW w:w="851" w:type="dxa"/>
          </w:tcPr>
          <w:p w14:paraId="0D6FB8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0.412</w:t>
            </w:r>
          </w:p>
        </w:tc>
        <w:tc>
          <w:tcPr>
            <w:tcW w:w="992" w:type="dxa"/>
          </w:tcPr>
          <w:p w14:paraId="1208D2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788A5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03767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885CE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05C65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EB96543" w14:textId="77777777" w:rsidTr="000F55DF">
        <w:trPr>
          <w:trHeight w:val="300"/>
        </w:trPr>
        <w:tc>
          <w:tcPr>
            <w:tcW w:w="1696" w:type="dxa"/>
          </w:tcPr>
          <w:p w14:paraId="254104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4A4402B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2E290A9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787E9B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41F02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8" w:type="dxa"/>
          </w:tcPr>
          <w:p w14:paraId="24A739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w:t>
            </w:r>
          </w:p>
        </w:tc>
        <w:tc>
          <w:tcPr>
            <w:tcW w:w="709" w:type="dxa"/>
          </w:tcPr>
          <w:p w14:paraId="3E4790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851" w:type="dxa"/>
          </w:tcPr>
          <w:p w14:paraId="5A901A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0.842</w:t>
            </w:r>
          </w:p>
        </w:tc>
        <w:tc>
          <w:tcPr>
            <w:tcW w:w="992" w:type="dxa"/>
          </w:tcPr>
          <w:p w14:paraId="656425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E0BBB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31EA8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115.96</w:t>
            </w:r>
          </w:p>
        </w:tc>
        <w:tc>
          <w:tcPr>
            <w:tcW w:w="850" w:type="dxa"/>
          </w:tcPr>
          <w:p w14:paraId="3A241A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8.E-04</w:t>
            </w:r>
          </w:p>
        </w:tc>
        <w:tc>
          <w:tcPr>
            <w:tcW w:w="772" w:type="dxa"/>
          </w:tcPr>
          <w:p w14:paraId="160C3E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25C4D39" w14:textId="77777777" w:rsidTr="000F55DF">
        <w:trPr>
          <w:trHeight w:val="300"/>
        </w:trPr>
        <w:tc>
          <w:tcPr>
            <w:tcW w:w="1696" w:type="dxa"/>
          </w:tcPr>
          <w:p w14:paraId="596EA84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053AD6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3D45DD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C5CCC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F30C2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8" w:type="dxa"/>
          </w:tcPr>
          <w:p w14:paraId="1CAC2C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0.71</w:t>
            </w:r>
          </w:p>
        </w:tc>
        <w:tc>
          <w:tcPr>
            <w:tcW w:w="709" w:type="dxa"/>
          </w:tcPr>
          <w:p w14:paraId="1432E6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851" w:type="dxa"/>
          </w:tcPr>
          <w:p w14:paraId="7FD25BE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0.757</w:t>
            </w:r>
          </w:p>
        </w:tc>
        <w:tc>
          <w:tcPr>
            <w:tcW w:w="992" w:type="dxa"/>
          </w:tcPr>
          <w:p w14:paraId="441BA6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3D4F4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BC666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54C5F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DE7D8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A4F633E" w14:textId="77777777" w:rsidTr="000F55DF">
        <w:trPr>
          <w:trHeight w:val="300"/>
        </w:trPr>
        <w:tc>
          <w:tcPr>
            <w:tcW w:w="1696" w:type="dxa"/>
          </w:tcPr>
          <w:p w14:paraId="1A0B63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41F96B0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188CDCF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F04CF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6A326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8" w:type="dxa"/>
          </w:tcPr>
          <w:p w14:paraId="5C178B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0.57</w:t>
            </w:r>
          </w:p>
        </w:tc>
        <w:tc>
          <w:tcPr>
            <w:tcW w:w="709" w:type="dxa"/>
          </w:tcPr>
          <w:p w14:paraId="0E3DB7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1.59</w:t>
            </w:r>
          </w:p>
        </w:tc>
        <w:tc>
          <w:tcPr>
            <w:tcW w:w="851" w:type="dxa"/>
          </w:tcPr>
          <w:p w14:paraId="70B2C4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0.850</w:t>
            </w:r>
          </w:p>
        </w:tc>
        <w:tc>
          <w:tcPr>
            <w:tcW w:w="992" w:type="dxa"/>
          </w:tcPr>
          <w:p w14:paraId="152F6F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7C5D4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0.914</w:t>
            </w:r>
          </w:p>
        </w:tc>
        <w:tc>
          <w:tcPr>
            <w:tcW w:w="851" w:type="dxa"/>
          </w:tcPr>
          <w:p w14:paraId="5B77B6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115.94</w:t>
            </w:r>
          </w:p>
        </w:tc>
        <w:tc>
          <w:tcPr>
            <w:tcW w:w="850" w:type="dxa"/>
          </w:tcPr>
          <w:p w14:paraId="1AAAF7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772" w:type="dxa"/>
          </w:tcPr>
          <w:p w14:paraId="2BDD77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r>
      <w:tr w:rsidR="002007FA" w:rsidRPr="002007FA" w14:paraId="45DE5E9D" w14:textId="77777777" w:rsidTr="000F55DF">
        <w:trPr>
          <w:trHeight w:val="300"/>
        </w:trPr>
        <w:tc>
          <w:tcPr>
            <w:tcW w:w="1696" w:type="dxa"/>
          </w:tcPr>
          <w:p w14:paraId="029F23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Nervous</w:t>
            </w:r>
          </w:p>
        </w:tc>
        <w:tc>
          <w:tcPr>
            <w:tcW w:w="1985" w:type="dxa"/>
          </w:tcPr>
          <w:p w14:paraId="2E28A21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Parkinson's disease</w:t>
            </w:r>
          </w:p>
        </w:tc>
        <w:tc>
          <w:tcPr>
            <w:tcW w:w="1134" w:type="dxa"/>
          </w:tcPr>
          <w:p w14:paraId="67DF9B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86749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D8BEAE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8" w:type="dxa"/>
          </w:tcPr>
          <w:p w14:paraId="7BBE95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596CC3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3C9D5F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0.613</w:t>
            </w:r>
          </w:p>
        </w:tc>
        <w:tc>
          <w:tcPr>
            <w:tcW w:w="992" w:type="dxa"/>
          </w:tcPr>
          <w:p w14:paraId="7C7331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A436B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77312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4932C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D12D0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431C41F" w14:textId="77777777" w:rsidTr="000F55DF">
        <w:trPr>
          <w:trHeight w:val="300"/>
        </w:trPr>
        <w:tc>
          <w:tcPr>
            <w:tcW w:w="1696" w:type="dxa"/>
          </w:tcPr>
          <w:p w14:paraId="7EE08E3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07BCC46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6FC65C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7C591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178FD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8" w:type="dxa"/>
          </w:tcPr>
          <w:p w14:paraId="79B0AE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0A3497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1.84</w:t>
            </w:r>
          </w:p>
        </w:tc>
        <w:tc>
          <w:tcPr>
            <w:tcW w:w="851" w:type="dxa"/>
          </w:tcPr>
          <w:p w14:paraId="1E9330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0.025</w:t>
            </w:r>
          </w:p>
        </w:tc>
        <w:tc>
          <w:tcPr>
            <w:tcW w:w="992" w:type="dxa"/>
          </w:tcPr>
          <w:p w14:paraId="0FC11E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EAC66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6DF1F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74.95</w:t>
            </w:r>
          </w:p>
        </w:tc>
        <w:tc>
          <w:tcPr>
            <w:tcW w:w="850" w:type="dxa"/>
          </w:tcPr>
          <w:p w14:paraId="28D4C4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0.383</w:t>
            </w:r>
          </w:p>
        </w:tc>
        <w:tc>
          <w:tcPr>
            <w:tcW w:w="772" w:type="dxa"/>
          </w:tcPr>
          <w:p w14:paraId="057713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548242B" w14:textId="77777777" w:rsidTr="000F55DF">
        <w:trPr>
          <w:trHeight w:val="300"/>
        </w:trPr>
        <w:tc>
          <w:tcPr>
            <w:tcW w:w="1696" w:type="dxa"/>
          </w:tcPr>
          <w:p w14:paraId="443DAC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0D12A95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1FF861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6CCC9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959CB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708" w:type="dxa"/>
          </w:tcPr>
          <w:p w14:paraId="14ED1F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0.76</w:t>
            </w:r>
          </w:p>
        </w:tc>
        <w:tc>
          <w:tcPr>
            <w:tcW w:w="709" w:type="dxa"/>
          </w:tcPr>
          <w:p w14:paraId="67D358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1.91</w:t>
            </w:r>
          </w:p>
        </w:tc>
        <w:tc>
          <w:tcPr>
            <w:tcW w:w="851" w:type="dxa"/>
          </w:tcPr>
          <w:p w14:paraId="31F120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0.427</w:t>
            </w:r>
          </w:p>
        </w:tc>
        <w:tc>
          <w:tcPr>
            <w:tcW w:w="992" w:type="dxa"/>
          </w:tcPr>
          <w:p w14:paraId="0A6E3F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281BB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5F02E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A46A1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2AEC1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0DBD37C" w14:textId="77777777" w:rsidTr="000F55DF">
        <w:trPr>
          <w:trHeight w:val="300"/>
        </w:trPr>
        <w:tc>
          <w:tcPr>
            <w:tcW w:w="1696" w:type="dxa"/>
          </w:tcPr>
          <w:p w14:paraId="6BA073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Integumentary</w:t>
            </w:r>
          </w:p>
        </w:tc>
        <w:tc>
          <w:tcPr>
            <w:tcW w:w="1985" w:type="dxa"/>
          </w:tcPr>
          <w:p w14:paraId="056F01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0EA0279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11B61E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28704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708" w:type="dxa"/>
          </w:tcPr>
          <w:p w14:paraId="10BFB8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w:t>
            </w:r>
          </w:p>
        </w:tc>
        <w:tc>
          <w:tcPr>
            <w:tcW w:w="709" w:type="dxa"/>
          </w:tcPr>
          <w:p w14:paraId="261900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2.44</w:t>
            </w:r>
          </w:p>
        </w:tc>
        <w:tc>
          <w:tcPr>
            <w:tcW w:w="851" w:type="dxa"/>
          </w:tcPr>
          <w:p w14:paraId="2837ED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0.325</w:t>
            </w:r>
          </w:p>
        </w:tc>
        <w:tc>
          <w:tcPr>
            <w:tcW w:w="992" w:type="dxa"/>
          </w:tcPr>
          <w:p w14:paraId="048F04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7DB687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0.911</w:t>
            </w:r>
          </w:p>
        </w:tc>
        <w:tc>
          <w:tcPr>
            <w:tcW w:w="851" w:type="dxa"/>
          </w:tcPr>
          <w:p w14:paraId="5E7091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74.94</w:t>
            </w:r>
          </w:p>
        </w:tc>
        <w:tc>
          <w:tcPr>
            <w:tcW w:w="850" w:type="dxa"/>
          </w:tcPr>
          <w:p w14:paraId="1F9810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0.352</w:t>
            </w:r>
          </w:p>
        </w:tc>
        <w:tc>
          <w:tcPr>
            <w:tcW w:w="772" w:type="dxa"/>
          </w:tcPr>
          <w:p w14:paraId="27C80E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EBBFF90" w14:textId="77777777" w:rsidTr="000F55DF">
        <w:trPr>
          <w:trHeight w:val="300"/>
        </w:trPr>
        <w:tc>
          <w:tcPr>
            <w:tcW w:w="1696" w:type="dxa"/>
          </w:tcPr>
          <w:p w14:paraId="4C4D23B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46613F3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1BC2D8E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D06F6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F2D25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71FC45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w:t>
            </w:r>
          </w:p>
        </w:tc>
        <w:tc>
          <w:tcPr>
            <w:tcW w:w="709" w:type="dxa"/>
          </w:tcPr>
          <w:p w14:paraId="761077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1.93</w:t>
            </w:r>
          </w:p>
        </w:tc>
        <w:tc>
          <w:tcPr>
            <w:tcW w:w="851" w:type="dxa"/>
          </w:tcPr>
          <w:p w14:paraId="70D7FC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0.403</w:t>
            </w:r>
          </w:p>
        </w:tc>
        <w:tc>
          <w:tcPr>
            <w:tcW w:w="992" w:type="dxa"/>
          </w:tcPr>
          <w:p w14:paraId="290FE0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12844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0CCFA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2A912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B3EAE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AEA8D35" w14:textId="77777777" w:rsidTr="000F55DF">
        <w:trPr>
          <w:trHeight w:val="300"/>
        </w:trPr>
        <w:tc>
          <w:tcPr>
            <w:tcW w:w="1696" w:type="dxa"/>
          </w:tcPr>
          <w:p w14:paraId="1D48201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7302DD1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4FE91F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D7361B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E786A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1.89</w:t>
            </w:r>
          </w:p>
        </w:tc>
        <w:tc>
          <w:tcPr>
            <w:tcW w:w="708" w:type="dxa"/>
          </w:tcPr>
          <w:p w14:paraId="3CAC7C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1.44</w:t>
            </w:r>
          </w:p>
        </w:tc>
        <w:tc>
          <w:tcPr>
            <w:tcW w:w="709" w:type="dxa"/>
          </w:tcPr>
          <w:p w14:paraId="4030C3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2.47</w:t>
            </w:r>
          </w:p>
        </w:tc>
        <w:tc>
          <w:tcPr>
            <w:tcW w:w="851" w:type="dxa"/>
          </w:tcPr>
          <w:p w14:paraId="29D40A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2.E-05</w:t>
            </w:r>
          </w:p>
        </w:tc>
        <w:tc>
          <w:tcPr>
            <w:tcW w:w="992" w:type="dxa"/>
          </w:tcPr>
          <w:p w14:paraId="469C17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46CF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08C89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134.25</w:t>
            </w:r>
          </w:p>
        </w:tc>
        <w:tc>
          <w:tcPr>
            <w:tcW w:w="850" w:type="dxa"/>
          </w:tcPr>
          <w:p w14:paraId="3A72B9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772" w:type="dxa"/>
          </w:tcPr>
          <w:p w14:paraId="5E34CE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533FFC2" w14:textId="77777777" w:rsidTr="000F55DF">
        <w:trPr>
          <w:trHeight w:val="300"/>
        </w:trPr>
        <w:tc>
          <w:tcPr>
            <w:tcW w:w="1696" w:type="dxa"/>
          </w:tcPr>
          <w:p w14:paraId="0337FE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162A481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6F1C75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1E4A7D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C08AD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708" w:type="dxa"/>
          </w:tcPr>
          <w:p w14:paraId="6404C1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1.43</w:t>
            </w:r>
          </w:p>
        </w:tc>
        <w:tc>
          <w:tcPr>
            <w:tcW w:w="709" w:type="dxa"/>
          </w:tcPr>
          <w:p w14:paraId="2586D1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2.77</w:t>
            </w:r>
          </w:p>
        </w:tc>
        <w:tc>
          <w:tcPr>
            <w:tcW w:w="851" w:type="dxa"/>
          </w:tcPr>
          <w:p w14:paraId="401688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5.E-05</w:t>
            </w:r>
          </w:p>
        </w:tc>
        <w:tc>
          <w:tcPr>
            <w:tcW w:w="992" w:type="dxa"/>
          </w:tcPr>
          <w:p w14:paraId="3B7C80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26C1C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8810C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CDB3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37D9E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F9643E5" w14:textId="77777777" w:rsidTr="000F55DF">
        <w:trPr>
          <w:trHeight w:val="300"/>
        </w:trPr>
        <w:tc>
          <w:tcPr>
            <w:tcW w:w="1696" w:type="dxa"/>
          </w:tcPr>
          <w:p w14:paraId="66E7A3D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5F8584B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2042166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26191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41CBA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1.92</w:t>
            </w:r>
          </w:p>
        </w:tc>
        <w:tc>
          <w:tcPr>
            <w:tcW w:w="708" w:type="dxa"/>
          </w:tcPr>
          <w:p w14:paraId="2D1D92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9" w:type="dxa"/>
          </w:tcPr>
          <w:p w14:paraId="6292C4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3.36</w:t>
            </w:r>
          </w:p>
        </w:tc>
        <w:tc>
          <w:tcPr>
            <w:tcW w:w="851" w:type="dxa"/>
          </w:tcPr>
          <w:p w14:paraId="3384C3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0.026</w:t>
            </w:r>
          </w:p>
        </w:tc>
        <w:tc>
          <w:tcPr>
            <w:tcW w:w="992" w:type="dxa"/>
          </w:tcPr>
          <w:p w14:paraId="073EDF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22027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0.944</w:t>
            </w:r>
          </w:p>
        </w:tc>
        <w:tc>
          <w:tcPr>
            <w:tcW w:w="851" w:type="dxa"/>
          </w:tcPr>
          <w:p w14:paraId="769006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134.25</w:t>
            </w:r>
          </w:p>
        </w:tc>
        <w:tc>
          <w:tcPr>
            <w:tcW w:w="850" w:type="dxa"/>
          </w:tcPr>
          <w:p w14:paraId="0E4B5F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9.E-06</w:t>
            </w:r>
          </w:p>
        </w:tc>
        <w:tc>
          <w:tcPr>
            <w:tcW w:w="772" w:type="dxa"/>
          </w:tcPr>
          <w:p w14:paraId="7C882F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r>
      <w:tr w:rsidR="002007FA" w:rsidRPr="002007FA" w14:paraId="689A70F7" w14:textId="77777777" w:rsidTr="000F55DF">
        <w:trPr>
          <w:trHeight w:val="300"/>
        </w:trPr>
        <w:tc>
          <w:tcPr>
            <w:tcW w:w="1696" w:type="dxa"/>
          </w:tcPr>
          <w:p w14:paraId="12B756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Integumentary</w:t>
            </w:r>
          </w:p>
        </w:tc>
        <w:tc>
          <w:tcPr>
            <w:tcW w:w="1985" w:type="dxa"/>
          </w:tcPr>
          <w:p w14:paraId="1E8C891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Psoriasis</w:t>
            </w:r>
          </w:p>
        </w:tc>
        <w:tc>
          <w:tcPr>
            <w:tcW w:w="1134" w:type="dxa"/>
          </w:tcPr>
          <w:p w14:paraId="10734C2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23C90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8921A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1.99</w:t>
            </w:r>
          </w:p>
        </w:tc>
        <w:tc>
          <w:tcPr>
            <w:tcW w:w="708" w:type="dxa"/>
          </w:tcPr>
          <w:p w14:paraId="7816AC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9" w:type="dxa"/>
          </w:tcPr>
          <w:p w14:paraId="18DCE2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2.81</w:t>
            </w:r>
          </w:p>
        </w:tc>
        <w:tc>
          <w:tcPr>
            <w:tcW w:w="851" w:type="dxa"/>
          </w:tcPr>
          <w:p w14:paraId="6CD93C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8.E-05</w:t>
            </w:r>
          </w:p>
        </w:tc>
        <w:tc>
          <w:tcPr>
            <w:tcW w:w="992" w:type="dxa"/>
          </w:tcPr>
          <w:p w14:paraId="64F01F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AFFEA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6D944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83097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B286A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4C00539" w14:textId="77777777" w:rsidTr="000F55DF">
        <w:trPr>
          <w:trHeight w:val="300"/>
        </w:trPr>
        <w:tc>
          <w:tcPr>
            <w:tcW w:w="1696" w:type="dxa"/>
          </w:tcPr>
          <w:p w14:paraId="07ECAB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1D77F8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Adult-onset asthma</w:t>
            </w:r>
          </w:p>
        </w:tc>
        <w:tc>
          <w:tcPr>
            <w:tcW w:w="1134" w:type="dxa"/>
          </w:tcPr>
          <w:p w14:paraId="1E7B1EF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460C0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EB875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8" w:type="dxa"/>
          </w:tcPr>
          <w:p w14:paraId="458A42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9" w:type="dxa"/>
          </w:tcPr>
          <w:p w14:paraId="641318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851" w:type="dxa"/>
          </w:tcPr>
          <w:p w14:paraId="4BAD19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0.040</w:t>
            </w:r>
          </w:p>
        </w:tc>
        <w:tc>
          <w:tcPr>
            <w:tcW w:w="992" w:type="dxa"/>
          </w:tcPr>
          <w:p w14:paraId="4ABE90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BCCE1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DF595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135.39</w:t>
            </w:r>
          </w:p>
        </w:tc>
        <w:tc>
          <w:tcPr>
            <w:tcW w:w="850" w:type="dxa"/>
          </w:tcPr>
          <w:p w14:paraId="6164AB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9.E-06</w:t>
            </w:r>
          </w:p>
        </w:tc>
        <w:tc>
          <w:tcPr>
            <w:tcW w:w="772" w:type="dxa"/>
          </w:tcPr>
          <w:p w14:paraId="6E22B6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2FAE7A8" w14:textId="77777777" w:rsidTr="000F55DF">
        <w:trPr>
          <w:trHeight w:val="300"/>
        </w:trPr>
        <w:tc>
          <w:tcPr>
            <w:tcW w:w="1696" w:type="dxa"/>
          </w:tcPr>
          <w:p w14:paraId="1595228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1559EE6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Adult-onset asthma</w:t>
            </w:r>
          </w:p>
        </w:tc>
        <w:tc>
          <w:tcPr>
            <w:tcW w:w="1134" w:type="dxa"/>
          </w:tcPr>
          <w:p w14:paraId="361AE3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09913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B9AAA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0782F5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9" w:type="dxa"/>
          </w:tcPr>
          <w:p w14:paraId="460C5B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1.37</w:t>
            </w:r>
          </w:p>
        </w:tc>
        <w:tc>
          <w:tcPr>
            <w:tcW w:w="851" w:type="dxa"/>
          </w:tcPr>
          <w:p w14:paraId="632633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0.076</w:t>
            </w:r>
          </w:p>
        </w:tc>
        <w:tc>
          <w:tcPr>
            <w:tcW w:w="992" w:type="dxa"/>
          </w:tcPr>
          <w:p w14:paraId="4B8F90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DB3B9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2D7D5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D2E06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9A8FC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92477A4" w14:textId="77777777" w:rsidTr="000F55DF">
        <w:trPr>
          <w:trHeight w:val="300"/>
        </w:trPr>
        <w:tc>
          <w:tcPr>
            <w:tcW w:w="1696" w:type="dxa"/>
          </w:tcPr>
          <w:p w14:paraId="7E960BA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5D499D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Adult-onset asthma</w:t>
            </w:r>
          </w:p>
        </w:tc>
        <w:tc>
          <w:tcPr>
            <w:tcW w:w="1134" w:type="dxa"/>
          </w:tcPr>
          <w:p w14:paraId="6C2062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16FB2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51DB9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w:t>
            </w:r>
          </w:p>
        </w:tc>
        <w:tc>
          <w:tcPr>
            <w:tcW w:w="708" w:type="dxa"/>
          </w:tcPr>
          <w:p w14:paraId="0066EC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07888E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1.40</w:t>
            </w:r>
          </w:p>
        </w:tc>
        <w:tc>
          <w:tcPr>
            <w:tcW w:w="851" w:type="dxa"/>
          </w:tcPr>
          <w:p w14:paraId="1CD659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0.596</w:t>
            </w:r>
          </w:p>
        </w:tc>
        <w:tc>
          <w:tcPr>
            <w:tcW w:w="992" w:type="dxa"/>
          </w:tcPr>
          <w:p w14:paraId="663311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03504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0.613</w:t>
            </w:r>
          </w:p>
        </w:tc>
        <w:tc>
          <w:tcPr>
            <w:tcW w:w="851" w:type="dxa"/>
          </w:tcPr>
          <w:p w14:paraId="1D0C0C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134.90</w:t>
            </w:r>
          </w:p>
        </w:tc>
        <w:tc>
          <w:tcPr>
            <w:tcW w:w="850" w:type="dxa"/>
          </w:tcPr>
          <w:p w14:paraId="723977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7.E-06</w:t>
            </w:r>
          </w:p>
        </w:tc>
        <w:tc>
          <w:tcPr>
            <w:tcW w:w="772" w:type="dxa"/>
          </w:tcPr>
          <w:p w14:paraId="21ADF1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7BC3B6D" w14:textId="77777777" w:rsidTr="000F55DF">
        <w:trPr>
          <w:trHeight w:val="300"/>
        </w:trPr>
        <w:tc>
          <w:tcPr>
            <w:tcW w:w="1696" w:type="dxa"/>
          </w:tcPr>
          <w:p w14:paraId="770E859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03273E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Adult-onset asthma</w:t>
            </w:r>
          </w:p>
        </w:tc>
        <w:tc>
          <w:tcPr>
            <w:tcW w:w="1134" w:type="dxa"/>
          </w:tcPr>
          <w:p w14:paraId="139C70C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3A04F4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80E29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0255B5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2D15F6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1.38</w:t>
            </w:r>
          </w:p>
        </w:tc>
        <w:tc>
          <w:tcPr>
            <w:tcW w:w="851" w:type="dxa"/>
          </w:tcPr>
          <w:p w14:paraId="3E9B2E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0.096</w:t>
            </w:r>
          </w:p>
        </w:tc>
        <w:tc>
          <w:tcPr>
            <w:tcW w:w="992" w:type="dxa"/>
          </w:tcPr>
          <w:p w14:paraId="62624D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046C0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5441B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0D951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C2377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7952CC5" w14:textId="77777777" w:rsidTr="000F55DF">
        <w:trPr>
          <w:trHeight w:val="300"/>
        </w:trPr>
        <w:tc>
          <w:tcPr>
            <w:tcW w:w="1696" w:type="dxa"/>
          </w:tcPr>
          <w:p w14:paraId="3B40ADC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3B56D5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Asthma</w:t>
            </w:r>
          </w:p>
        </w:tc>
        <w:tc>
          <w:tcPr>
            <w:tcW w:w="1134" w:type="dxa"/>
          </w:tcPr>
          <w:p w14:paraId="0D57C98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BDAB04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FAA9A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8" w:type="dxa"/>
          </w:tcPr>
          <w:p w14:paraId="1F08E9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9" w:type="dxa"/>
          </w:tcPr>
          <w:p w14:paraId="33F0BF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1.62</w:t>
            </w:r>
          </w:p>
        </w:tc>
        <w:tc>
          <w:tcPr>
            <w:tcW w:w="851" w:type="dxa"/>
          </w:tcPr>
          <w:p w14:paraId="35E369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7.E-05</w:t>
            </w:r>
          </w:p>
        </w:tc>
        <w:tc>
          <w:tcPr>
            <w:tcW w:w="992" w:type="dxa"/>
          </w:tcPr>
          <w:p w14:paraId="7046F4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156D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A058D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85.79</w:t>
            </w:r>
          </w:p>
        </w:tc>
        <w:tc>
          <w:tcPr>
            <w:tcW w:w="850" w:type="dxa"/>
          </w:tcPr>
          <w:p w14:paraId="720992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0.128</w:t>
            </w:r>
          </w:p>
        </w:tc>
        <w:tc>
          <w:tcPr>
            <w:tcW w:w="772" w:type="dxa"/>
          </w:tcPr>
          <w:p w14:paraId="7446B4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29B8FF9" w14:textId="77777777" w:rsidTr="000F55DF">
        <w:trPr>
          <w:trHeight w:val="300"/>
        </w:trPr>
        <w:tc>
          <w:tcPr>
            <w:tcW w:w="1696" w:type="dxa"/>
          </w:tcPr>
          <w:p w14:paraId="10E35B1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7D2AF6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Asthma</w:t>
            </w:r>
          </w:p>
        </w:tc>
        <w:tc>
          <w:tcPr>
            <w:tcW w:w="1134" w:type="dxa"/>
          </w:tcPr>
          <w:p w14:paraId="745171F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38E03E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A3849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1.41</w:t>
            </w:r>
          </w:p>
        </w:tc>
        <w:tc>
          <w:tcPr>
            <w:tcW w:w="708" w:type="dxa"/>
          </w:tcPr>
          <w:p w14:paraId="4C5832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9" w:type="dxa"/>
          </w:tcPr>
          <w:p w14:paraId="6E960E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1.78</w:t>
            </w:r>
          </w:p>
        </w:tc>
        <w:tc>
          <w:tcPr>
            <w:tcW w:w="851" w:type="dxa"/>
          </w:tcPr>
          <w:p w14:paraId="0DC0A2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0.004</w:t>
            </w:r>
          </w:p>
        </w:tc>
        <w:tc>
          <w:tcPr>
            <w:tcW w:w="992" w:type="dxa"/>
          </w:tcPr>
          <w:p w14:paraId="322ED4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98F3E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76B36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7109F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3B7F0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2F51F8C" w14:textId="77777777" w:rsidTr="000F55DF">
        <w:trPr>
          <w:trHeight w:val="300"/>
        </w:trPr>
        <w:tc>
          <w:tcPr>
            <w:tcW w:w="1696" w:type="dxa"/>
          </w:tcPr>
          <w:p w14:paraId="04EF335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6790D84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Asthma</w:t>
            </w:r>
          </w:p>
        </w:tc>
        <w:tc>
          <w:tcPr>
            <w:tcW w:w="1134" w:type="dxa"/>
          </w:tcPr>
          <w:p w14:paraId="3AC545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D0449B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88C24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8" w:type="dxa"/>
          </w:tcPr>
          <w:p w14:paraId="6356BA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114B52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851" w:type="dxa"/>
          </w:tcPr>
          <w:p w14:paraId="1198A0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0.424</w:t>
            </w:r>
          </w:p>
        </w:tc>
        <w:tc>
          <w:tcPr>
            <w:tcW w:w="992" w:type="dxa"/>
          </w:tcPr>
          <w:p w14:paraId="274039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65F596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0.165</w:t>
            </w:r>
          </w:p>
        </w:tc>
        <w:tc>
          <w:tcPr>
            <w:tcW w:w="851" w:type="dxa"/>
          </w:tcPr>
          <w:p w14:paraId="199DAA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83.47</w:t>
            </w:r>
          </w:p>
        </w:tc>
        <w:tc>
          <w:tcPr>
            <w:tcW w:w="850" w:type="dxa"/>
          </w:tcPr>
          <w:p w14:paraId="50AED6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0.148</w:t>
            </w:r>
          </w:p>
        </w:tc>
        <w:tc>
          <w:tcPr>
            <w:tcW w:w="772" w:type="dxa"/>
          </w:tcPr>
          <w:p w14:paraId="5E6C11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8ABBBCF" w14:textId="77777777" w:rsidTr="000F55DF">
        <w:trPr>
          <w:trHeight w:val="300"/>
        </w:trPr>
        <w:tc>
          <w:tcPr>
            <w:tcW w:w="1696" w:type="dxa"/>
          </w:tcPr>
          <w:p w14:paraId="40C831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5B2A52C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Asthma</w:t>
            </w:r>
          </w:p>
        </w:tc>
        <w:tc>
          <w:tcPr>
            <w:tcW w:w="1134" w:type="dxa"/>
          </w:tcPr>
          <w:p w14:paraId="01B621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325FA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309C1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1.40</w:t>
            </w:r>
          </w:p>
        </w:tc>
        <w:tc>
          <w:tcPr>
            <w:tcW w:w="708" w:type="dxa"/>
          </w:tcPr>
          <w:p w14:paraId="484F3B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1.13</w:t>
            </w:r>
          </w:p>
        </w:tc>
        <w:tc>
          <w:tcPr>
            <w:tcW w:w="709" w:type="dxa"/>
          </w:tcPr>
          <w:p w14:paraId="22ABB9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1.73</w:t>
            </w:r>
          </w:p>
        </w:tc>
        <w:tc>
          <w:tcPr>
            <w:tcW w:w="851" w:type="dxa"/>
          </w:tcPr>
          <w:p w14:paraId="30FF29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992" w:type="dxa"/>
          </w:tcPr>
          <w:p w14:paraId="47F7F0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DDE50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4C6F3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F6AAC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A5778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0001367" w14:textId="77777777" w:rsidTr="000F55DF">
        <w:trPr>
          <w:trHeight w:val="300"/>
        </w:trPr>
        <w:tc>
          <w:tcPr>
            <w:tcW w:w="1696" w:type="dxa"/>
          </w:tcPr>
          <w:p w14:paraId="7F50C8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591FD14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Child-onset asthma</w:t>
            </w:r>
          </w:p>
        </w:tc>
        <w:tc>
          <w:tcPr>
            <w:tcW w:w="1134" w:type="dxa"/>
          </w:tcPr>
          <w:p w14:paraId="34ABDB3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005D20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A582D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63D03C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709" w:type="dxa"/>
          </w:tcPr>
          <w:p w14:paraId="46B452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851" w:type="dxa"/>
          </w:tcPr>
          <w:p w14:paraId="0ED56A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0.149</w:t>
            </w:r>
          </w:p>
        </w:tc>
        <w:tc>
          <w:tcPr>
            <w:tcW w:w="992" w:type="dxa"/>
          </w:tcPr>
          <w:p w14:paraId="2C526A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0CA0B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2366B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112.69</w:t>
            </w:r>
          </w:p>
        </w:tc>
        <w:tc>
          <w:tcPr>
            <w:tcW w:w="850" w:type="dxa"/>
          </w:tcPr>
          <w:p w14:paraId="4CBDCF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0.002</w:t>
            </w:r>
          </w:p>
        </w:tc>
        <w:tc>
          <w:tcPr>
            <w:tcW w:w="772" w:type="dxa"/>
          </w:tcPr>
          <w:p w14:paraId="28DE37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3120A7E" w14:textId="77777777" w:rsidTr="000F55DF">
        <w:trPr>
          <w:trHeight w:val="300"/>
        </w:trPr>
        <w:tc>
          <w:tcPr>
            <w:tcW w:w="1696" w:type="dxa"/>
          </w:tcPr>
          <w:p w14:paraId="4DF53D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54572E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Child-onset asthma</w:t>
            </w:r>
          </w:p>
        </w:tc>
        <w:tc>
          <w:tcPr>
            <w:tcW w:w="1134" w:type="dxa"/>
          </w:tcPr>
          <w:p w14:paraId="2F919C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02AE5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8BDD7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76019C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0.84</w:t>
            </w:r>
          </w:p>
        </w:tc>
        <w:tc>
          <w:tcPr>
            <w:tcW w:w="709" w:type="dxa"/>
          </w:tcPr>
          <w:p w14:paraId="36E64F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1.30</w:t>
            </w:r>
          </w:p>
        </w:tc>
        <w:tc>
          <w:tcPr>
            <w:tcW w:w="851" w:type="dxa"/>
          </w:tcPr>
          <w:p w14:paraId="3C7729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0.690</w:t>
            </w:r>
          </w:p>
        </w:tc>
        <w:tc>
          <w:tcPr>
            <w:tcW w:w="992" w:type="dxa"/>
          </w:tcPr>
          <w:p w14:paraId="427AB6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8B214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2C863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C93E9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175E6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7F72A57" w14:textId="77777777" w:rsidTr="000F55DF">
        <w:trPr>
          <w:trHeight w:val="300"/>
        </w:trPr>
        <w:tc>
          <w:tcPr>
            <w:tcW w:w="1696" w:type="dxa"/>
          </w:tcPr>
          <w:p w14:paraId="162965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4D3273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Child-onset asthma</w:t>
            </w:r>
          </w:p>
        </w:tc>
        <w:tc>
          <w:tcPr>
            <w:tcW w:w="1134" w:type="dxa"/>
          </w:tcPr>
          <w:p w14:paraId="238A0C3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203DD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95F9A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8" w:type="dxa"/>
          </w:tcPr>
          <w:p w14:paraId="13A768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w:t>
            </w:r>
          </w:p>
        </w:tc>
        <w:tc>
          <w:tcPr>
            <w:tcW w:w="709" w:type="dxa"/>
          </w:tcPr>
          <w:p w14:paraId="1853A4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851" w:type="dxa"/>
          </w:tcPr>
          <w:p w14:paraId="5BD767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0.910</w:t>
            </w:r>
          </w:p>
        </w:tc>
        <w:tc>
          <w:tcPr>
            <w:tcW w:w="992" w:type="dxa"/>
          </w:tcPr>
          <w:p w14:paraId="719EF0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797F80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0.518</w:t>
            </w:r>
          </w:p>
        </w:tc>
        <w:tc>
          <w:tcPr>
            <w:tcW w:w="851" w:type="dxa"/>
          </w:tcPr>
          <w:p w14:paraId="2B6DE3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112.02</w:t>
            </w:r>
          </w:p>
        </w:tc>
        <w:tc>
          <w:tcPr>
            <w:tcW w:w="850" w:type="dxa"/>
          </w:tcPr>
          <w:p w14:paraId="31B70D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0.001</w:t>
            </w:r>
          </w:p>
        </w:tc>
        <w:tc>
          <w:tcPr>
            <w:tcW w:w="772" w:type="dxa"/>
          </w:tcPr>
          <w:p w14:paraId="56961D8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77D6756" w14:textId="77777777" w:rsidTr="000F55DF">
        <w:trPr>
          <w:trHeight w:val="300"/>
        </w:trPr>
        <w:tc>
          <w:tcPr>
            <w:tcW w:w="1696" w:type="dxa"/>
          </w:tcPr>
          <w:p w14:paraId="402040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Respiratory</w:t>
            </w:r>
          </w:p>
        </w:tc>
        <w:tc>
          <w:tcPr>
            <w:tcW w:w="1985" w:type="dxa"/>
          </w:tcPr>
          <w:p w14:paraId="304B89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Child-onset asthma</w:t>
            </w:r>
          </w:p>
        </w:tc>
        <w:tc>
          <w:tcPr>
            <w:tcW w:w="1134" w:type="dxa"/>
          </w:tcPr>
          <w:p w14:paraId="5CF6C8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270DF3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F3015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w:t>
            </w:r>
          </w:p>
        </w:tc>
        <w:tc>
          <w:tcPr>
            <w:tcW w:w="708" w:type="dxa"/>
          </w:tcPr>
          <w:p w14:paraId="32B5A5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w:t>
            </w:r>
          </w:p>
        </w:tc>
        <w:tc>
          <w:tcPr>
            <w:tcW w:w="709" w:type="dxa"/>
          </w:tcPr>
          <w:p w14:paraId="7D8D5E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851" w:type="dxa"/>
          </w:tcPr>
          <w:p w14:paraId="33700B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0.530</w:t>
            </w:r>
          </w:p>
        </w:tc>
        <w:tc>
          <w:tcPr>
            <w:tcW w:w="992" w:type="dxa"/>
          </w:tcPr>
          <w:p w14:paraId="6C79F36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D7AA1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48B42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D7835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79A5A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9797ED3" w14:textId="77777777" w:rsidTr="000F55DF">
        <w:trPr>
          <w:trHeight w:val="300"/>
        </w:trPr>
        <w:tc>
          <w:tcPr>
            <w:tcW w:w="1696" w:type="dxa"/>
          </w:tcPr>
          <w:p w14:paraId="60F2141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1F901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Barrett's oesophagus</w:t>
            </w:r>
          </w:p>
        </w:tc>
        <w:tc>
          <w:tcPr>
            <w:tcW w:w="1134" w:type="dxa"/>
          </w:tcPr>
          <w:p w14:paraId="08C815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EEFC5D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F86DB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0398B4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0.55</w:t>
            </w:r>
          </w:p>
        </w:tc>
        <w:tc>
          <w:tcPr>
            <w:tcW w:w="709" w:type="dxa"/>
          </w:tcPr>
          <w:p w14:paraId="144E99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3.02</w:t>
            </w:r>
          </w:p>
        </w:tc>
        <w:tc>
          <w:tcPr>
            <w:tcW w:w="851" w:type="dxa"/>
          </w:tcPr>
          <w:p w14:paraId="265297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0.558</w:t>
            </w:r>
          </w:p>
        </w:tc>
        <w:tc>
          <w:tcPr>
            <w:tcW w:w="992" w:type="dxa"/>
          </w:tcPr>
          <w:p w14:paraId="499105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B911B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8EBD5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58.69</w:t>
            </w:r>
          </w:p>
        </w:tc>
        <w:tc>
          <w:tcPr>
            <w:tcW w:w="850" w:type="dxa"/>
          </w:tcPr>
          <w:p w14:paraId="3A764D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0.871</w:t>
            </w:r>
          </w:p>
        </w:tc>
        <w:tc>
          <w:tcPr>
            <w:tcW w:w="772" w:type="dxa"/>
          </w:tcPr>
          <w:p w14:paraId="678EB9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2ED2E3B" w14:textId="77777777" w:rsidTr="000F55DF">
        <w:trPr>
          <w:trHeight w:val="300"/>
        </w:trPr>
        <w:tc>
          <w:tcPr>
            <w:tcW w:w="1696" w:type="dxa"/>
          </w:tcPr>
          <w:p w14:paraId="750350B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1B3BBA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Barrett's oesophagus</w:t>
            </w:r>
          </w:p>
        </w:tc>
        <w:tc>
          <w:tcPr>
            <w:tcW w:w="1134" w:type="dxa"/>
          </w:tcPr>
          <w:p w14:paraId="5D5C27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35CE53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DD1DE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2.09</w:t>
            </w:r>
          </w:p>
        </w:tc>
        <w:tc>
          <w:tcPr>
            <w:tcW w:w="708" w:type="dxa"/>
          </w:tcPr>
          <w:p w14:paraId="47432A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w:t>
            </w:r>
          </w:p>
        </w:tc>
        <w:tc>
          <w:tcPr>
            <w:tcW w:w="709" w:type="dxa"/>
          </w:tcPr>
          <w:p w14:paraId="76B3BF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7.80</w:t>
            </w:r>
          </w:p>
        </w:tc>
        <w:tc>
          <w:tcPr>
            <w:tcW w:w="851" w:type="dxa"/>
          </w:tcPr>
          <w:p w14:paraId="68C496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0.275</w:t>
            </w:r>
          </w:p>
        </w:tc>
        <w:tc>
          <w:tcPr>
            <w:tcW w:w="992" w:type="dxa"/>
          </w:tcPr>
          <w:p w14:paraId="58E042B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E6B6C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A33E8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47712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6FF80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ACD4DFC" w14:textId="77777777" w:rsidTr="000F55DF">
        <w:trPr>
          <w:trHeight w:val="300"/>
        </w:trPr>
        <w:tc>
          <w:tcPr>
            <w:tcW w:w="1696" w:type="dxa"/>
          </w:tcPr>
          <w:p w14:paraId="7013663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3457BE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Barrett's oesophagus</w:t>
            </w:r>
          </w:p>
        </w:tc>
        <w:tc>
          <w:tcPr>
            <w:tcW w:w="1134" w:type="dxa"/>
          </w:tcPr>
          <w:p w14:paraId="0BAF86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7C28D2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DAD01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3.12</w:t>
            </w:r>
          </w:p>
        </w:tc>
        <w:tc>
          <w:tcPr>
            <w:tcW w:w="708" w:type="dxa"/>
          </w:tcPr>
          <w:p w14:paraId="612650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0.53</w:t>
            </w:r>
          </w:p>
        </w:tc>
        <w:tc>
          <w:tcPr>
            <w:tcW w:w="709" w:type="dxa"/>
          </w:tcPr>
          <w:p w14:paraId="15DC7B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18.47</w:t>
            </w:r>
          </w:p>
        </w:tc>
        <w:tc>
          <w:tcPr>
            <w:tcW w:w="851" w:type="dxa"/>
          </w:tcPr>
          <w:p w14:paraId="468ACB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0.215</w:t>
            </w:r>
          </w:p>
        </w:tc>
        <w:tc>
          <w:tcPr>
            <w:tcW w:w="992" w:type="dxa"/>
          </w:tcPr>
          <w:p w14:paraId="55A336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716623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0.224</w:t>
            </w:r>
          </w:p>
        </w:tc>
        <w:tc>
          <w:tcPr>
            <w:tcW w:w="851" w:type="dxa"/>
          </w:tcPr>
          <w:p w14:paraId="76613A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57.48</w:t>
            </w:r>
          </w:p>
        </w:tc>
        <w:tc>
          <w:tcPr>
            <w:tcW w:w="850" w:type="dxa"/>
          </w:tcPr>
          <w:p w14:paraId="0B0CA0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0.877</w:t>
            </w:r>
          </w:p>
        </w:tc>
        <w:tc>
          <w:tcPr>
            <w:tcW w:w="772" w:type="dxa"/>
          </w:tcPr>
          <w:p w14:paraId="7E66DA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B68952B" w14:textId="77777777" w:rsidTr="000F55DF">
        <w:trPr>
          <w:trHeight w:val="300"/>
        </w:trPr>
        <w:tc>
          <w:tcPr>
            <w:tcW w:w="1696" w:type="dxa"/>
          </w:tcPr>
          <w:p w14:paraId="4135A1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18C11F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Barrett's oesophagus</w:t>
            </w:r>
          </w:p>
        </w:tc>
        <w:tc>
          <w:tcPr>
            <w:tcW w:w="1134" w:type="dxa"/>
          </w:tcPr>
          <w:p w14:paraId="359A96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69F225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1F5CA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2.10</w:t>
            </w:r>
          </w:p>
        </w:tc>
        <w:tc>
          <w:tcPr>
            <w:tcW w:w="708" w:type="dxa"/>
          </w:tcPr>
          <w:p w14:paraId="6D6A9C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0.54</w:t>
            </w:r>
          </w:p>
        </w:tc>
        <w:tc>
          <w:tcPr>
            <w:tcW w:w="709" w:type="dxa"/>
          </w:tcPr>
          <w:p w14:paraId="2E003F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8.15</w:t>
            </w:r>
          </w:p>
        </w:tc>
        <w:tc>
          <w:tcPr>
            <w:tcW w:w="851" w:type="dxa"/>
          </w:tcPr>
          <w:p w14:paraId="5A8CBC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0.284</w:t>
            </w:r>
          </w:p>
        </w:tc>
        <w:tc>
          <w:tcPr>
            <w:tcW w:w="992" w:type="dxa"/>
          </w:tcPr>
          <w:p w14:paraId="643831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ADC5D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2EF1B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A01D8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3D207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AD6DF28" w14:textId="77777777" w:rsidTr="000F55DF">
        <w:trPr>
          <w:trHeight w:val="300"/>
        </w:trPr>
        <w:tc>
          <w:tcPr>
            <w:tcW w:w="1696" w:type="dxa"/>
          </w:tcPr>
          <w:p w14:paraId="562F692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3E2423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4A13A0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DFAC10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7CD30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w:t>
            </w:r>
          </w:p>
        </w:tc>
        <w:tc>
          <w:tcPr>
            <w:tcW w:w="708" w:type="dxa"/>
          </w:tcPr>
          <w:p w14:paraId="25D0F0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w:t>
            </w:r>
          </w:p>
        </w:tc>
        <w:tc>
          <w:tcPr>
            <w:tcW w:w="709" w:type="dxa"/>
          </w:tcPr>
          <w:p w14:paraId="5B9DC9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851" w:type="dxa"/>
          </w:tcPr>
          <w:p w14:paraId="4F3B9B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7.E-05</w:t>
            </w:r>
          </w:p>
        </w:tc>
        <w:tc>
          <w:tcPr>
            <w:tcW w:w="992" w:type="dxa"/>
          </w:tcPr>
          <w:p w14:paraId="3CD64E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48BF5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85729E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59.12</w:t>
            </w:r>
          </w:p>
        </w:tc>
        <w:tc>
          <w:tcPr>
            <w:tcW w:w="850" w:type="dxa"/>
          </w:tcPr>
          <w:p w14:paraId="12EECE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0.862</w:t>
            </w:r>
          </w:p>
        </w:tc>
        <w:tc>
          <w:tcPr>
            <w:tcW w:w="772" w:type="dxa"/>
          </w:tcPr>
          <w:p w14:paraId="6E6B06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5A7FAC8" w14:textId="77777777" w:rsidTr="000F55DF">
        <w:trPr>
          <w:trHeight w:val="300"/>
        </w:trPr>
        <w:tc>
          <w:tcPr>
            <w:tcW w:w="1696" w:type="dxa"/>
          </w:tcPr>
          <w:p w14:paraId="403BB9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E53D7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01709E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87B61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05CBA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0.49</w:t>
            </w:r>
          </w:p>
        </w:tc>
        <w:tc>
          <w:tcPr>
            <w:tcW w:w="708" w:type="dxa"/>
          </w:tcPr>
          <w:p w14:paraId="507CC5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w:t>
            </w:r>
          </w:p>
        </w:tc>
        <w:tc>
          <w:tcPr>
            <w:tcW w:w="709" w:type="dxa"/>
          </w:tcPr>
          <w:p w14:paraId="5DAB2B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w:t>
            </w:r>
          </w:p>
        </w:tc>
        <w:tc>
          <w:tcPr>
            <w:tcW w:w="851" w:type="dxa"/>
          </w:tcPr>
          <w:p w14:paraId="0AB228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3.E-05</w:t>
            </w:r>
          </w:p>
        </w:tc>
        <w:tc>
          <w:tcPr>
            <w:tcW w:w="992" w:type="dxa"/>
          </w:tcPr>
          <w:p w14:paraId="6FD8AC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668BC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B15AB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96D0E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7D01A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49A9E7C" w14:textId="77777777" w:rsidTr="000F55DF">
        <w:trPr>
          <w:trHeight w:val="300"/>
        </w:trPr>
        <w:tc>
          <w:tcPr>
            <w:tcW w:w="1696" w:type="dxa"/>
          </w:tcPr>
          <w:p w14:paraId="384C9E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E5DF8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2619B8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3D2592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7B1E8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0.43</w:t>
            </w:r>
          </w:p>
        </w:tc>
        <w:tc>
          <w:tcPr>
            <w:tcW w:w="708" w:type="dxa"/>
          </w:tcPr>
          <w:p w14:paraId="7F27F8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w:t>
            </w:r>
          </w:p>
        </w:tc>
        <w:tc>
          <w:tcPr>
            <w:tcW w:w="709" w:type="dxa"/>
          </w:tcPr>
          <w:p w14:paraId="3B6E8B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851" w:type="dxa"/>
          </w:tcPr>
          <w:p w14:paraId="1AFBD6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4.E-04</w:t>
            </w:r>
          </w:p>
        </w:tc>
        <w:tc>
          <w:tcPr>
            <w:tcW w:w="992" w:type="dxa"/>
          </w:tcPr>
          <w:p w14:paraId="4A6485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0D7371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0.033</w:t>
            </w:r>
          </w:p>
        </w:tc>
        <w:tc>
          <w:tcPr>
            <w:tcW w:w="851" w:type="dxa"/>
          </w:tcPr>
          <w:p w14:paraId="20C2EF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55.43</w:t>
            </w:r>
          </w:p>
        </w:tc>
        <w:tc>
          <w:tcPr>
            <w:tcW w:w="850" w:type="dxa"/>
          </w:tcPr>
          <w:p w14:paraId="717A68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0.913</w:t>
            </w:r>
          </w:p>
        </w:tc>
        <w:tc>
          <w:tcPr>
            <w:tcW w:w="772" w:type="dxa"/>
          </w:tcPr>
          <w:p w14:paraId="7FF993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17C114F" w14:textId="77777777" w:rsidTr="000F55DF">
        <w:trPr>
          <w:trHeight w:val="300"/>
        </w:trPr>
        <w:tc>
          <w:tcPr>
            <w:tcW w:w="1696" w:type="dxa"/>
          </w:tcPr>
          <w:p w14:paraId="5ABED0B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558E16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1DCB203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4A030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07854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8" w:type="dxa"/>
          </w:tcPr>
          <w:p w14:paraId="03491C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w:t>
            </w:r>
          </w:p>
        </w:tc>
        <w:tc>
          <w:tcPr>
            <w:tcW w:w="709" w:type="dxa"/>
          </w:tcPr>
          <w:p w14:paraId="26D339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851" w:type="dxa"/>
          </w:tcPr>
          <w:p w14:paraId="105BDD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0.259</w:t>
            </w:r>
          </w:p>
        </w:tc>
        <w:tc>
          <w:tcPr>
            <w:tcW w:w="992" w:type="dxa"/>
          </w:tcPr>
          <w:p w14:paraId="2F4701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211CD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FF999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570A5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D8F67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9C3EF3F" w14:textId="77777777" w:rsidTr="000F55DF">
        <w:trPr>
          <w:trHeight w:val="300"/>
        </w:trPr>
        <w:tc>
          <w:tcPr>
            <w:tcW w:w="1696" w:type="dxa"/>
          </w:tcPr>
          <w:p w14:paraId="0FB0A6B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6F7A7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65E0A3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5F747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A6C5E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w:t>
            </w:r>
          </w:p>
        </w:tc>
        <w:tc>
          <w:tcPr>
            <w:tcW w:w="708" w:type="dxa"/>
          </w:tcPr>
          <w:p w14:paraId="1A6FBD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w:t>
            </w:r>
          </w:p>
        </w:tc>
        <w:tc>
          <w:tcPr>
            <w:tcW w:w="709" w:type="dxa"/>
          </w:tcPr>
          <w:p w14:paraId="4BC347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w:t>
            </w:r>
          </w:p>
        </w:tc>
        <w:tc>
          <w:tcPr>
            <w:tcW w:w="851" w:type="dxa"/>
          </w:tcPr>
          <w:p w14:paraId="1DA872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992" w:type="dxa"/>
          </w:tcPr>
          <w:p w14:paraId="622C40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6A8D3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5BF0F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112.91</w:t>
            </w:r>
          </w:p>
        </w:tc>
        <w:tc>
          <w:tcPr>
            <w:tcW w:w="850" w:type="dxa"/>
          </w:tcPr>
          <w:p w14:paraId="2DCF36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0.001</w:t>
            </w:r>
          </w:p>
        </w:tc>
        <w:tc>
          <w:tcPr>
            <w:tcW w:w="772" w:type="dxa"/>
          </w:tcPr>
          <w:p w14:paraId="016D50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03762D7" w14:textId="77777777" w:rsidTr="000F55DF">
        <w:trPr>
          <w:trHeight w:val="300"/>
        </w:trPr>
        <w:tc>
          <w:tcPr>
            <w:tcW w:w="1696" w:type="dxa"/>
          </w:tcPr>
          <w:p w14:paraId="4CBE303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74D45C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2A7A2D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C21CB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78C24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0.57</w:t>
            </w:r>
          </w:p>
        </w:tc>
        <w:tc>
          <w:tcPr>
            <w:tcW w:w="708" w:type="dxa"/>
          </w:tcPr>
          <w:p w14:paraId="466957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w:t>
            </w:r>
          </w:p>
        </w:tc>
        <w:tc>
          <w:tcPr>
            <w:tcW w:w="709" w:type="dxa"/>
          </w:tcPr>
          <w:p w14:paraId="525072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851" w:type="dxa"/>
          </w:tcPr>
          <w:p w14:paraId="733BB3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6.E-04</w:t>
            </w:r>
          </w:p>
        </w:tc>
        <w:tc>
          <w:tcPr>
            <w:tcW w:w="992" w:type="dxa"/>
          </w:tcPr>
          <w:p w14:paraId="545A77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DAEE9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2FFF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E601E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87C36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6D1281D" w14:textId="77777777" w:rsidTr="000F55DF">
        <w:trPr>
          <w:trHeight w:val="300"/>
        </w:trPr>
        <w:tc>
          <w:tcPr>
            <w:tcW w:w="1696" w:type="dxa"/>
          </w:tcPr>
          <w:p w14:paraId="17D7D40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DEE0F8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40D743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D3717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590C4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w:t>
            </w:r>
          </w:p>
        </w:tc>
        <w:tc>
          <w:tcPr>
            <w:tcW w:w="708" w:type="dxa"/>
          </w:tcPr>
          <w:p w14:paraId="7DBF5D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0.29</w:t>
            </w:r>
          </w:p>
        </w:tc>
        <w:tc>
          <w:tcPr>
            <w:tcW w:w="709" w:type="dxa"/>
          </w:tcPr>
          <w:p w14:paraId="317B8B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851" w:type="dxa"/>
          </w:tcPr>
          <w:p w14:paraId="6B9CD8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0.006</w:t>
            </w:r>
          </w:p>
        </w:tc>
        <w:tc>
          <w:tcPr>
            <w:tcW w:w="992" w:type="dxa"/>
          </w:tcPr>
          <w:p w14:paraId="7B2D6F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909EB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0.485</w:t>
            </w:r>
          </w:p>
        </w:tc>
        <w:tc>
          <w:tcPr>
            <w:tcW w:w="851" w:type="dxa"/>
          </w:tcPr>
          <w:p w14:paraId="2CA482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112.13</w:t>
            </w:r>
          </w:p>
        </w:tc>
        <w:tc>
          <w:tcPr>
            <w:tcW w:w="850" w:type="dxa"/>
          </w:tcPr>
          <w:p w14:paraId="3E3148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0.001</w:t>
            </w:r>
          </w:p>
        </w:tc>
        <w:tc>
          <w:tcPr>
            <w:tcW w:w="772" w:type="dxa"/>
          </w:tcPr>
          <w:p w14:paraId="03B5F6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3101555" w14:textId="77777777" w:rsidTr="000F55DF">
        <w:trPr>
          <w:trHeight w:val="300"/>
        </w:trPr>
        <w:tc>
          <w:tcPr>
            <w:tcW w:w="1696" w:type="dxa"/>
          </w:tcPr>
          <w:p w14:paraId="50FCE96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193F5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Breast cancer</w:t>
            </w:r>
          </w:p>
        </w:tc>
        <w:tc>
          <w:tcPr>
            <w:tcW w:w="1134" w:type="dxa"/>
          </w:tcPr>
          <w:p w14:paraId="743A657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F5308B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F81BB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0.76</w:t>
            </w:r>
          </w:p>
        </w:tc>
        <w:tc>
          <w:tcPr>
            <w:tcW w:w="708" w:type="dxa"/>
          </w:tcPr>
          <w:p w14:paraId="1EF2D8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0.53</w:t>
            </w:r>
          </w:p>
        </w:tc>
        <w:tc>
          <w:tcPr>
            <w:tcW w:w="709" w:type="dxa"/>
          </w:tcPr>
          <w:p w14:paraId="656629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851" w:type="dxa"/>
          </w:tcPr>
          <w:p w14:paraId="1B4AC5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0.123</w:t>
            </w:r>
          </w:p>
        </w:tc>
        <w:tc>
          <w:tcPr>
            <w:tcW w:w="992" w:type="dxa"/>
          </w:tcPr>
          <w:p w14:paraId="1E7D88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0E3F0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38203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DD124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B742D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07BBE9B" w14:textId="77777777" w:rsidTr="000F55DF">
        <w:trPr>
          <w:trHeight w:val="300"/>
        </w:trPr>
        <w:tc>
          <w:tcPr>
            <w:tcW w:w="1696" w:type="dxa"/>
          </w:tcPr>
          <w:p w14:paraId="2B0F31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0EACA4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 myeloma</w:t>
            </w:r>
          </w:p>
        </w:tc>
        <w:tc>
          <w:tcPr>
            <w:tcW w:w="1134" w:type="dxa"/>
          </w:tcPr>
          <w:p w14:paraId="4A5DCF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BEB11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4060B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1.60</w:t>
            </w:r>
          </w:p>
        </w:tc>
        <w:tc>
          <w:tcPr>
            <w:tcW w:w="708" w:type="dxa"/>
          </w:tcPr>
          <w:p w14:paraId="06FDC5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0.76</w:t>
            </w:r>
          </w:p>
        </w:tc>
        <w:tc>
          <w:tcPr>
            <w:tcW w:w="709" w:type="dxa"/>
          </w:tcPr>
          <w:p w14:paraId="5087F5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3.40</w:t>
            </w:r>
          </w:p>
        </w:tc>
        <w:tc>
          <w:tcPr>
            <w:tcW w:w="851" w:type="dxa"/>
          </w:tcPr>
          <w:p w14:paraId="0AE865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0.221</w:t>
            </w:r>
          </w:p>
        </w:tc>
        <w:tc>
          <w:tcPr>
            <w:tcW w:w="992" w:type="dxa"/>
          </w:tcPr>
          <w:p w14:paraId="109A45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9647A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EC5C9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69.59</w:t>
            </w:r>
          </w:p>
        </w:tc>
        <w:tc>
          <w:tcPr>
            <w:tcW w:w="850" w:type="dxa"/>
          </w:tcPr>
          <w:p w14:paraId="34CD44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0.558</w:t>
            </w:r>
          </w:p>
        </w:tc>
        <w:tc>
          <w:tcPr>
            <w:tcW w:w="772" w:type="dxa"/>
          </w:tcPr>
          <w:p w14:paraId="41D702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70C3ADF" w14:textId="77777777" w:rsidTr="000F55DF">
        <w:trPr>
          <w:trHeight w:val="300"/>
        </w:trPr>
        <w:tc>
          <w:tcPr>
            <w:tcW w:w="1696" w:type="dxa"/>
          </w:tcPr>
          <w:p w14:paraId="564C31F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4260C6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 myeloma</w:t>
            </w:r>
          </w:p>
        </w:tc>
        <w:tc>
          <w:tcPr>
            <w:tcW w:w="1134" w:type="dxa"/>
          </w:tcPr>
          <w:p w14:paraId="02B78BD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67B78B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9D2C9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06801C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w:t>
            </w:r>
          </w:p>
        </w:tc>
        <w:tc>
          <w:tcPr>
            <w:tcW w:w="709" w:type="dxa"/>
          </w:tcPr>
          <w:p w14:paraId="7BDDE2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4.40</w:t>
            </w:r>
          </w:p>
        </w:tc>
        <w:tc>
          <w:tcPr>
            <w:tcW w:w="851" w:type="dxa"/>
          </w:tcPr>
          <w:p w14:paraId="0A3E96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0.683</w:t>
            </w:r>
          </w:p>
        </w:tc>
        <w:tc>
          <w:tcPr>
            <w:tcW w:w="992" w:type="dxa"/>
          </w:tcPr>
          <w:p w14:paraId="1E2695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93C94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40F82E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21DF8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2D596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BEDC0F1" w14:textId="77777777" w:rsidTr="000F55DF">
        <w:trPr>
          <w:trHeight w:val="300"/>
        </w:trPr>
        <w:tc>
          <w:tcPr>
            <w:tcW w:w="1696" w:type="dxa"/>
          </w:tcPr>
          <w:p w14:paraId="6B3B54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E127F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 myeloma</w:t>
            </w:r>
          </w:p>
        </w:tc>
        <w:tc>
          <w:tcPr>
            <w:tcW w:w="1134" w:type="dxa"/>
          </w:tcPr>
          <w:p w14:paraId="06BCF8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A8A56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4817F4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708" w:type="dxa"/>
          </w:tcPr>
          <w:p w14:paraId="5A1186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w:t>
            </w:r>
          </w:p>
        </w:tc>
        <w:tc>
          <w:tcPr>
            <w:tcW w:w="709" w:type="dxa"/>
          </w:tcPr>
          <w:p w14:paraId="6D5D1D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8.09</w:t>
            </w:r>
          </w:p>
        </w:tc>
        <w:tc>
          <w:tcPr>
            <w:tcW w:w="851" w:type="dxa"/>
          </w:tcPr>
          <w:p w14:paraId="2847E8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0.521</w:t>
            </w:r>
          </w:p>
        </w:tc>
        <w:tc>
          <w:tcPr>
            <w:tcW w:w="992" w:type="dxa"/>
          </w:tcPr>
          <w:p w14:paraId="69A437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5BEC92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0.949</w:t>
            </w:r>
          </w:p>
        </w:tc>
        <w:tc>
          <w:tcPr>
            <w:tcW w:w="851" w:type="dxa"/>
          </w:tcPr>
          <w:p w14:paraId="1DC875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69.59</w:t>
            </w:r>
          </w:p>
        </w:tc>
        <w:tc>
          <w:tcPr>
            <w:tcW w:w="850" w:type="dxa"/>
          </w:tcPr>
          <w:p w14:paraId="2E5BFD3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0.525</w:t>
            </w:r>
          </w:p>
        </w:tc>
        <w:tc>
          <w:tcPr>
            <w:tcW w:w="772" w:type="dxa"/>
          </w:tcPr>
          <w:p w14:paraId="1A0DBB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154A6D6D" w14:textId="77777777" w:rsidTr="000F55DF">
        <w:trPr>
          <w:trHeight w:val="300"/>
        </w:trPr>
        <w:tc>
          <w:tcPr>
            <w:tcW w:w="1696" w:type="dxa"/>
          </w:tcPr>
          <w:p w14:paraId="0B0FB05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3ED152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 myeloma</w:t>
            </w:r>
          </w:p>
        </w:tc>
        <w:tc>
          <w:tcPr>
            <w:tcW w:w="1134" w:type="dxa"/>
          </w:tcPr>
          <w:p w14:paraId="69517C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6287D9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A660E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084805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w:t>
            </w:r>
          </w:p>
        </w:tc>
        <w:tc>
          <w:tcPr>
            <w:tcW w:w="709" w:type="dxa"/>
          </w:tcPr>
          <w:p w14:paraId="4E04B2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4.35</w:t>
            </w:r>
          </w:p>
        </w:tc>
        <w:tc>
          <w:tcPr>
            <w:tcW w:w="851" w:type="dxa"/>
          </w:tcPr>
          <w:p w14:paraId="253E40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0.685</w:t>
            </w:r>
          </w:p>
        </w:tc>
        <w:tc>
          <w:tcPr>
            <w:tcW w:w="992" w:type="dxa"/>
          </w:tcPr>
          <w:p w14:paraId="604FFC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79B9A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78AF3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8998B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57F72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C84F437" w14:textId="77777777" w:rsidTr="000F55DF">
        <w:trPr>
          <w:trHeight w:val="300"/>
        </w:trPr>
        <w:tc>
          <w:tcPr>
            <w:tcW w:w="1696" w:type="dxa"/>
          </w:tcPr>
          <w:p w14:paraId="6354B7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4193F3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179A5F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842C89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51566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1.07</w:t>
            </w:r>
          </w:p>
        </w:tc>
        <w:tc>
          <w:tcPr>
            <w:tcW w:w="708" w:type="dxa"/>
          </w:tcPr>
          <w:p w14:paraId="31177C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w:t>
            </w:r>
          </w:p>
        </w:tc>
        <w:tc>
          <w:tcPr>
            <w:tcW w:w="709" w:type="dxa"/>
          </w:tcPr>
          <w:p w14:paraId="6D1238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851" w:type="dxa"/>
          </w:tcPr>
          <w:p w14:paraId="6F178C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0.718</w:t>
            </w:r>
          </w:p>
        </w:tc>
        <w:tc>
          <w:tcPr>
            <w:tcW w:w="992" w:type="dxa"/>
          </w:tcPr>
          <w:p w14:paraId="757F26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9E275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FBA92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84.07</w:t>
            </w:r>
          </w:p>
        </w:tc>
        <w:tc>
          <w:tcPr>
            <w:tcW w:w="850" w:type="dxa"/>
          </w:tcPr>
          <w:p w14:paraId="63891F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0.156</w:t>
            </w:r>
          </w:p>
        </w:tc>
        <w:tc>
          <w:tcPr>
            <w:tcW w:w="772" w:type="dxa"/>
          </w:tcPr>
          <w:p w14:paraId="1E93F0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FEE78D2" w14:textId="77777777" w:rsidTr="000F55DF">
        <w:trPr>
          <w:trHeight w:val="300"/>
        </w:trPr>
        <w:tc>
          <w:tcPr>
            <w:tcW w:w="1696" w:type="dxa"/>
          </w:tcPr>
          <w:p w14:paraId="0399B3E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A9686A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3BB936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B66C13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00EF6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1.28</w:t>
            </w:r>
          </w:p>
        </w:tc>
        <w:tc>
          <w:tcPr>
            <w:tcW w:w="708" w:type="dxa"/>
          </w:tcPr>
          <w:p w14:paraId="19015A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w:t>
            </w:r>
          </w:p>
        </w:tc>
        <w:tc>
          <w:tcPr>
            <w:tcW w:w="709" w:type="dxa"/>
          </w:tcPr>
          <w:p w14:paraId="63F36F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2.23</w:t>
            </w:r>
          </w:p>
        </w:tc>
        <w:tc>
          <w:tcPr>
            <w:tcW w:w="851" w:type="dxa"/>
          </w:tcPr>
          <w:p w14:paraId="0D04C9C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0.387</w:t>
            </w:r>
          </w:p>
        </w:tc>
        <w:tc>
          <w:tcPr>
            <w:tcW w:w="992" w:type="dxa"/>
          </w:tcPr>
          <w:p w14:paraId="0BBDEC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0370F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B66CF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22C43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715F1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7CB84FA" w14:textId="77777777" w:rsidTr="000F55DF">
        <w:trPr>
          <w:trHeight w:val="300"/>
        </w:trPr>
        <w:tc>
          <w:tcPr>
            <w:tcW w:w="1696" w:type="dxa"/>
          </w:tcPr>
          <w:p w14:paraId="3A9DEFD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8063B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02322D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A0765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68D3AA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708" w:type="dxa"/>
          </w:tcPr>
          <w:p w14:paraId="1B47E57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w:t>
            </w:r>
          </w:p>
        </w:tc>
        <w:tc>
          <w:tcPr>
            <w:tcW w:w="709" w:type="dxa"/>
          </w:tcPr>
          <w:p w14:paraId="303A39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3.08</w:t>
            </w:r>
          </w:p>
        </w:tc>
        <w:tc>
          <w:tcPr>
            <w:tcW w:w="851" w:type="dxa"/>
          </w:tcPr>
          <w:p w14:paraId="44BCE3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0.277</w:t>
            </w:r>
          </w:p>
        </w:tc>
        <w:tc>
          <w:tcPr>
            <w:tcW w:w="992" w:type="dxa"/>
          </w:tcPr>
          <w:p w14:paraId="1D7842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298B39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0.298</w:t>
            </w:r>
          </w:p>
        </w:tc>
        <w:tc>
          <w:tcPr>
            <w:tcW w:w="851" w:type="dxa"/>
          </w:tcPr>
          <w:p w14:paraId="5D1E4E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82.79</w:t>
            </w:r>
          </w:p>
        </w:tc>
        <w:tc>
          <w:tcPr>
            <w:tcW w:w="850" w:type="dxa"/>
          </w:tcPr>
          <w:p w14:paraId="6EA7A0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0.160</w:t>
            </w:r>
          </w:p>
        </w:tc>
        <w:tc>
          <w:tcPr>
            <w:tcW w:w="772" w:type="dxa"/>
          </w:tcPr>
          <w:p w14:paraId="2FCAF2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1A276E9" w14:textId="77777777" w:rsidTr="000F55DF">
        <w:trPr>
          <w:trHeight w:val="300"/>
        </w:trPr>
        <w:tc>
          <w:tcPr>
            <w:tcW w:w="1696" w:type="dxa"/>
          </w:tcPr>
          <w:p w14:paraId="75B926E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B16AC6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0FE104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6651A4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FADC8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1.30</w:t>
            </w:r>
          </w:p>
        </w:tc>
        <w:tc>
          <w:tcPr>
            <w:tcW w:w="708" w:type="dxa"/>
          </w:tcPr>
          <w:p w14:paraId="38E12F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w:t>
            </w:r>
          </w:p>
        </w:tc>
        <w:tc>
          <w:tcPr>
            <w:tcW w:w="709" w:type="dxa"/>
          </w:tcPr>
          <w:p w14:paraId="31F3E6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2.34</w:t>
            </w:r>
          </w:p>
        </w:tc>
        <w:tc>
          <w:tcPr>
            <w:tcW w:w="851" w:type="dxa"/>
          </w:tcPr>
          <w:p w14:paraId="74EA0E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0.391</w:t>
            </w:r>
          </w:p>
        </w:tc>
        <w:tc>
          <w:tcPr>
            <w:tcW w:w="992" w:type="dxa"/>
          </w:tcPr>
          <w:p w14:paraId="5242ED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C8FC7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2E39D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11996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DA943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01527F8" w14:textId="77777777" w:rsidTr="000F55DF">
        <w:trPr>
          <w:trHeight w:val="300"/>
        </w:trPr>
        <w:tc>
          <w:tcPr>
            <w:tcW w:w="1696" w:type="dxa"/>
          </w:tcPr>
          <w:p w14:paraId="10B8AA5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76C132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28271AC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7F3A2D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5E92F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1.11</w:t>
            </w:r>
          </w:p>
        </w:tc>
        <w:tc>
          <w:tcPr>
            <w:tcW w:w="708" w:type="dxa"/>
          </w:tcPr>
          <w:p w14:paraId="0DD6E2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07CE76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1.45</w:t>
            </w:r>
          </w:p>
        </w:tc>
        <w:tc>
          <w:tcPr>
            <w:tcW w:w="851" w:type="dxa"/>
          </w:tcPr>
          <w:p w14:paraId="16AA92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0.455</w:t>
            </w:r>
          </w:p>
        </w:tc>
        <w:tc>
          <w:tcPr>
            <w:tcW w:w="992" w:type="dxa"/>
          </w:tcPr>
          <w:p w14:paraId="28BE3F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58679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2E9FC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41.81</w:t>
            </w:r>
          </w:p>
        </w:tc>
        <w:tc>
          <w:tcPr>
            <w:tcW w:w="850" w:type="dxa"/>
          </w:tcPr>
          <w:p w14:paraId="5590A0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4.E-04</w:t>
            </w:r>
          </w:p>
        </w:tc>
        <w:tc>
          <w:tcPr>
            <w:tcW w:w="772" w:type="dxa"/>
          </w:tcPr>
          <w:p w14:paraId="2869DB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789F2CE" w14:textId="77777777" w:rsidTr="000F55DF">
        <w:trPr>
          <w:trHeight w:val="300"/>
        </w:trPr>
        <w:tc>
          <w:tcPr>
            <w:tcW w:w="1696" w:type="dxa"/>
          </w:tcPr>
          <w:p w14:paraId="46AB105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B9F8D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22FB23C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179834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50FD2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w:t>
            </w:r>
          </w:p>
        </w:tc>
        <w:tc>
          <w:tcPr>
            <w:tcW w:w="708" w:type="dxa"/>
          </w:tcPr>
          <w:p w14:paraId="0B064F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0C1EAB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851" w:type="dxa"/>
          </w:tcPr>
          <w:p w14:paraId="0FAEC05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0.736</w:t>
            </w:r>
          </w:p>
        </w:tc>
        <w:tc>
          <w:tcPr>
            <w:tcW w:w="992" w:type="dxa"/>
          </w:tcPr>
          <w:p w14:paraId="3E164F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8EE35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583EC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1172E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14E65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57A04FC" w14:textId="77777777" w:rsidTr="000F55DF">
        <w:trPr>
          <w:trHeight w:val="300"/>
        </w:trPr>
        <w:tc>
          <w:tcPr>
            <w:tcW w:w="1696" w:type="dxa"/>
          </w:tcPr>
          <w:p w14:paraId="0234D0E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3F3F28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750A36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23CFF51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BFA43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1.12</w:t>
            </w:r>
          </w:p>
        </w:tc>
        <w:tc>
          <w:tcPr>
            <w:tcW w:w="708" w:type="dxa"/>
          </w:tcPr>
          <w:p w14:paraId="4B0BD8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0.57</w:t>
            </w:r>
          </w:p>
        </w:tc>
        <w:tc>
          <w:tcPr>
            <w:tcW w:w="709" w:type="dxa"/>
          </w:tcPr>
          <w:p w14:paraId="208BC8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2.20</w:t>
            </w:r>
          </w:p>
        </w:tc>
        <w:tc>
          <w:tcPr>
            <w:tcW w:w="851" w:type="dxa"/>
          </w:tcPr>
          <w:p w14:paraId="2DA4B4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0.753</w:t>
            </w:r>
          </w:p>
        </w:tc>
        <w:tc>
          <w:tcPr>
            <w:tcW w:w="992" w:type="dxa"/>
          </w:tcPr>
          <w:p w14:paraId="22A0F4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3D25C4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0.983</w:t>
            </w:r>
          </w:p>
        </w:tc>
        <w:tc>
          <w:tcPr>
            <w:tcW w:w="851" w:type="dxa"/>
          </w:tcPr>
          <w:p w14:paraId="082BCD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41.81</w:t>
            </w:r>
          </w:p>
        </w:tc>
        <w:tc>
          <w:tcPr>
            <w:tcW w:w="850" w:type="dxa"/>
          </w:tcPr>
          <w:p w14:paraId="137FB3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2.E-04</w:t>
            </w:r>
          </w:p>
        </w:tc>
        <w:tc>
          <w:tcPr>
            <w:tcW w:w="772" w:type="dxa"/>
          </w:tcPr>
          <w:p w14:paraId="2523B2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r>
      <w:tr w:rsidR="002007FA" w:rsidRPr="002007FA" w14:paraId="7773C138" w14:textId="77777777" w:rsidTr="000F55DF">
        <w:trPr>
          <w:trHeight w:val="300"/>
        </w:trPr>
        <w:tc>
          <w:tcPr>
            <w:tcW w:w="1696" w:type="dxa"/>
          </w:tcPr>
          <w:p w14:paraId="151E19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EB8C7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Colorectal cancer</w:t>
            </w:r>
          </w:p>
        </w:tc>
        <w:tc>
          <w:tcPr>
            <w:tcW w:w="1134" w:type="dxa"/>
          </w:tcPr>
          <w:p w14:paraId="51BE4F3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 (1)</w:t>
            </w:r>
          </w:p>
        </w:tc>
        <w:tc>
          <w:tcPr>
            <w:tcW w:w="1701" w:type="dxa"/>
          </w:tcPr>
          <w:p w14:paraId="0CF27FA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E16D3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8" w:type="dxa"/>
          </w:tcPr>
          <w:p w14:paraId="5CCBEF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709" w:type="dxa"/>
          </w:tcPr>
          <w:p w14:paraId="16C03A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2.01</w:t>
            </w:r>
          </w:p>
        </w:tc>
        <w:tc>
          <w:tcPr>
            <w:tcW w:w="851" w:type="dxa"/>
          </w:tcPr>
          <w:p w14:paraId="67A367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0.019</w:t>
            </w:r>
          </w:p>
        </w:tc>
        <w:tc>
          <w:tcPr>
            <w:tcW w:w="992" w:type="dxa"/>
          </w:tcPr>
          <w:p w14:paraId="02C796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DEBAB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51D8E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9E09F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959DC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B814958" w14:textId="77777777" w:rsidTr="000F55DF">
        <w:trPr>
          <w:trHeight w:val="300"/>
        </w:trPr>
        <w:tc>
          <w:tcPr>
            <w:tcW w:w="1696" w:type="dxa"/>
          </w:tcPr>
          <w:p w14:paraId="2EC8828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D4407D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15EE006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69135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BD055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1.32</w:t>
            </w:r>
          </w:p>
        </w:tc>
        <w:tc>
          <w:tcPr>
            <w:tcW w:w="708" w:type="dxa"/>
          </w:tcPr>
          <w:p w14:paraId="327819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0.71</w:t>
            </w:r>
          </w:p>
        </w:tc>
        <w:tc>
          <w:tcPr>
            <w:tcW w:w="709" w:type="dxa"/>
          </w:tcPr>
          <w:p w14:paraId="447331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2.45</w:t>
            </w:r>
          </w:p>
        </w:tc>
        <w:tc>
          <w:tcPr>
            <w:tcW w:w="851" w:type="dxa"/>
          </w:tcPr>
          <w:p w14:paraId="122BA9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0.376</w:t>
            </w:r>
          </w:p>
        </w:tc>
        <w:tc>
          <w:tcPr>
            <w:tcW w:w="992" w:type="dxa"/>
          </w:tcPr>
          <w:p w14:paraId="301C72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E6A68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334AD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97.99</w:t>
            </w:r>
          </w:p>
        </w:tc>
        <w:tc>
          <w:tcPr>
            <w:tcW w:w="850" w:type="dxa"/>
          </w:tcPr>
          <w:p w14:paraId="76F8D4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0.023</w:t>
            </w:r>
          </w:p>
        </w:tc>
        <w:tc>
          <w:tcPr>
            <w:tcW w:w="772" w:type="dxa"/>
          </w:tcPr>
          <w:p w14:paraId="43017F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F934BA3" w14:textId="77777777" w:rsidTr="000F55DF">
        <w:trPr>
          <w:trHeight w:val="300"/>
        </w:trPr>
        <w:tc>
          <w:tcPr>
            <w:tcW w:w="1696" w:type="dxa"/>
          </w:tcPr>
          <w:p w14:paraId="19E76D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E7085A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1DC3EA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00434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C63DB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w:t>
            </w:r>
          </w:p>
        </w:tc>
        <w:tc>
          <w:tcPr>
            <w:tcW w:w="708" w:type="dxa"/>
          </w:tcPr>
          <w:p w14:paraId="5DF072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w:t>
            </w:r>
          </w:p>
        </w:tc>
        <w:tc>
          <w:tcPr>
            <w:tcW w:w="709" w:type="dxa"/>
          </w:tcPr>
          <w:p w14:paraId="6C6DB4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1.52</w:t>
            </w:r>
          </w:p>
        </w:tc>
        <w:tc>
          <w:tcPr>
            <w:tcW w:w="851" w:type="dxa"/>
          </w:tcPr>
          <w:p w14:paraId="47B304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0.303</w:t>
            </w:r>
          </w:p>
        </w:tc>
        <w:tc>
          <w:tcPr>
            <w:tcW w:w="992" w:type="dxa"/>
          </w:tcPr>
          <w:p w14:paraId="39B5B1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A5F08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ACE30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317AC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E3197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321C11A" w14:textId="77777777" w:rsidTr="000F55DF">
        <w:trPr>
          <w:trHeight w:val="300"/>
        </w:trPr>
        <w:tc>
          <w:tcPr>
            <w:tcW w:w="1696" w:type="dxa"/>
          </w:tcPr>
          <w:p w14:paraId="30C99C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198312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06A3B6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199A7E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ECBD1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708" w:type="dxa"/>
          </w:tcPr>
          <w:p w14:paraId="3C1F51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w:t>
            </w:r>
          </w:p>
        </w:tc>
        <w:tc>
          <w:tcPr>
            <w:tcW w:w="709" w:type="dxa"/>
          </w:tcPr>
          <w:p w14:paraId="18802E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4.44</w:t>
            </w:r>
          </w:p>
        </w:tc>
        <w:tc>
          <w:tcPr>
            <w:tcW w:w="851" w:type="dxa"/>
          </w:tcPr>
          <w:p w14:paraId="089331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0.771</w:t>
            </w:r>
          </w:p>
        </w:tc>
        <w:tc>
          <w:tcPr>
            <w:tcW w:w="992" w:type="dxa"/>
          </w:tcPr>
          <w:p w14:paraId="11CC91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6FF182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0.882</w:t>
            </w:r>
          </w:p>
        </w:tc>
        <w:tc>
          <w:tcPr>
            <w:tcW w:w="851" w:type="dxa"/>
          </w:tcPr>
          <w:p w14:paraId="1F3AF47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97.96</w:t>
            </w:r>
          </w:p>
        </w:tc>
        <w:tc>
          <w:tcPr>
            <w:tcW w:w="850" w:type="dxa"/>
          </w:tcPr>
          <w:p w14:paraId="33C110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0.019</w:t>
            </w:r>
          </w:p>
        </w:tc>
        <w:tc>
          <w:tcPr>
            <w:tcW w:w="772" w:type="dxa"/>
          </w:tcPr>
          <w:p w14:paraId="10A41E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325E99F" w14:textId="77777777" w:rsidTr="000F55DF">
        <w:trPr>
          <w:trHeight w:val="300"/>
        </w:trPr>
        <w:tc>
          <w:tcPr>
            <w:tcW w:w="1696" w:type="dxa"/>
          </w:tcPr>
          <w:p w14:paraId="40F9B6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6EA4E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25DB16C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104B42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C7FB4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w:t>
            </w:r>
          </w:p>
        </w:tc>
        <w:tc>
          <w:tcPr>
            <w:tcW w:w="708" w:type="dxa"/>
          </w:tcPr>
          <w:p w14:paraId="1A4044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0.26</w:t>
            </w:r>
          </w:p>
        </w:tc>
        <w:tc>
          <w:tcPr>
            <w:tcW w:w="709" w:type="dxa"/>
          </w:tcPr>
          <w:p w14:paraId="2E91949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1.50</w:t>
            </w:r>
          </w:p>
        </w:tc>
        <w:tc>
          <w:tcPr>
            <w:tcW w:w="851" w:type="dxa"/>
          </w:tcPr>
          <w:p w14:paraId="21FDF2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0.298</w:t>
            </w:r>
          </w:p>
        </w:tc>
        <w:tc>
          <w:tcPr>
            <w:tcW w:w="992" w:type="dxa"/>
          </w:tcPr>
          <w:p w14:paraId="263B68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02A0A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7E105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EA279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A1D5A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B8801F" w14:textId="77777777" w:rsidTr="000F55DF">
        <w:trPr>
          <w:trHeight w:val="300"/>
        </w:trPr>
        <w:tc>
          <w:tcPr>
            <w:tcW w:w="1696" w:type="dxa"/>
          </w:tcPr>
          <w:p w14:paraId="00803B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27E173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4A4C87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4ED56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00A11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2.03</w:t>
            </w:r>
          </w:p>
        </w:tc>
        <w:tc>
          <w:tcPr>
            <w:tcW w:w="708" w:type="dxa"/>
          </w:tcPr>
          <w:p w14:paraId="2D56D5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1.67</w:t>
            </w:r>
          </w:p>
        </w:tc>
        <w:tc>
          <w:tcPr>
            <w:tcW w:w="709" w:type="dxa"/>
          </w:tcPr>
          <w:p w14:paraId="774E38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2.47</w:t>
            </w:r>
          </w:p>
        </w:tc>
        <w:tc>
          <w:tcPr>
            <w:tcW w:w="851" w:type="dxa"/>
          </w:tcPr>
          <w:p w14:paraId="0EE552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6.E-10</w:t>
            </w:r>
          </w:p>
        </w:tc>
        <w:tc>
          <w:tcPr>
            <w:tcW w:w="992" w:type="dxa"/>
          </w:tcPr>
          <w:p w14:paraId="0EA696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7E116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12E3F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99.82</w:t>
            </w:r>
          </w:p>
        </w:tc>
        <w:tc>
          <w:tcPr>
            <w:tcW w:w="850" w:type="dxa"/>
          </w:tcPr>
          <w:p w14:paraId="6636061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0.017</w:t>
            </w:r>
          </w:p>
        </w:tc>
        <w:tc>
          <w:tcPr>
            <w:tcW w:w="772" w:type="dxa"/>
          </w:tcPr>
          <w:p w14:paraId="419503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FC3EB7C" w14:textId="77777777" w:rsidTr="000F55DF">
        <w:trPr>
          <w:trHeight w:val="300"/>
        </w:trPr>
        <w:tc>
          <w:tcPr>
            <w:tcW w:w="1696" w:type="dxa"/>
          </w:tcPr>
          <w:p w14:paraId="1D17CFD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58C8BB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6BD909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045D72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25C2F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1.89</w:t>
            </w:r>
          </w:p>
        </w:tc>
        <w:tc>
          <w:tcPr>
            <w:tcW w:w="708" w:type="dxa"/>
          </w:tcPr>
          <w:p w14:paraId="758A2DF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9" w:type="dxa"/>
          </w:tcPr>
          <w:p w14:paraId="5112E8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2.52</w:t>
            </w:r>
          </w:p>
        </w:tc>
        <w:tc>
          <w:tcPr>
            <w:tcW w:w="851" w:type="dxa"/>
          </w:tcPr>
          <w:p w14:paraId="5D7165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1.E-05</w:t>
            </w:r>
          </w:p>
        </w:tc>
        <w:tc>
          <w:tcPr>
            <w:tcW w:w="992" w:type="dxa"/>
          </w:tcPr>
          <w:p w14:paraId="624F19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F8744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3615C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93350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0B6CC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972ADC5" w14:textId="77777777" w:rsidTr="000F55DF">
        <w:trPr>
          <w:trHeight w:val="300"/>
        </w:trPr>
        <w:tc>
          <w:tcPr>
            <w:tcW w:w="1696" w:type="dxa"/>
          </w:tcPr>
          <w:p w14:paraId="3A2DC7A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951B9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1F5476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646983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D49E6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708" w:type="dxa"/>
          </w:tcPr>
          <w:p w14:paraId="771892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w:t>
            </w:r>
          </w:p>
        </w:tc>
        <w:tc>
          <w:tcPr>
            <w:tcW w:w="709" w:type="dxa"/>
          </w:tcPr>
          <w:p w14:paraId="04C946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2.47</w:t>
            </w:r>
          </w:p>
        </w:tc>
        <w:tc>
          <w:tcPr>
            <w:tcW w:w="851" w:type="dxa"/>
          </w:tcPr>
          <w:p w14:paraId="38A60D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0.020</w:t>
            </w:r>
          </w:p>
        </w:tc>
        <w:tc>
          <w:tcPr>
            <w:tcW w:w="992" w:type="dxa"/>
          </w:tcPr>
          <w:p w14:paraId="556306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53052C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0.245</w:t>
            </w:r>
          </w:p>
        </w:tc>
        <w:tc>
          <w:tcPr>
            <w:tcW w:w="851" w:type="dxa"/>
          </w:tcPr>
          <w:p w14:paraId="0895FA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97.92</w:t>
            </w:r>
          </w:p>
        </w:tc>
        <w:tc>
          <w:tcPr>
            <w:tcW w:w="850" w:type="dxa"/>
          </w:tcPr>
          <w:p w14:paraId="7CC4CF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0.019</w:t>
            </w:r>
          </w:p>
        </w:tc>
        <w:tc>
          <w:tcPr>
            <w:tcW w:w="772" w:type="dxa"/>
          </w:tcPr>
          <w:p w14:paraId="255BAF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E0E18DB" w14:textId="77777777" w:rsidTr="000F55DF">
        <w:trPr>
          <w:trHeight w:val="300"/>
        </w:trPr>
        <w:tc>
          <w:tcPr>
            <w:tcW w:w="1696" w:type="dxa"/>
          </w:tcPr>
          <w:p w14:paraId="4F8147E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DB0C4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Endometrial cancer</w:t>
            </w:r>
          </w:p>
        </w:tc>
        <w:tc>
          <w:tcPr>
            <w:tcW w:w="1134" w:type="dxa"/>
          </w:tcPr>
          <w:p w14:paraId="71763D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0316F9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39359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1.81</w:t>
            </w:r>
          </w:p>
        </w:tc>
        <w:tc>
          <w:tcPr>
            <w:tcW w:w="708" w:type="dxa"/>
          </w:tcPr>
          <w:p w14:paraId="26CC86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9" w:type="dxa"/>
          </w:tcPr>
          <w:p w14:paraId="0F5BD4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2.44</w:t>
            </w:r>
          </w:p>
        </w:tc>
        <w:tc>
          <w:tcPr>
            <w:tcW w:w="851" w:type="dxa"/>
          </w:tcPr>
          <w:p w14:paraId="50EB09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1.E-04</w:t>
            </w:r>
          </w:p>
        </w:tc>
        <w:tc>
          <w:tcPr>
            <w:tcW w:w="992" w:type="dxa"/>
          </w:tcPr>
          <w:p w14:paraId="63CDA5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34D38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487DD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B595F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EC3F1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C91D026" w14:textId="77777777" w:rsidTr="000F55DF">
        <w:trPr>
          <w:trHeight w:val="300"/>
        </w:trPr>
        <w:tc>
          <w:tcPr>
            <w:tcW w:w="1696" w:type="dxa"/>
          </w:tcPr>
          <w:p w14:paraId="3DDC4E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7B935F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Lung cancer</w:t>
            </w:r>
          </w:p>
        </w:tc>
        <w:tc>
          <w:tcPr>
            <w:tcW w:w="1134" w:type="dxa"/>
          </w:tcPr>
          <w:p w14:paraId="2757149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2BD23D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D13EF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1.21</w:t>
            </w:r>
          </w:p>
        </w:tc>
        <w:tc>
          <w:tcPr>
            <w:tcW w:w="708" w:type="dxa"/>
          </w:tcPr>
          <w:p w14:paraId="40DDB4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w:t>
            </w:r>
          </w:p>
        </w:tc>
        <w:tc>
          <w:tcPr>
            <w:tcW w:w="709" w:type="dxa"/>
          </w:tcPr>
          <w:p w14:paraId="146771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1.96</w:t>
            </w:r>
          </w:p>
        </w:tc>
        <w:tc>
          <w:tcPr>
            <w:tcW w:w="851" w:type="dxa"/>
          </w:tcPr>
          <w:p w14:paraId="5F8BAC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0.444</w:t>
            </w:r>
          </w:p>
        </w:tc>
        <w:tc>
          <w:tcPr>
            <w:tcW w:w="992" w:type="dxa"/>
          </w:tcPr>
          <w:p w14:paraId="0C5E00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D39C85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CC887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94.71</w:t>
            </w:r>
          </w:p>
        </w:tc>
        <w:tc>
          <w:tcPr>
            <w:tcW w:w="850" w:type="dxa"/>
          </w:tcPr>
          <w:p w14:paraId="341472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0.038</w:t>
            </w:r>
          </w:p>
        </w:tc>
        <w:tc>
          <w:tcPr>
            <w:tcW w:w="772" w:type="dxa"/>
          </w:tcPr>
          <w:p w14:paraId="0F7026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3494587" w14:textId="77777777" w:rsidTr="000F55DF">
        <w:trPr>
          <w:trHeight w:val="300"/>
        </w:trPr>
        <w:tc>
          <w:tcPr>
            <w:tcW w:w="1696" w:type="dxa"/>
          </w:tcPr>
          <w:p w14:paraId="60EB26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828884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Lung cancer</w:t>
            </w:r>
          </w:p>
        </w:tc>
        <w:tc>
          <w:tcPr>
            <w:tcW w:w="1134" w:type="dxa"/>
          </w:tcPr>
          <w:p w14:paraId="05FFCEE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1B12A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4BCB9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708" w:type="dxa"/>
          </w:tcPr>
          <w:p w14:paraId="1730D5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w:t>
            </w:r>
          </w:p>
        </w:tc>
        <w:tc>
          <w:tcPr>
            <w:tcW w:w="709" w:type="dxa"/>
          </w:tcPr>
          <w:p w14:paraId="477A61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1.51</w:t>
            </w:r>
          </w:p>
        </w:tc>
        <w:tc>
          <w:tcPr>
            <w:tcW w:w="851" w:type="dxa"/>
          </w:tcPr>
          <w:p w14:paraId="3CF348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0.466</w:t>
            </w:r>
          </w:p>
        </w:tc>
        <w:tc>
          <w:tcPr>
            <w:tcW w:w="992" w:type="dxa"/>
          </w:tcPr>
          <w:p w14:paraId="5C1ED6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61737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3C29F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C695C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104E17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44DE7C5" w14:textId="77777777" w:rsidTr="000F55DF">
        <w:trPr>
          <w:trHeight w:val="300"/>
        </w:trPr>
        <w:tc>
          <w:tcPr>
            <w:tcW w:w="1696" w:type="dxa"/>
          </w:tcPr>
          <w:p w14:paraId="4CFD1C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53EB0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Lung cancer</w:t>
            </w:r>
          </w:p>
        </w:tc>
        <w:tc>
          <w:tcPr>
            <w:tcW w:w="1134" w:type="dxa"/>
          </w:tcPr>
          <w:p w14:paraId="7111DA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506AFD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C95D8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w:t>
            </w:r>
          </w:p>
        </w:tc>
        <w:tc>
          <w:tcPr>
            <w:tcW w:w="708" w:type="dxa"/>
          </w:tcPr>
          <w:p w14:paraId="1B9D96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0.34</w:t>
            </w:r>
          </w:p>
        </w:tc>
        <w:tc>
          <w:tcPr>
            <w:tcW w:w="709" w:type="dxa"/>
          </w:tcPr>
          <w:p w14:paraId="07B048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2.55</w:t>
            </w:r>
          </w:p>
        </w:tc>
        <w:tc>
          <w:tcPr>
            <w:tcW w:w="851" w:type="dxa"/>
          </w:tcPr>
          <w:p w14:paraId="10D304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0.879</w:t>
            </w:r>
          </w:p>
        </w:tc>
        <w:tc>
          <w:tcPr>
            <w:tcW w:w="992" w:type="dxa"/>
          </w:tcPr>
          <w:p w14:paraId="0A55CC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188F99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0.557</w:t>
            </w:r>
          </w:p>
        </w:tc>
        <w:tc>
          <w:tcPr>
            <w:tcW w:w="851" w:type="dxa"/>
          </w:tcPr>
          <w:p w14:paraId="57FFEC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94.24</w:t>
            </w:r>
          </w:p>
        </w:tc>
        <w:tc>
          <w:tcPr>
            <w:tcW w:w="850" w:type="dxa"/>
          </w:tcPr>
          <w:p w14:paraId="102115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0.034</w:t>
            </w:r>
          </w:p>
        </w:tc>
        <w:tc>
          <w:tcPr>
            <w:tcW w:w="772" w:type="dxa"/>
          </w:tcPr>
          <w:p w14:paraId="604223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2EBAC4E" w14:textId="77777777" w:rsidTr="000F55DF">
        <w:trPr>
          <w:trHeight w:val="300"/>
        </w:trPr>
        <w:tc>
          <w:tcPr>
            <w:tcW w:w="1696" w:type="dxa"/>
          </w:tcPr>
          <w:p w14:paraId="1BC154E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2E2B7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Lung cancer</w:t>
            </w:r>
          </w:p>
        </w:tc>
        <w:tc>
          <w:tcPr>
            <w:tcW w:w="1134" w:type="dxa"/>
          </w:tcPr>
          <w:p w14:paraId="2EA0A93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488CC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F07AD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0.93</w:t>
            </w:r>
          </w:p>
        </w:tc>
        <w:tc>
          <w:tcPr>
            <w:tcW w:w="708" w:type="dxa"/>
          </w:tcPr>
          <w:p w14:paraId="148ECE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0.49</w:t>
            </w:r>
          </w:p>
        </w:tc>
        <w:tc>
          <w:tcPr>
            <w:tcW w:w="709" w:type="dxa"/>
          </w:tcPr>
          <w:p w14:paraId="4588E22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1.77</w:t>
            </w:r>
          </w:p>
        </w:tc>
        <w:tc>
          <w:tcPr>
            <w:tcW w:w="851" w:type="dxa"/>
          </w:tcPr>
          <w:p w14:paraId="2F59B0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0.818</w:t>
            </w:r>
          </w:p>
        </w:tc>
        <w:tc>
          <w:tcPr>
            <w:tcW w:w="992" w:type="dxa"/>
          </w:tcPr>
          <w:p w14:paraId="1EE4CF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AF1DC6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BA1E3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C91CA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016BA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1886308" w14:textId="77777777" w:rsidTr="000F55DF">
        <w:trPr>
          <w:trHeight w:val="300"/>
        </w:trPr>
        <w:tc>
          <w:tcPr>
            <w:tcW w:w="1696" w:type="dxa"/>
          </w:tcPr>
          <w:p w14:paraId="363E1F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85112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Meningioma</w:t>
            </w:r>
          </w:p>
        </w:tc>
        <w:tc>
          <w:tcPr>
            <w:tcW w:w="1134" w:type="dxa"/>
          </w:tcPr>
          <w:p w14:paraId="292E420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EA8076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F317D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w:t>
            </w:r>
          </w:p>
        </w:tc>
        <w:tc>
          <w:tcPr>
            <w:tcW w:w="708" w:type="dxa"/>
          </w:tcPr>
          <w:p w14:paraId="68B794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0.36</w:t>
            </w:r>
          </w:p>
        </w:tc>
        <w:tc>
          <w:tcPr>
            <w:tcW w:w="709" w:type="dxa"/>
          </w:tcPr>
          <w:p w14:paraId="65D9470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1.06</w:t>
            </w:r>
          </w:p>
        </w:tc>
        <w:tc>
          <w:tcPr>
            <w:tcW w:w="851" w:type="dxa"/>
          </w:tcPr>
          <w:p w14:paraId="5B86A5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0.085</w:t>
            </w:r>
          </w:p>
        </w:tc>
        <w:tc>
          <w:tcPr>
            <w:tcW w:w="992" w:type="dxa"/>
          </w:tcPr>
          <w:p w14:paraId="579522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F4D79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4103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82.68</w:t>
            </w:r>
          </w:p>
        </w:tc>
        <w:tc>
          <w:tcPr>
            <w:tcW w:w="850" w:type="dxa"/>
          </w:tcPr>
          <w:p w14:paraId="1B27FE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0.183</w:t>
            </w:r>
          </w:p>
        </w:tc>
        <w:tc>
          <w:tcPr>
            <w:tcW w:w="772" w:type="dxa"/>
          </w:tcPr>
          <w:p w14:paraId="6869E5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3D0B0D1" w14:textId="77777777" w:rsidTr="000F55DF">
        <w:trPr>
          <w:trHeight w:val="300"/>
        </w:trPr>
        <w:tc>
          <w:tcPr>
            <w:tcW w:w="1696" w:type="dxa"/>
          </w:tcPr>
          <w:p w14:paraId="284BF24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49AC63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Meningioma</w:t>
            </w:r>
          </w:p>
        </w:tc>
        <w:tc>
          <w:tcPr>
            <w:tcW w:w="1134" w:type="dxa"/>
          </w:tcPr>
          <w:p w14:paraId="40B2205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C8E871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2E131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0.65</w:t>
            </w:r>
          </w:p>
        </w:tc>
        <w:tc>
          <w:tcPr>
            <w:tcW w:w="708" w:type="dxa"/>
          </w:tcPr>
          <w:p w14:paraId="243ACB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w:t>
            </w:r>
          </w:p>
        </w:tc>
        <w:tc>
          <w:tcPr>
            <w:tcW w:w="709" w:type="dxa"/>
          </w:tcPr>
          <w:p w14:paraId="7EA2B1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851" w:type="dxa"/>
          </w:tcPr>
          <w:p w14:paraId="429009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0.379</w:t>
            </w:r>
          </w:p>
        </w:tc>
        <w:tc>
          <w:tcPr>
            <w:tcW w:w="992" w:type="dxa"/>
          </w:tcPr>
          <w:p w14:paraId="2ADC20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9E056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E5188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8F3A8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689E9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6E9B201" w14:textId="77777777" w:rsidTr="000F55DF">
        <w:trPr>
          <w:trHeight w:val="300"/>
        </w:trPr>
        <w:tc>
          <w:tcPr>
            <w:tcW w:w="1696" w:type="dxa"/>
          </w:tcPr>
          <w:p w14:paraId="081C146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8484C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Meningioma</w:t>
            </w:r>
          </w:p>
        </w:tc>
        <w:tc>
          <w:tcPr>
            <w:tcW w:w="1134" w:type="dxa"/>
          </w:tcPr>
          <w:p w14:paraId="48AD84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43C032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F6063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8" w:type="dxa"/>
          </w:tcPr>
          <w:p w14:paraId="6FD7FC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w:t>
            </w:r>
          </w:p>
        </w:tc>
        <w:tc>
          <w:tcPr>
            <w:tcW w:w="709" w:type="dxa"/>
          </w:tcPr>
          <w:p w14:paraId="4C036F4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2.65</w:t>
            </w:r>
          </w:p>
        </w:tc>
        <w:tc>
          <w:tcPr>
            <w:tcW w:w="851" w:type="dxa"/>
          </w:tcPr>
          <w:p w14:paraId="3ACFBE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0.774</w:t>
            </w:r>
          </w:p>
        </w:tc>
        <w:tc>
          <w:tcPr>
            <w:tcW w:w="992" w:type="dxa"/>
          </w:tcPr>
          <w:p w14:paraId="4EBC825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30E266A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0.539</w:t>
            </w:r>
          </w:p>
        </w:tc>
        <w:tc>
          <w:tcPr>
            <w:tcW w:w="851" w:type="dxa"/>
          </w:tcPr>
          <w:p w14:paraId="7889F7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82.24</w:t>
            </w:r>
          </w:p>
        </w:tc>
        <w:tc>
          <w:tcPr>
            <w:tcW w:w="850" w:type="dxa"/>
          </w:tcPr>
          <w:p w14:paraId="5FF558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0.170</w:t>
            </w:r>
          </w:p>
        </w:tc>
        <w:tc>
          <w:tcPr>
            <w:tcW w:w="772" w:type="dxa"/>
          </w:tcPr>
          <w:p w14:paraId="626279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55C1846" w14:textId="77777777" w:rsidTr="000F55DF">
        <w:trPr>
          <w:trHeight w:val="300"/>
        </w:trPr>
        <w:tc>
          <w:tcPr>
            <w:tcW w:w="1696" w:type="dxa"/>
          </w:tcPr>
          <w:p w14:paraId="7E5EBC5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36BFF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Meningioma</w:t>
            </w:r>
          </w:p>
        </w:tc>
        <w:tc>
          <w:tcPr>
            <w:tcW w:w="1134" w:type="dxa"/>
          </w:tcPr>
          <w:p w14:paraId="312F8D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0848497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836808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0.72</w:t>
            </w:r>
          </w:p>
        </w:tc>
        <w:tc>
          <w:tcPr>
            <w:tcW w:w="708" w:type="dxa"/>
          </w:tcPr>
          <w:p w14:paraId="3DEE1E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0.28</w:t>
            </w:r>
          </w:p>
        </w:tc>
        <w:tc>
          <w:tcPr>
            <w:tcW w:w="709" w:type="dxa"/>
          </w:tcPr>
          <w:p w14:paraId="7304A6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1.81</w:t>
            </w:r>
          </w:p>
        </w:tc>
        <w:tc>
          <w:tcPr>
            <w:tcW w:w="851" w:type="dxa"/>
          </w:tcPr>
          <w:p w14:paraId="1486AA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0.481</w:t>
            </w:r>
          </w:p>
        </w:tc>
        <w:tc>
          <w:tcPr>
            <w:tcW w:w="992" w:type="dxa"/>
          </w:tcPr>
          <w:p w14:paraId="0D39574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BD62D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2A94B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3D28D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F7FD0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9F7DD65" w14:textId="77777777" w:rsidTr="000F55DF">
        <w:trPr>
          <w:trHeight w:val="300"/>
        </w:trPr>
        <w:tc>
          <w:tcPr>
            <w:tcW w:w="1696" w:type="dxa"/>
          </w:tcPr>
          <w:p w14:paraId="591C01B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27A53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w:t>
            </w:r>
          </w:p>
        </w:tc>
        <w:tc>
          <w:tcPr>
            <w:tcW w:w="1134" w:type="dxa"/>
          </w:tcPr>
          <w:p w14:paraId="49D49CD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C91BB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DC943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2D2575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w:t>
            </w:r>
          </w:p>
        </w:tc>
        <w:tc>
          <w:tcPr>
            <w:tcW w:w="709" w:type="dxa"/>
          </w:tcPr>
          <w:p w14:paraId="112B79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851" w:type="dxa"/>
          </w:tcPr>
          <w:p w14:paraId="4BEE29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0.547</w:t>
            </w:r>
          </w:p>
        </w:tc>
        <w:tc>
          <w:tcPr>
            <w:tcW w:w="992" w:type="dxa"/>
          </w:tcPr>
          <w:p w14:paraId="0AC027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8C02E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FBB7C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80.20</w:t>
            </w:r>
          </w:p>
        </w:tc>
        <w:tc>
          <w:tcPr>
            <w:tcW w:w="850" w:type="dxa"/>
          </w:tcPr>
          <w:p w14:paraId="6698DC1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0.238</w:t>
            </w:r>
          </w:p>
        </w:tc>
        <w:tc>
          <w:tcPr>
            <w:tcW w:w="772" w:type="dxa"/>
          </w:tcPr>
          <w:p w14:paraId="11411C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E3075DE" w14:textId="77777777" w:rsidTr="000F55DF">
        <w:trPr>
          <w:trHeight w:val="300"/>
        </w:trPr>
        <w:tc>
          <w:tcPr>
            <w:tcW w:w="1696" w:type="dxa"/>
          </w:tcPr>
          <w:p w14:paraId="04F52C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CBEEF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w:t>
            </w:r>
          </w:p>
        </w:tc>
        <w:tc>
          <w:tcPr>
            <w:tcW w:w="1134" w:type="dxa"/>
          </w:tcPr>
          <w:p w14:paraId="53E438F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569D3E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7F47C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8" w:type="dxa"/>
          </w:tcPr>
          <w:p w14:paraId="794E6F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0.30</w:t>
            </w:r>
          </w:p>
        </w:tc>
        <w:tc>
          <w:tcPr>
            <w:tcW w:w="709" w:type="dxa"/>
          </w:tcPr>
          <w:p w14:paraId="5106FF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2.94</w:t>
            </w:r>
          </w:p>
        </w:tc>
        <w:tc>
          <w:tcPr>
            <w:tcW w:w="851" w:type="dxa"/>
          </w:tcPr>
          <w:p w14:paraId="1478E0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0.924</w:t>
            </w:r>
          </w:p>
        </w:tc>
        <w:tc>
          <w:tcPr>
            <w:tcW w:w="992" w:type="dxa"/>
          </w:tcPr>
          <w:p w14:paraId="7C59D4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D286B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2B8E4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A14BC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8A287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964C41B" w14:textId="77777777" w:rsidTr="000F55DF">
        <w:trPr>
          <w:trHeight w:val="300"/>
        </w:trPr>
        <w:tc>
          <w:tcPr>
            <w:tcW w:w="1696" w:type="dxa"/>
          </w:tcPr>
          <w:p w14:paraId="0426B9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CA6C33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w:t>
            </w:r>
          </w:p>
        </w:tc>
        <w:tc>
          <w:tcPr>
            <w:tcW w:w="1134" w:type="dxa"/>
          </w:tcPr>
          <w:p w14:paraId="049B97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FFFB7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02BBB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2.01</w:t>
            </w:r>
          </w:p>
        </w:tc>
        <w:tc>
          <w:tcPr>
            <w:tcW w:w="708" w:type="dxa"/>
          </w:tcPr>
          <w:p w14:paraId="58D018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w:t>
            </w:r>
          </w:p>
        </w:tc>
        <w:tc>
          <w:tcPr>
            <w:tcW w:w="709" w:type="dxa"/>
          </w:tcPr>
          <w:p w14:paraId="423FA1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8.00</w:t>
            </w:r>
          </w:p>
        </w:tc>
        <w:tc>
          <w:tcPr>
            <w:tcW w:w="851" w:type="dxa"/>
          </w:tcPr>
          <w:p w14:paraId="1E1519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0.324</w:t>
            </w:r>
          </w:p>
        </w:tc>
        <w:tc>
          <w:tcPr>
            <w:tcW w:w="992" w:type="dxa"/>
          </w:tcPr>
          <w:p w14:paraId="2A8D6F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0F05E5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0.148</w:t>
            </w:r>
          </w:p>
        </w:tc>
        <w:tc>
          <w:tcPr>
            <w:tcW w:w="851" w:type="dxa"/>
          </w:tcPr>
          <w:p w14:paraId="7050D8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77.85</w:t>
            </w:r>
          </w:p>
        </w:tc>
        <w:tc>
          <w:tcPr>
            <w:tcW w:w="850" w:type="dxa"/>
          </w:tcPr>
          <w:p w14:paraId="689293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0.270</w:t>
            </w:r>
          </w:p>
        </w:tc>
        <w:tc>
          <w:tcPr>
            <w:tcW w:w="772" w:type="dxa"/>
          </w:tcPr>
          <w:p w14:paraId="5A2E32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3C6E3A1" w14:textId="77777777" w:rsidTr="000F55DF">
        <w:trPr>
          <w:trHeight w:val="300"/>
        </w:trPr>
        <w:tc>
          <w:tcPr>
            <w:tcW w:w="1696" w:type="dxa"/>
          </w:tcPr>
          <w:p w14:paraId="69C40C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210D9E8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w:t>
            </w:r>
          </w:p>
        </w:tc>
        <w:tc>
          <w:tcPr>
            <w:tcW w:w="1134" w:type="dxa"/>
          </w:tcPr>
          <w:p w14:paraId="2286F61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E9C66F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125EC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8" w:type="dxa"/>
          </w:tcPr>
          <w:p w14:paraId="66DE0A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0.31</w:t>
            </w:r>
          </w:p>
        </w:tc>
        <w:tc>
          <w:tcPr>
            <w:tcW w:w="709" w:type="dxa"/>
          </w:tcPr>
          <w:p w14:paraId="6F4DCD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2.88</w:t>
            </w:r>
          </w:p>
        </w:tc>
        <w:tc>
          <w:tcPr>
            <w:tcW w:w="851" w:type="dxa"/>
          </w:tcPr>
          <w:p w14:paraId="16CB92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0.921</w:t>
            </w:r>
          </w:p>
        </w:tc>
        <w:tc>
          <w:tcPr>
            <w:tcW w:w="992" w:type="dxa"/>
          </w:tcPr>
          <w:p w14:paraId="1AAD96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07DCB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505EE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F9ECB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9DECF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A1D1F5C" w14:textId="77777777" w:rsidTr="000F55DF">
        <w:trPr>
          <w:trHeight w:val="300"/>
        </w:trPr>
        <w:tc>
          <w:tcPr>
            <w:tcW w:w="1696" w:type="dxa"/>
          </w:tcPr>
          <w:p w14:paraId="1017691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D2743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clear cell cancer</w:t>
            </w:r>
          </w:p>
        </w:tc>
        <w:tc>
          <w:tcPr>
            <w:tcW w:w="1134" w:type="dxa"/>
          </w:tcPr>
          <w:p w14:paraId="16520B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49D9C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D76F5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27B739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w:t>
            </w:r>
          </w:p>
        </w:tc>
        <w:tc>
          <w:tcPr>
            <w:tcW w:w="709" w:type="dxa"/>
          </w:tcPr>
          <w:p w14:paraId="3B3718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1.89</w:t>
            </w:r>
          </w:p>
        </w:tc>
        <w:tc>
          <w:tcPr>
            <w:tcW w:w="851" w:type="dxa"/>
          </w:tcPr>
          <w:p w14:paraId="4BB9EF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0.472</w:t>
            </w:r>
          </w:p>
        </w:tc>
        <w:tc>
          <w:tcPr>
            <w:tcW w:w="992" w:type="dxa"/>
          </w:tcPr>
          <w:p w14:paraId="37176F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9196E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FB2F0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82.03</w:t>
            </w:r>
          </w:p>
        </w:tc>
        <w:tc>
          <w:tcPr>
            <w:tcW w:w="850" w:type="dxa"/>
          </w:tcPr>
          <w:p w14:paraId="0EC2A5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0.196</w:t>
            </w:r>
          </w:p>
        </w:tc>
        <w:tc>
          <w:tcPr>
            <w:tcW w:w="772" w:type="dxa"/>
          </w:tcPr>
          <w:p w14:paraId="5C4FBD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CF4AA0E" w14:textId="77777777" w:rsidTr="000F55DF">
        <w:trPr>
          <w:trHeight w:val="300"/>
        </w:trPr>
        <w:tc>
          <w:tcPr>
            <w:tcW w:w="1696" w:type="dxa"/>
          </w:tcPr>
          <w:p w14:paraId="4A49131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06D5CB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clear cell cancer</w:t>
            </w:r>
          </w:p>
        </w:tc>
        <w:tc>
          <w:tcPr>
            <w:tcW w:w="1134" w:type="dxa"/>
          </w:tcPr>
          <w:p w14:paraId="2E8C08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D40D60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B60A7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1.64</w:t>
            </w:r>
          </w:p>
        </w:tc>
        <w:tc>
          <w:tcPr>
            <w:tcW w:w="708" w:type="dxa"/>
          </w:tcPr>
          <w:p w14:paraId="55FD767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77B614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3.24</w:t>
            </w:r>
          </w:p>
        </w:tc>
        <w:tc>
          <w:tcPr>
            <w:tcW w:w="851" w:type="dxa"/>
          </w:tcPr>
          <w:p w14:paraId="1F2C6E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0.157</w:t>
            </w:r>
          </w:p>
        </w:tc>
        <w:tc>
          <w:tcPr>
            <w:tcW w:w="992" w:type="dxa"/>
          </w:tcPr>
          <w:p w14:paraId="068794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A5EF5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7F775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B5E00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0580C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3455571" w14:textId="77777777" w:rsidTr="000F55DF">
        <w:trPr>
          <w:trHeight w:val="300"/>
        </w:trPr>
        <w:tc>
          <w:tcPr>
            <w:tcW w:w="1696" w:type="dxa"/>
          </w:tcPr>
          <w:p w14:paraId="412C99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701097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clear cell cancer</w:t>
            </w:r>
          </w:p>
        </w:tc>
        <w:tc>
          <w:tcPr>
            <w:tcW w:w="1134" w:type="dxa"/>
          </w:tcPr>
          <w:p w14:paraId="2DD5F24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3BD51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0E8F0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2.57</w:t>
            </w:r>
          </w:p>
        </w:tc>
        <w:tc>
          <w:tcPr>
            <w:tcW w:w="708" w:type="dxa"/>
          </w:tcPr>
          <w:p w14:paraId="534D0F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9" w:type="dxa"/>
          </w:tcPr>
          <w:p w14:paraId="4E694A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6.74</w:t>
            </w:r>
          </w:p>
        </w:tc>
        <w:tc>
          <w:tcPr>
            <w:tcW w:w="851" w:type="dxa"/>
          </w:tcPr>
          <w:p w14:paraId="3857E7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0.059</w:t>
            </w:r>
          </w:p>
        </w:tc>
        <w:tc>
          <w:tcPr>
            <w:tcW w:w="992" w:type="dxa"/>
          </w:tcPr>
          <w:p w14:paraId="1F4E4A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197CA8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0.079</w:t>
            </w:r>
          </w:p>
        </w:tc>
        <w:tc>
          <w:tcPr>
            <w:tcW w:w="851" w:type="dxa"/>
          </w:tcPr>
          <w:p w14:paraId="5E6B2BC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78.51</w:t>
            </w:r>
          </w:p>
        </w:tc>
        <w:tc>
          <w:tcPr>
            <w:tcW w:w="850" w:type="dxa"/>
          </w:tcPr>
          <w:p w14:paraId="507B4A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0.253</w:t>
            </w:r>
          </w:p>
        </w:tc>
        <w:tc>
          <w:tcPr>
            <w:tcW w:w="772" w:type="dxa"/>
          </w:tcPr>
          <w:p w14:paraId="24E72A0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CE7A665" w14:textId="77777777" w:rsidTr="000F55DF">
        <w:trPr>
          <w:trHeight w:val="300"/>
        </w:trPr>
        <w:tc>
          <w:tcPr>
            <w:tcW w:w="1696" w:type="dxa"/>
          </w:tcPr>
          <w:p w14:paraId="25EBC1A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070988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clear cell cancer</w:t>
            </w:r>
          </w:p>
        </w:tc>
        <w:tc>
          <w:tcPr>
            <w:tcW w:w="1134" w:type="dxa"/>
          </w:tcPr>
          <w:p w14:paraId="5A97643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CECFD5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ABF6D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1.63</w:t>
            </w:r>
          </w:p>
        </w:tc>
        <w:tc>
          <w:tcPr>
            <w:tcW w:w="708" w:type="dxa"/>
          </w:tcPr>
          <w:p w14:paraId="0CE486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0.84</w:t>
            </w:r>
          </w:p>
        </w:tc>
        <w:tc>
          <w:tcPr>
            <w:tcW w:w="709" w:type="dxa"/>
          </w:tcPr>
          <w:p w14:paraId="3605D0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3.19</w:t>
            </w:r>
          </w:p>
        </w:tc>
        <w:tc>
          <w:tcPr>
            <w:tcW w:w="851" w:type="dxa"/>
          </w:tcPr>
          <w:p w14:paraId="181B99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0.151</w:t>
            </w:r>
          </w:p>
        </w:tc>
        <w:tc>
          <w:tcPr>
            <w:tcW w:w="992" w:type="dxa"/>
          </w:tcPr>
          <w:p w14:paraId="75E58A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207DB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2849C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46FDE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2C14E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6E11A85" w14:textId="77777777" w:rsidTr="000F55DF">
        <w:trPr>
          <w:trHeight w:val="300"/>
        </w:trPr>
        <w:tc>
          <w:tcPr>
            <w:tcW w:w="1696" w:type="dxa"/>
          </w:tcPr>
          <w:p w14:paraId="2DE720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6C53E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endometrioid</w:t>
            </w:r>
          </w:p>
        </w:tc>
        <w:tc>
          <w:tcPr>
            <w:tcW w:w="1134" w:type="dxa"/>
          </w:tcPr>
          <w:p w14:paraId="27F7F1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DFE4D4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FE7DD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8" w:type="dxa"/>
          </w:tcPr>
          <w:p w14:paraId="0D29A4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c>
          <w:tcPr>
            <w:tcW w:w="709" w:type="dxa"/>
          </w:tcPr>
          <w:p w14:paraId="11AA37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1.97</w:t>
            </w:r>
          </w:p>
        </w:tc>
        <w:tc>
          <w:tcPr>
            <w:tcW w:w="851" w:type="dxa"/>
          </w:tcPr>
          <w:p w14:paraId="4A3143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0.067</w:t>
            </w:r>
          </w:p>
        </w:tc>
        <w:tc>
          <w:tcPr>
            <w:tcW w:w="992" w:type="dxa"/>
          </w:tcPr>
          <w:p w14:paraId="5EEA6C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25497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245D2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90.17</w:t>
            </w:r>
          </w:p>
        </w:tc>
        <w:tc>
          <w:tcPr>
            <w:tcW w:w="850" w:type="dxa"/>
          </w:tcPr>
          <w:p w14:paraId="2B9B56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0.073</w:t>
            </w:r>
          </w:p>
        </w:tc>
        <w:tc>
          <w:tcPr>
            <w:tcW w:w="772" w:type="dxa"/>
          </w:tcPr>
          <w:p w14:paraId="014388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419385C" w14:textId="77777777" w:rsidTr="000F55DF">
        <w:trPr>
          <w:trHeight w:val="300"/>
        </w:trPr>
        <w:tc>
          <w:tcPr>
            <w:tcW w:w="1696" w:type="dxa"/>
          </w:tcPr>
          <w:p w14:paraId="54C316B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B4B4A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endometrioid</w:t>
            </w:r>
          </w:p>
        </w:tc>
        <w:tc>
          <w:tcPr>
            <w:tcW w:w="1134" w:type="dxa"/>
          </w:tcPr>
          <w:p w14:paraId="7284542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99E5CA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B543F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8" w:type="dxa"/>
          </w:tcPr>
          <w:p w14:paraId="5A26B8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0.85</w:t>
            </w:r>
          </w:p>
        </w:tc>
        <w:tc>
          <w:tcPr>
            <w:tcW w:w="709" w:type="dxa"/>
          </w:tcPr>
          <w:p w14:paraId="1A7D20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2.58</w:t>
            </w:r>
          </w:p>
        </w:tc>
        <w:tc>
          <w:tcPr>
            <w:tcW w:w="851" w:type="dxa"/>
          </w:tcPr>
          <w:p w14:paraId="4D6073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0.166</w:t>
            </w:r>
          </w:p>
        </w:tc>
        <w:tc>
          <w:tcPr>
            <w:tcW w:w="992" w:type="dxa"/>
          </w:tcPr>
          <w:p w14:paraId="0838E8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A3690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A58F75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216A5A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9DE66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D811EBD" w14:textId="77777777" w:rsidTr="000F55DF">
        <w:trPr>
          <w:trHeight w:val="300"/>
        </w:trPr>
        <w:tc>
          <w:tcPr>
            <w:tcW w:w="1696" w:type="dxa"/>
          </w:tcPr>
          <w:p w14:paraId="2693DC0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16C60F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endometrioid</w:t>
            </w:r>
          </w:p>
        </w:tc>
        <w:tc>
          <w:tcPr>
            <w:tcW w:w="1134" w:type="dxa"/>
          </w:tcPr>
          <w:p w14:paraId="05CFCF1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047D75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F1D94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1.69</w:t>
            </w:r>
          </w:p>
        </w:tc>
        <w:tc>
          <w:tcPr>
            <w:tcW w:w="708" w:type="dxa"/>
          </w:tcPr>
          <w:p w14:paraId="1CD7CA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1D6F01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3.52</w:t>
            </w:r>
          </w:p>
        </w:tc>
        <w:tc>
          <w:tcPr>
            <w:tcW w:w="851" w:type="dxa"/>
          </w:tcPr>
          <w:p w14:paraId="4694C9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0.168</w:t>
            </w:r>
          </w:p>
        </w:tc>
        <w:tc>
          <w:tcPr>
            <w:tcW w:w="992" w:type="dxa"/>
          </w:tcPr>
          <w:p w14:paraId="5514FF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21A8BA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0.560</w:t>
            </w:r>
          </w:p>
        </w:tc>
        <w:tc>
          <w:tcPr>
            <w:tcW w:w="851" w:type="dxa"/>
          </w:tcPr>
          <w:p w14:paraId="60F9F6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89.73</w:t>
            </w:r>
          </w:p>
        </w:tc>
        <w:tc>
          <w:tcPr>
            <w:tcW w:w="850" w:type="dxa"/>
          </w:tcPr>
          <w:p w14:paraId="707C37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0.066</w:t>
            </w:r>
          </w:p>
        </w:tc>
        <w:tc>
          <w:tcPr>
            <w:tcW w:w="772" w:type="dxa"/>
          </w:tcPr>
          <w:p w14:paraId="6872F7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6437091" w14:textId="77777777" w:rsidTr="000F55DF">
        <w:trPr>
          <w:trHeight w:val="300"/>
        </w:trPr>
        <w:tc>
          <w:tcPr>
            <w:tcW w:w="1696" w:type="dxa"/>
          </w:tcPr>
          <w:p w14:paraId="7D8504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30FC21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endometrioid</w:t>
            </w:r>
          </w:p>
        </w:tc>
        <w:tc>
          <w:tcPr>
            <w:tcW w:w="1134" w:type="dxa"/>
          </w:tcPr>
          <w:p w14:paraId="3E960D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D9782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8778F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1.52</w:t>
            </w:r>
          </w:p>
        </w:tc>
        <w:tc>
          <w:tcPr>
            <w:tcW w:w="708" w:type="dxa"/>
          </w:tcPr>
          <w:p w14:paraId="7DD075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w:t>
            </w:r>
          </w:p>
        </w:tc>
        <w:tc>
          <w:tcPr>
            <w:tcW w:w="709" w:type="dxa"/>
          </w:tcPr>
          <w:p w14:paraId="414821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2.66</w:t>
            </w:r>
          </w:p>
        </w:tc>
        <w:tc>
          <w:tcPr>
            <w:tcW w:w="851" w:type="dxa"/>
          </w:tcPr>
          <w:p w14:paraId="074355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0.138</w:t>
            </w:r>
          </w:p>
        </w:tc>
        <w:tc>
          <w:tcPr>
            <w:tcW w:w="992" w:type="dxa"/>
          </w:tcPr>
          <w:p w14:paraId="3D36192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F6EDA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AB142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D4A5D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8E50D7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608DC78" w14:textId="77777777" w:rsidTr="000F55DF">
        <w:trPr>
          <w:trHeight w:val="300"/>
        </w:trPr>
        <w:tc>
          <w:tcPr>
            <w:tcW w:w="1696" w:type="dxa"/>
          </w:tcPr>
          <w:p w14:paraId="544243B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D2BAF0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epithelial</w:t>
            </w:r>
          </w:p>
        </w:tc>
        <w:tc>
          <w:tcPr>
            <w:tcW w:w="1134" w:type="dxa"/>
          </w:tcPr>
          <w:p w14:paraId="5FE73FB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5843FF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D9619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1.36</w:t>
            </w:r>
          </w:p>
        </w:tc>
        <w:tc>
          <w:tcPr>
            <w:tcW w:w="708" w:type="dxa"/>
          </w:tcPr>
          <w:p w14:paraId="025973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9" w:type="dxa"/>
          </w:tcPr>
          <w:p w14:paraId="3CA6B7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1.85</w:t>
            </w:r>
          </w:p>
        </w:tc>
        <w:tc>
          <w:tcPr>
            <w:tcW w:w="851" w:type="dxa"/>
          </w:tcPr>
          <w:p w14:paraId="62DAF9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0.052</w:t>
            </w:r>
          </w:p>
        </w:tc>
        <w:tc>
          <w:tcPr>
            <w:tcW w:w="992" w:type="dxa"/>
          </w:tcPr>
          <w:p w14:paraId="05B3DC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02128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317B1B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61.88</w:t>
            </w:r>
          </w:p>
        </w:tc>
        <w:tc>
          <w:tcPr>
            <w:tcW w:w="850" w:type="dxa"/>
          </w:tcPr>
          <w:p w14:paraId="6F0979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0.797</w:t>
            </w:r>
          </w:p>
        </w:tc>
        <w:tc>
          <w:tcPr>
            <w:tcW w:w="772" w:type="dxa"/>
          </w:tcPr>
          <w:p w14:paraId="59776F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868AB9C" w14:textId="77777777" w:rsidTr="000F55DF">
        <w:trPr>
          <w:trHeight w:val="300"/>
        </w:trPr>
        <w:tc>
          <w:tcPr>
            <w:tcW w:w="1696" w:type="dxa"/>
          </w:tcPr>
          <w:p w14:paraId="2CFECEF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657D99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epithelial</w:t>
            </w:r>
          </w:p>
        </w:tc>
        <w:tc>
          <w:tcPr>
            <w:tcW w:w="1134" w:type="dxa"/>
          </w:tcPr>
          <w:p w14:paraId="33433E3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5B76F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93C29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1.46</w:t>
            </w:r>
          </w:p>
        </w:tc>
        <w:tc>
          <w:tcPr>
            <w:tcW w:w="708" w:type="dxa"/>
          </w:tcPr>
          <w:p w14:paraId="7401DA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w:t>
            </w:r>
          </w:p>
        </w:tc>
        <w:tc>
          <w:tcPr>
            <w:tcW w:w="709" w:type="dxa"/>
          </w:tcPr>
          <w:p w14:paraId="0634F8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2.36</w:t>
            </w:r>
          </w:p>
        </w:tc>
        <w:tc>
          <w:tcPr>
            <w:tcW w:w="851" w:type="dxa"/>
          </w:tcPr>
          <w:p w14:paraId="391C8FB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0.122</w:t>
            </w:r>
          </w:p>
        </w:tc>
        <w:tc>
          <w:tcPr>
            <w:tcW w:w="992" w:type="dxa"/>
          </w:tcPr>
          <w:p w14:paraId="17C34C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A5615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38B8C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BA882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AA5743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A2B8692" w14:textId="77777777" w:rsidTr="000F55DF">
        <w:trPr>
          <w:trHeight w:val="300"/>
        </w:trPr>
        <w:tc>
          <w:tcPr>
            <w:tcW w:w="1696" w:type="dxa"/>
          </w:tcPr>
          <w:p w14:paraId="628C78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1E4B3C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epithelial</w:t>
            </w:r>
          </w:p>
        </w:tc>
        <w:tc>
          <w:tcPr>
            <w:tcW w:w="1134" w:type="dxa"/>
          </w:tcPr>
          <w:p w14:paraId="7DD1A4F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EB2A97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71C1F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708" w:type="dxa"/>
          </w:tcPr>
          <w:p w14:paraId="6CE9F4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9" w:type="dxa"/>
          </w:tcPr>
          <w:p w14:paraId="666484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3.02</w:t>
            </w:r>
          </w:p>
        </w:tc>
        <w:tc>
          <w:tcPr>
            <w:tcW w:w="851" w:type="dxa"/>
          </w:tcPr>
          <w:p w14:paraId="393B18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0.169</w:t>
            </w:r>
          </w:p>
        </w:tc>
        <w:tc>
          <w:tcPr>
            <w:tcW w:w="992" w:type="dxa"/>
          </w:tcPr>
          <w:p w14:paraId="2B1E70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9DFCD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0.582</w:t>
            </w:r>
          </w:p>
        </w:tc>
        <w:tc>
          <w:tcPr>
            <w:tcW w:w="851" w:type="dxa"/>
          </w:tcPr>
          <w:p w14:paraId="29C878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61.61</w:t>
            </w:r>
          </w:p>
        </w:tc>
        <w:tc>
          <w:tcPr>
            <w:tcW w:w="850" w:type="dxa"/>
          </w:tcPr>
          <w:p w14:paraId="0AB373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0.779</w:t>
            </w:r>
          </w:p>
        </w:tc>
        <w:tc>
          <w:tcPr>
            <w:tcW w:w="772" w:type="dxa"/>
          </w:tcPr>
          <w:p w14:paraId="2162E6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4603861" w14:textId="77777777" w:rsidTr="000F55DF">
        <w:trPr>
          <w:trHeight w:val="300"/>
        </w:trPr>
        <w:tc>
          <w:tcPr>
            <w:tcW w:w="1696" w:type="dxa"/>
          </w:tcPr>
          <w:p w14:paraId="22D68F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C506E8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epithelial</w:t>
            </w:r>
          </w:p>
        </w:tc>
        <w:tc>
          <w:tcPr>
            <w:tcW w:w="1134" w:type="dxa"/>
          </w:tcPr>
          <w:p w14:paraId="54ADDC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CDE08D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5D0567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8" w:type="dxa"/>
          </w:tcPr>
          <w:p w14:paraId="335367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w:t>
            </w:r>
          </w:p>
        </w:tc>
        <w:tc>
          <w:tcPr>
            <w:tcW w:w="709" w:type="dxa"/>
          </w:tcPr>
          <w:p w14:paraId="21C726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2.40</w:t>
            </w:r>
          </w:p>
        </w:tc>
        <w:tc>
          <w:tcPr>
            <w:tcW w:w="851" w:type="dxa"/>
          </w:tcPr>
          <w:p w14:paraId="700C70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0.116</w:t>
            </w:r>
          </w:p>
        </w:tc>
        <w:tc>
          <w:tcPr>
            <w:tcW w:w="992" w:type="dxa"/>
          </w:tcPr>
          <w:p w14:paraId="2835A7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D6414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36CA24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99B17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DF0A7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E6C383" w14:textId="77777777" w:rsidTr="000F55DF">
        <w:trPr>
          <w:trHeight w:val="300"/>
        </w:trPr>
        <w:tc>
          <w:tcPr>
            <w:tcW w:w="1696" w:type="dxa"/>
          </w:tcPr>
          <w:p w14:paraId="0A5FD3F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953150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high grade serous</w:t>
            </w:r>
          </w:p>
        </w:tc>
        <w:tc>
          <w:tcPr>
            <w:tcW w:w="1134" w:type="dxa"/>
          </w:tcPr>
          <w:p w14:paraId="235987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CA786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1D864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1.26</w:t>
            </w:r>
          </w:p>
        </w:tc>
        <w:tc>
          <w:tcPr>
            <w:tcW w:w="708" w:type="dxa"/>
          </w:tcPr>
          <w:p w14:paraId="65959B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9" w:type="dxa"/>
          </w:tcPr>
          <w:p w14:paraId="3779C07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w:t>
            </w:r>
          </w:p>
        </w:tc>
        <w:tc>
          <w:tcPr>
            <w:tcW w:w="851" w:type="dxa"/>
          </w:tcPr>
          <w:p w14:paraId="54DA0B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0.040</w:t>
            </w:r>
          </w:p>
        </w:tc>
        <w:tc>
          <w:tcPr>
            <w:tcW w:w="992" w:type="dxa"/>
          </w:tcPr>
          <w:p w14:paraId="4BF8C92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24AB7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7769E5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69.13</w:t>
            </w:r>
          </w:p>
        </w:tc>
        <w:tc>
          <w:tcPr>
            <w:tcW w:w="850" w:type="dxa"/>
          </w:tcPr>
          <w:p w14:paraId="0CA4D4D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0.574</w:t>
            </w:r>
          </w:p>
        </w:tc>
        <w:tc>
          <w:tcPr>
            <w:tcW w:w="772" w:type="dxa"/>
          </w:tcPr>
          <w:p w14:paraId="2A86B5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0AEEDF0" w14:textId="77777777" w:rsidTr="000F55DF">
        <w:trPr>
          <w:trHeight w:val="300"/>
        </w:trPr>
        <w:tc>
          <w:tcPr>
            <w:tcW w:w="1696" w:type="dxa"/>
          </w:tcPr>
          <w:p w14:paraId="0BE73F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175189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high grade serous</w:t>
            </w:r>
          </w:p>
        </w:tc>
        <w:tc>
          <w:tcPr>
            <w:tcW w:w="1134" w:type="dxa"/>
          </w:tcPr>
          <w:p w14:paraId="443E011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9BDE40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4E255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19F367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29DE0D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1.67</w:t>
            </w:r>
          </w:p>
        </w:tc>
        <w:tc>
          <w:tcPr>
            <w:tcW w:w="851" w:type="dxa"/>
          </w:tcPr>
          <w:p w14:paraId="46BCA3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0.420</w:t>
            </w:r>
          </w:p>
        </w:tc>
        <w:tc>
          <w:tcPr>
            <w:tcW w:w="992" w:type="dxa"/>
          </w:tcPr>
          <w:p w14:paraId="4DC785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A4C37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8ECDB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1A9478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628A7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8B81B07" w14:textId="77777777" w:rsidTr="000F55DF">
        <w:trPr>
          <w:trHeight w:val="300"/>
        </w:trPr>
        <w:tc>
          <w:tcPr>
            <w:tcW w:w="1696" w:type="dxa"/>
          </w:tcPr>
          <w:p w14:paraId="51EABD2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5670DA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high grade serous</w:t>
            </w:r>
          </w:p>
        </w:tc>
        <w:tc>
          <w:tcPr>
            <w:tcW w:w="1134" w:type="dxa"/>
          </w:tcPr>
          <w:p w14:paraId="4D84BE5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886687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7638A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8" w:type="dxa"/>
          </w:tcPr>
          <w:p w14:paraId="20CB23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0.74</w:t>
            </w:r>
          </w:p>
        </w:tc>
        <w:tc>
          <w:tcPr>
            <w:tcW w:w="709" w:type="dxa"/>
          </w:tcPr>
          <w:p w14:paraId="2C228D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1.87</w:t>
            </w:r>
          </w:p>
        </w:tc>
        <w:tc>
          <w:tcPr>
            <w:tcW w:w="851" w:type="dxa"/>
          </w:tcPr>
          <w:p w14:paraId="44A452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0.489</w:t>
            </w:r>
          </w:p>
        </w:tc>
        <w:tc>
          <w:tcPr>
            <w:tcW w:w="992" w:type="dxa"/>
          </w:tcPr>
          <w:p w14:paraId="6F0251C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70781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0.733</w:t>
            </w:r>
          </w:p>
        </w:tc>
        <w:tc>
          <w:tcPr>
            <w:tcW w:w="851" w:type="dxa"/>
          </w:tcPr>
          <w:p w14:paraId="061044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69.02</w:t>
            </w:r>
          </w:p>
        </w:tc>
        <w:tc>
          <w:tcPr>
            <w:tcW w:w="850" w:type="dxa"/>
          </w:tcPr>
          <w:p w14:paraId="39108B1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0.544</w:t>
            </w:r>
          </w:p>
        </w:tc>
        <w:tc>
          <w:tcPr>
            <w:tcW w:w="772" w:type="dxa"/>
          </w:tcPr>
          <w:p w14:paraId="4AB479F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5A1F436" w14:textId="77777777" w:rsidTr="000F55DF">
        <w:trPr>
          <w:trHeight w:val="300"/>
        </w:trPr>
        <w:tc>
          <w:tcPr>
            <w:tcW w:w="1696" w:type="dxa"/>
          </w:tcPr>
          <w:p w14:paraId="19F19FA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586A7C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high grade serous</w:t>
            </w:r>
          </w:p>
        </w:tc>
        <w:tc>
          <w:tcPr>
            <w:tcW w:w="1134" w:type="dxa"/>
          </w:tcPr>
          <w:p w14:paraId="79DF5C8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8ED7BB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19AFD8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8" w:type="dxa"/>
          </w:tcPr>
          <w:p w14:paraId="0A1ECD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5AC285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1.68</w:t>
            </w:r>
          </w:p>
        </w:tc>
        <w:tc>
          <w:tcPr>
            <w:tcW w:w="851" w:type="dxa"/>
          </w:tcPr>
          <w:p w14:paraId="7394092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0.414</w:t>
            </w:r>
          </w:p>
        </w:tc>
        <w:tc>
          <w:tcPr>
            <w:tcW w:w="992" w:type="dxa"/>
          </w:tcPr>
          <w:p w14:paraId="112FE4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55AF9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E2442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01556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DA031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1A312A" w14:textId="77777777" w:rsidTr="000F55DF">
        <w:trPr>
          <w:trHeight w:val="300"/>
        </w:trPr>
        <w:tc>
          <w:tcPr>
            <w:tcW w:w="1696" w:type="dxa"/>
          </w:tcPr>
          <w:p w14:paraId="5122847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43FF88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invasive epithelial</w:t>
            </w:r>
          </w:p>
        </w:tc>
        <w:tc>
          <w:tcPr>
            <w:tcW w:w="1134" w:type="dxa"/>
          </w:tcPr>
          <w:p w14:paraId="152E61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F6170D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48336D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8" w:type="dxa"/>
          </w:tcPr>
          <w:p w14:paraId="77FAEA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9" w:type="dxa"/>
          </w:tcPr>
          <w:p w14:paraId="70054D9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1.44</w:t>
            </w:r>
          </w:p>
        </w:tc>
        <w:tc>
          <w:tcPr>
            <w:tcW w:w="851" w:type="dxa"/>
          </w:tcPr>
          <w:p w14:paraId="167F35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0.004</w:t>
            </w:r>
          </w:p>
        </w:tc>
        <w:tc>
          <w:tcPr>
            <w:tcW w:w="992" w:type="dxa"/>
          </w:tcPr>
          <w:p w14:paraId="293876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62F2A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A7FC4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72.70</w:t>
            </w:r>
          </w:p>
        </w:tc>
        <w:tc>
          <w:tcPr>
            <w:tcW w:w="850" w:type="dxa"/>
          </w:tcPr>
          <w:p w14:paraId="62AAF0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0.455</w:t>
            </w:r>
          </w:p>
        </w:tc>
        <w:tc>
          <w:tcPr>
            <w:tcW w:w="772" w:type="dxa"/>
          </w:tcPr>
          <w:p w14:paraId="52CFE1E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609577E" w14:textId="77777777" w:rsidTr="000F55DF">
        <w:trPr>
          <w:trHeight w:val="300"/>
        </w:trPr>
        <w:tc>
          <w:tcPr>
            <w:tcW w:w="1696" w:type="dxa"/>
          </w:tcPr>
          <w:p w14:paraId="63DCCE5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28E5587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invasive epithelial</w:t>
            </w:r>
          </w:p>
        </w:tc>
        <w:tc>
          <w:tcPr>
            <w:tcW w:w="1134" w:type="dxa"/>
          </w:tcPr>
          <w:p w14:paraId="017EC9A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80B0D5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5B0CB9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1.29</w:t>
            </w:r>
          </w:p>
        </w:tc>
        <w:tc>
          <w:tcPr>
            <w:tcW w:w="708" w:type="dxa"/>
          </w:tcPr>
          <w:p w14:paraId="1225D3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1.01</w:t>
            </w:r>
          </w:p>
        </w:tc>
        <w:tc>
          <w:tcPr>
            <w:tcW w:w="709" w:type="dxa"/>
          </w:tcPr>
          <w:p w14:paraId="50289F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1.65</w:t>
            </w:r>
          </w:p>
        </w:tc>
        <w:tc>
          <w:tcPr>
            <w:tcW w:w="851" w:type="dxa"/>
          </w:tcPr>
          <w:p w14:paraId="416C3F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0.040</w:t>
            </w:r>
          </w:p>
        </w:tc>
        <w:tc>
          <w:tcPr>
            <w:tcW w:w="992" w:type="dxa"/>
          </w:tcPr>
          <w:p w14:paraId="70C52F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7C7F2F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CBFB9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248CF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E44F2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F44736C" w14:textId="77777777" w:rsidTr="000F55DF">
        <w:trPr>
          <w:trHeight w:val="300"/>
        </w:trPr>
        <w:tc>
          <w:tcPr>
            <w:tcW w:w="1696" w:type="dxa"/>
          </w:tcPr>
          <w:p w14:paraId="6F6E5A8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7930FF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invasive epithelial</w:t>
            </w:r>
          </w:p>
        </w:tc>
        <w:tc>
          <w:tcPr>
            <w:tcW w:w="1134" w:type="dxa"/>
          </w:tcPr>
          <w:p w14:paraId="5FD8F99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1EC9F0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D9DA2B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708" w:type="dxa"/>
          </w:tcPr>
          <w:p w14:paraId="737811C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9" w:type="dxa"/>
          </w:tcPr>
          <w:p w14:paraId="604F14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1.92</w:t>
            </w:r>
          </w:p>
        </w:tc>
        <w:tc>
          <w:tcPr>
            <w:tcW w:w="851" w:type="dxa"/>
          </w:tcPr>
          <w:p w14:paraId="54D438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0.027</w:t>
            </w:r>
          </w:p>
        </w:tc>
        <w:tc>
          <w:tcPr>
            <w:tcW w:w="992" w:type="dxa"/>
          </w:tcPr>
          <w:p w14:paraId="6C8725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17C47A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0.337</w:t>
            </w:r>
          </w:p>
        </w:tc>
        <w:tc>
          <w:tcPr>
            <w:tcW w:w="851" w:type="dxa"/>
          </w:tcPr>
          <w:p w14:paraId="678B65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71.76</w:t>
            </w:r>
          </w:p>
        </w:tc>
        <w:tc>
          <w:tcPr>
            <w:tcW w:w="850" w:type="dxa"/>
          </w:tcPr>
          <w:p w14:paraId="69B4122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0.452</w:t>
            </w:r>
          </w:p>
        </w:tc>
        <w:tc>
          <w:tcPr>
            <w:tcW w:w="772" w:type="dxa"/>
          </w:tcPr>
          <w:p w14:paraId="3C2980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02CEA9AE" w14:textId="77777777" w:rsidTr="000F55DF">
        <w:trPr>
          <w:trHeight w:val="300"/>
        </w:trPr>
        <w:tc>
          <w:tcPr>
            <w:tcW w:w="1696" w:type="dxa"/>
          </w:tcPr>
          <w:p w14:paraId="200CAFD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1C3323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invasive epithelial</w:t>
            </w:r>
          </w:p>
        </w:tc>
        <w:tc>
          <w:tcPr>
            <w:tcW w:w="1134" w:type="dxa"/>
          </w:tcPr>
          <w:p w14:paraId="586915C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2766CC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2438128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1.31</w:t>
            </w:r>
          </w:p>
        </w:tc>
        <w:tc>
          <w:tcPr>
            <w:tcW w:w="708" w:type="dxa"/>
          </w:tcPr>
          <w:p w14:paraId="162C28D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709" w:type="dxa"/>
          </w:tcPr>
          <w:p w14:paraId="372707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1.67</w:t>
            </w:r>
          </w:p>
        </w:tc>
        <w:tc>
          <w:tcPr>
            <w:tcW w:w="851" w:type="dxa"/>
          </w:tcPr>
          <w:p w14:paraId="6F5EA7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0.029</w:t>
            </w:r>
          </w:p>
        </w:tc>
        <w:tc>
          <w:tcPr>
            <w:tcW w:w="992" w:type="dxa"/>
          </w:tcPr>
          <w:p w14:paraId="1D3AAB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ECAC1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3720A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91772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392D3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3B04DFE" w14:textId="77777777" w:rsidTr="000F55DF">
        <w:trPr>
          <w:trHeight w:val="300"/>
        </w:trPr>
        <w:tc>
          <w:tcPr>
            <w:tcW w:w="1696" w:type="dxa"/>
          </w:tcPr>
          <w:p w14:paraId="4D501CE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5728A1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low grade</w:t>
            </w:r>
          </w:p>
        </w:tc>
        <w:tc>
          <w:tcPr>
            <w:tcW w:w="1134" w:type="dxa"/>
          </w:tcPr>
          <w:p w14:paraId="6628649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6A8566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73070A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w:t>
            </w:r>
          </w:p>
        </w:tc>
        <w:tc>
          <w:tcPr>
            <w:tcW w:w="708" w:type="dxa"/>
          </w:tcPr>
          <w:p w14:paraId="701C58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w:t>
            </w:r>
          </w:p>
        </w:tc>
        <w:tc>
          <w:tcPr>
            <w:tcW w:w="709" w:type="dxa"/>
          </w:tcPr>
          <w:p w14:paraId="0A80B44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1.86</w:t>
            </w:r>
          </w:p>
        </w:tc>
        <w:tc>
          <w:tcPr>
            <w:tcW w:w="851" w:type="dxa"/>
          </w:tcPr>
          <w:p w14:paraId="06913D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0.874</w:t>
            </w:r>
          </w:p>
        </w:tc>
        <w:tc>
          <w:tcPr>
            <w:tcW w:w="992" w:type="dxa"/>
          </w:tcPr>
          <w:p w14:paraId="0CEB37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6B299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CADABF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87.48</w:t>
            </w:r>
          </w:p>
        </w:tc>
        <w:tc>
          <w:tcPr>
            <w:tcW w:w="850" w:type="dxa"/>
          </w:tcPr>
          <w:p w14:paraId="2DAA6D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0.103</w:t>
            </w:r>
          </w:p>
        </w:tc>
        <w:tc>
          <w:tcPr>
            <w:tcW w:w="772" w:type="dxa"/>
          </w:tcPr>
          <w:p w14:paraId="7E3BB5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87BD33E" w14:textId="77777777" w:rsidTr="000F55DF">
        <w:trPr>
          <w:trHeight w:val="300"/>
        </w:trPr>
        <w:tc>
          <w:tcPr>
            <w:tcW w:w="1696" w:type="dxa"/>
          </w:tcPr>
          <w:p w14:paraId="2DACE1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C5823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low grade</w:t>
            </w:r>
          </w:p>
        </w:tc>
        <w:tc>
          <w:tcPr>
            <w:tcW w:w="1134" w:type="dxa"/>
          </w:tcPr>
          <w:p w14:paraId="3C6201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6ED0F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F6990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1.10</w:t>
            </w:r>
          </w:p>
        </w:tc>
        <w:tc>
          <w:tcPr>
            <w:tcW w:w="708" w:type="dxa"/>
          </w:tcPr>
          <w:p w14:paraId="2FEC48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0.47</w:t>
            </w:r>
          </w:p>
        </w:tc>
        <w:tc>
          <w:tcPr>
            <w:tcW w:w="709" w:type="dxa"/>
          </w:tcPr>
          <w:p w14:paraId="16AEC2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2.56</w:t>
            </w:r>
          </w:p>
        </w:tc>
        <w:tc>
          <w:tcPr>
            <w:tcW w:w="851" w:type="dxa"/>
          </w:tcPr>
          <w:p w14:paraId="497B3F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0.830</w:t>
            </w:r>
          </w:p>
        </w:tc>
        <w:tc>
          <w:tcPr>
            <w:tcW w:w="992" w:type="dxa"/>
          </w:tcPr>
          <w:p w14:paraId="18391D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235785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85604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6FBA3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EB09C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C503469" w14:textId="77777777" w:rsidTr="000F55DF">
        <w:trPr>
          <w:trHeight w:val="300"/>
        </w:trPr>
        <w:tc>
          <w:tcPr>
            <w:tcW w:w="1696" w:type="dxa"/>
          </w:tcPr>
          <w:p w14:paraId="3163AD8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80573E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low grade</w:t>
            </w:r>
          </w:p>
        </w:tc>
        <w:tc>
          <w:tcPr>
            <w:tcW w:w="1134" w:type="dxa"/>
          </w:tcPr>
          <w:p w14:paraId="643D416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D032BB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1DB0EB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1.22</w:t>
            </w:r>
          </w:p>
        </w:tc>
        <w:tc>
          <w:tcPr>
            <w:tcW w:w="708" w:type="dxa"/>
          </w:tcPr>
          <w:p w14:paraId="2751815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0.36</w:t>
            </w:r>
          </w:p>
        </w:tc>
        <w:tc>
          <w:tcPr>
            <w:tcW w:w="709" w:type="dxa"/>
          </w:tcPr>
          <w:p w14:paraId="7CDBB6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4.10</w:t>
            </w:r>
          </w:p>
        </w:tc>
        <w:tc>
          <w:tcPr>
            <w:tcW w:w="851" w:type="dxa"/>
          </w:tcPr>
          <w:p w14:paraId="1402B7A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0.755</w:t>
            </w:r>
          </w:p>
        </w:tc>
        <w:tc>
          <w:tcPr>
            <w:tcW w:w="992" w:type="dxa"/>
          </w:tcPr>
          <w:p w14:paraId="474BDE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4A4B39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0.787</w:t>
            </w:r>
          </w:p>
        </w:tc>
        <w:tc>
          <w:tcPr>
            <w:tcW w:w="851" w:type="dxa"/>
          </w:tcPr>
          <w:p w14:paraId="7D8B6E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87.39</w:t>
            </w:r>
          </w:p>
        </w:tc>
        <w:tc>
          <w:tcPr>
            <w:tcW w:w="850" w:type="dxa"/>
          </w:tcPr>
          <w:p w14:paraId="691402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0.091</w:t>
            </w:r>
          </w:p>
        </w:tc>
        <w:tc>
          <w:tcPr>
            <w:tcW w:w="772" w:type="dxa"/>
          </w:tcPr>
          <w:p w14:paraId="3FC10E5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91401C5" w14:textId="77777777" w:rsidTr="000F55DF">
        <w:trPr>
          <w:trHeight w:val="300"/>
        </w:trPr>
        <w:tc>
          <w:tcPr>
            <w:tcW w:w="1696" w:type="dxa"/>
          </w:tcPr>
          <w:p w14:paraId="5BF7964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44E196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low grade</w:t>
            </w:r>
          </w:p>
        </w:tc>
        <w:tc>
          <w:tcPr>
            <w:tcW w:w="1134" w:type="dxa"/>
          </w:tcPr>
          <w:p w14:paraId="03319A4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0F8541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1BD9B1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1.14</w:t>
            </w:r>
          </w:p>
        </w:tc>
        <w:tc>
          <w:tcPr>
            <w:tcW w:w="708" w:type="dxa"/>
          </w:tcPr>
          <w:p w14:paraId="11F4AC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0.49</w:t>
            </w:r>
          </w:p>
        </w:tc>
        <w:tc>
          <w:tcPr>
            <w:tcW w:w="709" w:type="dxa"/>
          </w:tcPr>
          <w:p w14:paraId="728327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2.67</w:t>
            </w:r>
          </w:p>
        </w:tc>
        <w:tc>
          <w:tcPr>
            <w:tcW w:w="851" w:type="dxa"/>
          </w:tcPr>
          <w:p w14:paraId="2C8D04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0.755</w:t>
            </w:r>
          </w:p>
        </w:tc>
        <w:tc>
          <w:tcPr>
            <w:tcW w:w="992" w:type="dxa"/>
          </w:tcPr>
          <w:p w14:paraId="38F646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B075C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46AD00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0BC638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64325F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6412DE0" w14:textId="77777777" w:rsidTr="000F55DF">
        <w:trPr>
          <w:trHeight w:val="300"/>
        </w:trPr>
        <w:tc>
          <w:tcPr>
            <w:tcW w:w="1696" w:type="dxa"/>
          </w:tcPr>
          <w:p w14:paraId="4F94AD4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5C80D9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mucinous ovarian carcinoma</w:t>
            </w:r>
          </w:p>
        </w:tc>
        <w:tc>
          <w:tcPr>
            <w:tcW w:w="1134" w:type="dxa"/>
          </w:tcPr>
          <w:p w14:paraId="36BDB4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6C6E0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6A6071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708" w:type="dxa"/>
          </w:tcPr>
          <w:p w14:paraId="1A69F6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0.88</w:t>
            </w:r>
          </w:p>
        </w:tc>
        <w:tc>
          <w:tcPr>
            <w:tcW w:w="709" w:type="dxa"/>
          </w:tcPr>
          <w:p w14:paraId="6E164F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1.74</w:t>
            </w:r>
          </w:p>
        </w:tc>
        <w:tc>
          <w:tcPr>
            <w:tcW w:w="851" w:type="dxa"/>
          </w:tcPr>
          <w:p w14:paraId="68E9477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0.227</w:t>
            </w:r>
          </w:p>
        </w:tc>
        <w:tc>
          <w:tcPr>
            <w:tcW w:w="992" w:type="dxa"/>
          </w:tcPr>
          <w:p w14:paraId="5867AE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CAA7B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343E20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78.65</w:t>
            </w:r>
          </w:p>
        </w:tc>
        <w:tc>
          <w:tcPr>
            <w:tcW w:w="850" w:type="dxa"/>
          </w:tcPr>
          <w:p w14:paraId="6E433C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0.276</w:t>
            </w:r>
          </w:p>
        </w:tc>
        <w:tc>
          <w:tcPr>
            <w:tcW w:w="772" w:type="dxa"/>
          </w:tcPr>
          <w:p w14:paraId="247C79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D20AA97" w14:textId="77777777" w:rsidTr="000F55DF">
        <w:trPr>
          <w:trHeight w:val="300"/>
        </w:trPr>
        <w:tc>
          <w:tcPr>
            <w:tcW w:w="1696" w:type="dxa"/>
          </w:tcPr>
          <w:p w14:paraId="1D89E0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D7AB2A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mucinous ovarian carcinoma</w:t>
            </w:r>
          </w:p>
        </w:tc>
        <w:tc>
          <w:tcPr>
            <w:tcW w:w="1134" w:type="dxa"/>
          </w:tcPr>
          <w:p w14:paraId="7723FB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A78C58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463E798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1.36</w:t>
            </w:r>
          </w:p>
        </w:tc>
        <w:tc>
          <w:tcPr>
            <w:tcW w:w="708" w:type="dxa"/>
          </w:tcPr>
          <w:p w14:paraId="65C8ED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0.77</w:t>
            </w:r>
          </w:p>
        </w:tc>
        <w:tc>
          <w:tcPr>
            <w:tcW w:w="709" w:type="dxa"/>
          </w:tcPr>
          <w:p w14:paraId="6845C6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2.40</w:t>
            </w:r>
          </w:p>
        </w:tc>
        <w:tc>
          <w:tcPr>
            <w:tcW w:w="851" w:type="dxa"/>
          </w:tcPr>
          <w:p w14:paraId="57CB90F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0.296</w:t>
            </w:r>
          </w:p>
        </w:tc>
        <w:tc>
          <w:tcPr>
            <w:tcW w:w="992" w:type="dxa"/>
          </w:tcPr>
          <w:p w14:paraId="37859F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C4EC6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5267F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104A4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A265F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85EC3DE" w14:textId="77777777" w:rsidTr="000F55DF">
        <w:trPr>
          <w:trHeight w:val="300"/>
        </w:trPr>
        <w:tc>
          <w:tcPr>
            <w:tcW w:w="1696" w:type="dxa"/>
          </w:tcPr>
          <w:p w14:paraId="093D12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6F7A35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mucinous ovarian carcinoma</w:t>
            </w:r>
          </w:p>
        </w:tc>
        <w:tc>
          <w:tcPr>
            <w:tcW w:w="1134" w:type="dxa"/>
          </w:tcPr>
          <w:p w14:paraId="65421F5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34B9A09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053922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2.06</w:t>
            </w:r>
          </w:p>
        </w:tc>
        <w:tc>
          <w:tcPr>
            <w:tcW w:w="708" w:type="dxa"/>
          </w:tcPr>
          <w:p w14:paraId="311BE5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709" w:type="dxa"/>
          </w:tcPr>
          <w:p w14:paraId="1633A9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4.19</w:t>
            </w:r>
          </w:p>
        </w:tc>
        <w:tc>
          <w:tcPr>
            <w:tcW w:w="851" w:type="dxa"/>
          </w:tcPr>
          <w:p w14:paraId="56FA1ED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0.049</w:t>
            </w:r>
          </w:p>
        </w:tc>
        <w:tc>
          <w:tcPr>
            <w:tcW w:w="992" w:type="dxa"/>
          </w:tcPr>
          <w:p w14:paraId="547CFB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59D523C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0.112</w:t>
            </w:r>
          </w:p>
        </w:tc>
        <w:tc>
          <w:tcPr>
            <w:tcW w:w="851" w:type="dxa"/>
          </w:tcPr>
          <w:p w14:paraId="60CA01C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75.88</w:t>
            </w:r>
          </w:p>
        </w:tc>
        <w:tc>
          <w:tcPr>
            <w:tcW w:w="850" w:type="dxa"/>
          </w:tcPr>
          <w:p w14:paraId="40B3E9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0.324</w:t>
            </w:r>
          </w:p>
        </w:tc>
        <w:tc>
          <w:tcPr>
            <w:tcW w:w="772" w:type="dxa"/>
          </w:tcPr>
          <w:p w14:paraId="50FF2C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708EA070" w14:textId="77777777" w:rsidTr="000F55DF">
        <w:trPr>
          <w:trHeight w:val="300"/>
        </w:trPr>
        <w:tc>
          <w:tcPr>
            <w:tcW w:w="1696" w:type="dxa"/>
          </w:tcPr>
          <w:p w14:paraId="168D172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DBD340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mucinous ovarian carcinoma</w:t>
            </w:r>
          </w:p>
        </w:tc>
        <w:tc>
          <w:tcPr>
            <w:tcW w:w="1134" w:type="dxa"/>
          </w:tcPr>
          <w:p w14:paraId="1E814DE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1975A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667C16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1.35</w:t>
            </w:r>
          </w:p>
        </w:tc>
        <w:tc>
          <w:tcPr>
            <w:tcW w:w="708" w:type="dxa"/>
          </w:tcPr>
          <w:p w14:paraId="55745EB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w:t>
            </w:r>
          </w:p>
        </w:tc>
        <w:tc>
          <w:tcPr>
            <w:tcW w:w="709" w:type="dxa"/>
          </w:tcPr>
          <w:p w14:paraId="6C6296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2.35</w:t>
            </w:r>
          </w:p>
        </w:tc>
        <w:tc>
          <w:tcPr>
            <w:tcW w:w="851" w:type="dxa"/>
          </w:tcPr>
          <w:p w14:paraId="1D402E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0.288</w:t>
            </w:r>
          </w:p>
        </w:tc>
        <w:tc>
          <w:tcPr>
            <w:tcW w:w="992" w:type="dxa"/>
          </w:tcPr>
          <w:p w14:paraId="4236AB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657EC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60727C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B8CF5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79A2AB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EBCD0B7" w14:textId="77777777" w:rsidTr="000F55DF">
        <w:trPr>
          <w:trHeight w:val="300"/>
        </w:trPr>
        <w:tc>
          <w:tcPr>
            <w:tcW w:w="1696" w:type="dxa"/>
          </w:tcPr>
          <w:p w14:paraId="2AADCB8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865774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invasive</w:t>
            </w:r>
          </w:p>
        </w:tc>
        <w:tc>
          <w:tcPr>
            <w:tcW w:w="1134" w:type="dxa"/>
          </w:tcPr>
          <w:p w14:paraId="179D76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EDC827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3C85B4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1.19</w:t>
            </w:r>
          </w:p>
        </w:tc>
        <w:tc>
          <w:tcPr>
            <w:tcW w:w="708" w:type="dxa"/>
          </w:tcPr>
          <w:p w14:paraId="706664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1.00</w:t>
            </w:r>
          </w:p>
        </w:tc>
        <w:tc>
          <w:tcPr>
            <w:tcW w:w="709" w:type="dxa"/>
          </w:tcPr>
          <w:p w14:paraId="231C0C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1.42</w:t>
            </w:r>
          </w:p>
        </w:tc>
        <w:tc>
          <w:tcPr>
            <w:tcW w:w="851" w:type="dxa"/>
          </w:tcPr>
          <w:p w14:paraId="06269A9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0.054</w:t>
            </w:r>
          </w:p>
        </w:tc>
        <w:tc>
          <w:tcPr>
            <w:tcW w:w="992" w:type="dxa"/>
          </w:tcPr>
          <w:p w14:paraId="120427B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4750B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93C5E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79.63</w:t>
            </w:r>
          </w:p>
        </w:tc>
        <w:tc>
          <w:tcPr>
            <w:tcW w:w="850" w:type="dxa"/>
          </w:tcPr>
          <w:p w14:paraId="7C0EAB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0.251</w:t>
            </w:r>
          </w:p>
        </w:tc>
        <w:tc>
          <w:tcPr>
            <w:tcW w:w="772" w:type="dxa"/>
          </w:tcPr>
          <w:p w14:paraId="59DD02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851EA1A" w14:textId="77777777" w:rsidTr="000F55DF">
        <w:trPr>
          <w:trHeight w:val="300"/>
        </w:trPr>
        <w:tc>
          <w:tcPr>
            <w:tcW w:w="1696" w:type="dxa"/>
          </w:tcPr>
          <w:p w14:paraId="7C9FA77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3E94A4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invasive</w:t>
            </w:r>
          </w:p>
        </w:tc>
        <w:tc>
          <w:tcPr>
            <w:tcW w:w="1134" w:type="dxa"/>
          </w:tcPr>
          <w:p w14:paraId="77D3D7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5058C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10E5E1E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5E188E9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0.87</w:t>
            </w:r>
          </w:p>
        </w:tc>
        <w:tc>
          <w:tcPr>
            <w:tcW w:w="709" w:type="dxa"/>
          </w:tcPr>
          <w:p w14:paraId="6F234D1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1.54</w:t>
            </w:r>
          </w:p>
        </w:tc>
        <w:tc>
          <w:tcPr>
            <w:tcW w:w="851" w:type="dxa"/>
          </w:tcPr>
          <w:p w14:paraId="3851261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0.322</w:t>
            </w:r>
          </w:p>
        </w:tc>
        <w:tc>
          <w:tcPr>
            <w:tcW w:w="992" w:type="dxa"/>
          </w:tcPr>
          <w:p w14:paraId="1C2F76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3E222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552A1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E07C86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B9F462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13B67F2" w14:textId="77777777" w:rsidTr="000F55DF">
        <w:trPr>
          <w:trHeight w:val="300"/>
        </w:trPr>
        <w:tc>
          <w:tcPr>
            <w:tcW w:w="1696" w:type="dxa"/>
          </w:tcPr>
          <w:p w14:paraId="798ED54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7995CC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invasive</w:t>
            </w:r>
          </w:p>
        </w:tc>
        <w:tc>
          <w:tcPr>
            <w:tcW w:w="1134" w:type="dxa"/>
          </w:tcPr>
          <w:p w14:paraId="518A64D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54A63E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51E703F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8" w:type="dxa"/>
          </w:tcPr>
          <w:p w14:paraId="2690B2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0.82</w:t>
            </w:r>
          </w:p>
        </w:tc>
        <w:tc>
          <w:tcPr>
            <w:tcW w:w="709" w:type="dxa"/>
          </w:tcPr>
          <w:p w14:paraId="181A4F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1.71</w:t>
            </w:r>
          </w:p>
        </w:tc>
        <w:tc>
          <w:tcPr>
            <w:tcW w:w="851" w:type="dxa"/>
          </w:tcPr>
          <w:p w14:paraId="4455847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0.381</w:t>
            </w:r>
          </w:p>
        </w:tc>
        <w:tc>
          <w:tcPr>
            <w:tcW w:w="992" w:type="dxa"/>
          </w:tcPr>
          <w:p w14:paraId="1FC6F4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2E9588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0.964</w:t>
            </w:r>
          </w:p>
        </w:tc>
        <w:tc>
          <w:tcPr>
            <w:tcW w:w="851" w:type="dxa"/>
          </w:tcPr>
          <w:p w14:paraId="39B2DD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79.63</w:t>
            </w:r>
          </w:p>
        </w:tc>
        <w:tc>
          <w:tcPr>
            <w:tcW w:w="850" w:type="dxa"/>
          </w:tcPr>
          <w:p w14:paraId="1DD891E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0.226</w:t>
            </w:r>
          </w:p>
        </w:tc>
        <w:tc>
          <w:tcPr>
            <w:tcW w:w="772" w:type="dxa"/>
          </w:tcPr>
          <w:p w14:paraId="1861F6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99873DB" w14:textId="77777777" w:rsidTr="000F55DF">
        <w:trPr>
          <w:trHeight w:val="300"/>
        </w:trPr>
        <w:tc>
          <w:tcPr>
            <w:tcW w:w="1696" w:type="dxa"/>
          </w:tcPr>
          <w:p w14:paraId="5F0F6CA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DC8364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invasive</w:t>
            </w:r>
          </w:p>
        </w:tc>
        <w:tc>
          <w:tcPr>
            <w:tcW w:w="1134" w:type="dxa"/>
          </w:tcPr>
          <w:p w14:paraId="34D757E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452FF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F2549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1.16</w:t>
            </w:r>
          </w:p>
        </w:tc>
        <w:tc>
          <w:tcPr>
            <w:tcW w:w="708" w:type="dxa"/>
          </w:tcPr>
          <w:p w14:paraId="146FA2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0.86</w:t>
            </w:r>
          </w:p>
        </w:tc>
        <w:tc>
          <w:tcPr>
            <w:tcW w:w="709" w:type="dxa"/>
          </w:tcPr>
          <w:p w14:paraId="19C0C0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851" w:type="dxa"/>
          </w:tcPr>
          <w:p w14:paraId="12B27A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0.336</w:t>
            </w:r>
          </w:p>
        </w:tc>
        <w:tc>
          <w:tcPr>
            <w:tcW w:w="992" w:type="dxa"/>
          </w:tcPr>
          <w:p w14:paraId="64041A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C6C46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0C737B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5B016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F67BBB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E36BBA9" w14:textId="77777777" w:rsidTr="000F55DF">
        <w:trPr>
          <w:trHeight w:val="300"/>
        </w:trPr>
        <w:tc>
          <w:tcPr>
            <w:tcW w:w="1696" w:type="dxa"/>
          </w:tcPr>
          <w:p w14:paraId="28A16A6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537AF29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lowgrade borderline</w:t>
            </w:r>
          </w:p>
        </w:tc>
        <w:tc>
          <w:tcPr>
            <w:tcW w:w="1134" w:type="dxa"/>
          </w:tcPr>
          <w:p w14:paraId="2EB86AA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3E0A1E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0BAFB9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1.33</w:t>
            </w:r>
          </w:p>
        </w:tc>
        <w:tc>
          <w:tcPr>
            <w:tcW w:w="708" w:type="dxa"/>
          </w:tcPr>
          <w:p w14:paraId="6F6BCE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15DBC3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1.83</w:t>
            </w:r>
          </w:p>
        </w:tc>
        <w:tc>
          <w:tcPr>
            <w:tcW w:w="851" w:type="dxa"/>
          </w:tcPr>
          <w:p w14:paraId="2AEEC3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0.082</w:t>
            </w:r>
          </w:p>
        </w:tc>
        <w:tc>
          <w:tcPr>
            <w:tcW w:w="992" w:type="dxa"/>
          </w:tcPr>
          <w:p w14:paraId="24C179F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D701D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124756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75.28</w:t>
            </w:r>
          </w:p>
        </w:tc>
        <w:tc>
          <w:tcPr>
            <w:tcW w:w="850" w:type="dxa"/>
          </w:tcPr>
          <w:p w14:paraId="2EB97F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0.373</w:t>
            </w:r>
          </w:p>
        </w:tc>
        <w:tc>
          <w:tcPr>
            <w:tcW w:w="772" w:type="dxa"/>
          </w:tcPr>
          <w:p w14:paraId="1D6BDE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B58F20B" w14:textId="77777777" w:rsidTr="000F55DF">
        <w:trPr>
          <w:trHeight w:val="300"/>
        </w:trPr>
        <w:tc>
          <w:tcPr>
            <w:tcW w:w="1696" w:type="dxa"/>
          </w:tcPr>
          <w:p w14:paraId="24CA2A6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AC943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lowgrade borderline</w:t>
            </w:r>
          </w:p>
        </w:tc>
        <w:tc>
          <w:tcPr>
            <w:tcW w:w="1134" w:type="dxa"/>
          </w:tcPr>
          <w:p w14:paraId="161D315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8F9DF3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4F640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1.62</w:t>
            </w:r>
          </w:p>
        </w:tc>
        <w:tc>
          <w:tcPr>
            <w:tcW w:w="708" w:type="dxa"/>
          </w:tcPr>
          <w:p w14:paraId="160861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5A9CC7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2.72</w:t>
            </w:r>
          </w:p>
        </w:tc>
        <w:tc>
          <w:tcPr>
            <w:tcW w:w="851" w:type="dxa"/>
          </w:tcPr>
          <w:p w14:paraId="4B9C2F5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0.065</w:t>
            </w:r>
          </w:p>
        </w:tc>
        <w:tc>
          <w:tcPr>
            <w:tcW w:w="992" w:type="dxa"/>
          </w:tcPr>
          <w:p w14:paraId="41CFF42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1D6E2D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0BCA69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6F3530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6A176D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B3252AD" w14:textId="77777777" w:rsidTr="000F55DF">
        <w:trPr>
          <w:trHeight w:val="300"/>
        </w:trPr>
        <w:tc>
          <w:tcPr>
            <w:tcW w:w="1696" w:type="dxa"/>
          </w:tcPr>
          <w:p w14:paraId="7E4A64F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71030D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lowgrade borderline</w:t>
            </w:r>
          </w:p>
        </w:tc>
        <w:tc>
          <w:tcPr>
            <w:tcW w:w="1134" w:type="dxa"/>
          </w:tcPr>
          <w:p w14:paraId="132DC11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5D54FF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0D98B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708" w:type="dxa"/>
          </w:tcPr>
          <w:p w14:paraId="54C26B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419F4B7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3.07</w:t>
            </w:r>
          </w:p>
        </w:tc>
        <w:tc>
          <w:tcPr>
            <w:tcW w:w="851" w:type="dxa"/>
          </w:tcPr>
          <w:p w14:paraId="171F40D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0.198</w:t>
            </w:r>
          </w:p>
        </w:tc>
        <w:tc>
          <w:tcPr>
            <w:tcW w:w="992" w:type="dxa"/>
          </w:tcPr>
          <w:p w14:paraId="25084B4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A3DD4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0.598</w:t>
            </w:r>
          </w:p>
        </w:tc>
        <w:tc>
          <w:tcPr>
            <w:tcW w:w="851" w:type="dxa"/>
          </w:tcPr>
          <w:p w14:paraId="410222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74.99</w:t>
            </w:r>
          </w:p>
        </w:tc>
        <w:tc>
          <w:tcPr>
            <w:tcW w:w="850" w:type="dxa"/>
          </w:tcPr>
          <w:p w14:paraId="09DF88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0.350</w:t>
            </w:r>
          </w:p>
        </w:tc>
        <w:tc>
          <w:tcPr>
            <w:tcW w:w="772" w:type="dxa"/>
          </w:tcPr>
          <w:p w14:paraId="5F765F4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DBD4676" w14:textId="77777777" w:rsidTr="000F55DF">
        <w:trPr>
          <w:trHeight w:val="300"/>
        </w:trPr>
        <w:tc>
          <w:tcPr>
            <w:tcW w:w="1696" w:type="dxa"/>
          </w:tcPr>
          <w:p w14:paraId="349AAAE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C9B945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Ovarian cancer - serous lowgrade borderline</w:t>
            </w:r>
          </w:p>
        </w:tc>
        <w:tc>
          <w:tcPr>
            <w:tcW w:w="1134" w:type="dxa"/>
          </w:tcPr>
          <w:p w14:paraId="6796DC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1A1360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0A1B1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1.63</w:t>
            </w:r>
          </w:p>
        </w:tc>
        <w:tc>
          <w:tcPr>
            <w:tcW w:w="708" w:type="dxa"/>
          </w:tcPr>
          <w:p w14:paraId="1624A1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9" w:type="dxa"/>
          </w:tcPr>
          <w:p w14:paraId="1648DF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2.76</w:t>
            </w:r>
          </w:p>
        </w:tc>
        <w:tc>
          <w:tcPr>
            <w:tcW w:w="851" w:type="dxa"/>
          </w:tcPr>
          <w:p w14:paraId="04B2C6E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0.067</w:t>
            </w:r>
          </w:p>
        </w:tc>
        <w:tc>
          <w:tcPr>
            <w:tcW w:w="992" w:type="dxa"/>
          </w:tcPr>
          <w:p w14:paraId="5986705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59109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813632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AD079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ADEBB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C348FDA" w14:textId="77777777" w:rsidTr="000F55DF">
        <w:trPr>
          <w:trHeight w:val="300"/>
        </w:trPr>
        <w:tc>
          <w:tcPr>
            <w:tcW w:w="1696" w:type="dxa"/>
          </w:tcPr>
          <w:p w14:paraId="414511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1BE61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Pancreatic cancer</w:t>
            </w:r>
          </w:p>
        </w:tc>
        <w:tc>
          <w:tcPr>
            <w:tcW w:w="1134" w:type="dxa"/>
          </w:tcPr>
          <w:p w14:paraId="4FA0F6D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D2A9DB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16F1B9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1.39</w:t>
            </w:r>
          </w:p>
        </w:tc>
        <w:tc>
          <w:tcPr>
            <w:tcW w:w="708" w:type="dxa"/>
          </w:tcPr>
          <w:p w14:paraId="5268D72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9" w:type="dxa"/>
          </w:tcPr>
          <w:p w14:paraId="1B12C71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2.88</w:t>
            </w:r>
          </w:p>
        </w:tc>
        <w:tc>
          <w:tcPr>
            <w:tcW w:w="851" w:type="dxa"/>
          </w:tcPr>
          <w:p w14:paraId="3A6C819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0.376</w:t>
            </w:r>
          </w:p>
        </w:tc>
        <w:tc>
          <w:tcPr>
            <w:tcW w:w="992" w:type="dxa"/>
          </w:tcPr>
          <w:p w14:paraId="6FB550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19CE0CA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0C7054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83.24</w:t>
            </w:r>
          </w:p>
        </w:tc>
        <w:tc>
          <w:tcPr>
            <w:tcW w:w="850" w:type="dxa"/>
          </w:tcPr>
          <w:p w14:paraId="3E21721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0.172</w:t>
            </w:r>
          </w:p>
        </w:tc>
        <w:tc>
          <w:tcPr>
            <w:tcW w:w="772" w:type="dxa"/>
          </w:tcPr>
          <w:p w14:paraId="2423CB2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016245F9" w14:textId="77777777" w:rsidTr="000F55DF">
        <w:trPr>
          <w:trHeight w:val="300"/>
        </w:trPr>
        <w:tc>
          <w:tcPr>
            <w:tcW w:w="1696" w:type="dxa"/>
          </w:tcPr>
          <w:p w14:paraId="577F500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A2DC8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Pancreatic cancer</w:t>
            </w:r>
          </w:p>
        </w:tc>
        <w:tc>
          <w:tcPr>
            <w:tcW w:w="1134" w:type="dxa"/>
          </w:tcPr>
          <w:p w14:paraId="595E8F5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1BAD4F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62CFAE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1.17</w:t>
            </w:r>
          </w:p>
        </w:tc>
        <w:tc>
          <w:tcPr>
            <w:tcW w:w="708" w:type="dxa"/>
          </w:tcPr>
          <w:p w14:paraId="5453214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0.36</w:t>
            </w:r>
          </w:p>
        </w:tc>
        <w:tc>
          <w:tcPr>
            <w:tcW w:w="709" w:type="dxa"/>
          </w:tcPr>
          <w:p w14:paraId="14313EA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3.78</w:t>
            </w:r>
          </w:p>
        </w:tc>
        <w:tc>
          <w:tcPr>
            <w:tcW w:w="851" w:type="dxa"/>
          </w:tcPr>
          <w:p w14:paraId="403D18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0.794</w:t>
            </w:r>
          </w:p>
        </w:tc>
        <w:tc>
          <w:tcPr>
            <w:tcW w:w="992" w:type="dxa"/>
          </w:tcPr>
          <w:p w14:paraId="02D682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A47C3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E18684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9643F3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5DAAE6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A8A3313" w14:textId="77777777" w:rsidTr="000F55DF">
        <w:trPr>
          <w:trHeight w:val="300"/>
        </w:trPr>
        <w:tc>
          <w:tcPr>
            <w:tcW w:w="1696" w:type="dxa"/>
          </w:tcPr>
          <w:p w14:paraId="322301A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40427B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Pancreatic cancer</w:t>
            </w:r>
          </w:p>
        </w:tc>
        <w:tc>
          <w:tcPr>
            <w:tcW w:w="1134" w:type="dxa"/>
          </w:tcPr>
          <w:p w14:paraId="2E752D2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051144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184D7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2.79</w:t>
            </w:r>
          </w:p>
        </w:tc>
        <w:tc>
          <w:tcPr>
            <w:tcW w:w="708" w:type="dxa"/>
          </w:tcPr>
          <w:p w14:paraId="0040C6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w:t>
            </w:r>
          </w:p>
        </w:tc>
        <w:tc>
          <w:tcPr>
            <w:tcW w:w="709" w:type="dxa"/>
          </w:tcPr>
          <w:p w14:paraId="50080F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12.75</w:t>
            </w:r>
          </w:p>
        </w:tc>
        <w:tc>
          <w:tcPr>
            <w:tcW w:w="851" w:type="dxa"/>
          </w:tcPr>
          <w:p w14:paraId="6037F5F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0.191</w:t>
            </w:r>
          </w:p>
        </w:tc>
        <w:tc>
          <w:tcPr>
            <w:tcW w:w="992" w:type="dxa"/>
          </w:tcPr>
          <w:p w14:paraId="5DE402A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w:t>
            </w:r>
          </w:p>
        </w:tc>
        <w:tc>
          <w:tcPr>
            <w:tcW w:w="992" w:type="dxa"/>
          </w:tcPr>
          <w:p w14:paraId="0F47DA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0.311</w:t>
            </w:r>
          </w:p>
        </w:tc>
        <w:tc>
          <w:tcPr>
            <w:tcW w:w="851" w:type="dxa"/>
          </w:tcPr>
          <w:p w14:paraId="529176C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82.04</w:t>
            </w:r>
          </w:p>
        </w:tc>
        <w:tc>
          <w:tcPr>
            <w:tcW w:w="850" w:type="dxa"/>
          </w:tcPr>
          <w:p w14:paraId="3187A63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0.174</w:t>
            </w:r>
          </w:p>
        </w:tc>
        <w:tc>
          <w:tcPr>
            <w:tcW w:w="772" w:type="dxa"/>
          </w:tcPr>
          <w:p w14:paraId="3BFF41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60FD5A44" w14:textId="77777777" w:rsidTr="000F55DF">
        <w:trPr>
          <w:trHeight w:val="300"/>
        </w:trPr>
        <w:tc>
          <w:tcPr>
            <w:tcW w:w="1696" w:type="dxa"/>
          </w:tcPr>
          <w:p w14:paraId="32D62EF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DD4125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Pancreatic cancer</w:t>
            </w:r>
          </w:p>
        </w:tc>
        <w:tc>
          <w:tcPr>
            <w:tcW w:w="1134" w:type="dxa"/>
          </w:tcPr>
          <w:p w14:paraId="2BCF98C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625AF1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EBBBFA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1.18</w:t>
            </w:r>
          </w:p>
        </w:tc>
        <w:tc>
          <w:tcPr>
            <w:tcW w:w="708" w:type="dxa"/>
          </w:tcPr>
          <w:p w14:paraId="03B54F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0.38</w:t>
            </w:r>
          </w:p>
        </w:tc>
        <w:tc>
          <w:tcPr>
            <w:tcW w:w="709" w:type="dxa"/>
          </w:tcPr>
          <w:p w14:paraId="5DB2F5B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3.66</w:t>
            </w:r>
          </w:p>
        </w:tc>
        <w:tc>
          <w:tcPr>
            <w:tcW w:w="851" w:type="dxa"/>
          </w:tcPr>
          <w:p w14:paraId="358906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0.780</w:t>
            </w:r>
          </w:p>
        </w:tc>
        <w:tc>
          <w:tcPr>
            <w:tcW w:w="992" w:type="dxa"/>
          </w:tcPr>
          <w:p w14:paraId="64D6F5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5A0F2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A7FF19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09652D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9A02D7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A501808" w14:textId="77777777" w:rsidTr="000F55DF">
        <w:trPr>
          <w:trHeight w:val="300"/>
        </w:trPr>
        <w:tc>
          <w:tcPr>
            <w:tcW w:w="1696" w:type="dxa"/>
          </w:tcPr>
          <w:p w14:paraId="727CBE5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69EEF1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0A46228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FA7C6E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22872DD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w:t>
            </w:r>
          </w:p>
        </w:tc>
        <w:tc>
          <w:tcPr>
            <w:tcW w:w="708" w:type="dxa"/>
          </w:tcPr>
          <w:p w14:paraId="36F57B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9" w:type="dxa"/>
          </w:tcPr>
          <w:p w14:paraId="029D14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1.24</w:t>
            </w:r>
          </w:p>
        </w:tc>
        <w:tc>
          <w:tcPr>
            <w:tcW w:w="851" w:type="dxa"/>
          </w:tcPr>
          <w:p w14:paraId="5F1F45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0.566</w:t>
            </w:r>
          </w:p>
        </w:tc>
        <w:tc>
          <w:tcPr>
            <w:tcW w:w="992" w:type="dxa"/>
          </w:tcPr>
          <w:p w14:paraId="4DC4AB4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CEC88C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9492CE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105.87</w:t>
            </w:r>
          </w:p>
        </w:tc>
        <w:tc>
          <w:tcPr>
            <w:tcW w:w="850" w:type="dxa"/>
          </w:tcPr>
          <w:p w14:paraId="374BE97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0.006</w:t>
            </w:r>
          </w:p>
        </w:tc>
        <w:tc>
          <w:tcPr>
            <w:tcW w:w="772" w:type="dxa"/>
          </w:tcPr>
          <w:p w14:paraId="764759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772B4B9" w14:textId="77777777" w:rsidTr="000F55DF">
        <w:trPr>
          <w:trHeight w:val="300"/>
        </w:trPr>
        <w:tc>
          <w:tcPr>
            <w:tcW w:w="1696" w:type="dxa"/>
          </w:tcPr>
          <w:p w14:paraId="5DB6B8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5C3BAC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00E18C3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7CCA94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318671A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8" w:type="dxa"/>
          </w:tcPr>
          <w:p w14:paraId="0DC281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w:t>
            </w:r>
          </w:p>
        </w:tc>
        <w:tc>
          <w:tcPr>
            <w:tcW w:w="709" w:type="dxa"/>
          </w:tcPr>
          <w:p w14:paraId="79DC212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1.02</w:t>
            </w:r>
          </w:p>
        </w:tc>
        <w:tc>
          <w:tcPr>
            <w:tcW w:w="851" w:type="dxa"/>
          </w:tcPr>
          <w:p w14:paraId="0CF1104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0.060</w:t>
            </w:r>
          </w:p>
        </w:tc>
        <w:tc>
          <w:tcPr>
            <w:tcW w:w="992" w:type="dxa"/>
          </w:tcPr>
          <w:p w14:paraId="1709C99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8835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D7547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374D4A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B3265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2B8E17B" w14:textId="77777777" w:rsidTr="000F55DF">
        <w:trPr>
          <w:trHeight w:val="300"/>
        </w:trPr>
        <w:tc>
          <w:tcPr>
            <w:tcW w:w="1696" w:type="dxa"/>
          </w:tcPr>
          <w:p w14:paraId="168BFD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37A2E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5158E27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9F3CF4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962F8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0.97</w:t>
            </w:r>
          </w:p>
        </w:tc>
        <w:tc>
          <w:tcPr>
            <w:tcW w:w="708" w:type="dxa"/>
          </w:tcPr>
          <w:p w14:paraId="64DFA68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0.51</w:t>
            </w:r>
          </w:p>
        </w:tc>
        <w:tc>
          <w:tcPr>
            <w:tcW w:w="709" w:type="dxa"/>
          </w:tcPr>
          <w:p w14:paraId="7304B50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1.84</w:t>
            </w:r>
          </w:p>
        </w:tc>
        <w:tc>
          <w:tcPr>
            <w:tcW w:w="851" w:type="dxa"/>
          </w:tcPr>
          <w:p w14:paraId="16A0BC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0.926</w:t>
            </w:r>
          </w:p>
        </w:tc>
        <w:tc>
          <w:tcPr>
            <w:tcW w:w="992" w:type="dxa"/>
          </w:tcPr>
          <w:p w14:paraId="2F5A62A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3986D7F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0.838</w:t>
            </w:r>
          </w:p>
        </w:tc>
        <w:tc>
          <w:tcPr>
            <w:tcW w:w="851" w:type="dxa"/>
          </w:tcPr>
          <w:p w14:paraId="0518D76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105.81</w:t>
            </w:r>
          </w:p>
        </w:tc>
        <w:tc>
          <w:tcPr>
            <w:tcW w:w="850" w:type="dxa"/>
          </w:tcPr>
          <w:p w14:paraId="250C8A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0.005</w:t>
            </w:r>
          </w:p>
        </w:tc>
        <w:tc>
          <w:tcPr>
            <w:tcW w:w="772" w:type="dxa"/>
          </w:tcPr>
          <w:p w14:paraId="6D1AA85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4611131A" w14:textId="77777777" w:rsidTr="000F55DF">
        <w:trPr>
          <w:trHeight w:val="300"/>
        </w:trPr>
        <w:tc>
          <w:tcPr>
            <w:tcW w:w="1696" w:type="dxa"/>
          </w:tcPr>
          <w:p w14:paraId="79AEF76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8574FA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58980DC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C55E0D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659F65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0.67</w:t>
            </w:r>
          </w:p>
        </w:tc>
        <w:tc>
          <w:tcPr>
            <w:tcW w:w="708" w:type="dxa"/>
          </w:tcPr>
          <w:p w14:paraId="2F05F8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0.44</w:t>
            </w:r>
          </w:p>
        </w:tc>
        <w:tc>
          <w:tcPr>
            <w:tcW w:w="709" w:type="dxa"/>
          </w:tcPr>
          <w:p w14:paraId="130A040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1.03</w:t>
            </w:r>
          </w:p>
        </w:tc>
        <w:tc>
          <w:tcPr>
            <w:tcW w:w="851" w:type="dxa"/>
          </w:tcPr>
          <w:p w14:paraId="024983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0.066</w:t>
            </w:r>
          </w:p>
        </w:tc>
        <w:tc>
          <w:tcPr>
            <w:tcW w:w="992" w:type="dxa"/>
          </w:tcPr>
          <w:p w14:paraId="594D0C0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BD2C79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603F463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76768B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CD1575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7D4968B" w14:textId="77777777" w:rsidTr="000F55DF">
        <w:trPr>
          <w:trHeight w:val="300"/>
        </w:trPr>
        <w:tc>
          <w:tcPr>
            <w:tcW w:w="1696" w:type="dxa"/>
          </w:tcPr>
          <w:p w14:paraId="1816AC8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8E4A57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36AC561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C7083D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37F42E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0.91</w:t>
            </w:r>
          </w:p>
        </w:tc>
        <w:tc>
          <w:tcPr>
            <w:tcW w:w="708" w:type="dxa"/>
          </w:tcPr>
          <w:p w14:paraId="543733D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64CBE23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1.04</w:t>
            </w:r>
          </w:p>
        </w:tc>
        <w:tc>
          <w:tcPr>
            <w:tcW w:w="851" w:type="dxa"/>
          </w:tcPr>
          <w:p w14:paraId="7CB1690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0.172</w:t>
            </w:r>
          </w:p>
        </w:tc>
        <w:tc>
          <w:tcPr>
            <w:tcW w:w="992" w:type="dxa"/>
          </w:tcPr>
          <w:p w14:paraId="3D16718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10F29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DC865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158.17</w:t>
            </w:r>
          </w:p>
        </w:tc>
        <w:tc>
          <w:tcPr>
            <w:tcW w:w="850" w:type="dxa"/>
          </w:tcPr>
          <w:p w14:paraId="6BD8A8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2.E-08</w:t>
            </w:r>
          </w:p>
        </w:tc>
        <w:tc>
          <w:tcPr>
            <w:tcW w:w="772" w:type="dxa"/>
          </w:tcPr>
          <w:p w14:paraId="71B27F8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FBF5E86" w14:textId="77777777" w:rsidTr="000F55DF">
        <w:trPr>
          <w:trHeight w:val="300"/>
        </w:trPr>
        <w:tc>
          <w:tcPr>
            <w:tcW w:w="1696" w:type="dxa"/>
          </w:tcPr>
          <w:p w14:paraId="61A04D9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DCDF7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419C81D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2C2E634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0AA4A2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690433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0.69</w:t>
            </w:r>
          </w:p>
        </w:tc>
        <w:tc>
          <w:tcPr>
            <w:tcW w:w="709" w:type="dxa"/>
          </w:tcPr>
          <w:p w14:paraId="612881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851" w:type="dxa"/>
          </w:tcPr>
          <w:p w14:paraId="69F2445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0.010</w:t>
            </w:r>
          </w:p>
        </w:tc>
        <w:tc>
          <w:tcPr>
            <w:tcW w:w="992" w:type="dxa"/>
          </w:tcPr>
          <w:p w14:paraId="0E33C4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730FADB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3B897A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43A46B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AB7FF0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C008B1E" w14:textId="77777777" w:rsidTr="000F55DF">
        <w:trPr>
          <w:trHeight w:val="300"/>
        </w:trPr>
        <w:tc>
          <w:tcPr>
            <w:tcW w:w="1696" w:type="dxa"/>
          </w:tcPr>
          <w:p w14:paraId="5B9A103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06E2B5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5D8246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69D8AEA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38B09E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0.83</w:t>
            </w:r>
          </w:p>
        </w:tc>
        <w:tc>
          <w:tcPr>
            <w:tcW w:w="708" w:type="dxa"/>
          </w:tcPr>
          <w:p w14:paraId="6AB3BA7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w:t>
            </w:r>
          </w:p>
        </w:tc>
        <w:tc>
          <w:tcPr>
            <w:tcW w:w="709" w:type="dxa"/>
          </w:tcPr>
          <w:p w14:paraId="0C05506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w:t>
            </w:r>
          </w:p>
        </w:tc>
        <w:tc>
          <w:tcPr>
            <w:tcW w:w="851" w:type="dxa"/>
          </w:tcPr>
          <w:p w14:paraId="42EB66B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0.180</w:t>
            </w:r>
          </w:p>
        </w:tc>
        <w:tc>
          <w:tcPr>
            <w:tcW w:w="992" w:type="dxa"/>
          </w:tcPr>
          <w:p w14:paraId="5BCFB99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4B0FCA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0.429</w:t>
            </w:r>
          </w:p>
        </w:tc>
        <w:tc>
          <w:tcPr>
            <w:tcW w:w="851" w:type="dxa"/>
          </w:tcPr>
          <w:p w14:paraId="37D9230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156.78</w:t>
            </w:r>
          </w:p>
        </w:tc>
        <w:tc>
          <w:tcPr>
            <w:tcW w:w="850" w:type="dxa"/>
          </w:tcPr>
          <w:p w14:paraId="2021FE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2.E-08</w:t>
            </w:r>
          </w:p>
        </w:tc>
        <w:tc>
          <w:tcPr>
            <w:tcW w:w="772" w:type="dxa"/>
          </w:tcPr>
          <w:p w14:paraId="532CE2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5A565AC7" w14:textId="77777777" w:rsidTr="000F55DF">
        <w:trPr>
          <w:trHeight w:val="300"/>
        </w:trPr>
        <w:tc>
          <w:tcPr>
            <w:tcW w:w="1696" w:type="dxa"/>
          </w:tcPr>
          <w:p w14:paraId="3BE5E54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D9A87E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Prostate cancer</w:t>
            </w:r>
          </w:p>
        </w:tc>
        <w:tc>
          <w:tcPr>
            <w:tcW w:w="1134" w:type="dxa"/>
          </w:tcPr>
          <w:p w14:paraId="2C5D577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13F1CF2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3EA4808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47E39CD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w:t>
            </w:r>
          </w:p>
        </w:tc>
        <w:tc>
          <w:tcPr>
            <w:tcW w:w="709" w:type="dxa"/>
          </w:tcPr>
          <w:p w14:paraId="0204261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c>
          <w:tcPr>
            <w:tcW w:w="851" w:type="dxa"/>
          </w:tcPr>
          <w:p w14:paraId="743524B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0.014</w:t>
            </w:r>
          </w:p>
        </w:tc>
        <w:tc>
          <w:tcPr>
            <w:tcW w:w="992" w:type="dxa"/>
          </w:tcPr>
          <w:p w14:paraId="35CEE98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DE10D6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DCBCE7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EBD29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29DB3A3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31878E6F" w14:textId="77777777" w:rsidTr="000F55DF">
        <w:trPr>
          <w:trHeight w:val="300"/>
        </w:trPr>
        <w:tc>
          <w:tcPr>
            <w:tcW w:w="1696" w:type="dxa"/>
          </w:tcPr>
          <w:p w14:paraId="3DE5609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23B7EBC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61DC35F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80EF8F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517199A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1.41</w:t>
            </w:r>
          </w:p>
        </w:tc>
        <w:tc>
          <w:tcPr>
            <w:tcW w:w="708" w:type="dxa"/>
          </w:tcPr>
          <w:p w14:paraId="0E1FB2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9" w:type="dxa"/>
          </w:tcPr>
          <w:p w14:paraId="710B9EA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2.46</w:t>
            </w:r>
          </w:p>
        </w:tc>
        <w:tc>
          <w:tcPr>
            <w:tcW w:w="851" w:type="dxa"/>
          </w:tcPr>
          <w:p w14:paraId="65D2AEA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0.228</w:t>
            </w:r>
          </w:p>
        </w:tc>
        <w:tc>
          <w:tcPr>
            <w:tcW w:w="992" w:type="dxa"/>
          </w:tcPr>
          <w:p w14:paraId="5E83473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6D4FB6D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26260FE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67.58</w:t>
            </w:r>
          </w:p>
        </w:tc>
        <w:tc>
          <w:tcPr>
            <w:tcW w:w="850" w:type="dxa"/>
          </w:tcPr>
          <w:p w14:paraId="1D3BE00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0.626</w:t>
            </w:r>
          </w:p>
        </w:tc>
        <w:tc>
          <w:tcPr>
            <w:tcW w:w="772" w:type="dxa"/>
          </w:tcPr>
          <w:p w14:paraId="1D0DB28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00BB325" w14:textId="77777777" w:rsidTr="000F55DF">
        <w:trPr>
          <w:trHeight w:val="300"/>
        </w:trPr>
        <w:tc>
          <w:tcPr>
            <w:tcW w:w="1696" w:type="dxa"/>
          </w:tcPr>
          <w:p w14:paraId="38700F8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3E110B7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2EF157A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7BBD6F5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2D64971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708" w:type="dxa"/>
          </w:tcPr>
          <w:p w14:paraId="0704782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5182A8F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4.92</w:t>
            </w:r>
          </w:p>
        </w:tc>
        <w:tc>
          <w:tcPr>
            <w:tcW w:w="851" w:type="dxa"/>
          </w:tcPr>
          <w:p w14:paraId="1C97FC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0.141</w:t>
            </w:r>
          </w:p>
        </w:tc>
        <w:tc>
          <w:tcPr>
            <w:tcW w:w="992" w:type="dxa"/>
          </w:tcPr>
          <w:p w14:paraId="0DC035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1E12E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6C370D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2CD135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306AE6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55295A9C" w14:textId="77777777" w:rsidTr="000F55DF">
        <w:trPr>
          <w:trHeight w:val="300"/>
        </w:trPr>
        <w:tc>
          <w:tcPr>
            <w:tcW w:w="1696" w:type="dxa"/>
          </w:tcPr>
          <w:p w14:paraId="2BE4518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lastRenderedPageBreak/>
              <w:t>Cancer</w:t>
            </w:r>
          </w:p>
        </w:tc>
        <w:tc>
          <w:tcPr>
            <w:tcW w:w="1985" w:type="dxa"/>
          </w:tcPr>
          <w:p w14:paraId="7118A5F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59A50E7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C27C09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0C1556C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1.74</w:t>
            </w:r>
          </w:p>
        </w:tc>
        <w:tc>
          <w:tcPr>
            <w:tcW w:w="708" w:type="dxa"/>
          </w:tcPr>
          <w:p w14:paraId="29ADC610"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0.54</w:t>
            </w:r>
          </w:p>
        </w:tc>
        <w:tc>
          <w:tcPr>
            <w:tcW w:w="709" w:type="dxa"/>
          </w:tcPr>
          <w:p w14:paraId="0A9424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5.59</w:t>
            </w:r>
          </w:p>
        </w:tc>
        <w:tc>
          <w:tcPr>
            <w:tcW w:w="851" w:type="dxa"/>
          </w:tcPr>
          <w:p w14:paraId="703B21C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0.353</w:t>
            </w:r>
          </w:p>
        </w:tc>
        <w:tc>
          <w:tcPr>
            <w:tcW w:w="992" w:type="dxa"/>
          </w:tcPr>
          <w:p w14:paraId="278B27E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2085CE4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0.680</w:t>
            </w:r>
          </w:p>
        </w:tc>
        <w:tc>
          <w:tcPr>
            <w:tcW w:w="851" w:type="dxa"/>
          </w:tcPr>
          <w:p w14:paraId="4846ACE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67.42</w:t>
            </w:r>
          </w:p>
        </w:tc>
        <w:tc>
          <w:tcPr>
            <w:tcW w:w="850" w:type="dxa"/>
          </w:tcPr>
          <w:p w14:paraId="5A647F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0.599</w:t>
            </w:r>
          </w:p>
        </w:tc>
        <w:tc>
          <w:tcPr>
            <w:tcW w:w="772" w:type="dxa"/>
          </w:tcPr>
          <w:p w14:paraId="5C737A5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21D481F7" w14:textId="77777777" w:rsidTr="000F55DF">
        <w:trPr>
          <w:trHeight w:val="300"/>
        </w:trPr>
        <w:tc>
          <w:tcPr>
            <w:tcW w:w="1696" w:type="dxa"/>
          </w:tcPr>
          <w:p w14:paraId="2E85E7F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21FD72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7A8DBB6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A5B15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035FC93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2.00</w:t>
            </w:r>
          </w:p>
        </w:tc>
        <w:tc>
          <w:tcPr>
            <w:tcW w:w="708" w:type="dxa"/>
          </w:tcPr>
          <w:p w14:paraId="0CB70CD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0.80</w:t>
            </w:r>
          </w:p>
        </w:tc>
        <w:tc>
          <w:tcPr>
            <w:tcW w:w="709" w:type="dxa"/>
          </w:tcPr>
          <w:p w14:paraId="6575318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4.99</w:t>
            </w:r>
          </w:p>
        </w:tc>
        <w:tc>
          <w:tcPr>
            <w:tcW w:w="851" w:type="dxa"/>
          </w:tcPr>
          <w:p w14:paraId="5BF91D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0.139</w:t>
            </w:r>
          </w:p>
        </w:tc>
        <w:tc>
          <w:tcPr>
            <w:tcW w:w="992" w:type="dxa"/>
          </w:tcPr>
          <w:p w14:paraId="7EDC208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DD8228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7B2307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19FB57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5A5C4BC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D68D6AB" w14:textId="77777777" w:rsidTr="000F55DF">
        <w:trPr>
          <w:trHeight w:val="300"/>
        </w:trPr>
        <w:tc>
          <w:tcPr>
            <w:tcW w:w="1696" w:type="dxa"/>
          </w:tcPr>
          <w:p w14:paraId="708AA4B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11DCEA7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631C0B9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45F534F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AFE89E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1.48</w:t>
            </w:r>
          </w:p>
        </w:tc>
        <w:tc>
          <w:tcPr>
            <w:tcW w:w="708" w:type="dxa"/>
          </w:tcPr>
          <w:p w14:paraId="41FE35E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1.09</w:t>
            </w:r>
          </w:p>
        </w:tc>
        <w:tc>
          <w:tcPr>
            <w:tcW w:w="709" w:type="dxa"/>
          </w:tcPr>
          <w:p w14:paraId="5066622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2.02</w:t>
            </w:r>
          </w:p>
        </w:tc>
        <w:tc>
          <w:tcPr>
            <w:tcW w:w="851" w:type="dxa"/>
          </w:tcPr>
          <w:p w14:paraId="02CFD1A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0.024</w:t>
            </w:r>
          </w:p>
        </w:tc>
        <w:tc>
          <w:tcPr>
            <w:tcW w:w="992" w:type="dxa"/>
          </w:tcPr>
          <w:p w14:paraId="79AAAD9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3D23CF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537AC39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18.27</w:t>
            </w:r>
          </w:p>
        </w:tc>
        <w:tc>
          <w:tcPr>
            <w:tcW w:w="850" w:type="dxa"/>
          </w:tcPr>
          <w:p w14:paraId="27AEB0E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0.249</w:t>
            </w:r>
          </w:p>
        </w:tc>
        <w:tc>
          <w:tcPr>
            <w:tcW w:w="772" w:type="dxa"/>
          </w:tcPr>
          <w:p w14:paraId="73C666F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7918EE8C" w14:textId="77777777" w:rsidTr="000F55DF">
        <w:trPr>
          <w:trHeight w:val="300"/>
        </w:trPr>
        <w:tc>
          <w:tcPr>
            <w:tcW w:w="1696" w:type="dxa"/>
          </w:tcPr>
          <w:p w14:paraId="5A0015CB"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050E50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4A6E7CE1"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0BB9A6F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6C46584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1.61</w:t>
            </w:r>
          </w:p>
        </w:tc>
        <w:tc>
          <w:tcPr>
            <w:tcW w:w="708" w:type="dxa"/>
          </w:tcPr>
          <w:p w14:paraId="61B53E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1.08</w:t>
            </w:r>
          </w:p>
        </w:tc>
        <w:tc>
          <w:tcPr>
            <w:tcW w:w="709" w:type="dxa"/>
          </w:tcPr>
          <w:p w14:paraId="012818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2.39</w:t>
            </w:r>
          </w:p>
        </w:tc>
        <w:tc>
          <w:tcPr>
            <w:tcW w:w="851" w:type="dxa"/>
          </w:tcPr>
          <w:p w14:paraId="7A53696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0.019</w:t>
            </w:r>
          </w:p>
        </w:tc>
        <w:tc>
          <w:tcPr>
            <w:tcW w:w="992" w:type="dxa"/>
          </w:tcPr>
          <w:p w14:paraId="6CFF061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0E9A2B0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B7170B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59FD75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6BA376F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65FF1A8D" w14:textId="77777777" w:rsidTr="000F55DF">
        <w:trPr>
          <w:trHeight w:val="300"/>
        </w:trPr>
        <w:tc>
          <w:tcPr>
            <w:tcW w:w="1696" w:type="dxa"/>
          </w:tcPr>
          <w:p w14:paraId="4C846FD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0FC446A2"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77D6640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6C9578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2530E72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1.34</w:t>
            </w:r>
          </w:p>
        </w:tc>
        <w:tc>
          <w:tcPr>
            <w:tcW w:w="708" w:type="dxa"/>
          </w:tcPr>
          <w:p w14:paraId="601FE9A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0.61</w:t>
            </w:r>
          </w:p>
        </w:tc>
        <w:tc>
          <w:tcPr>
            <w:tcW w:w="709" w:type="dxa"/>
          </w:tcPr>
          <w:p w14:paraId="43529D0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2.97</w:t>
            </w:r>
          </w:p>
        </w:tc>
        <w:tc>
          <w:tcPr>
            <w:tcW w:w="851" w:type="dxa"/>
          </w:tcPr>
          <w:p w14:paraId="535E0F3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0.480</w:t>
            </w:r>
          </w:p>
        </w:tc>
        <w:tc>
          <w:tcPr>
            <w:tcW w:w="992" w:type="dxa"/>
          </w:tcPr>
          <w:p w14:paraId="5A79D7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0.00</w:t>
            </w:r>
          </w:p>
        </w:tc>
        <w:tc>
          <w:tcPr>
            <w:tcW w:w="992" w:type="dxa"/>
          </w:tcPr>
          <w:p w14:paraId="0F4241F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0.791</w:t>
            </w:r>
          </w:p>
        </w:tc>
        <w:tc>
          <w:tcPr>
            <w:tcW w:w="851" w:type="dxa"/>
          </w:tcPr>
          <w:p w14:paraId="7BE919D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18.17</w:t>
            </w:r>
          </w:p>
        </w:tc>
        <w:tc>
          <w:tcPr>
            <w:tcW w:w="850" w:type="dxa"/>
          </w:tcPr>
          <w:p w14:paraId="38910BA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0.199</w:t>
            </w:r>
          </w:p>
        </w:tc>
        <w:tc>
          <w:tcPr>
            <w:tcW w:w="772" w:type="dxa"/>
          </w:tcPr>
          <w:p w14:paraId="2F7992B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0.98</w:t>
            </w:r>
          </w:p>
        </w:tc>
      </w:tr>
      <w:tr w:rsidR="002007FA" w:rsidRPr="002007FA" w14:paraId="2684FEF8" w14:textId="77777777" w:rsidTr="000F55DF">
        <w:trPr>
          <w:trHeight w:val="300"/>
        </w:trPr>
        <w:tc>
          <w:tcPr>
            <w:tcW w:w="1696" w:type="dxa"/>
          </w:tcPr>
          <w:p w14:paraId="06AA6E6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35A8E2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Renal cancer</w:t>
            </w:r>
          </w:p>
        </w:tc>
        <w:tc>
          <w:tcPr>
            <w:tcW w:w="1134" w:type="dxa"/>
          </w:tcPr>
          <w:p w14:paraId="540C7078"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Published GWAS</w:t>
            </w:r>
          </w:p>
        </w:tc>
        <w:tc>
          <w:tcPr>
            <w:tcW w:w="1701" w:type="dxa"/>
          </w:tcPr>
          <w:p w14:paraId="7C43808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44A7ED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1.55</w:t>
            </w:r>
          </w:p>
        </w:tc>
        <w:tc>
          <w:tcPr>
            <w:tcW w:w="708" w:type="dxa"/>
          </w:tcPr>
          <w:p w14:paraId="794B61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0.95</w:t>
            </w:r>
          </w:p>
        </w:tc>
        <w:tc>
          <w:tcPr>
            <w:tcW w:w="709" w:type="dxa"/>
          </w:tcPr>
          <w:p w14:paraId="5BDD117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2.51</w:t>
            </w:r>
          </w:p>
        </w:tc>
        <w:tc>
          <w:tcPr>
            <w:tcW w:w="851" w:type="dxa"/>
          </w:tcPr>
          <w:p w14:paraId="4AF3A23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0.079</w:t>
            </w:r>
          </w:p>
        </w:tc>
        <w:tc>
          <w:tcPr>
            <w:tcW w:w="992" w:type="dxa"/>
          </w:tcPr>
          <w:p w14:paraId="7FA3540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37DC4D6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992BB7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D2F9E6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16DC8FC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1E3ECDC9" w14:textId="77777777" w:rsidTr="000F55DF">
        <w:trPr>
          <w:trHeight w:val="300"/>
        </w:trPr>
        <w:tc>
          <w:tcPr>
            <w:tcW w:w="1696" w:type="dxa"/>
          </w:tcPr>
          <w:p w14:paraId="5736279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539AA2B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Thyroid cancer</w:t>
            </w:r>
          </w:p>
        </w:tc>
        <w:tc>
          <w:tcPr>
            <w:tcW w:w="1134" w:type="dxa"/>
          </w:tcPr>
          <w:p w14:paraId="6E619A9A"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3174E867"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Inverse-variance weighted</w:t>
            </w:r>
          </w:p>
        </w:tc>
        <w:tc>
          <w:tcPr>
            <w:tcW w:w="709" w:type="dxa"/>
          </w:tcPr>
          <w:p w14:paraId="6D0484F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0.90</w:t>
            </w:r>
          </w:p>
        </w:tc>
        <w:tc>
          <w:tcPr>
            <w:tcW w:w="708" w:type="dxa"/>
          </w:tcPr>
          <w:p w14:paraId="616DF7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0.52</w:t>
            </w:r>
          </w:p>
        </w:tc>
        <w:tc>
          <w:tcPr>
            <w:tcW w:w="709" w:type="dxa"/>
          </w:tcPr>
          <w:p w14:paraId="52CA7DC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1.56</w:t>
            </w:r>
          </w:p>
        </w:tc>
        <w:tc>
          <w:tcPr>
            <w:tcW w:w="851" w:type="dxa"/>
          </w:tcPr>
          <w:p w14:paraId="3D4800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0.719</w:t>
            </w:r>
          </w:p>
        </w:tc>
        <w:tc>
          <w:tcPr>
            <w:tcW w:w="992" w:type="dxa"/>
          </w:tcPr>
          <w:p w14:paraId="0E434ED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4734AAD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4A8B6D19"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54.33</w:t>
            </w:r>
          </w:p>
        </w:tc>
        <w:tc>
          <w:tcPr>
            <w:tcW w:w="850" w:type="dxa"/>
          </w:tcPr>
          <w:p w14:paraId="61E5343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0.940</w:t>
            </w:r>
          </w:p>
        </w:tc>
        <w:tc>
          <w:tcPr>
            <w:tcW w:w="772" w:type="dxa"/>
          </w:tcPr>
          <w:p w14:paraId="3112186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4AEDB7BD" w14:textId="77777777" w:rsidTr="000F55DF">
        <w:trPr>
          <w:trHeight w:val="300"/>
        </w:trPr>
        <w:tc>
          <w:tcPr>
            <w:tcW w:w="1696" w:type="dxa"/>
          </w:tcPr>
          <w:p w14:paraId="6A694B7E"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648218CF"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Thyroid cancer</w:t>
            </w:r>
          </w:p>
        </w:tc>
        <w:tc>
          <w:tcPr>
            <w:tcW w:w="1134" w:type="dxa"/>
          </w:tcPr>
          <w:p w14:paraId="6DFE9696"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5AE3ED14"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Weighted median</w:t>
            </w:r>
          </w:p>
        </w:tc>
        <w:tc>
          <w:tcPr>
            <w:tcW w:w="709" w:type="dxa"/>
          </w:tcPr>
          <w:p w14:paraId="750B0A6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439A1D9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0.34</w:t>
            </w:r>
          </w:p>
        </w:tc>
        <w:tc>
          <w:tcPr>
            <w:tcW w:w="709" w:type="dxa"/>
          </w:tcPr>
          <w:p w14:paraId="0A6D97CD"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1.94</w:t>
            </w:r>
          </w:p>
        </w:tc>
        <w:tc>
          <w:tcPr>
            <w:tcW w:w="851" w:type="dxa"/>
          </w:tcPr>
          <w:p w14:paraId="29654F91"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0.631</w:t>
            </w:r>
          </w:p>
        </w:tc>
        <w:tc>
          <w:tcPr>
            <w:tcW w:w="992" w:type="dxa"/>
          </w:tcPr>
          <w:p w14:paraId="2EAA3B1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53A93A1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1E267DA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45AFBF8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0253263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r w:rsidR="002007FA" w:rsidRPr="002007FA" w14:paraId="2F673159" w14:textId="77777777" w:rsidTr="000F55DF">
        <w:trPr>
          <w:trHeight w:val="300"/>
        </w:trPr>
        <w:tc>
          <w:tcPr>
            <w:tcW w:w="1696" w:type="dxa"/>
          </w:tcPr>
          <w:p w14:paraId="1CAEAA8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73CFBD00"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Thyroid cancer</w:t>
            </w:r>
          </w:p>
        </w:tc>
        <w:tc>
          <w:tcPr>
            <w:tcW w:w="1134" w:type="dxa"/>
          </w:tcPr>
          <w:p w14:paraId="0392944D"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295005A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MR-Egger</w:t>
            </w:r>
          </w:p>
        </w:tc>
        <w:tc>
          <w:tcPr>
            <w:tcW w:w="709" w:type="dxa"/>
          </w:tcPr>
          <w:p w14:paraId="7DF5633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0.66</w:t>
            </w:r>
          </w:p>
        </w:tc>
        <w:tc>
          <w:tcPr>
            <w:tcW w:w="708" w:type="dxa"/>
          </w:tcPr>
          <w:p w14:paraId="49EBC10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0.21</w:t>
            </w:r>
          </w:p>
        </w:tc>
        <w:tc>
          <w:tcPr>
            <w:tcW w:w="709" w:type="dxa"/>
          </w:tcPr>
          <w:p w14:paraId="7459A646"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2.08</w:t>
            </w:r>
          </w:p>
        </w:tc>
        <w:tc>
          <w:tcPr>
            <w:tcW w:w="851" w:type="dxa"/>
          </w:tcPr>
          <w:p w14:paraId="2E4CBF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0.483</w:t>
            </w:r>
          </w:p>
        </w:tc>
        <w:tc>
          <w:tcPr>
            <w:tcW w:w="992" w:type="dxa"/>
          </w:tcPr>
          <w:p w14:paraId="514CCD1F"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0.01</w:t>
            </w:r>
          </w:p>
        </w:tc>
        <w:tc>
          <w:tcPr>
            <w:tcW w:w="992" w:type="dxa"/>
          </w:tcPr>
          <w:p w14:paraId="0A65F5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0.489</w:t>
            </w:r>
          </w:p>
        </w:tc>
        <w:tc>
          <w:tcPr>
            <w:tcW w:w="851" w:type="dxa"/>
          </w:tcPr>
          <w:p w14:paraId="048173E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53.97</w:t>
            </w:r>
          </w:p>
        </w:tc>
        <w:tc>
          <w:tcPr>
            <w:tcW w:w="850" w:type="dxa"/>
          </w:tcPr>
          <w:p w14:paraId="75483D5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0.934</w:t>
            </w:r>
          </w:p>
        </w:tc>
        <w:tc>
          <w:tcPr>
            <w:tcW w:w="772" w:type="dxa"/>
          </w:tcPr>
          <w:p w14:paraId="6F65CC9A"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0.96</w:t>
            </w:r>
          </w:p>
        </w:tc>
      </w:tr>
      <w:tr w:rsidR="002007FA" w:rsidRPr="002007FA" w14:paraId="39BB09AA" w14:textId="77777777" w:rsidTr="000F55DF">
        <w:trPr>
          <w:trHeight w:val="300"/>
        </w:trPr>
        <w:tc>
          <w:tcPr>
            <w:tcW w:w="1696" w:type="dxa"/>
          </w:tcPr>
          <w:p w14:paraId="24DCF17C"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Cancer</w:t>
            </w:r>
          </w:p>
        </w:tc>
        <w:tc>
          <w:tcPr>
            <w:tcW w:w="1985" w:type="dxa"/>
          </w:tcPr>
          <w:p w14:paraId="4B28E6D5"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Thyroid cancer</w:t>
            </w:r>
          </w:p>
        </w:tc>
        <w:tc>
          <w:tcPr>
            <w:tcW w:w="1134" w:type="dxa"/>
          </w:tcPr>
          <w:p w14:paraId="7B2C4979"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FinnGen</w:t>
            </w:r>
          </w:p>
        </w:tc>
        <w:tc>
          <w:tcPr>
            <w:tcW w:w="1701" w:type="dxa"/>
          </w:tcPr>
          <w:p w14:paraId="6D0BADD3" w14:textId="77777777" w:rsidR="00C73778" w:rsidRPr="00C73778" w:rsidRDefault="00C73778" w:rsidP="00C73778">
            <w:pPr>
              <w:autoSpaceDE w:val="0"/>
              <w:autoSpaceDN w:val="0"/>
              <w:adjustRightInd w:val="0"/>
              <w:rPr>
                <w:rFonts w:ascii="Calibri" w:hAnsi="Calibri" w:cs="Calibri"/>
                <w:b/>
                <w:bCs/>
                <w:color w:val="000000"/>
                <w:sz w:val="20"/>
                <w:szCs w:val="20"/>
                <w:lang w:val="en-US"/>
              </w:rPr>
            </w:pPr>
            <w:r w:rsidRPr="00C73778">
              <w:rPr>
                <w:rFonts w:ascii="Calibri" w:hAnsi="Calibri" w:cs="Calibri"/>
                <w:b/>
                <w:bCs/>
                <w:color w:val="000000"/>
                <w:sz w:val="20"/>
                <w:szCs w:val="20"/>
                <w:lang w:val="en-US"/>
              </w:rPr>
              <w:t>Penalised weighted median</w:t>
            </w:r>
          </w:p>
        </w:tc>
        <w:tc>
          <w:tcPr>
            <w:tcW w:w="709" w:type="dxa"/>
          </w:tcPr>
          <w:p w14:paraId="7418760E"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0.81</w:t>
            </w:r>
          </w:p>
        </w:tc>
        <w:tc>
          <w:tcPr>
            <w:tcW w:w="708" w:type="dxa"/>
          </w:tcPr>
          <w:p w14:paraId="6975E168"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0.33</w:t>
            </w:r>
          </w:p>
        </w:tc>
        <w:tc>
          <w:tcPr>
            <w:tcW w:w="709" w:type="dxa"/>
          </w:tcPr>
          <w:p w14:paraId="6A554964"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1.98</w:t>
            </w:r>
          </w:p>
        </w:tc>
        <w:tc>
          <w:tcPr>
            <w:tcW w:w="851" w:type="dxa"/>
          </w:tcPr>
          <w:p w14:paraId="64ED6FC5"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r w:rsidRPr="00C73778">
              <w:rPr>
                <w:rFonts w:ascii="Calibri" w:hAnsi="Calibri" w:cs="Calibri"/>
                <w:color w:val="000000"/>
                <w:sz w:val="20"/>
                <w:szCs w:val="20"/>
                <w:lang w:val="en-US"/>
              </w:rPr>
              <w:t>0.643</w:t>
            </w:r>
          </w:p>
        </w:tc>
        <w:tc>
          <w:tcPr>
            <w:tcW w:w="992" w:type="dxa"/>
          </w:tcPr>
          <w:p w14:paraId="03E5CEBB"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992" w:type="dxa"/>
          </w:tcPr>
          <w:p w14:paraId="2238A092"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1" w:type="dxa"/>
          </w:tcPr>
          <w:p w14:paraId="7174C333"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850" w:type="dxa"/>
          </w:tcPr>
          <w:p w14:paraId="27716447"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c>
          <w:tcPr>
            <w:tcW w:w="772" w:type="dxa"/>
          </w:tcPr>
          <w:p w14:paraId="4420CF3C" w14:textId="77777777" w:rsidR="00C73778" w:rsidRPr="00C73778" w:rsidRDefault="00C73778" w:rsidP="00C73778">
            <w:pPr>
              <w:autoSpaceDE w:val="0"/>
              <w:autoSpaceDN w:val="0"/>
              <w:adjustRightInd w:val="0"/>
              <w:jc w:val="right"/>
              <w:rPr>
                <w:rFonts w:ascii="Calibri" w:hAnsi="Calibri" w:cs="Calibri"/>
                <w:color w:val="000000"/>
                <w:sz w:val="20"/>
                <w:szCs w:val="20"/>
                <w:lang w:val="en-US"/>
              </w:rPr>
            </w:pPr>
          </w:p>
        </w:tc>
      </w:tr>
    </w:tbl>
    <w:p w14:paraId="455DD624" w14:textId="67F46ACA" w:rsidR="00C73778" w:rsidRPr="00C73778" w:rsidRDefault="00C73778" w:rsidP="00C73778">
      <w:pPr>
        <w:tabs>
          <w:tab w:val="left" w:pos="2900"/>
        </w:tabs>
        <w:rPr>
          <w:rFonts w:ascii="Calibri" w:eastAsia="Times New Roman" w:hAnsi="Calibri" w:cs="Calibri"/>
          <w:b/>
        </w:rPr>
      </w:pPr>
    </w:p>
    <w:p w14:paraId="1B3E4B82" w14:textId="2E3BD1D4" w:rsidR="00BD551E" w:rsidRDefault="00BD551E" w:rsidP="00C73778">
      <w:pPr>
        <w:tabs>
          <w:tab w:val="left" w:pos="2900"/>
        </w:tabs>
        <w:rPr>
          <w:rFonts w:ascii="Calibri" w:eastAsia="Times New Roman" w:hAnsi="Calibri" w:cs="Calibri"/>
        </w:rPr>
        <w:sectPr w:rsidR="00BD551E" w:rsidSect="001E01E9">
          <w:pgSz w:w="16840" w:h="11900" w:orient="landscape"/>
          <w:pgMar w:top="1440" w:right="1440" w:bottom="1440" w:left="1440" w:header="708" w:footer="708" w:gutter="0"/>
          <w:cols w:space="708"/>
          <w:docGrid w:linePitch="360"/>
        </w:sectPr>
      </w:pPr>
    </w:p>
    <w:p w14:paraId="02A61806" w14:textId="47C0ADC5" w:rsidR="005812AF" w:rsidRPr="005812AF" w:rsidRDefault="00BD551E" w:rsidP="005812AF">
      <w:pPr>
        <w:rPr>
          <w:rFonts w:ascii="Calibri" w:eastAsia="Times New Roman" w:hAnsi="Calibri" w:cs="Calibri"/>
          <w:b/>
          <w:bCs/>
          <w:color w:val="000000"/>
        </w:rPr>
      </w:pPr>
      <w:r w:rsidRPr="00BD551E">
        <w:rPr>
          <w:rFonts w:ascii="Calibri" w:eastAsia="Times New Roman" w:hAnsi="Calibri" w:cs="Calibri"/>
          <w:b/>
        </w:rPr>
        <w:lastRenderedPageBreak/>
        <w:t xml:space="preserve">Supplementary </w:t>
      </w:r>
      <w:r w:rsidRPr="005812AF">
        <w:rPr>
          <w:rFonts w:ascii="Calibri" w:eastAsia="Times New Roman" w:hAnsi="Calibri" w:cs="Calibri"/>
          <w:b/>
        </w:rPr>
        <w:t xml:space="preserve">Table 5b. </w:t>
      </w:r>
      <w:r w:rsidR="005812AF" w:rsidRPr="005812AF">
        <w:rPr>
          <w:rFonts w:ascii="Calibri" w:eastAsia="Times New Roman" w:hAnsi="Calibri" w:cs="Calibri"/>
          <w:color w:val="000000"/>
        </w:rPr>
        <w:t xml:space="preserve">The inverse-variance weighted, weighted median, Egger and penalised weighted median MR analyses for body fat percentage using FinnGen and published GWAS. </w:t>
      </w:r>
      <w:r w:rsidR="005812AF">
        <w:rPr>
          <w:rFonts w:ascii="Calibri" w:eastAsia="Times New Roman" w:hAnsi="Calibri" w:cs="Calibri"/>
          <w:color w:val="000000"/>
        </w:rPr>
        <w:t xml:space="preserve">OR: odds ratio; </w:t>
      </w:r>
      <w:r w:rsidR="005812AF" w:rsidRPr="00C73778">
        <w:rPr>
          <w:rFonts w:ascii="Calibri" w:eastAsia="Times New Roman" w:hAnsi="Calibri" w:cs="Calibri"/>
          <w:color w:val="000000"/>
        </w:rPr>
        <w:t xml:space="preserve">LCI: lower 95% confidence interval; UCI: upper 95% confidence interval; P: p-value; Intercept P: intercept p-value; </w:t>
      </w:r>
      <w:r w:rsidR="005812AF">
        <w:rPr>
          <w:rFonts w:ascii="Calibri" w:eastAsia="Times New Roman" w:hAnsi="Calibri" w:cs="Calibri"/>
          <w:color w:val="000000"/>
        </w:rPr>
        <w:t xml:space="preserve">Q: Q-statistic; </w:t>
      </w:r>
      <w:r w:rsidR="005812AF" w:rsidRPr="00C73778">
        <w:rPr>
          <w:rFonts w:ascii="Calibri" w:eastAsia="Times New Roman" w:hAnsi="Calibri" w:cs="Calibri"/>
          <w:color w:val="000000"/>
        </w:rPr>
        <w:t>I</w:t>
      </w:r>
      <w:r w:rsidR="005812AF" w:rsidRPr="00C73778">
        <w:rPr>
          <w:rFonts w:ascii="Calibri (Body)" w:eastAsia="Times New Roman" w:hAnsi="Calibri (Body)" w:cs="Calibri"/>
          <w:color w:val="000000"/>
          <w:vertAlign w:val="superscript"/>
        </w:rPr>
        <w:t>2</w:t>
      </w:r>
      <w:r w:rsidR="005812AF" w:rsidRPr="00C73778">
        <w:rPr>
          <w:rFonts w:ascii="Calibri" w:eastAsia="Times New Roman" w:hAnsi="Calibri" w:cs="Calibri"/>
          <w:color w:val="000000"/>
        </w:rPr>
        <w:t xml:space="preserve"> MR-Egger: I</w:t>
      </w:r>
      <w:r w:rsidR="005812AF" w:rsidRPr="00C73778">
        <w:rPr>
          <w:rFonts w:ascii="Calibri (Body)" w:eastAsia="Times New Roman" w:hAnsi="Calibri (Body)" w:cs="Calibri"/>
          <w:color w:val="000000"/>
          <w:vertAlign w:val="superscript"/>
        </w:rPr>
        <w:t>2</w:t>
      </w:r>
      <w:r w:rsidR="005812AF" w:rsidRPr="00C73778">
        <w:rPr>
          <w:rFonts w:ascii="Calibri (Body)" w:eastAsia="Times New Roman" w:hAnsi="Calibri (Body)" w:cs="Calibri"/>
          <w:color w:val="000000"/>
        </w:rPr>
        <w:t>-statistic</w:t>
      </w:r>
      <w:r w:rsidR="005812AF" w:rsidRPr="00C73778">
        <w:rPr>
          <w:rFonts w:ascii="Calibri" w:eastAsia="Times New Roman" w:hAnsi="Calibri" w:cs="Calibri"/>
          <w:color w:val="000000"/>
        </w:rPr>
        <w:t xml:space="preserve"> MR-Egger.</w:t>
      </w:r>
    </w:p>
    <w:tbl>
      <w:tblPr>
        <w:tblStyle w:val="TableGrid"/>
        <w:tblW w:w="0" w:type="auto"/>
        <w:tblLayout w:type="fixed"/>
        <w:tblLook w:val="0000" w:firstRow="0" w:lastRow="0" w:firstColumn="0" w:lastColumn="0" w:noHBand="0" w:noVBand="0"/>
      </w:tblPr>
      <w:tblGrid>
        <w:gridCol w:w="1570"/>
        <w:gridCol w:w="2101"/>
        <w:gridCol w:w="1141"/>
        <w:gridCol w:w="1700"/>
        <w:gridCol w:w="709"/>
        <w:gridCol w:w="748"/>
        <w:gridCol w:w="705"/>
        <w:gridCol w:w="833"/>
        <w:gridCol w:w="991"/>
        <w:gridCol w:w="979"/>
        <w:gridCol w:w="942"/>
        <w:gridCol w:w="768"/>
        <w:gridCol w:w="763"/>
      </w:tblGrid>
      <w:tr w:rsidR="00C72ED9" w:rsidRPr="00C72ED9" w14:paraId="2EC84905" w14:textId="77777777" w:rsidTr="00C72ED9">
        <w:trPr>
          <w:trHeight w:val="300"/>
        </w:trPr>
        <w:tc>
          <w:tcPr>
            <w:tcW w:w="11477" w:type="dxa"/>
            <w:gridSpan w:val="10"/>
          </w:tcPr>
          <w:p w14:paraId="2FFCA091" w14:textId="77777777" w:rsidR="00C72ED9" w:rsidRPr="00C72ED9" w:rsidRDefault="00C72ED9">
            <w:pPr>
              <w:autoSpaceDE w:val="0"/>
              <w:autoSpaceDN w:val="0"/>
              <w:adjustRightInd w:val="0"/>
              <w:jc w:val="right"/>
              <w:rPr>
                <w:rFonts w:ascii="Calibri" w:hAnsi="Calibri" w:cs="Calibri"/>
                <w:color w:val="000000"/>
                <w:sz w:val="20"/>
                <w:szCs w:val="20"/>
                <w:lang w:val="en-US"/>
              </w:rPr>
            </w:pPr>
          </w:p>
        </w:tc>
        <w:tc>
          <w:tcPr>
            <w:tcW w:w="2473" w:type="dxa"/>
            <w:gridSpan w:val="3"/>
          </w:tcPr>
          <w:p w14:paraId="4935C4B6" w14:textId="786C88A0" w:rsidR="00C72ED9" w:rsidRPr="00C72ED9" w:rsidRDefault="00C72ED9">
            <w:pPr>
              <w:autoSpaceDE w:val="0"/>
              <w:autoSpaceDN w:val="0"/>
              <w:adjustRightInd w:val="0"/>
              <w:jc w:val="center"/>
              <w:rPr>
                <w:rFonts w:ascii="Calibri" w:hAnsi="Calibri" w:cs="Calibri"/>
                <w:b/>
                <w:bCs/>
                <w:color w:val="000000"/>
                <w:sz w:val="20"/>
                <w:szCs w:val="20"/>
                <w:lang w:val="en-US"/>
              </w:rPr>
            </w:pPr>
            <w:r w:rsidRPr="00C72ED9">
              <w:rPr>
                <w:rFonts w:ascii="Calibri" w:hAnsi="Calibri" w:cs="Calibri"/>
                <w:b/>
                <w:bCs/>
                <w:color w:val="000000"/>
                <w:sz w:val="20"/>
                <w:szCs w:val="20"/>
                <w:lang w:val="en-US"/>
              </w:rPr>
              <w:t>Heterogeneity</w:t>
            </w:r>
          </w:p>
        </w:tc>
      </w:tr>
      <w:tr w:rsidR="00C72ED9" w:rsidRPr="00C72ED9" w14:paraId="7AD531F4" w14:textId="77777777" w:rsidTr="00C72ED9">
        <w:trPr>
          <w:trHeight w:val="340"/>
        </w:trPr>
        <w:tc>
          <w:tcPr>
            <w:tcW w:w="1570" w:type="dxa"/>
          </w:tcPr>
          <w:p w14:paraId="54A602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System</w:t>
            </w:r>
          </w:p>
        </w:tc>
        <w:tc>
          <w:tcPr>
            <w:tcW w:w="2101" w:type="dxa"/>
          </w:tcPr>
          <w:p w14:paraId="7FBCF53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Disease</w:t>
            </w:r>
          </w:p>
        </w:tc>
        <w:tc>
          <w:tcPr>
            <w:tcW w:w="1141" w:type="dxa"/>
          </w:tcPr>
          <w:p w14:paraId="0F1789C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Study</w:t>
            </w:r>
          </w:p>
        </w:tc>
        <w:tc>
          <w:tcPr>
            <w:tcW w:w="1700" w:type="dxa"/>
          </w:tcPr>
          <w:p w14:paraId="150D98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Analysis</w:t>
            </w:r>
          </w:p>
        </w:tc>
        <w:tc>
          <w:tcPr>
            <w:tcW w:w="709" w:type="dxa"/>
          </w:tcPr>
          <w:p w14:paraId="45B33239" w14:textId="2362375F" w:rsidR="005812AF" w:rsidRPr="00C72ED9" w:rsidRDefault="00C72ED9">
            <w:pPr>
              <w:autoSpaceDE w:val="0"/>
              <w:autoSpaceDN w:val="0"/>
              <w:adjustRightInd w:val="0"/>
              <w:rPr>
                <w:rFonts w:ascii="Calibri" w:hAnsi="Calibri" w:cs="Calibri"/>
                <w:b/>
                <w:bCs/>
                <w:color w:val="000000"/>
                <w:sz w:val="20"/>
                <w:szCs w:val="20"/>
                <w:lang w:val="en-US"/>
              </w:rPr>
            </w:pPr>
            <w:r>
              <w:rPr>
                <w:rFonts w:ascii="Calibri" w:hAnsi="Calibri" w:cs="Calibri"/>
                <w:b/>
                <w:bCs/>
                <w:color w:val="000000"/>
                <w:sz w:val="20"/>
                <w:szCs w:val="20"/>
                <w:lang w:val="en-US"/>
              </w:rPr>
              <w:t>OR</w:t>
            </w:r>
          </w:p>
        </w:tc>
        <w:tc>
          <w:tcPr>
            <w:tcW w:w="748" w:type="dxa"/>
          </w:tcPr>
          <w:p w14:paraId="069A8868" w14:textId="09F30272"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LCI</w:t>
            </w:r>
          </w:p>
        </w:tc>
        <w:tc>
          <w:tcPr>
            <w:tcW w:w="705" w:type="dxa"/>
          </w:tcPr>
          <w:p w14:paraId="716FAD22" w14:textId="4AB1751A"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UCI</w:t>
            </w:r>
          </w:p>
        </w:tc>
        <w:tc>
          <w:tcPr>
            <w:tcW w:w="833" w:type="dxa"/>
          </w:tcPr>
          <w:p w14:paraId="6451E9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w:t>
            </w:r>
          </w:p>
        </w:tc>
        <w:tc>
          <w:tcPr>
            <w:tcW w:w="991" w:type="dxa"/>
          </w:tcPr>
          <w:p w14:paraId="3581B3C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Egger intercept</w:t>
            </w:r>
          </w:p>
        </w:tc>
        <w:tc>
          <w:tcPr>
            <w:tcW w:w="979" w:type="dxa"/>
          </w:tcPr>
          <w:p w14:paraId="4BDAE6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Intercept P</w:t>
            </w:r>
          </w:p>
        </w:tc>
        <w:tc>
          <w:tcPr>
            <w:tcW w:w="942" w:type="dxa"/>
          </w:tcPr>
          <w:p w14:paraId="27CDB82E" w14:textId="62568A01"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Q</w:t>
            </w:r>
          </w:p>
        </w:tc>
        <w:tc>
          <w:tcPr>
            <w:tcW w:w="768" w:type="dxa"/>
          </w:tcPr>
          <w:p w14:paraId="1A1F77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w:t>
            </w:r>
          </w:p>
        </w:tc>
        <w:tc>
          <w:tcPr>
            <w:tcW w:w="763" w:type="dxa"/>
          </w:tcPr>
          <w:p w14:paraId="443686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w:t>
            </w:r>
            <w:r w:rsidRPr="00C72ED9">
              <w:rPr>
                <w:rFonts w:ascii="Calibri" w:hAnsi="Calibri" w:cs="Calibri"/>
                <w:b/>
                <w:bCs/>
                <w:color w:val="000000"/>
                <w:sz w:val="20"/>
                <w:szCs w:val="20"/>
                <w:vertAlign w:val="superscript"/>
                <w:lang w:val="en-US"/>
              </w:rPr>
              <w:t xml:space="preserve">2 </w:t>
            </w:r>
            <w:r w:rsidRPr="00C72ED9">
              <w:rPr>
                <w:rFonts w:ascii="Calibri" w:hAnsi="Calibri" w:cs="Calibri"/>
                <w:b/>
                <w:bCs/>
                <w:color w:val="000000"/>
                <w:sz w:val="20"/>
                <w:szCs w:val="20"/>
                <w:lang w:val="en-US"/>
              </w:rPr>
              <w:t>MR-Egger</w:t>
            </w:r>
          </w:p>
        </w:tc>
      </w:tr>
      <w:tr w:rsidR="00C72ED9" w:rsidRPr="00C72ED9" w14:paraId="62D6F212" w14:textId="77777777" w:rsidTr="00C72ED9">
        <w:trPr>
          <w:trHeight w:val="300"/>
        </w:trPr>
        <w:tc>
          <w:tcPr>
            <w:tcW w:w="1570" w:type="dxa"/>
          </w:tcPr>
          <w:p w14:paraId="5FEA50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B13D0C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023C4B3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E1F35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E6007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1.36</w:t>
            </w:r>
          </w:p>
        </w:tc>
        <w:tc>
          <w:tcPr>
            <w:tcW w:w="748" w:type="dxa"/>
          </w:tcPr>
          <w:p w14:paraId="74FCD3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2245D1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833" w:type="dxa"/>
          </w:tcPr>
          <w:p w14:paraId="6B8054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0.021</w:t>
            </w:r>
          </w:p>
        </w:tc>
        <w:tc>
          <w:tcPr>
            <w:tcW w:w="991" w:type="dxa"/>
          </w:tcPr>
          <w:p w14:paraId="3541651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8D09E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666A2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726.75</w:t>
            </w:r>
          </w:p>
        </w:tc>
        <w:tc>
          <w:tcPr>
            <w:tcW w:w="768" w:type="dxa"/>
          </w:tcPr>
          <w:p w14:paraId="0A620F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0.022</w:t>
            </w:r>
          </w:p>
        </w:tc>
        <w:tc>
          <w:tcPr>
            <w:tcW w:w="763" w:type="dxa"/>
          </w:tcPr>
          <w:p w14:paraId="6EF5B2B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413CA8" w14:textId="77777777" w:rsidTr="00C72ED9">
        <w:trPr>
          <w:trHeight w:val="300"/>
        </w:trPr>
        <w:tc>
          <w:tcPr>
            <w:tcW w:w="1570" w:type="dxa"/>
          </w:tcPr>
          <w:p w14:paraId="6B118E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B9A8F0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136D20C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C8E94E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64F462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0E6916E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70A048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2.14</w:t>
            </w:r>
          </w:p>
        </w:tc>
        <w:tc>
          <w:tcPr>
            <w:tcW w:w="833" w:type="dxa"/>
          </w:tcPr>
          <w:p w14:paraId="500A334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0.067</w:t>
            </w:r>
          </w:p>
        </w:tc>
        <w:tc>
          <w:tcPr>
            <w:tcW w:w="991" w:type="dxa"/>
          </w:tcPr>
          <w:p w14:paraId="325D666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42D9DA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50630F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992368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94279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6BCA10C" w14:textId="77777777" w:rsidTr="00C72ED9">
        <w:trPr>
          <w:trHeight w:val="300"/>
        </w:trPr>
        <w:tc>
          <w:tcPr>
            <w:tcW w:w="1570" w:type="dxa"/>
          </w:tcPr>
          <w:p w14:paraId="0FC0B5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F0B38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1C91436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BD303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934A4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2.38</w:t>
            </w:r>
          </w:p>
        </w:tc>
        <w:tc>
          <w:tcPr>
            <w:tcW w:w="748" w:type="dxa"/>
          </w:tcPr>
          <w:p w14:paraId="3395F3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1AB0E4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5.50</w:t>
            </w:r>
          </w:p>
        </w:tc>
        <w:tc>
          <w:tcPr>
            <w:tcW w:w="833" w:type="dxa"/>
          </w:tcPr>
          <w:p w14:paraId="0F330B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0.043</w:t>
            </w:r>
          </w:p>
        </w:tc>
        <w:tc>
          <w:tcPr>
            <w:tcW w:w="991" w:type="dxa"/>
          </w:tcPr>
          <w:p w14:paraId="345C84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C418B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0.170</w:t>
            </w:r>
          </w:p>
        </w:tc>
        <w:tc>
          <w:tcPr>
            <w:tcW w:w="942" w:type="dxa"/>
          </w:tcPr>
          <w:p w14:paraId="59883B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724.65</w:t>
            </w:r>
          </w:p>
        </w:tc>
        <w:tc>
          <w:tcPr>
            <w:tcW w:w="768" w:type="dxa"/>
          </w:tcPr>
          <w:p w14:paraId="5A6C91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0.023</w:t>
            </w:r>
          </w:p>
        </w:tc>
        <w:tc>
          <w:tcPr>
            <w:tcW w:w="763" w:type="dxa"/>
          </w:tcPr>
          <w:p w14:paraId="120E39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4D3DAA95" w14:textId="77777777" w:rsidTr="00C72ED9">
        <w:trPr>
          <w:trHeight w:val="300"/>
        </w:trPr>
        <w:tc>
          <w:tcPr>
            <w:tcW w:w="1570" w:type="dxa"/>
          </w:tcPr>
          <w:p w14:paraId="4D7B1C8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70258B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001206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E95E1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6FAB0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748" w:type="dxa"/>
          </w:tcPr>
          <w:p w14:paraId="3A51CA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w:t>
            </w:r>
          </w:p>
        </w:tc>
        <w:tc>
          <w:tcPr>
            <w:tcW w:w="705" w:type="dxa"/>
          </w:tcPr>
          <w:p w14:paraId="6EC642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2.10</w:t>
            </w:r>
          </w:p>
        </w:tc>
        <w:tc>
          <w:tcPr>
            <w:tcW w:w="833" w:type="dxa"/>
          </w:tcPr>
          <w:p w14:paraId="4702F7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0.119</w:t>
            </w:r>
          </w:p>
        </w:tc>
        <w:tc>
          <w:tcPr>
            <w:tcW w:w="991" w:type="dxa"/>
          </w:tcPr>
          <w:p w14:paraId="57DF107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387B34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7F62D1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A2BE9C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1B5244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996CAC7" w14:textId="77777777" w:rsidTr="00C72ED9">
        <w:trPr>
          <w:trHeight w:val="300"/>
        </w:trPr>
        <w:tc>
          <w:tcPr>
            <w:tcW w:w="1570" w:type="dxa"/>
          </w:tcPr>
          <w:p w14:paraId="51C5FA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3263C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5CF1F7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9A887D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16FC7D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48" w:type="dxa"/>
          </w:tcPr>
          <w:p w14:paraId="1851D4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05" w:type="dxa"/>
          </w:tcPr>
          <w:p w14:paraId="16520D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1.11</w:t>
            </w:r>
          </w:p>
        </w:tc>
        <w:tc>
          <w:tcPr>
            <w:tcW w:w="833" w:type="dxa"/>
          </w:tcPr>
          <w:p w14:paraId="64CCF5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0.048</w:t>
            </w:r>
          </w:p>
        </w:tc>
        <w:tc>
          <w:tcPr>
            <w:tcW w:w="991" w:type="dxa"/>
          </w:tcPr>
          <w:p w14:paraId="26059B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01B935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CEFCC6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752.68</w:t>
            </w:r>
          </w:p>
        </w:tc>
        <w:tc>
          <w:tcPr>
            <w:tcW w:w="768" w:type="dxa"/>
          </w:tcPr>
          <w:p w14:paraId="1681E2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763" w:type="dxa"/>
          </w:tcPr>
          <w:p w14:paraId="0FDF6E4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421716B" w14:textId="77777777" w:rsidTr="00C72ED9">
        <w:trPr>
          <w:trHeight w:val="300"/>
        </w:trPr>
        <w:tc>
          <w:tcPr>
            <w:tcW w:w="1570" w:type="dxa"/>
          </w:tcPr>
          <w:p w14:paraId="78EDE9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A14FF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72AA699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EA14E1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D3DEE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48" w:type="dxa"/>
          </w:tcPr>
          <w:p w14:paraId="2BECA6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0.99</w:t>
            </w:r>
          </w:p>
        </w:tc>
        <w:tc>
          <w:tcPr>
            <w:tcW w:w="705" w:type="dxa"/>
          </w:tcPr>
          <w:p w14:paraId="30BA11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833" w:type="dxa"/>
          </w:tcPr>
          <w:p w14:paraId="6D2CC4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0.093</w:t>
            </w:r>
          </w:p>
        </w:tc>
        <w:tc>
          <w:tcPr>
            <w:tcW w:w="991" w:type="dxa"/>
          </w:tcPr>
          <w:p w14:paraId="697E96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85D5E5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0F7FBE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4889D4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80648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B42B913" w14:textId="77777777" w:rsidTr="00C72ED9">
        <w:trPr>
          <w:trHeight w:val="300"/>
        </w:trPr>
        <w:tc>
          <w:tcPr>
            <w:tcW w:w="1570" w:type="dxa"/>
          </w:tcPr>
          <w:p w14:paraId="720912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10E0F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7368D07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711678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1BC7B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w:t>
            </w:r>
          </w:p>
        </w:tc>
        <w:tc>
          <w:tcPr>
            <w:tcW w:w="748" w:type="dxa"/>
          </w:tcPr>
          <w:p w14:paraId="06D814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05" w:type="dxa"/>
          </w:tcPr>
          <w:p w14:paraId="2A9003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833" w:type="dxa"/>
          </w:tcPr>
          <w:p w14:paraId="71DE4A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0.181</w:t>
            </w:r>
          </w:p>
        </w:tc>
        <w:tc>
          <w:tcPr>
            <w:tcW w:w="991" w:type="dxa"/>
          </w:tcPr>
          <w:p w14:paraId="77D155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34CCDA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0.520</w:t>
            </w:r>
          </w:p>
        </w:tc>
        <w:tc>
          <w:tcPr>
            <w:tcW w:w="942" w:type="dxa"/>
          </w:tcPr>
          <w:p w14:paraId="31E7EC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752.20</w:t>
            </w:r>
          </w:p>
        </w:tc>
        <w:tc>
          <w:tcPr>
            <w:tcW w:w="768" w:type="dxa"/>
          </w:tcPr>
          <w:p w14:paraId="2963BA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763" w:type="dxa"/>
          </w:tcPr>
          <w:p w14:paraId="71E362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0.80</w:t>
            </w:r>
          </w:p>
        </w:tc>
      </w:tr>
      <w:tr w:rsidR="00C72ED9" w:rsidRPr="00C72ED9" w14:paraId="5C4D5C09" w14:textId="77777777" w:rsidTr="00C72ED9">
        <w:trPr>
          <w:trHeight w:val="300"/>
        </w:trPr>
        <w:tc>
          <w:tcPr>
            <w:tcW w:w="1570" w:type="dxa"/>
          </w:tcPr>
          <w:p w14:paraId="09C2D57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283D54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Abdominal aortic aneurysm</w:t>
            </w:r>
          </w:p>
        </w:tc>
        <w:tc>
          <w:tcPr>
            <w:tcW w:w="1141" w:type="dxa"/>
          </w:tcPr>
          <w:p w14:paraId="6698D9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0E5C0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923AC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w:t>
            </w:r>
          </w:p>
        </w:tc>
        <w:tc>
          <w:tcPr>
            <w:tcW w:w="748" w:type="dxa"/>
          </w:tcPr>
          <w:p w14:paraId="48A842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705" w:type="dxa"/>
          </w:tcPr>
          <w:p w14:paraId="7A14E41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833" w:type="dxa"/>
          </w:tcPr>
          <w:p w14:paraId="0E8000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0.025</w:t>
            </w:r>
          </w:p>
        </w:tc>
        <w:tc>
          <w:tcPr>
            <w:tcW w:w="991" w:type="dxa"/>
          </w:tcPr>
          <w:p w14:paraId="5FA9CC3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00D687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D6CDC4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44B0A6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DDAC1E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885A765" w14:textId="77777777" w:rsidTr="00C72ED9">
        <w:trPr>
          <w:trHeight w:val="300"/>
        </w:trPr>
        <w:tc>
          <w:tcPr>
            <w:tcW w:w="1570" w:type="dxa"/>
          </w:tcPr>
          <w:p w14:paraId="1ED0AA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61873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332589E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227F4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1E54C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1.73</w:t>
            </w:r>
          </w:p>
        </w:tc>
        <w:tc>
          <w:tcPr>
            <w:tcW w:w="748" w:type="dxa"/>
          </w:tcPr>
          <w:p w14:paraId="24B1FA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1.51</w:t>
            </w:r>
          </w:p>
        </w:tc>
        <w:tc>
          <w:tcPr>
            <w:tcW w:w="705" w:type="dxa"/>
          </w:tcPr>
          <w:p w14:paraId="5ADAE88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1.97</w:t>
            </w:r>
          </w:p>
        </w:tc>
        <w:tc>
          <w:tcPr>
            <w:tcW w:w="833" w:type="dxa"/>
          </w:tcPr>
          <w:p w14:paraId="1B177D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4.E-15</w:t>
            </w:r>
          </w:p>
        </w:tc>
        <w:tc>
          <w:tcPr>
            <w:tcW w:w="991" w:type="dxa"/>
          </w:tcPr>
          <w:p w14:paraId="6F3583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30342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F24E4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822.56</w:t>
            </w:r>
          </w:p>
        </w:tc>
        <w:tc>
          <w:tcPr>
            <w:tcW w:w="768" w:type="dxa"/>
          </w:tcPr>
          <w:p w14:paraId="255406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6.E-06</w:t>
            </w:r>
          </w:p>
        </w:tc>
        <w:tc>
          <w:tcPr>
            <w:tcW w:w="763" w:type="dxa"/>
          </w:tcPr>
          <w:p w14:paraId="23957A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514E895" w14:textId="77777777" w:rsidTr="00C72ED9">
        <w:trPr>
          <w:trHeight w:val="300"/>
        </w:trPr>
        <w:tc>
          <w:tcPr>
            <w:tcW w:w="1570" w:type="dxa"/>
          </w:tcPr>
          <w:p w14:paraId="7A73AFB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3282FF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77C594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1EAC7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6E9E9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1.78</w:t>
            </w:r>
          </w:p>
        </w:tc>
        <w:tc>
          <w:tcPr>
            <w:tcW w:w="748" w:type="dxa"/>
          </w:tcPr>
          <w:p w14:paraId="66C27A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705" w:type="dxa"/>
          </w:tcPr>
          <w:p w14:paraId="4DEB406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2.15</w:t>
            </w:r>
          </w:p>
        </w:tc>
        <w:tc>
          <w:tcPr>
            <w:tcW w:w="833" w:type="dxa"/>
          </w:tcPr>
          <w:p w14:paraId="5511D16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1.E-09</w:t>
            </w:r>
          </w:p>
        </w:tc>
        <w:tc>
          <w:tcPr>
            <w:tcW w:w="991" w:type="dxa"/>
          </w:tcPr>
          <w:p w14:paraId="279A780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BFAFC0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6A2A8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91F683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4EDE27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41CCED" w14:textId="77777777" w:rsidTr="00C72ED9">
        <w:trPr>
          <w:trHeight w:val="300"/>
        </w:trPr>
        <w:tc>
          <w:tcPr>
            <w:tcW w:w="1570" w:type="dxa"/>
          </w:tcPr>
          <w:p w14:paraId="3E2B8C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7C075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1D7159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0780AA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83DEF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2.04</w:t>
            </w:r>
          </w:p>
        </w:tc>
        <w:tc>
          <w:tcPr>
            <w:tcW w:w="748" w:type="dxa"/>
          </w:tcPr>
          <w:p w14:paraId="3B152A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05" w:type="dxa"/>
          </w:tcPr>
          <w:p w14:paraId="361F021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3.13</w:t>
            </w:r>
          </w:p>
        </w:tc>
        <w:tc>
          <w:tcPr>
            <w:tcW w:w="833" w:type="dxa"/>
          </w:tcPr>
          <w:p w14:paraId="5E9F8E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2A348B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3CEAFE6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0.415</w:t>
            </w:r>
          </w:p>
        </w:tc>
        <w:tc>
          <w:tcPr>
            <w:tcW w:w="942" w:type="dxa"/>
          </w:tcPr>
          <w:p w14:paraId="1E2F07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821.72</w:t>
            </w:r>
          </w:p>
        </w:tc>
        <w:tc>
          <w:tcPr>
            <w:tcW w:w="768" w:type="dxa"/>
          </w:tcPr>
          <w:p w14:paraId="0D3A79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6.E-06</w:t>
            </w:r>
          </w:p>
        </w:tc>
        <w:tc>
          <w:tcPr>
            <w:tcW w:w="763" w:type="dxa"/>
          </w:tcPr>
          <w:p w14:paraId="174DD0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9EA581E" w14:textId="77777777" w:rsidTr="00C72ED9">
        <w:trPr>
          <w:trHeight w:val="300"/>
        </w:trPr>
        <w:tc>
          <w:tcPr>
            <w:tcW w:w="1570" w:type="dxa"/>
          </w:tcPr>
          <w:p w14:paraId="3A5F661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8DC002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2AFDDD4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81F17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BD77A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1.72</w:t>
            </w:r>
          </w:p>
        </w:tc>
        <w:tc>
          <w:tcPr>
            <w:tcW w:w="748" w:type="dxa"/>
          </w:tcPr>
          <w:p w14:paraId="6490D5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05" w:type="dxa"/>
          </w:tcPr>
          <w:p w14:paraId="236E07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w:t>
            </w:r>
          </w:p>
        </w:tc>
        <w:tc>
          <w:tcPr>
            <w:tcW w:w="833" w:type="dxa"/>
          </w:tcPr>
          <w:p w14:paraId="4F2C3D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2.E-08</w:t>
            </w:r>
          </w:p>
        </w:tc>
        <w:tc>
          <w:tcPr>
            <w:tcW w:w="991" w:type="dxa"/>
          </w:tcPr>
          <w:p w14:paraId="6F3F13E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1ECB4E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0E3FBB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53CB5D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5188D1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444E93E" w14:textId="77777777" w:rsidTr="00C72ED9">
        <w:trPr>
          <w:trHeight w:val="300"/>
        </w:trPr>
        <w:tc>
          <w:tcPr>
            <w:tcW w:w="1570" w:type="dxa"/>
          </w:tcPr>
          <w:p w14:paraId="5E4354C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8186D5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3C27D05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E7162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ED2B1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748" w:type="dxa"/>
          </w:tcPr>
          <w:p w14:paraId="34009C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1.27</w:t>
            </w:r>
          </w:p>
        </w:tc>
        <w:tc>
          <w:tcPr>
            <w:tcW w:w="705" w:type="dxa"/>
          </w:tcPr>
          <w:p w14:paraId="169103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833" w:type="dxa"/>
          </w:tcPr>
          <w:p w14:paraId="542E99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9.E-17</w:t>
            </w:r>
          </w:p>
        </w:tc>
        <w:tc>
          <w:tcPr>
            <w:tcW w:w="991" w:type="dxa"/>
          </w:tcPr>
          <w:p w14:paraId="1ACD7C5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8291A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BEF95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1188.60</w:t>
            </w:r>
          </w:p>
        </w:tc>
        <w:tc>
          <w:tcPr>
            <w:tcW w:w="768" w:type="dxa"/>
          </w:tcPr>
          <w:p w14:paraId="714E5C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2.E-34</w:t>
            </w:r>
          </w:p>
        </w:tc>
        <w:tc>
          <w:tcPr>
            <w:tcW w:w="763" w:type="dxa"/>
          </w:tcPr>
          <w:p w14:paraId="664AF27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E167A44" w14:textId="77777777" w:rsidTr="00C72ED9">
        <w:trPr>
          <w:trHeight w:val="300"/>
        </w:trPr>
        <w:tc>
          <w:tcPr>
            <w:tcW w:w="1570" w:type="dxa"/>
          </w:tcPr>
          <w:p w14:paraId="42B4CED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D6F9D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2DE781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56FB1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8EE88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48" w:type="dxa"/>
          </w:tcPr>
          <w:p w14:paraId="01F9C0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705" w:type="dxa"/>
          </w:tcPr>
          <w:p w14:paraId="65520D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1.56</w:t>
            </w:r>
          </w:p>
        </w:tc>
        <w:tc>
          <w:tcPr>
            <w:tcW w:w="833" w:type="dxa"/>
          </w:tcPr>
          <w:p w14:paraId="17E0B4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3.E-17</w:t>
            </w:r>
          </w:p>
        </w:tc>
        <w:tc>
          <w:tcPr>
            <w:tcW w:w="991" w:type="dxa"/>
          </w:tcPr>
          <w:p w14:paraId="22767E2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6D2A6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A3A86D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254A33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405D05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D136162" w14:textId="77777777" w:rsidTr="00C72ED9">
        <w:trPr>
          <w:trHeight w:val="300"/>
        </w:trPr>
        <w:tc>
          <w:tcPr>
            <w:tcW w:w="1570" w:type="dxa"/>
          </w:tcPr>
          <w:p w14:paraId="2F5D425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7C5FF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71E50F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B87FB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AC2562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1.78</w:t>
            </w:r>
          </w:p>
        </w:tc>
        <w:tc>
          <w:tcPr>
            <w:tcW w:w="748" w:type="dxa"/>
          </w:tcPr>
          <w:p w14:paraId="7C70FC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1.42</w:t>
            </w:r>
          </w:p>
        </w:tc>
        <w:tc>
          <w:tcPr>
            <w:tcW w:w="705" w:type="dxa"/>
          </w:tcPr>
          <w:p w14:paraId="1589FF6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2.24</w:t>
            </w:r>
          </w:p>
        </w:tc>
        <w:tc>
          <w:tcPr>
            <w:tcW w:w="833" w:type="dxa"/>
          </w:tcPr>
          <w:p w14:paraId="6A18492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40BBD1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058AF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0.017</w:t>
            </w:r>
          </w:p>
        </w:tc>
        <w:tc>
          <w:tcPr>
            <w:tcW w:w="942" w:type="dxa"/>
          </w:tcPr>
          <w:p w14:paraId="6542E4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1178.20</w:t>
            </w:r>
          </w:p>
        </w:tc>
        <w:tc>
          <w:tcPr>
            <w:tcW w:w="768" w:type="dxa"/>
          </w:tcPr>
          <w:p w14:paraId="523DF0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2.E-33</w:t>
            </w:r>
          </w:p>
        </w:tc>
        <w:tc>
          <w:tcPr>
            <w:tcW w:w="763" w:type="dxa"/>
          </w:tcPr>
          <w:p w14:paraId="2D3248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r>
      <w:tr w:rsidR="00C72ED9" w:rsidRPr="00C72ED9" w14:paraId="1BCF352D" w14:textId="77777777" w:rsidTr="00C72ED9">
        <w:trPr>
          <w:trHeight w:val="300"/>
        </w:trPr>
        <w:tc>
          <w:tcPr>
            <w:tcW w:w="1570" w:type="dxa"/>
          </w:tcPr>
          <w:p w14:paraId="6B8BF0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Cardiovascular</w:t>
            </w:r>
          </w:p>
        </w:tc>
        <w:tc>
          <w:tcPr>
            <w:tcW w:w="2101" w:type="dxa"/>
          </w:tcPr>
          <w:p w14:paraId="729546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Atrial fibrillation</w:t>
            </w:r>
          </w:p>
        </w:tc>
        <w:tc>
          <w:tcPr>
            <w:tcW w:w="1141" w:type="dxa"/>
          </w:tcPr>
          <w:p w14:paraId="63B1D55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852058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DAA07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1.42</w:t>
            </w:r>
          </w:p>
        </w:tc>
        <w:tc>
          <w:tcPr>
            <w:tcW w:w="748" w:type="dxa"/>
          </w:tcPr>
          <w:p w14:paraId="3EF700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1.30</w:t>
            </w:r>
          </w:p>
        </w:tc>
        <w:tc>
          <w:tcPr>
            <w:tcW w:w="705" w:type="dxa"/>
          </w:tcPr>
          <w:p w14:paraId="24D077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833" w:type="dxa"/>
          </w:tcPr>
          <w:p w14:paraId="6C855FC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3.E-15</w:t>
            </w:r>
          </w:p>
        </w:tc>
        <w:tc>
          <w:tcPr>
            <w:tcW w:w="991" w:type="dxa"/>
          </w:tcPr>
          <w:p w14:paraId="53B981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E9BD5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B65511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8E4CDB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CB5216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BF4D118" w14:textId="77777777" w:rsidTr="00C72ED9">
        <w:trPr>
          <w:trHeight w:val="300"/>
        </w:trPr>
        <w:tc>
          <w:tcPr>
            <w:tcW w:w="1570" w:type="dxa"/>
          </w:tcPr>
          <w:p w14:paraId="7737C1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0F921A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Cardioembolic stroke</w:t>
            </w:r>
          </w:p>
        </w:tc>
        <w:tc>
          <w:tcPr>
            <w:tcW w:w="1141" w:type="dxa"/>
          </w:tcPr>
          <w:p w14:paraId="608BBC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BD448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9E74B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48" w:type="dxa"/>
          </w:tcPr>
          <w:p w14:paraId="4941B1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05" w:type="dxa"/>
          </w:tcPr>
          <w:p w14:paraId="784D03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3D8FA6D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0.014</w:t>
            </w:r>
          </w:p>
        </w:tc>
        <w:tc>
          <w:tcPr>
            <w:tcW w:w="991" w:type="dxa"/>
          </w:tcPr>
          <w:p w14:paraId="4AFFC6F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17FE0A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1DAE7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814.22</w:t>
            </w:r>
          </w:p>
        </w:tc>
        <w:tc>
          <w:tcPr>
            <w:tcW w:w="768" w:type="dxa"/>
          </w:tcPr>
          <w:p w14:paraId="35E26D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5.E-06</w:t>
            </w:r>
          </w:p>
        </w:tc>
        <w:tc>
          <w:tcPr>
            <w:tcW w:w="763" w:type="dxa"/>
          </w:tcPr>
          <w:p w14:paraId="4A8719C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8D248D7" w14:textId="77777777" w:rsidTr="00C72ED9">
        <w:trPr>
          <w:trHeight w:val="300"/>
        </w:trPr>
        <w:tc>
          <w:tcPr>
            <w:tcW w:w="1570" w:type="dxa"/>
          </w:tcPr>
          <w:p w14:paraId="3A064B7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E8A65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Cardioembolic stroke</w:t>
            </w:r>
          </w:p>
        </w:tc>
        <w:tc>
          <w:tcPr>
            <w:tcW w:w="1141" w:type="dxa"/>
          </w:tcPr>
          <w:p w14:paraId="3E5C4C7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5EDDB0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0F964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48" w:type="dxa"/>
          </w:tcPr>
          <w:p w14:paraId="3A9365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705" w:type="dxa"/>
          </w:tcPr>
          <w:p w14:paraId="43AB43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1.63</w:t>
            </w:r>
          </w:p>
        </w:tc>
        <w:tc>
          <w:tcPr>
            <w:tcW w:w="833" w:type="dxa"/>
          </w:tcPr>
          <w:p w14:paraId="1C5087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0.041</w:t>
            </w:r>
          </w:p>
        </w:tc>
        <w:tc>
          <w:tcPr>
            <w:tcW w:w="991" w:type="dxa"/>
          </w:tcPr>
          <w:p w14:paraId="587043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5E3AD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A824E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413EF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BCA3EA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EDD2DFF" w14:textId="77777777" w:rsidTr="00C72ED9">
        <w:trPr>
          <w:trHeight w:val="300"/>
        </w:trPr>
        <w:tc>
          <w:tcPr>
            <w:tcW w:w="1570" w:type="dxa"/>
          </w:tcPr>
          <w:p w14:paraId="06410E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8C736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Cardioembolic stroke</w:t>
            </w:r>
          </w:p>
        </w:tc>
        <w:tc>
          <w:tcPr>
            <w:tcW w:w="1141" w:type="dxa"/>
          </w:tcPr>
          <w:p w14:paraId="5D78BB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BCB26B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B98D4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w:t>
            </w:r>
          </w:p>
        </w:tc>
        <w:tc>
          <w:tcPr>
            <w:tcW w:w="748" w:type="dxa"/>
          </w:tcPr>
          <w:p w14:paraId="71196DE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0.68</w:t>
            </w:r>
          </w:p>
        </w:tc>
        <w:tc>
          <w:tcPr>
            <w:tcW w:w="705" w:type="dxa"/>
          </w:tcPr>
          <w:p w14:paraId="779AF6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1.95</w:t>
            </w:r>
          </w:p>
        </w:tc>
        <w:tc>
          <w:tcPr>
            <w:tcW w:w="833" w:type="dxa"/>
          </w:tcPr>
          <w:p w14:paraId="0EE648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0.595</w:t>
            </w:r>
          </w:p>
        </w:tc>
        <w:tc>
          <w:tcPr>
            <w:tcW w:w="991" w:type="dxa"/>
          </w:tcPr>
          <w:p w14:paraId="336BA6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43D070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0.813</w:t>
            </w:r>
          </w:p>
        </w:tc>
        <w:tc>
          <w:tcPr>
            <w:tcW w:w="942" w:type="dxa"/>
          </w:tcPr>
          <w:p w14:paraId="2E69F0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814.15</w:t>
            </w:r>
          </w:p>
        </w:tc>
        <w:tc>
          <w:tcPr>
            <w:tcW w:w="768" w:type="dxa"/>
          </w:tcPr>
          <w:p w14:paraId="314075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4.E-06</w:t>
            </w:r>
          </w:p>
        </w:tc>
        <w:tc>
          <w:tcPr>
            <w:tcW w:w="763" w:type="dxa"/>
          </w:tcPr>
          <w:p w14:paraId="10FAC1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r>
      <w:tr w:rsidR="00C72ED9" w:rsidRPr="00C72ED9" w14:paraId="7080632C" w14:textId="77777777" w:rsidTr="00C72ED9">
        <w:trPr>
          <w:trHeight w:val="300"/>
        </w:trPr>
        <w:tc>
          <w:tcPr>
            <w:tcW w:w="1570" w:type="dxa"/>
          </w:tcPr>
          <w:p w14:paraId="063A97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0C6B0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Cardioembolic stroke</w:t>
            </w:r>
          </w:p>
        </w:tc>
        <w:tc>
          <w:tcPr>
            <w:tcW w:w="1141" w:type="dxa"/>
          </w:tcPr>
          <w:p w14:paraId="3161A0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96420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14200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w:t>
            </w:r>
          </w:p>
        </w:tc>
        <w:tc>
          <w:tcPr>
            <w:tcW w:w="748" w:type="dxa"/>
          </w:tcPr>
          <w:p w14:paraId="3C1D77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517496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1.63</w:t>
            </w:r>
          </w:p>
        </w:tc>
        <w:tc>
          <w:tcPr>
            <w:tcW w:w="833" w:type="dxa"/>
          </w:tcPr>
          <w:p w14:paraId="00B645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0.035</w:t>
            </w:r>
          </w:p>
        </w:tc>
        <w:tc>
          <w:tcPr>
            <w:tcW w:w="991" w:type="dxa"/>
          </w:tcPr>
          <w:p w14:paraId="6B9B47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F1C65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F5D49B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8E1A8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40936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4E15C23" w14:textId="77777777" w:rsidTr="00C72ED9">
        <w:trPr>
          <w:trHeight w:val="300"/>
        </w:trPr>
        <w:tc>
          <w:tcPr>
            <w:tcW w:w="1570" w:type="dxa"/>
          </w:tcPr>
          <w:p w14:paraId="086975C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0D881F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 disease</w:t>
            </w:r>
          </w:p>
        </w:tc>
        <w:tc>
          <w:tcPr>
            <w:tcW w:w="1141" w:type="dxa"/>
          </w:tcPr>
          <w:p w14:paraId="1CFE30A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E9C52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E2152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48" w:type="dxa"/>
          </w:tcPr>
          <w:p w14:paraId="4F722B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05" w:type="dxa"/>
          </w:tcPr>
          <w:p w14:paraId="69EE8F9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1.68</w:t>
            </w:r>
          </w:p>
        </w:tc>
        <w:tc>
          <w:tcPr>
            <w:tcW w:w="833" w:type="dxa"/>
          </w:tcPr>
          <w:p w14:paraId="0006BF6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3.E-25</w:t>
            </w:r>
          </w:p>
        </w:tc>
        <w:tc>
          <w:tcPr>
            <w:tcW w:w="991" w:type="dxa"/>
          </w:tcPr>
          <w:p w14:paraId="1DEA04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5ADF9F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E5AC61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1029.68</w:t>
            </w:r>
          </w:p>
        </w:tc>
        <w:tc>
          <w:tcPr>
            <w:tcW w:w="768" w:type="dxa"/>
          </w:tcPr>
          <w:p w14:paraId="2B6DCF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2.E-19</w:t>
            </w:r>
          </w:p>
        </w:tc>
        <w:tc>
          <w:tcPr>
            <w:tcW w:w="763" w:type="dxa"/>
          </w:tcPr>
          <w:p w14:paraId="2EB29A9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CEB2C92" w14:textId="77777777" w:rsidTr="00C72ED9">
        <w:trPr>
          <w:trHeight w:val="300"/>
        </w:trPr>
        <w:tc>
          <w:tcPr>
            <w:tcW w:w="1570" w:type="dxa"/>
          </w:tcPr>
          <w:p w14:paraId="249876E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816E4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 disease</w:t>
            </w:r>
          </w:p>
        </w:tc>
        <w:tc>
          <w:tcPr>
            <w:tcW w:w="1141" w:type="dxa"/>
          </w:tcPr>
          <w:p w14:paraId="71542E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57FBD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0948B9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1.71</w:t>
            </w:r>
          </w:p>
        </w:tc>
        <w:tc>
          <w:tcPr>
            <w:tcW w:w="748" w:type="dxa"/>
          </w:tcPr>
          <w:p w14:paraId="6DBD23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05" w:type="dxa"/>
          </w:tcPr>
          <w:p w14:paraId="0BFD91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1.89</w:t>
            </w:r>
          </w:p>
        </w:tc>
        <w:tc>
          <w:tcPr>
            <w:tcW w:w="833" w:type="dxa"/>
          </w:tcPr>
          <w:p w14:paraId="19CE8F8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1.E-25</w:t>
            </w:r>
          </w:p>
        </w:tc>
        <w:tc>
          <w:tcPr>
            <w:tcW w:w="991" w:type="dxa"/>
          </w:tcPr>
          <w:p w14:paraId="246521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6B4EF3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648FC7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90A875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3F72F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B9CD6E3" w14:textId="77777777" w:rsidTr="00C72ED9">
        <w:trPr>
          <w:trHeight w:val="300"/>
        </w:trPr>
        <w:tc>
          <w:tcPr>
            <w:tcW w:w="1570" w:type="dxa"/>
          </w:tcPr>
          <w:p w14:paraId="7519CB4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997843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 disease</w:t>
            </w:r>
          </w:p>
        </w:tc>
        <w:tc>
          <w:tcPr>
            <w:tcW w:w="1141" w:type="dxa"/>
          </w:tcPr>
          <w:p w14:paraId="44B8C2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F1B8C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EFBAB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1.65</w:t>
            </w:r>
          </w:p>
        </w:tc>
        <w:tc>
          <w:tcPr>
            <w:tcW w:w="748" w:type="dxa"/>
          </w:tcPr>
          <w:p w14:paraId="77EBA0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05" w:type="dxa"/>
          </w:tcPr>
          <w:p w14:paraId="25719C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2.12</w:t>
            </w:r>
          </w:p>
        </w:tc>
        <w:tc>
          <w:tcPr>
            <w:tcW w:w="833" w:type="dxa"/>
          </w:tcPr>
          <w:p w14:paraId="129D89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991" w:type="dxa"/>
          </w:tcPr>
          <w:p w14:paraId="409FEC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23916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0.631</w:t>
            </w:r>
          </w:p>
        </w:tc>
        <w:tc>
          <w:tcPr>
            <w:tcW w:w="942" w:type="dxa"/>
          </w:tcPr>
          <w:p w14:paraId="731C10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1029.32</w:t>
            </w:r>
          </w:p>
        </w:tc>
        <w:tc>
          <w:tcPr>
            <w:tcW w:w="768" w:type="dxa"/>
          </w:tcPr>
          <w:p w14:paraId="16B2F8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2.E-19</w:t>
            </w:r>
          </w:p>
        </w:tc>
        <w:tc>
          <w:tcPr>
            <w:tcW w:w="763" w:type="dxa"/>
          </w:tcPr>
          <w:p w14:paraId="6B05E13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587DC5BE" w14:textId="77777777" w:rsidTr="00C72ED9">
        <w:trPr>
          <w:trHeight w:val="300"/>
        </w:trPr>
        <w:tc>
          <w:tcPr>
            <w:tcW w:w="1570" w:type="dxa"/>
          </w:tcPr>
          <w:p w14:paraId="2AECA4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36BA00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 disease</w:t>
            </w:r>
          </w:p>
        </w:tc>
        <w:tc>
          <w:tcPr>
            <w:tcW w:w="1141" w:type="dxa"/>
          </w:tcPr>
          <w:p w14:paraId="62E7884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7650F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AFE28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1.68</w:t>
            </w:r>
          </w:p>
        </w:tc>
        <w:tc>
          <w:tcPr>
            <w:tcW w:w="748" w:type="dxa"/>
          </w:tcPr>
          <w:p w14:paraId="735A2B1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1.51</w:t>
            </w:r>
          </w:p>
        </w:tc>
        <w:tc>
          <w:tcPr>
            <w:tcW w:w="705" w:type="dxa"/>
          </w:tcPr>
          <w:p w14:paraId="6534BC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333205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3.E-21</w:t>
            </w:r>
          </w:p>
        </w:tc>
        <w:tc>
          <w:tcPr>
            <w:tcW w:w="991" w:type="dxa"/>
          </w:tcPr>
          <w:p w14:paraId="210CB3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F4FA3F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D534DB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FD87A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EDCD25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59EECB6" w14:textId="77777777" w:rsidTr="00C72ED9">
        <w:trPr>
          <w:trHeight w:val="300"/>
        </w:trPr>
        <w:tc>
          <w:tcPr>
            <w:tcW w:w="1570" w:type="dxa"/>
          </w:tcPr>
          <w:p w14:paraId="6C17F31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DD4ECB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Coronary artery disease</w:t>
            </w:r>
          </w:p>
        </w:tc>
        <w:tc>
          <w:tcPr>
            <w:tcW w:w="1141" w:type="dxa"/>
          </w:tcPr>
          <w:p w14:paraId="1C8996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556D00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E7752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1.53</w:t>
            </w:r>
          </w:p>
        </w:tc>
        <w:tc>
          <w:tcPr>
            <w:tcW w:w="748" w:type="dxa"/>
          </w:tcPr>
          <w:p w14:paraId="52AFFC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705" w:type="dxa"/>
          </w:tcPr>
          <w:p w14:paraId="447E5F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1.68</w:t>
            </w:r>
          </w:p>
        </w:tc>
        <w:tc>
          <w:tcPr>
            <w:tcW w:w="833" w:type="dxa"/>
          </w:tcPr>
          <w:p w14:paraId="3F2C4B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6.E-18</w:t>
            </w:r>
          </w:p>
        </w:tc>
        <w:tc>
          <w:tcPr>
            <w:tcW w:w="991" w:type="dxa"/>
          </w:tcPr>
          <w:p w14:paraId="214DC66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FC2612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F16AE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1151.55</w:t>
            </w:r>
          </w:p>
        </w:tc>
        <w:tc>
          <w:tcPr>
            <w:tcW w:w="768" w:type="dxa"/>
          </w:tcPr>
          <w:p w14:paraId="442F46F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1.E-31</w:t>
            </w:r>
          </w:p>
        </w:tc>
        <w:tc>
          <w:tcPr>
            <w:tcW w:w="763" w:type="dxa"/>
          </w:tcPr>
          <w:p w14:paraId="64C286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8B4ED9B" w14:textId="77777777" w:rsidTr="00C72ED9">
        <w:trPr>
          <w:trHeight w:val="300"/>
        </w:trPr>
        <w:tc>
          <w:tcPr>
            <w:tcW w:w="1570" w:type="dxa"/>
          </w:tcPr>
          <w:p w14:paraId="0CEBB9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A2973D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Coronary artery disease</w:t>
            </w:r>
          </w:p>
        </w:tc>
        <w:tc>
          <w:tcPr>
            <w:tcW w:w="1141" w:type="dxa"/>
          </w:tcPr>
          <w:p w14:paraId="334CCA1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3F1411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95B42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1.65</w:t>
            </w:r>
          </w:p>
        </w:tc>
        <w:tc>
          <w:tcPr>
            <w:tcW w:w="748" w:type="dxa"/>
          </w:tcPr>
          <w:p w14:paraId="3D04FB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705" w:type="dxa"/>
          </w:tcPr>
          <w:p w14:paraId="032A8B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1.86</w:t>
            </w:r>
          </w:p>
        </w:tc>
        <w:tc>
          <w:tcPr>
            <w:tcW w:w="833" w:type="dxa"/>
          </w:tcPr>
          <w:p w14:paraId="12339A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1.E-16</w:t>
            </w:r>
          </w:p>
        </w:tc>
        <w:tc>
          <w:tcPr>
            <w:tcW w:w="991" w:type="dxa"/>
          </w:tcPr>
          <w:p w14:paraId="60ACD3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137317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D70B5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7E1C79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BB20D4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893D7F1" w14:textId="77777777" w:rsidTr="00C72ED9">
        <w:trPr>
          <w:trHeight w:val="300"/>
        </w:trPr>
        <w:tc>
          <w:tcPr>
            <w:tcW w:w="1570" w:type="dxa"/>
          </w:tcPr>
          <w:p w14:paraId="500C3AC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03805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Coronary artery disease</w:t>
            </w:r>
          </w:p>
        </w:tc>
        <w:tc>
          <w:tcPr>
            <w:tcW w:w="1141" w:type="dxa"/>
          </w:tcPr>
          <w:p w14:paraId="002535A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E893C2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1D4F0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48" w:type="dxa"/>
          </w:tcPr>
          <w:p w14:paraId="41197F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1.11</w:t>
            </w:r>
          </w:p>
        </w:tc>
        <w:tc>
          <w:tcPr>
            <w:tcW w:w="705" w:type="dxa"/>
          </w:tcPr>
          <w:p w14:paraId="0A4E5B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2.04</w:t>
            </w:r>
          </w:p>
        </w:tc>
        <w:tc>
          <w:tcPr>
            <w:tcW w:w="833" w:type="dxa"/>
          </w:tcPr>
          <w:p w14:paraId="7B136F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0.009</w:t>
            </w:r>
          </w:p>
        </w:tc>
        <w:tc>
          <w:tcPr>
            <w:tcW w:w="991" w:type="dxa"/>
          </w:tcPr>
          <w:p w14:paraId="33B7B8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A317F5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0.891</w:t>
            </w:r>
          </w:p>
        </w:tc>
        <w:tc>
          <w:tcPr>
            <w:tcW w:w="942" w:type="dxa"/>
          </w:tcPr>
          <w:p w14:paraId="47EF7B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1151.52</w:t>
            </w:r>
          </w:p>
        </w:tc>
        <w:tc>
          <w:tcPr>
            <w:tcW w:w="768" w:type="dxa"/>
          </w:tcPr>
          <w:p w14:paraId="49586B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1.E-31</w:t>
            </w:r>
          </w:p>
        </w:tc>
        <w:tc>
          <w:tcPr>
            <w:tcW w:w="763" w:type="dxa"/>
          </w:tcPr>
          <w:p w14:paraId="601FA1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r>
      <w:tr w:rsidR="00C72ED9" w:rsidRPr="00C72ED9" w14:paraId="2747257C" w14:textId="77777777" w:rsidTr="00C72ED9">
        <w:trPr>
          <w:trHeight w:val="300"/>
        </w:trPr>
        <w:tc>
          <w:tcPr>
            <w:tcW w:w="1570" w:type="dxa"/>
          </w:tcPr>
          <w:p w14:paraId="1AD0000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89E17B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Coronary artery disease</w:t>
            </w:r>
          </w:p>
        </w:tc>
        <w:tc>
          <w:tcPr>
            <w:tcW w:w="1141" w:type="dxa"/>
          </w:tcPr>
          <w:p w14:paraId="23FF7A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AFEF5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22B70E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48" w:type="dxa"/>
          </w:tcPr>
          <w:p w14:paraId="179863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05" w:type="dxa"/>
          </w:tcPr>
          <w:p w14:paraId="4C2E2E2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833" w:type="dxa"/>
          </w:tcPr>
          <w:p w14:paraId="22AE0D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7.E-14</w:t>
            </w:r>
          </w:p>
        </w:tc>
        <w:tc>
          <w:tcPr>
            <w:tcW w:w="991" w:type="dxa"/>
          </w:tcPr>
          <w:p w14:paraId="0A46C8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893FF0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0AB93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140951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5A3C84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2940B78" w14:textId="77777777" w:rsidTr="00C72ED9">
        <w:trPr>
          <w:trHeight w:val="300"/>
        </w:trPr>
        <w:tc>
          <w:tcPr>
            <w:tcW w:w="1570" w:type="dxa"/>
          </w:tcPr>
          <w:p w14:paraId="6F75C9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4CDBF2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Deep vein thrombosis</w:t>
            </w:r>
          </w:p>
        </w:tc>
        <w:tc>
          <w:tcPr>
            <w:tcW w:w="1141" w:type="dxa"/>
          </w:tcPr>
          <w:p w14:paraId="342B51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CD8D76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5CD15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1.71</w:t>
            </w:r>
          </w:p>
        </w:tc>
        <w:tc>
          <w:tcPr>
            <w:tcW w:w="748" w:type="dxa"/>
          </w:tcPr>
          <w:p w14:paraId="47C017B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705" w:type="dxa"/>
          </w:tcPr>
          <w:p w14:paraId="2F5B87E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2.09</w:t>
            </w:r>
          </w:p>
        </w:tc>
        <w:tc>
          <w:tcPr>
            <w:tcW w:w="833" w:type="dxa"/>
          </w:tcPr>
          <w:p w14:paraId="65786A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2.E-07</w:t>
            </w:r>
          </w:p>
        </w:tc>
        <w:tc>
          <w:tcPr>
            <w:tcW w:w="991" w:type="dxa"/>
          </w:tcPr>
          <w:p w14:paraId="579B81D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3D072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EB6A3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798.74</w:t>
            </w:r>
          </w:p>
        </w:tc>
        <w:tc>
          <w:tcPr>
            <w:tcW w:w="768" w:type="dxa"/>
          </w:tcPr>
          <w:p w14:paraId="6F99B5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7.E-05</w:t>
            </w:r>
          </w:p>
        </w:tc>
        <w:tc>
          <w:tcPr>
            <w:tcW w:w="763" w:type="dxa"/>
          </w:tcPr>
          <w:p w14:paraId="76C3049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7D85C2E" w14:textId="77777777" w:rsidTr="00C72ED9">
        <w:trPr>
          <w:trHeight w:val="300"/>
        </w:trPr>
        <w:tc>
          <w:tcPr>
            <w:tcW w:w="1570" w:type="dxa"/>
          </w:tcPr>
          <w:p w14:paraId="7488C2B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DA4168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Deep vein thrombosis</w:t>
            </w:r>
          </w:p>
        </w:tc>
        <w:tc>
          <w:tcPr>
            <w:tcW w:w="1141" w:type="dxa"/>
          </w:tcPr>
          <w:p w14:paraId="5B00AC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3F8E9A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F28AF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2.05</w:t>
            </w:r>
          </w:p>
        </w:tc>
        <w:tc>
          <w:tcPr>
            <w:tcW w:w="748" w:type="dxa"/>
          </w:tcPr>
          <w:p w14:paraId="16CF16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w:t>
            </w:r>
          </w:p>
        </w:tc>
        <w:tc>
          <w:tcPr>
            <w:tcW w:w="705" w:type="dxa"/>
          </w:tcPr>
          <w:p w14:paraId="219581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2.75</w:t>
            </w:r>
          </w:p>
        </w:tc>
        <w:tc>
          <w:tcPr>
            <w:tcW w:w="833" w:type="dxa"/>
          </w:tcPr>
          <w:p w14:paraId="7F90F7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2.E-06</w:t>
            </w:r>
          </w:p>
        </w:tc>
        <w:tc>
          <w:tcPr>
            <w:tcW w:w="991" w:type="dxa"/>
          </w:tcPr>
          <w:p w14:paraId="7772AE4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593D0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2B667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AABC0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9FA714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DB7B312" w14:textId="77777777" w:rsidTr="00C72ED9">
        <w:trPr>
          <w:trHeight w:val="300"/>
        </w:trPr>
        <w:tc>
          <w:tcPr>
            <w:tcW w:w="1570" w:type="dxa"/>
          </w:tcPr>
          <w:p w14:paraId="12550A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3888B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Deep vein thrombosis</w:t>
            </w:r>
          </w:p>
        </w:tc>
        <w:tc>
          <w:tcPr>
            <w:tcW w:w="1141" w:type="dxa"/>
          </w:tcPr>
          <w:p w14:paraId="086A43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F9B12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B153A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2.62</w:t>
            </w:r>
          </w:p>
        </w:tc>
        <w:tc>
          <w:tcPr>
            <w:tcW w:w="748" w:type="dxa"/>
          </w:tcPr>
          <w:p w14:paraId="6884D2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705" w:type="dxa"/>
          </w:tcPr>
          <w:p w14:paraId="4A8A7E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4.97</w:t>
            </w:r>
          </w:p>
        </w:tc>
        <w:tc>
          <w:tcPr>
            <w:tcW w:w="833" w:type="dxa"/>
          </w:tcPr>
          <w:p w14:paraId="3E14ED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991" w:type="dxa"/>
          </w:tcPr>
          <w:p w14:paraId="43E59F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B220C3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0.169</w:t>
            </w:r>
          </w:p>
        </w:tc>
        <w:tc>
          <w:tcPr>
            <w:tcW w:w="942" w:type="dxa"/>
          </w:tcPr>
          <w:p w14:paraId="443B57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796.42</w:t>
            </w:r>
          </w:p>
        </w:tc>
        <w:tc>
          <w:tcPr>
            <w:tcW w:w="768" w:type="dxa"/>
          </w:tcPr>
          <w:p w14:paraId="33A6E1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8.E-05</w:t>
            </w:r>
          </w:p>
        </w:tc>
        <w:tc>
          <w:tcPr>
            <w:tcW w:w="763" w:type="dxa"/>
          </w:tcPr>
          <w:p w14:paraId="241A3D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1612DBF6" w14:textId="77777777" w:rsidTr="00C72ED9">
        <w:trPr>
          <w:trHeight w:val="300"/>
        </w:trPr>
        <w:tc>
          <w:tcPr>
            <w:tcW w:w="1570" w:type="dxa"/>
          </w:tcPr>
          <w:p w14:paraId="2B5D8E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F30EA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Deep vein thrombosis</w:t>
            </w:r>
          </w:p>
        </w:tc>
        <w:tc>
          <w:tcPr>
            <w:tcW w:w="1141" w:type="dxa"/>
          </w:tcPr>
          <w:p w14:paraId="5299FE2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8B7875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3CEF8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2.00</w:t>
            </w:r>
          </w:p>
        </w:tc>
        <w:tc>
          <w:tcPr>
            <w:tcW w:w="748" w:type="dxa"/>
          </w:tcPr>
          <w:p w14:paraId="262FA5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1.51</w:t>
            </w:r>
          </w:p>
        </w:tc>
        <w:tc>
          <w:tcPr>
            <w:tcW w:w="705" w:type="dxa"/>
          </w:tcPr>
          <w:p w14:paraId="0CDB32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2.63</w:t>
            </w:r>
          </w:p>
        </w:tc>
        <w:tc>
          <w:tcPr>
            <w:tcW w:w="833" w:type="dxa"/>
          </w:tcPr>
          <w:p w14:paraId="502A1F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7AF993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3AEA6E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E44BD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E17BDE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FDE168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96A1CD0" w14:textId="77777777" w:rsidTr="00C72ED9">
        <w:trPr>
          <w:trHeight w:val="300"/>
        </w:trPr>
        <w:tc>
          <w:tcPr>
            <w:tcW w:w="1570" w:type="dxa"/>
          </w:tcPr>
          <w:p w14:paraId="6C8D38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0C008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6211856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536FD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9B0E14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1.76</w:t>
            </w:r>
          </w:p>
        </w:tc>
        <w:tc>
          <w:tcPr>
            <w:tcW w:w="748" w:type="dxa"/>
          </w:tcPr>
          <w:p w14:paraId="51BF1B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05" w:type="dxa"/>
          </w:tcPr>
          <w:p w14:paraId="2B87A0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2.00</w:t>
            </w:r>
          </w:p>
        </w:tc>
        <w:tc>
          <w:tcPr>
            <w:tcW w:w="833" w:type="dxa"/>
          </w:tcPr>
          <w:p w14:paraId="0D2849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5.E-17</w:t>
            </w:r>
          </w:p>
        </w:tc>
        <w:tc>
          <w:tcPr>
            <w:tcW w:w="991" w:type="dxa"/>
          </w:tcPr>
          <w:p w14:paraId="5DA2FC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0AAB2B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F96F6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721.99</w:t>
            </w:r>
          </w:p>
        </w:tc>
        <w:tc>
          <w:tcPr>
            <w:tcW w:w="768" w:type="dxa"/>
          </w:tcPr>
          <w:p w14:paraId="1D6BA1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0.029</w:t>
            </w:r>
          </w:p>
        </w:tc>
        <w:tc>
          <w:tcPr>
            <w:tcW w:w="763" w:type="dxa"/>
          </w:tcPr>
          <w:p w14:paraId="451FA0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0E4550" w14:textId="77777777" w:rsidTr="00C72ED9">
        <w:trPr>
          <w:trHeight w:val="300"/>
        </w:trPr>
        <w:tc>
          <w:tcPr>
            <w:tcW w:w="1570" w:type="dxa"/>
          </w:tcPr>
          <w:p w14:paraId="26E047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512C8B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3CAAEC2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43235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53036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748" w:type="dxa"/>
          </w:tcPr>
          <w:p w14:paraId="75A4DD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05" w:type="dxa"/>
          </w:tcPr>
          <w:p w14:paraId="50CB77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2.36</w:t>
            </w:r>
          </w:p>
        </w:tc>
        <w:tc>
          <w:tcPr>
            <w:tcW w:w="833" w:type="dxa"/>
          </w:tcPr>
          <w:p w14:paraId="28C53A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3.E-11</w:t>
            </w:r>
          </w:p>
        </w:tc>
        <w:tc>
          <w:tcPr>
            <w:tcW w:w="991" w:type="dxa"/>
          </w:tcPr>
          <w:p w14:paraId="316CE9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A4745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346E4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576E7A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DA2511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CC871F" w14:textId="77777777" w:rsidTr="00C72ED9">
        <w:trPr>
          <w:trHeight w:val="300"/>
        </w:trPr>
        <w:tc>
          <w:tcPr>
            <w:tcW w:w="1570" w:type="dxa"/>
          </w:tcPr>
          <w:p w14:paraId="1985D3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DFC5E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15C8C4C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230D2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609DB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748" w:type="dxa"/>
          </w:tcPr>
          <w:p w14:paraId="33305E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05" w:type="dxa"/>
          </w:tcPr>
          <w:p w14:paraId="61B7F2B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2.73</w:t>
            </w:r>
          </w:p>
        </w:tc>
        <w:tc>
          <w:tcPr>
            <w:tcW w:w="833" w:type="dxa"/>
          </w:tcPr>
          <w:p w14:paraId="68E706C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0.005</w:t>
            </w:r>
          </w:p>
        </w:tc>
        <w:tc>
          <w:tcPr>
            <w:tcW w:w="991" w:type="dxa"/>
          </w:tcPr>
          <w:p w14:paraId="01FD13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4D2DF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0.900</w:t>
            </w:r>
          </w:p>
        </w:tc>
        <w:tc>
          <w:tcPr>
            <w:tcW w:w="942" w:type="dxa"/>
          </w:tcPr>
          <w:p w14:paraId="08E1ACE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721.97</w:t>
            </w:r>
          </w:p>
        </w:tc>
        <w:tc>
          <w:tcPr>
            <w:tcW w:w="768" w:type="dxa"/>
          </w:tcPr>
          <w:p w14:paraId="54B1C4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0.028</w:t>
            </w:r>
          </w:p>
        </w:tc>
        <w:tc>
          <w:tcPr>
            <w:tcW w:w="763" w:type="dxa"/>
          </w:tcPr>
          <w:p w14:paraId="42C197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155C7565" w14:textId="77777777" w:rsidTr="00C72ED9">
        <w:trPr>
          <w:trHeight w:val="300"/>
        </w:trPr>
        <w:tc>
          <w:tcPr>
            <w:tcW w:w="1570" w:type="dxa"/>
          </w:tcPr>
          <w:p w14:paraId="1C6868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Cardiovascular</w:t>
            </w:r>
          </w:p>
        </w:tc>
        <w:tc>
          <w:tcPr>
            <w:tcW w:w="2101" w:type="dxa"/>
          </w:tcPr>
          <w:p w14:paraId="6C9052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77B159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9C7C48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FCC8A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748" w:type="dxa"/>
          </w:tcPr>
          <w:p w14:paraId="54F4AC3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05" w:type="dxa"/>
          </w:tcPr>
          <w:p w14:paraId="497E9A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2.29</w:t>
            </w:r>
          </w:p>
        </w:tc>
        <w:tc>
          <w:tcPr>
            <w:tcW w:w="833" w:type="dxa"/>
          </w:tcPr>
          <w:p w14:paraId="18FE1F1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7.E-10</w:t>
            </w:r>
          </w:p>
        </w:tc>
        <w:tc>
          <w:tcPr>
            <w:tcW w:w="991" w:type="dxa"/>
          </w:tcPr>
          <w:p w14:paraId="67FBE66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5C32C4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B875DD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328C3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DE4960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E52778" w14:textId="77777777" w:rsidTr="00C72ED9">
        <w:trPr>
          <w:trHeight w:val="300"/>
        </w:trPr>
        <w:tc>
          <w:tcPr>
            <w:tcW w:w="1570" w:type="dxa"/>
          </w:tcPr>
          <w:p w14:paraId="171057E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9099C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30D8DF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B04A9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CE62F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1.76</w:t>
            </w:r>
          </w:p>
        </w:tc>
        <w:tc>
          <w:tcPr>
            <w:tcW w:w="748" w:type="dxa"/>
          </w:tcPr>
          <w:p w14:paraId="35B8D8E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1.64</w:t>
            </w:r>
          </w:p>
        </w:tc>
        <w:tc>
          <w:tcPr>
            <w:tcW w:w="705" w:type="dxa"/>
          </w:tcPr>
          <w:p w14:paraId="0F64FCF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1.89</w:t>
            </w:r>
          </w:p>
        </w:tc>
        <w:tc>
          <w:tcPr>
            <w:tcW w:w="833" w:type="dxa"/>
          </w:tcPr>
          <w:p w14:paraId="304A5A2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4.E-44</w:t>
            </w:r>
          </w:p>
        </w:tc>
        <w:tc>
          <w:tcPr>
            <w:tcW w:w="991" w:type="dxa"/>
          </w:tcPr>
          <w:p w14:paraId="2F71D87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D8969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9E56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1011.28</w:t>
            </w:r>
          </w:p>
        </w:tc>
        <w:tc>
          <w:tcPr>
            <w:tcW w:w="768" w:type="dxa"/>
          </w:tcPr>
          <w:p w14:paraId="646A9A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9.E-19</w:t>
            </w:r>
          </w:p>
        </w:tc>
        <w:tc>
          <w:tcPr>
            <w:tcW w:w="763" w:type="dxa"/>
          </w:tcPr>
          <w:p w14:paraId="68BF1D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ACD4FBB" w14:textId="77777777" w:rsidTr="00C72ED9">
        <w:trPr>
          <w:trHeight w:val="300"/>
        </w:trPr>
        <w:tc>
          <w:tcPr>
            <w:tcW w:w="1570" w:type="dxa"/>
          </w:tcPr>
          <w:p w14:paraId="2027DC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441B2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57594B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7B2947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8F581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1.76</w:t>
            </w:r>
          </w:p>
        </w:tc>
        <w:tc>
          <w:tcPr>
            <w:tcW w:w="748" w:type="dxa"/>
          </w:tcPr>
          <w:p w14:paraId="3D6A6CA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05" w:type="dxa"/>
          </w:tcPr>
          <w:p w14:paraId="36D7F8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1.95</w:t>
            </w:r>
          </w:p>
        </w:tc>
        <w:tc>
          <w:tcPr>
            <w:tcW w:w="833" w:type="dxa"/>
          </w:tcPr>
          <w:p w14:paraId="16763C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6.E-29</w:t>
            </w:r>
          </w:p>
        </w:tc>
        <w:tc>
          <w:tcPr>
            <w:tcW w:w="991" w:type="dxa"/>
          </w:tcPr>
          <w:p w14:paraId="50F8D34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4CE0E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015F2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501B82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E0397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B2B453E" w14:textId="77777777" w:rsidTr="00C72ED9">
        <w:trPr>
          <w:trHeight w:val="300"/>
        </w:trPr>
        <w:tc>
          <w:tcPr>
            <w:tcW w:w="1570" w:type="dxa"/>
          </w:tcPr>
          <w:p w14:paraId="117893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9C326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2E9C85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5AC3BB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B7B0D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1.91</w:t>
            </w:r>
          </w:p>
        </w:tc>
        <w:tc>
          <w:tcPr>
            <w:tcW w:w="748" w:type="dxa"/>
          </w:tcPr>
          <w:p w14:paraId="3ABE1E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05" w:type="dxa"/>
          </w:tcPr>
          <w:p w14:paraId="2A9C7F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2.42</w:t>
            </w:r>
          </w:p>
        </w:tc>
        <w:tc>
          <w:tcPr>
            <w:tcW w:w="833" w:type="dxa"/>
          </w:tcPr>
          <w:p w14:paraId="50CE9F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1.E-07</w:t>
            </w:r>
          </w:p>
        </w:tc>
        <w:tc>
          <w:tcPr>
            <w:tcW w:w="991" w:type="dxa"/>
          </w:tcPr>
          <w:p w14:paraId="21D06C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3E3A8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0.481</w:t>
            </w:r>
          </w:p>
        </w:tc>
        <w:tc>
          <w:tcPr>
            <w:tcW w:w="942" w:type="dxa"/>
          </w:tcPr>
          <w:p w14:paraId="5FCF1A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1010.49</w:t>
            </w:r>
          </w:p>
        </w:tc>
        <w:tc>
          <w:tcPr>
            <w:tcW w:w="768" w:type="dxa"/>
          </w:tcPr>
          <w:p w14:paraId="2737DD5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8.E-19</w:t>
            </w:r>
          </w:p>
        </w:tc>
        <w:tc>
          <w:tcPr>
            <w:tcW w:w="763" w:type="dxa"/>
          </w:tcPr>
          <w:p w14:paraId="25341C3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r>
      <w:tr w:rsidR="00C72ED9" w:rsidRPr="00C72ED9" w14:paraId="2F6B8059" w14:textId="77777777" w:rsidTr="00C72ED9">
        <w:trPr>
          <w:trHeight w:val="300"/>
        </w:trPr>
        <w:tc>
          <w:tcPr>
            <w:tcW w:w="1570" w:type="dxa"/>
          </w:tcPr>
          <w:p w14:paraId="260C3E8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EC6B2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Heart failure</w:t>
            </w:r>
          </w:p>
        </w:tc>
        <w:tc>
          <w:tcPr>
            <w:tcW w:w="1141" w:type="dxa"/>
          </w:tcPr>
          <w:p w14:paraId="67C192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820272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48AED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1.62</w:t>
            </w:r>
          </w:p>
        </w:tc>
        <w:tc>
          <w:tcPr>
            <w:tcW w:w="748" w:type="dxa"/>
          </w:tcPr>
          <w:p w14:paraId="70CB8A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705" w:type="dxa"/>
          </w:tcPr>
          <w:p w14:paraId="4B9461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1.79</w:t>
            </w:r>
          </w:p>
        </w:tc>
        <w:tc>
          <w:tcPr>
            <w:tcW w:w="833" w:type="dxa"/>
          </w:tcPr>
          <w:p w14:paraId="1660A9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2.E-22</w:t>
            </w:r>
          </w:p>
        </w:tc>
        <w:tc>
          <w:tcPr>
            <w:tcW w:w="991" w:type="dxa"/>
          </w:tcPr>
          <w:p w14:paraId="155C2F1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C8876F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A492FE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4C0B8D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080FCB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9C27417" w14:textId="77777777" w:rsidTr="00C72ED9">
        <w:trPr>
          <w:trHeight w:val="300"/>
        </w:trPr>
        <w:tc>
          <w:tcPr>
            <w:tcW w:w="1570" w:type="dxa"/>
          </w:tcPr>
          <w:p w14:paraId="4A27B2F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008B4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Hypertension</w:t>
            </w:r>
          </w:p>
        </w:tc>
        <w:tc>
          <w:tcPr>
            <w:tcW w:w="1141" w:type="dxa"/>
          </w:tcPr>
          <w:p w14:paraId="190FA96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8E1A4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361B70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2.01</w:t>
            </w:r>
          </w:p>
        </w:tc>
        <w:tc>
          <w:tcPr>
            <w:tcW w:w="748" w:type="dxa"/>
          </w:tcPr>
          <w:p w14:paraId="66B6DD0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1.79</w:t>
            </w:r>
          </w:p>
        </w:tc>
        <w:tc>
          <w:tcPr>
            <w:tcW w:w="705" w:type="dxa"/>
          </w:tcPr>
          <w:p w14:paraId="104B62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2.26</w:t>
            </w:r>
          </w:p>
        </w:tc>
        <w:tc>
          <w:tcPr>
            <w:tcW w:w="833" w:type="dxa"/>
          </w:tcPr>
          <w:p w14:paraId="3714E1E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6.E-29</w:t>
            </w:r>
          </w:p>
        </w:tc>
        <w:tc>
          <w:tcPr>
            <w:tcW w:w="991" w:type="dxa"/>
          </w:tcPr>
          <w:p w14:paraId="372B6C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7EB881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1CF87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1297.56</w:t>
            </w:r>
          </w:p>
        </w:tc>
        <w:tc>
          <w:tcPr>
            <w:tcW w:w="768" w:type="dxa"/>
          </w:tcPr>
          <w:p w14:paraId="519F9A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4.E-45</w:t>
            </w:r>
          </w:p>
        </w:tc>
        <w:tc>
          <w:tcPr>
            <w:tcW w:w="763" w:type="dxa"/>
          </w:tcPr>
          <w:p w14:paraId="72E582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D816A5D" w14:textId="77777777" w:rsidTr="00C72ED9">
        <w:trPr>
          <w:trHeight w:val="300"/>
        </w:trPr>
        <w:tc>
          <w:tcPr>
            <w:tcW w:w="1570" w:type="dxa"/>
          </w:tcPr>
          <w:p w14:paraId="63EC82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34521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Hypertension</w:t>
            </w:r>
          </w:p>
        </w:tc>
        <w:tc>
          <w:tcPr>
            <w:tcW w:w="1141" w:type="dxa"/>
          </w:tcPr>
          <w:p w14:paraId="0E1200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39B0C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E4856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2.28</w:t>
            </w:r>
          </w:p>
        </w:tc>
        <w:tc>
          <w:tcPr>
            <w:tcW w:w="748" w:type="dxa"/>
          </w:tcPr>
          <w:p w14:paraId="482537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1.99</w:t>
            </w:r>
          </w:p>
        </w:tc>
        <w:tc>
          <w:tcPr>
            <w:tcW w:w="705" w:type="dxa"/>
          </w:tcPr>
          <w:p w14:paraId="56C83E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2.62</w:t>
            </w:r>
          </w:p>
        </w:tc>
        <w:tc>
          <w:tcPr>
            <w:tcW w:w="833" w:type="dxa"/>
          </w:tcPr>
          <w:p w14:paraId="5B0BC1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2.E-32</w:t>
            </w:r>
          </w:p>
        </w:tc>
        <w:tc>
          <w:tcPr>
            <w:tcW w:w="991" w:type="dxa"/>
          </w:tcPr>
          <w:p w14:paraId="6D096E0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DCF22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E6BF44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E87F9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175C1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1DDA21B" w14:textId="77777777" w:rsidTr="00C72ED9">
        <w:trPr>
          <w:trHeight w:val="300"/>
        </w:trPr>
        <w:tc>
          <w:tcPr>
            <w:tcW w:w="1570" w:type="dxa"/>
          </w:tcPr>
          <w:p w14:paraId="48DA4B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98B6B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Hypertension</w:t>
            </w:r>
          </w:p>
        </w:tc>
        <w:tc>
          <w:tcPr>
            <w:tcW w:w="1141" w:type="dxa"/>
          </w:tcPr>
          <w:p w14:paraId="749BCF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880C5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F1CA6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1.98</w:t>
            </w:r>
          </w:p>
        </w:tc>
        <w:tc>
          <w:tcPr>
            <w:tcW w:w="748" w:type="dxa"/>
          </w:tcPr>
          <w:p w14:paraId="291A63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1.36</w:t>
            </w:r>
          </w:p>
        </w:tc>
        <w:tc>
          <w:tcPr>
            <w:tcW w:w="705" w:type="dxa"/>
          </w:tcPr>
          <w:p w14:paraId="745734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2.88</w:t>
            </w:r>
          </w:p>
        </w:tc>
        <w:tc>
          <w:tcPr>
            <w:tcW w:w="833" w:type="dxa"/>
          </w:tcPr>
          <w:p w14:paraId="508DB9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4.E-04</w:t>
            </w:r>
          </w:p>
        </w:tc>
        <w:tc>
          <w:tcPr>
            <w:tcW w:w="991" w:type="dxa"/>
          </w:tcPr>
          <w:p w14:paraId="6819FF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48789F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0.929</w:t>
            </w:r>
          </w:p>
        </w:tc>
        <w:tc>
          <w:tcPr>
            <w:tcW w:w="942" w:type="dxa"/>
          </w:tcPr>
          <w:p w14:paraId="568F3E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1297.54</w:t>
            </w:r>
          </w:p>
        </w:tc>
        <w:tc>
          <w:tcPr>
            <w:tcW w:w="768" w:type="dxa"/>
          </w:tcPr>
          <w:p w14:paraId="505B66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3.E-45</w:t>
            </w:r>
          </w:p>
        </w:tc>
        <w:tc>
          <w:tcPr>
            <w:tcW w:w="763" w:type="dxa"/>
          </w:tcPr>
          <w:p w14:paraId="5D668A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2073BD3C" w14:textId="77777777" w:rsidTr="00C72ED9">
        <w:trPr>
          <w:trHeight w:val="300"/>
        </w:trPr>
        <w:tc>
          <w:tcPr>
            <w:tcW w:w="1570" w:type="dxa"/>
          </w:tcPr>
          <w:p w14:paraId="6EA0B4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64167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Hypertension</w:t>
            </w:r>
          </w:p>
        </w:tc>
        <w:tc>
          <w:tcPr>
            <w:tcW w:w="1141" w:type="dxa"/>
          </w:tcPr>
          <w:p w14:paraId="363A30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156EC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EB1BB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2.01</w:t>
            </w:r>
          </w:p>
        </w:tc>
        <w:tc>
          <w:tcPr>
            <w:tcW w:w="748" w:type="dxa"/>
          </w:tcPr>
          <w:p w14:paraId="736D21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1.75</w:t>
            </w:r>
          </w:p>
        </w:tc>
        <w:tc>
          <w:tcPr>
            <w:tcW w:w="705" w:type="dxa"/>
          </w:tcPr>
          <w:p w14:paraId="3CA7E8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2.30</w:t>
            </w:r>
          </w:p>
        </w:tc>
        <w:tc>
          <w:tcPr>
            <w:tcW w:w="833" w:type="dxa"/>
          </w:tcPr>
          <w:p w14:paraId="1099EB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2.E-23</w:t>
            </w:r>
          </w:p>
        </w:tc>
        <w:tc>
          <w:tcPr>
            <w:tcW w:w="991" w:type="dxa"/>
          </w:tcPr>
          <w:p w14:paraId="7BDE9D8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64EB2B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429F8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1C38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A9EFD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C9779C8" w14:textId="77777777" w:rsidTr="00C72ED9">
        <w:trPr>
          <w:trHeight w:val="300"/>
        </w:trPr>
        <w:tc>
          <w:tcPr>
            <w:tcW w:w="1570" w:type="dxa"/>
          </w:tcPr>
          <w:p w14:paraId="132F7A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F8688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heart disease</w:t>
            </w:r>
          </w:p>
        </w:tc>
        <w:tc>
          <w:tcPr>
            <w:tcW w:w="1141" w:type="dxa"/>
          </w:tcPr>
          <w:p w14:paraId="0741A06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BB2A6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FBC49F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1.27</w:t>
            </w:r>
          </w:p>
        </w:tc>
        <w:tc>
          <w:tcPr>
            <w:tcW w:w="748" w:type="dxa"/>
          </w:tcPr>
          <w:p w14:paraId="456F5D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05" w:type="dxa"/>
          </w:tcPr>
          <w:p w14:paraId="5C5A5B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833" w:type="dxa"/>
          </w:tcPr>
          <w:p w14:paraId="1187C1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1.E-05</w:t>
            </w:r>
          </w:p>
        </w:tc>
        <w:tc>
          <w:tcPr>
            <w:tcW w:w="991" w:type="dxa"/>
          </w:tcPr>
          <w:p w14:paraId="201D7EE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69A768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EC2EB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904.57</w:t>
            </w:r>
          </w:p>
        </w:tc>
        <w:tc>
          <w:tcPr>
            <w:tcW w:w="768" w:type="dxa"/>
          </w:tcPr>
          <w:p w14:paraId="66C2CD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2.E-10</w:t>
            </w:r>
          </w:p>
        </w:tc>
        <w:tc>
          <w:tcPr>
            <w:tcW w:w="763" w:type="dxa"/>
          </w:tcPr>
          <w:p w14:paraId="5A4B7A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E1CB811" w14:textId="77777777" w:rsidTr="00C72ED9">
        <w:trPr>
          <w:trHeight w:val="300"/>
        </w:trPr>
        <w:tc>
          <w:tcPr>
            <w:tcW w:w="1570" w:type="dxa"/>
          </w:tcPr>
          <w:p w14:paraId="7A27B4A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04BA5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heart disease</w:t>
            </w:r>
          </w:p>
        </w:tc>
        <w:tc>
          <w:tcPr>
            <w:tcW w:w="1141" w:type="dxa"/>
          </w:tcPr>
          <w:p w14:paraId="5110201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2AC96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620586A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1.36</w:t>
            </w:r>
          </w:p>
        </w:tc>
        <w:tc>
          <w:tcPr>
            <w:tcW w:w="748" w:type="dxa"/>
          </w:tcPr>
          <w:p w14:paraId="090BA0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05" w:type="dxa"/>
          </w:tcPr>
          <w:p w14:paraId="1E1304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833" w:type="dxa"/>
          </w:tcPr>
          <w:p w14:paraId="5A91DCE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8.E-05</w:t>
            </w:r>
          </w:p>
        </w:tc>
        <w:tc>
          <w:tcPr>
            <w:tcW w:w="991" w:type="dxa"/>
          </w:tcPr>
          <w:p w14:paraId="28D5246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3E22E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7248F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09237B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46FBFC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2D5B531" w14:textId="77777777" w:rsidTr="00C72ED9">
        <w:trPr>
          <w:trHeight w:val="300"/>
        </w:trPr>
        <w:tc>
          <w:tcPr>
            <w:tcW w:w="1570" w:type="dxa"/>
          </w:tcPr>
          <w:p w14:paraId="3ECE3E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94BF1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heart disease</w:t>
            </w:r>
          </w:p>
        </w:tc>
        <w:tc>
          <w:tcPr>
            <w:tcW w:w="1141" w:type="dxa"/>
          </w:tcPr>
          <w:p w14:paraId="418809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AD617E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25F2C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48" w:type="dxa"/>
          </w:tcPr>
          <w:p w14:paraId="384BEC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c>
          <w:tcPr>
            <w:tcW w:w="705" w:type="dxa"/>
          </w:tcPr>
          <w:p w14:paraId="53B6E1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1.46</w:t>
            </w:r>
          </w:p>
        </w:tc>
        <w:tc>
          <w:tcPr>
            <w:tcW w:w="833" w:type="dxa"/>
          </w:tcPr>
          <w:p w14:paraId="29E898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0.774</w:t>
            </w:r>
          </w:p>
        </w:tc>
        <w:tc>
          <w:tcPr>
            <w:tcW w:w="991" w:type="dxa"/>
          </w:tcPr>
          <w:p w14:paraId="5B35A9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34B42AA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0.248</w:t>
            </w:r>
          </w:p>
        </w:tc>
        <w:tc>
          <w:tcPr>
            <w:tcW w:w="942" w:type="dxa"/>
          </w:tcPr>
          <w:p w14:paraId="7ED527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902.71</w:t>
            </w:r>
          </w:p>
        </w:tc>
        <w:tc>
          <w:tcPr>
            <w:tcW w:w="768" w:type="dxa"/>
          </w:tcPr>
          <w:p w14:paraId="52547E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2.E-10</w:t>
            </w:r>
          </w:p>
        </w:tc>
        <w:tc>
          <w:tcPr>
            <w:tcW w:w="763" w:type="dxa"/>
          </w:tcPr>
          <w:p w14:paraId="0E8581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41BF025" w14:textId="77777777" w:rsidTr="00C72ED9">
        <w:trPr>
          <w:trHeight w:val="300"/>
        </w:trPr>
        <w:tc>
          <w:tcPr>
            <w:tcW w:w="1570" w:type="dxa"/>
          </w:tcPr>
          <w:p w14:paraId="4B94E1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9A3AC7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heart disease</w:t>
            </w:r>
          </w:p>
        </w:tc>
        <w:tc>
          <w:tcPr>
            <w:tcW w:w="1141" w:type="dxa"/>
          </w:tcPr>
          <w:p w14:paraId="071CA85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1734A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F1041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748" w:type="dxa"/>
          </w:tcPr>
          <w:p w14:paraId="5DA1F6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05" w:type="dxa"/>
          </w:tcPr>
          <w:p w14:paraId="296937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1.59</w:t>
            </w:r>
          </w:p>
        </w:tc>
        <w:tc>
          <w:tcPr>
            <w:tcW w:w="833" w:type="dxa"/>
          </w:tcPr>
          <w:p w14:paraId="447B52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4.E-05</w:t>
            </w:r>
          </w:p>
        </w:tc>
        <w:tc>
          <w:tcPr>
            <w:tcW w:w="991" w:type="dxa"/>
          </w:tcPr>
          <w:p w14:paraId="4A0599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3D8D2E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01F02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0C28A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244CA9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BC347D" w14:textId="77777777" w:rsidTr="00C72ED9">
        <w:trPr>
          <w:trHeight w:val="300"/>
        </w:trPr>
        <w:tc>
          <w:tcPr>
            <w:tcW w:w="1570" w:type="dxa"/>
          </w:tcPr>
          <w:p w14:paraId="1ED8AE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99B32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51DAD4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30C19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22C9D9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54A78A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05" w:type="dxa"/>
          </w:tcPr>
          <w:p w14:paraId="3A808F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833" w:type="dxa"/>
          </w:tcPr>
          <w:p w14:paraId="710A39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991" w:type="dxa"/>
          </w:tcPr>
          <w:p w14:paraId="305A85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BCB5A5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355B2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775.98</w:t>
            </w:r>
          </w:p>
        </w:tc>
        <w:tc>
          <w:tcPr>
            <w:tcW w:w="768" w:type="dxa"/>
          </w:tcPr>
          <w:p w14:paraId="699FF68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6.E-04</w:t>
            </w:r>
          </w:p>
        </w:tc>
        <w:tc>
          <w:tcPr>
            <w:tcW w:w="763" w:type="dxa"/>
          </w:tcPr>
          <w:p w14:paraId="38C2798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982D2FE" w14:textId="77777777" w:rsidTr="00C72ED9">
        <w:trPr>
          <w:trHeight w:val="300"/>
        </w:trPr>
        <w:tc>
          <w:tcPr>
            <w:tcW w:w="1570" w:type="dxa"/>
          </w:tcPr>
          <w:p w14:paraId="2A3665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3D120B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08E0BB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087534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293BD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w:t>
            </w:r>
          </w:p>
        </w:tc>
        <w:tc>
          <w:tcPr>
            <w:tcW w:w="748" w:type="dxa"/>
          </w:tcPr>
          <w:p w14:paraId="08E0E7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371AF5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w:t>
            </w:r>
          </w:p>
        </w:tc>
        <w:tc>
          <w:tcPr>
            <w:tcW w:w="833" w:type="dxa"/>
          </w:tcPr>
          <w:p w14:paraId="205A2B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0.013</w:t>
            </w:r>
          </w:p>
        </w:tc>
        <w:tc>
          <w:tcPr>
            <w:tcW w:w="991" w:type="dxa"/>
          </w:tcPr>
          <w:p w14:paraId="3E3D8E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A7FAD0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F1E3F6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674674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AAA12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0391F06" w14:textId="77777777" w:rsidTr="00C72ED9">
        <w:trPr>
          <w:trHeight w:val="300"/>
        </w:trPr>
        <w:tc>
          <w:tcPr>
            <w:tcW w:w="1570" w:type="dxa"/>
          </w:tcPr>
          <w:p w14:paraId="4AE5071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F4D7BE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6A98485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F1C9E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7F1E8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1.65</w:t>
            </w:r>
          </w:p>
        </w:tc>
        <w:tc>
          <w:tcPr>
            <w:tcW w:w="748" w:type="dxa"/>
          </w:tcPr>
          <w:p w14:paraId="56756D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71EC51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2.54</w:t>
            </w:r>
          </w:p>
        </w:tc>
        <w:tc>
          <w:tcPr>
            <w:tcW w:w="833" w:type="dxa"/>
          </w:tcPr>
          <w:p w14:paraId="121243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0.023</w:t>
            </w:r>
          </w:p>
        </w:tc>
        <w:tc>
          <w:tcPr>
            <w:tcW w:w="991" w:type="dxa"/>
          </w:tcPr>
          <w:p w14:paraId="61BF26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D3A83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0.145</w:t>
            </w:r>
          </w:p>
        </w:tc>
        <w:tc>
          <w:tcPr>
            <w:tcW w:w="942" w:type="dxa"/>
          </w:tcPr>
          <w:p w14:paraId="48DC2C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773.44</w:t>
            </w:r>
          </w:p>
        </w:tc>
        <w:tc>
          <w:tcPr>
            <w:tcW w:w="768" w:type="dxa"/>
          </w:tcPr>
          <w:p w14:paraId="41AD5B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6.E-04</w:t>
            </w:r>
          </w:p>
        </w:tc>
        <w:tc>
          <w:tcPr>
            <w:tcW w:w="763" w:type="dxa"/>
          </w:tcPr>
          <w:p w14:paraId="329A30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094D0CF" w14:textId="77777777" w:rsidTr="00C72ED9">
        <w:trPr>
          <w:trHeight w:val="300"/>
        </w:trPr>
        <w:tc>
          <w:tcPr>
            <w:tcW w:w="1570" w:type="dxa"/>
          </w:tcPr>
          <w:p w14:paraId="0A680F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539F2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2B0A2BE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04265C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E4753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48" w:type="dxa"/>
          </w:tcPr>
          <w:p w14:paraId="215FA3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05" w:type="dxa"/>
          </w:tcPr>
          <w:p w14:paraId="6D0E3E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833" w:type="dxa"/>
          </w:tcPr>
          <w:p w14:paraId="567ED3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0.019</w:t>
            </w:r>
          </w:p>
        </w:tc>
        <w:tc>
          <w:tcPr>
            <w:tcW w:w="991" w:type="dxa"/>
          </w:tcPr>
          <w:p w14:paraId="5A852DA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235D43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61BD6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50DD62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EDDDD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73B98EB" w14:textId="77777777" w:rsidTr="00C72ED9">
        <w:trPr>
          <w:trHeight w:val="300"/>
        </w:trPr>
        <w:tc>
          <w:tcPr>
            <w:tcW w:w="1570" w:type="dxa"/>
          </w:tcPr>
          <w:p w14:paraId="581B5C2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CAB44E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417EE1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B9543B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852FA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48" w:type="dxa"/>
          </w:tcPr>
          <w:p w14:paraId="526F3C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05" w:type="dxa"/>
          </w:tcPr>
          <w:p w14:paraId="107DD9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833" w:type="dxa"/>
          </w:tcPr>
          <w:p w14:paraId="470626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2.E-06</w:t>
            </w:r>
          </w:p>
        </w:tc>
        <w:tc>
          <w:tcPr>
            <w:tcW w:w="991" w:type="dxa"/>
          </w:tcPr>
          <w:p w14:paraId="5203D4A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80234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7AEB6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886.42</w:t>
            </w:r>
          </w:p>
        </w:tc>
        <w:tc>
          <w:tcPr>
            <w:tcW w:w="768" w:type="dxa"/>
          </w:tcPr>
          <w:p w14:paraId="5497F1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5.E-10</w:t>
            </w:r>
          </w:p>
        </w:tc>
        <w:tc>
          <w:tcPr>
            <w:tcW w:w="763" w:type="dxa"/>
          </w:tcPr>
          <w:p w14:paraId="6428AB2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D05ED45" w14:textId="77777777" w:rsidTr="00C72ED9">
        <w:trPr>
          <w:trHeight w:val="300"/>
        </w:trPr>
        <w:tc>
          <w:tcPr>
            <w:tcW w:w="1570" w:type="dxa"/>
          </w:tcPr>
          <w:p w14:paraId="146632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FA6B5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2996BD9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6F54BD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B6A36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14AFAD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32A11F6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833" w:type="dxa"/>
          </w:tcPr>
          <w:p w14:paraId="6A3ED3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991" w:type="dxa"/>
          </w:tcPr>
          <w:p w14:paraId="073C97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A7B870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FF8891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CB0E86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9D0096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775C4E2" w14:textId="77777777" w:rsidTr="00C72ED9">
        <w:trPr>
          <w:trHeight w:val="300"/>
        </w:trPr>
        <w:tc>
          <w:tcPr>
            <w:tcW w:w="1570" w:type="dxa"/>
          </w:tcPr>
          <w:p w14:paraId="076C27A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B3A76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6CCFD3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C04C07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D5885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48" w:type="dxa"/>
          </w:tcPr>
          <w:p w14:paraId="280830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5D3903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833" w:type="dxa"/>
          </w:tcPr>
          <w:p w14:paraId="6F37DD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0.763</w:t>
            </w:r>
          </w:p>
        </w:tc>
        <w:tc>
          <w:tcPr>
            <w:tcW w:w="991" w:type="dxa"/>
          </w:tcPr>
          <w:p w14:paraId="4D3FED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87F3FF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0.217</w:t>
            </w:r>
          </w:p>
        </w:tc>
        <w:tc>
          <w:tcPr>
            <w:tcW w:w="942" w:type="dxa"/>
          </w:tcPr>
          <w:p w14:paraId="34C5F2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884.31</w:t>
            </w:r>
          </w:p>
        </w:tc>
        <w:tc>
          <w:tcPr>
            <w:tcW w:w="768" w:type="dxa"/>
          </w:tcPr>
          <w:p w14:paraId="28EB3C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6.E-10</w:t>
            </w:r>
          </w:p>
        </w:tc>
        <w:tc>
          <w:tcPr>
            <w:tcW w:w="763" w:type="dxa"/>
          </w:tcPr>
          <w:p w14:paraId="638EC7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r>
      <w:tr w:rsidR="00C72ED9" w:rsidRPr="00C72ED9" w14:paraId="58AD2938" w14:textId="77777777" w:rsidTr="00C72ED9">
        <w:trPr>
          <w:trHeight w:val="300"/>
        </w:trPr>
        <w:tc>
          <w:tcPr>
            <w:tcW w:w="1570" w:type="dxa"/>
          </w:tcPr>
          <w:p w14:paraId="7C0F09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Cardiovascular</w:t>
            </w:r>
          </w:p>
        </w:tc>
        <w:tc>
          <w:tcPr>
            <w:tcW w:w="2101" w:type="dxa"/>
          </w:tcPr>
          <w:p w14:paraId="67EDBB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Ischemic stroke</w:t>
            </w:r>
          </w:p>
        </w:tc>
        <w:tc>
          <w:tcPr>
            <w:tcW w:w="1141" w:type="dxa"/>
          </w:tcPr>
          <w:p w14:paraId="2636DC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1BE93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71C3E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01969A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09A2BC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833" w:type="dxa"/>
          </w:tcPr>
          <w:p w14:paraId="43387B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991" w:type="dxa"/>
          </w:tcPr>
          <w:p w14:paraId="68D436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040D5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258960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B7FC3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F6B0BB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6F56444" w14:textId="77777777" w:rsidTr="00C72ED9">
        <w:trPr>
          <w:trHeight w:val="300"/>
        </w:trPr>
        <w:tc>
          <w:tcPr>
            <w:tcW w:w="1570" w:type="dxa"/>
          </w:tcPr>
          <w:p w14:paraId="06133C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B16674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Large artery stroke</w:t>
            </w:r>
          </w:p>
        </w:tc>
        <w:tc>
          <w:tcPr>
            <w:tcW w:w="1141" w:type="dxa"/>
          </w:tcPr>
          <w:p w14:paraId="15842A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A5269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69D58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748" w:type="dxa"/>
          </w:tcPr>
          <w:p w14:paraId="2D45F3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1.11</w:t>
            </w:r>
          </w:p>
        </w:tc>
        <w:tc>
          <w:tcPr>
            <w:tcW w:w="705" w:type="dxa"/>
          </w:tcPr>
          <w:p w14:paraId="6F94DC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1.69</w:t>
            </w:r>
          </w:p>
        </w:tc>
        <w:tc>
          <w:tcPr>
            <w:tcW w:w="833" w:type="dxa"/>
          </w:tcPr>
          <w:p w14:paraId="3CEDEEC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991" w:type="dxa"/>
          </w:tcPr>
          <w:p w14:paraId="0EEF577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EFA2E2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EC9F0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848.02</w:t>
            </w:r>
          </w:p>
        </w:tc>
        <w:tc>
          <w:tcPr>
            <w:tcW w:w="768" w:type="dxa"/>
          </w:tcPr>
          <w:p w14:paraId="1411BB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1.E-07</w:t>
            </w:r>
          </w:p>
        </w:tc>
        <w:tc>
          <w:tcPr>
            <w:tcW w:w="763" w:type="dxa"/>
          </w:tcPr>
          <w:p w14:paraId="074AAD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E97688" w14:textId="77777777" w:rsidTr="00C72ED9">
        <w:trPr>
          <w:trHeight w:val="300"/>
        </w:trPr>
        <w:tc>
          <w:tcPr>
            <w:tcW w:w="1570" w:type="dxa"/>
          </w:tcPr>
          <w:p w14:paraId="1F147B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FC5DAC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Large artery stroke</w:t>
            </w:r>
          </w:p>
        </w:tc>
        <w:tc>
          <w:tcPr>
            <w:tcW w:w="1141" w:type="dxa"/>
          </w:tcPr>
          <w:p w14:paraId="146669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7E059D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4E3AA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1.62</w:t>
            </w:r>
          </w:p>
        </w:tc>
        <w:tc>
          <w:tcPr>
            <w:tcW w:w="748" w:type="dxa"/>
          </w:tcPr>
          <w:p w14:paraId="1CFDCF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05" w:type="dxa"/>
          </w:tcPr>
          <w:p w14:paraId="501B3F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2.21</w:t>
            </w:r>
          </w:p>
        </w:tc>
        <w:tc>
          <w:tcPr>
            <w:tcW w:w="833" w:type="dxa"/>
          </w:tcPr>
          <w:p w14:paraId="404DB3C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991" w:type="dxa"/>
          </w:tcPr>
          <w:p w14:paraId="7FF7AB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B7BE44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AF2803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42CBB4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31A819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646C1E4" w14:textId="77777777" w:rsidTr="00C72ED9">
        <w:trPr>
          <w:trHeight w:val="300"/>
        </w:trPr>
        <w:tc>
          <w:tcPr>
            <w:tcW w:w="1570" w:type="dxa"/>
          </w:tcPr>
          <w:p w14:paraId="19753D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1D6D8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Large artery stroke</w:t>
            </w:r>
          </w:p>
        </w:tc>
        <w:tc>
          <w:tcPr>
            <w:tcW w:w="1141" w:type="dxa"/>
          </w:tcPr>
          <w:p w14:paraId="6A3370A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274DF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89ECF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48" w:type="dxa"/>
          </w:tcPr>
          <w:p w14:paraId="2F7D7F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0.64</w:t>
            </w:r>
          </w:p>
        </w:tc>
        <w:tc>
          <w:tcPr>
            <w:tcW w:w="705" w:type="dxa"/>
          </w:tcPr>
          <w:p w14:paraId="7C9EBD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2.54</w:t>
            </w:r>
          </w:p>
        </w:tc>
        <w:tc>
          <w:tcPr>
            <w:tcW w:w="833" w:type="dxa"/>
          </w:tcPr>
          <w:p w14:paraId="70EB6D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0.485</w:t>
            </w:r>
          </w:p>
        </w:tc>
        <w:tc>
          <w:tcPr>
            <w:tcW w:w="991" w:type="dxa"/>
          </w:tcPr>
          <w:p w14:paraId="12C352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A53372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0.838</w:t>
            </w:r>
          </w:p>
        </w:tc>
        <w:tc>
          <w:tcPr>
            <w:tcW w:w="942" w:type="dxa"/>
          </w:tcPr>
          <w:p w14:paraId="1576E5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847.97</w:t>
            </w:r>
          </w:p>
        </w:tc>
        <w:tc>
          <w:tcPr>
            <w:tcW w:w="768" w:type="dxa"/>
          </w:tcPr>
          <w:p w14:paraId="0D5F6F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9.E-08</w:t>
            </w:r>
          </w:p>
        </w:tc>
        <w:tc>
          <w:tcPr>
            <w:tcW w:w="763" w:type="dxa"/>
          </w:tcPr>
          <w:p w14:paraId="2132D5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r>
      <w:tr w:rsidR="00C72ED9" w:rsidRPr="00C72ED9" w14:paraId="3E4F1A2E" w14:textId="77777777" w:rsidTr="00C72ED9">
        <w:trPr>
          <w:trHeight w:val="300"/>
        </w:trPr>
        <w:tc>
          <w:tcPr>
            <w:tcW w:w="1570" w:type="dxa"/>
          </w:tcPr>
          <w:p w14:paraId="53890F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C342D7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Large artery stroke</w:t>
            </w:r>
          </w:p>
        </w:tc>
        <w:tc>
          <w:tcPr>
            <w:tcW w:w="1141" w:type="dxa"/>
          </w:tcPr>
          <w:p w14:paraId="08C033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0733B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FCD35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1.66</w:t>
            </w:r>
          </w:p>
        </w:tc>
        <w:tc>
          <w:tcPr>
            <w:tcW w:w="748" w:type="dxa"/>
          </w:tcPr>
          <w:p w14:paraId="2E97C3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05" w:type="dxa"/>
          </w:tcPr>
          <w:p w14:paraId="0F335D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2.26</w:t>
            </w:r>
          </w:p>
        </w:tc>
        <w:tc>
          <w:tcPr>
            <w:tcW w:w="833" w:type="dxa"/>
          </w:tcPr>
          <w:p w14:paraId="40937E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7569E4C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A7A50B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176DC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7E42C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78FAF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C9BF9CD" w14:textId="77777777" w:rsidTr="00C72ED9">
        <w:trPr>
          <w:trHeight w:val="300"/>
        </w:trPr>
        <w:tc>
          <w:tcPr>
            <w:tcW w:w="1570" w:type="dxa"/>
          </w:tcPr>
          <w:p w14:paraId="7BAC1B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4AD66F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Peripheral artery disease</w:t>
            </w:r>
          </w:p>
        </w:tc>
        <w:tc>
          <w:tcPr>
            <w:tcW w:w="1141" w:type="dxa"/>
          </w:tcPr>
          <w:p w14:paraId="5B545D2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E86CD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48C5E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748" w:type="dxa"/>
          </w:tcPr>
          <w:p w14:paraId="381BD8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w:t>
            </w:r>
          </w:p>
        </w:tc>
        <w:tc>
          <w:tcPr>
            <w:tcW w:w="705" w:type="dxa"/>
          </w:tcPr>
          <w:p w14:paraId="1F5AC2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2.14</w:t>
            </w:r>
          </w:p>
        </w:tc>
        <w:tc>
          <w:tcPr>
            <w:tcW w:w="833" w:type="dxa"/>
          </w:tcPr>
          <w:p w14:paraId="77DC79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4.E-11</w:t>
            </w:r>
          </w:p>
        </w:tc>
        <w:tc>
          <w:tcPr>
            <w:tcW w:w="991" w:type="dxa"/>
          </w:tcPr>
          <w:p w14:paraId="602793A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95895E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67AD0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806.01</w:t>
            </w:r>
          </w:p>
        </w:tc>
        <w:tc>
          <w:tcPr>
            <w:tcW w:w="768" w:type="dxa"/>
          </w:tcPr>
          <w:p w14:paraId="30A255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3.E-05</w:t>
            </w:r>
          </w:p>
        </w:tc>
        <w:tc>
          <w:tcPr>
            <w:tcW w:w="763" w:type="dxa"/>
          </w:tcPr>
          <w:p w14:paraId="5EB9E53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BB50C33" w14:textId="77777777" w:rsidTr="00C72ED9">
        <w:trPr>
          <w:trHeight w:val="300"/>
        </w:trPr>
        <w:tc>
          <w:tcPr>
            <w:tcW w:w="1570" w:type="dxa"/>
          </w:tcPr>
          <w:p w14:paraId="26CB00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4DEC58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Peripheral artery disease</w:t>
            </w:r>
          </w:p>
        </w:tc>
        <w:tc>
          <w:tcPr>
            <w:tcW w:w="1141" w:type="dxa"/>
          </w:tcPr>
          <w:p w14:paraId="014BB6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0AA5D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2D9E8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6CB6BD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1.36</w:t>
            </w:r>
          </w:p>
        </w:tc>
        <w:tc>
          <w:tcPr>
            <w:tcW w:w="705" w:type="dxa"/>
          </w:tcPr>
          <w:p w14:paraId="397F3D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2.31</w:t>
            </w:r>
          </w:p>
        </w:tc>
        <w:tc>
          <w:tcPr>
            <w:tcW w:w="833" w:type="dxa"/>
          </w:tcPr>
          <w:p w14:paraId="615C48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2.E-05</w:t>
            </w:r>
          </w:p>
        </w:tc>
        <w:tc>
          <w:tcPr>
            <w:tcW w:w="991" w:type="dxa"/>
          </w:tcPr>
          <w:p w14:paraId="2C4EFD0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D4DD8D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E83E3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4CDD9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80C521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6EF6D7F" w14:textId="77777777" w:rsidTr="00C72ED9">
        <w:trPr>
          <w:trHeight w:val="300"/>
        </w:trPr>
        <w:tc>
          <w:tcPr>
            <w:tcW w:w="1570" w:type="dxa"/>
          </w:tcPr>
          <w:p w14:paraId="2BA1D8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B0C7C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Peripheral artery disease</w:t>
            </w:r>
          </w:p>
        </w:tc>
        <w:tc>
          <w:tcPr>
            <w:tcW w:w="1141" w:type="dxa"/>
          </w:tcPr>
          <w:p w14:paraId="29088A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7BFFB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B292B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2.33</w:t>
            </w:r>
          </w:p>
        </w:tc>
        <w:tc>
          <w:tcPr>
            <w:tcW w:w="748" w:type="dxa"/>
          </w:tcPr>
          <w:p w14:paraId="656A02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05" w:type="dxa"/>
          </w:tcPr>
          <w:p w14:paraId="2EF218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4.04</w:t>
            </w:r>
          </w:p>
        </w:tc>
        <w:tc>
          <w:tcPr>
            <w:tcW w:w="833" w:type="dxa"/>
          </w:tcPr>
          <w:p w14:paraId="18B1F2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991" w:type="dxa"/>
          </w:tcPr>
          <w:p w14:paraId="7DA9E1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93117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0.332</w:t>
            </w:r>
          </w:p>
        </w:tc>
        <w:tc>
          <w:tcPr>
            <w:tcW w:w="942" w:type="dxa"/>
          </w:tcPr>
          <w:p w14:paraId="6B6CD4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804.84</w:t>
            </w:r>
          </w:p>
        </w:tc>
        <w:tc>
          <w:tcPr>
            <w:tcW w:w="768" w:type="dxa"/>
          </w:tcPr>
          <w:p w14:paraId="49155F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3.E-05</w:t>
            </w:r>
          </w:p>
        </w:tc>
        <w:tc>
          <w:tcPr>
            <w:tcW w:w="763" w:type="dxa"/>
          </w:tcPr>
          <w:p w14:paraId="53FB9E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5EFE766E" w14:textId="77777777" w:rsidTr="00C72ED9">
        <w:trPr>
          <w:trHeight w:val="300"/>
        </w:trPr>
        <w:tc>
          <w:tcPr>
            <w:tcW w:w="1570" w:type="dxa"/>
          </w:tcPr>
          <w:p w14:paraId="5A48A2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F9BD5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Peripheral artery disease</w:t>
            </w:r>
          </w:p>
        </w:tc>
        <w:tc>
          <w:tcPr>
            <w:tcW w:w="1141" w:type="dxa"/>
          </w:tcPr>
          <w:p w14:paraId="08649AD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69608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4C72B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37D548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705" w:type="dxa"/>
          </w:tcPr>
          <w:p w14:paraId="0C39BF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2.29</w:t>
            </w:r>
          </w:p>
        </w:tc>
        <w:tc>
          <w:tcPr>
            <w:tcW w:w="833" w:type="dxa"/>
          </w:tcPr>
          <w:p w14:paraId="1E7D85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1.E-05</w:t>
            </w:r>
          </w:p>
        </w:tc>
        <w:tc>
          <w:tcPr>
            <w:tcW w:w="991" w:type="dxa"/>
          </w:tcPr>
          <w:p w14:paraId="506A45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7E6A37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619CD1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6DEDD4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EDBBD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A9CC264" w14:textId="77777777" w:rsidTr="00C72ED9">
        <w:trPr>
          <w:trHeight w:val="300"/>
        </w:trPr>
        <w:tc>
          <w:tcPr>
            <w:tcW w:w="1570" w:type="dxa"/>
          </w:tcPr>
          <w:p w14:paraId="63123B8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D8223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Pulmonary embolism</w:t>
            </w:r>
          </w:p>
        </w:tc>
        <w:tc>
          <w:tcPr>
            <w:tcW w:w="1141" w:type="dxa"/>
          </w:tcPr>
          <w:p w14:paraId="14A52C9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FABAB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7DEBB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748" w:type="dxa"/>
          </w:tcPr>
          <w:p w14:paraId="56BB61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6D8AF7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833" w:type="dxa"/>
          </w:tcPr>
          <w:p w14:paraId="073943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0.032</w:t>
            </w:r>
          </w:p>
        </w:tc>
        <w:tc>
          <w:tcPr>
            <w:tcW w:w="991" w:type="dxa"/>
          </w:tcPr>
          <w:p w14:paraId="3AD7C5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2C47C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6ED5A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751.01</w:t>
            </w:r>
          </w:p>
        </w:tc>
        <w:tc>
          <w:tcPr>
            <w:tcW w:w="768" w:type="dxa"/>
          </w:tcPr>
          <w:p w14:paraId="1AB37E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763" w:type="dxa"/>
          </w:tcPr>
          <w:p w14:paraId="7316BE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5E66F30" w14:textId="77777777" w:rsidTr="00C72ED9">
        <w:trPr>
          <w:trHeight w:val="300"/>
        </w:trPr>
        <w:tc>
          <w:tcPr>
            <w:tcW w:w="1570" w:type="dxa"/>
          </w:tcPr>
          <w:p w14:paraId="7ADA594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5A1038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Pulmonary embolism</w:t>
            </w:r>
          </w:p>
        </w:tc>
        <w:tc>
          <w:tcPr>
            <w:tcW w:w="1141" w:type="dxa"/>
          </w:tcPr>
          <w:p w14:paraId="2D10B4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4E19D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E57B1D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748" w:type="dxa"/>
          </w:tcPr>
          <w:p w14:paraId="554DA3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05" w:type="dxa"/>
          </w:tcPr>
          <w:p w14:paraId="1E853F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1.85</w:t>
            </w:r>
          </w:p>
        </w:tc>
        <w:tc>
          <w:tcPr>
            <w:tcW w:w="833" w:type="dxa"/>
          </w:tcPr>
          <w:p w14:paraId="78D4D8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0.100</w:t>
            </w:r>
          </w:p>
        </w:tc>
        <w:tc>
          <w:tcPr>
            <w:tcW w:w="991" w:type="dxa"/>
          </w:tcPr>
          <w:p w14:paraId="18804B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CCA4B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7B36AD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17BF3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F0F38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8FB24A4" w14:textId="77777777" w:rsidTr="00C72ED9">
        <w:trPr>
          <w:trHeight w:val="300"/>
        </w:trPr>
        <w:tc>
          <w:tcPr>
            <w:tcW w:w="1570" w:type="dxa"/>
          </w:tcPr>
          <w:p w14:paraId="244479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1E98D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Pulmonary embolism</w:t>
            </w:r>
          </w:p>
        </w:tc>
        <w:tc>
          <w:tcPr>
            <w:tcW w:w="1141" w:type="dxa"/>
          </w:tcPr>
          <w:p w14:paraId="27DA3C1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A40D7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4A03D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1.96</w:t>
            </w:r>
          </w:p>
        </w:tc>
        <w:tc>
          <w:tcPr>
            <w:tcW w:w="748" w:type="dxa"/>
          </w:tcPr>
          <w:p w14:paraId="325BB6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05" w:type="dxa"/>
          </w:tcPr>
          <w:p w14:paraId="03814A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3.85</w:t>
            </w:r>
          </w:p>
        </w:tc>
        <w:tc>
          <w:tcPr>
            <w:tcW w:w="833" w:type="dxa"/>
          </w:tcPr>
          <w:p w14:paraId="121754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0.050</w:t>
            </w:r>
          </w:p>
        </w:tc>
        <w:tc>
          <w:tcPr>
            <w:tcW w:w="991" w:type="dxa"/>
          </w:tcPr>
          <w:p w14:paraId="240FB8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0A283E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0.174</w:t>
            </w:r>
          </w:p>
        </w:tc>
        <w:tc>
          <w:tcPr>
            <w:tcW w:w="942" w:type="dxa"/>
          </w:tcPr>
          <w:p w14:paraId="44F8A4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748.88</w:t>
            </w:r>
          </w:p>
        </w:tc>
        <w:tc>
          <w:tcPr>
            <w:tcW w:w="768" w:type="dxa"/>
          </w:tcPr>
          <w:p w14:paraId="11D60F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0.005</w:t>
            </w:r>
          </w:p>
        </w:tc>
        <w:tc>
          <w:tcPr>
            <w:tcW w:w="763" w:type="dxa"/>
          </w:tcPr>
          <w:p w14:paraId="5C1ABE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6D5D44A5" w14:textId="77777777" w:rsidTr="00C72ED9">
        <w:trPr>
          <w:trHeight w:val="300"/>
        </w:trPr>
        <w:tc>
          <w:tcPr>
            <w:tcW w:w="1570" w:type="dxa"/>
          </w:tcPr>
          <w:p w14:paraId="25B968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4E9829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Pulmonary embolism</w:t>
            </w:r>
          </w:p>
        </w:tc>
        <w:tc>
          <w:tcPr>
            <w:tcW w:w="1141" w:type="dxa"/>
          </w:tcPr>
          <w:p w14:paraId="1D446B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4D507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B80DE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48" w:type="dxa"/>
          </w:tcPr>
          <w:p w14:paraId="79D851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05" w:type="dxa"/>
          </w:tcPr>
          <w:p w14:paraId="7AB0A8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1.82</w:t>
            </w:r>
          </w:p>
        </w:tc>
        <w:tc>
          <w:tcPr>
            <w:tcW w:w="833" w:type="dxa"/>
          </w:tcPr>
          <w:p w14:paraId="6633E0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0.084</w:t>
            </w:r>
          </w:p>
        </w:tc>
        <w:tc>
          <w:tcPr>
            <w:tcW w:w="991" w:type="dxa"/>
          </w:tcPr>
          <w:p w14:paraId="6F43861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C7CF37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09593B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550D21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89954F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D0C1806" w14:textId="77777777" w:rsidTr="00C72ED9">
        <w:trPr>
          <w:trHeight w:val="300"/>
        </w:trPr>
        <w:tc>
          <w:tcPr>
            <w:tcW w:w="1570" w:type="dxa"/>
          </w:tcPr>
          <w:p w14:paraId="2E1F61A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4F148B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Small vessel stroke</w:t>
            </w:r>
          </w:p>
        </w:tc>
        <w:tc>
          <w:tcPr>
            <w:tcW w:w="1141" w:type="dxa"/>
          </w:tcPr>
          <w:p w14:paraId="377F45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88DF87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9819F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748" w:type="dxa"/>
          </w:tcPr>
          <w:p w14:paraId="2CC873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2112801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1.51</w:t>
            </w:r>
          </w:p>
        </w:tc>
        <w:tc>
          <w:tcPr>
            <w:tcW w:w="833" w:type="dxa"/>
          </w:tcPr>
          <w:p w14:paraId="5DC7D3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0.015</w:t>
            </w:r>
          </w:p>
        </w:tc>
        <w:tc>
          <w:tcPr>
            <w:tcW w:w="991" w:type="dxa"/>
          </w:tcPr>
          <w:p w14:paraId="560159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CD1B1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38D86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752.76</w:t>
            </w:r>
          </w:p>
        </w:tc>
        <w:tc>
          <w:tcPr>
            <w:tcW w:w="768" w:type="dxa"/>
          </w:tcPr>
          <w:p w14:paraId="478061B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763" w:type="dxa"/>
          </w:tcPr>
          <w:p w14:paraId="2331801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5B1F76C" w14:textId="77777777" w:rsidTr="00C72ED9">
        <w:trPr>
          <w:trHeight w:val="300"/>
        </w:trPr>
        <w:tc>
          <w:tcPr>
            <w:tcW w:w="1570" w:type="dxa"/>
          </w:tcPr>
          <w:p w14:paraId="140268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B8163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Small vessel stroke</w:t>
            </w:r>
          </w:p>
        </w:tc>
        <w:tc>
          <w:tcPr>
            <w:tcW w:w="1141" w:type="dxa"/>
          </w:tcPr>
          <w:p w14:paraId="6DD255C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93182F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B7934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33E715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705" w:type="dxa"/>
          </w:tcPr>
          <w:p w14:paraId="43295B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833" w:type="dxa"/>
          </w:tcPr>
          <w:p w14:paraId="24AB1B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0.012</w:t>
            </w:r>
          </w:p>
        </w:tc>
        <w:tc>
          <w:tcPr>
            <w:tcW w:w="991" w:type="dxa"/>
          </w:tcPr>
          <w:p w14:paraId="5349E19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45F9E7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34F21C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DD0CF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EAAB36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3DC73B" w14:textId="77777777" w:rsidTr="00C72ED9">
        <w:trPr>
          <w:trHeight w:val="300"/>
        </w:trPr>
        <w:tc>
          <w:tcPr>
            <w:tcW w:w="1570" w:type="dxa"/>
          </w:tcPr>
          <w:p w14:paraId="576DC5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9301C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Small vessel stroke</w:t>
            </w:r>
          </w:p>
        </w:tc>
        <w:tc>
          <w:tcPr>
            <w:tcW w:w="1141" w:type="dxa"/>
          </w:tcPr>
          <w:p w14:paraId="35CC51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A564A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B80CE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c>
          <w:tcPr>
            <w:tcW w:w="748" w:type="dxa"/>
          </w:tcPr>
          <w:p w14:paraId="777A17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w:t>
            </w:r>
          </w:p>
        </w:tc>
        <w:tc>
          <w:tcPr>
            <w:tcW w:w="705" w:type="dxa"/>
          </w:tcPr>
          <w:p w14:paraId="21DF00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833" w:type="dxa"/>
          </w:tcPr>
          <w:p w14:paraId="0314FE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0.496</w:t>
            </w:r>
          </w:p>
        </w:tc>
        <w:tc>
          <w:tcPr>
            <w:tcW w:w="991" w:type="dxa"/>
          </w:tcPr>
          <w:p w14:paraId="577EFDB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DD95F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0.133</w:t>
            </w:r>
          </w:p>
        </w:tc>
        <w:tc>
          <w:tcPr>
            <w:tcW w:w="942" w:type="dxa"/>
          </w:tcPr>
          <w:p w14:paraId="5743F7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750.12</w:t>
            </w:r>
          </w:p>
        </w:tc>
        <w:tc>
          <w:tcPr>
            <w:tcW w:w="768" w:type="dxa"/>
          </w:tcPr>
          <w:p w14:paraId="657F8D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763" w:type="dxa"/>
          </w:tcPr>
          <w:p w14:paraId="69770D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r>
      <w:tr w:rsidR="00C72ED9" w:rsidRPr="00C72ED9" w14:paraId="31048358" w14:textId="77777777" w:rsidTr="00C72ED9">
        <w:trPr>
          <w:trHeight w:val="300"/>
        </w:trPr>
        <w:tc>
          <w:tcPr>
            <w:tcW w:w="1570" w:type="dxa"/>
          </w:tcPr>
          <w:p w14:paraId="3810EBC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C3277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Small vessel stroke</w:t>
            </w:r>
          </w:p>
        </w:tc>
        <w:tc>
          <w:tcPr>
            <w:tcW w:w="1141" w:type="dxa"/>
          </w:tcPr>
          <w:p w14:paraId="37214D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3B5EC7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53C38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748" w:type="dxa"/>
          </w:tcPr>
          <w:p w14:paraId="3251D4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705" w:type="dxa"/>
          </w:tcPr>
          <w:p w14:paraId="0849B9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1.92</w:t>
            </w:r>
          </w:p>
        </w:tc>
        <w:tc>
          <w:tcPr>
            <w:tcW w:w="833" w:type="dxa"/>
          </w:tcPr>
          <w:p w14:paraId="0F56B5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0.012</w:t>
            </w:r>
          </w:p>
        </w:tc>
        <w:tc>
          <w:tcPr>
            <w:tcW w:w="991" w:type="dxa"/>
          </w:tcPr>
          <w:p w14:paraId="0C7B43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FE61A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99065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3841F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EBDC39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AB83633" w14:textId="77777777" w:rsidTr="00C72ED9">
        <w:trPr>
          <w:trHeight w:val="300"/>
        </w:trPr>
        <w:tc>
          <w:tcPr>
            <w:tcW w:w="1570" w:type="dxa"/>
          </w:tcPr>
          <w:p w14:paraId="152F8F8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CA0F4B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25DA15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A7DB8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4278A7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48" w:type="dxa"/>
          </w:tcPr>
          <w:p w14:paraId="7BF779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w:t>
            </w:r>
          </w:p>
        </w:tc>
        <w:tc>
          <w:tcPr>
            <w:tcW w:w="705" w:type="dxa"/>
          </w:tcPr>
          <w:p w14:paraId="5FF388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833" w:type="dxa"/>
          </w:tcPr>
          <w:p w14:paraId="1CD336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3.E-04</w:t>
            </w:r>
          </w:p>
        </w:tc>
        <w:tc>
          <w:tcPr>
            <w:tcW w:w="991" w:type="dxa"/>
          </w:tcPr>
          <w:p w14:paraId="6DD6F3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A3713B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DFC0CC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790.88</w:t>
            </w:r>
          </w:p>
        </w:tc>
        <w:tc>
          <w:tcPr>
            <w:tcW w:w="768" w:type="dxa"/>
          </w:tcPr>
          <w:p w14:paraId="2983EC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763" w:type="dxa"/>
          </w:tcPr>
          <w:p w14:paraId="451827B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334E95E" w14:textId="77777777" w:rsidTr="00C72ED9">
        <w:trPr>
          <w:trHeight w:val="300"/>
        </w:trPr>
        <w:tc>
          <w:tcPr>
            <w:tcW w:w="1570" w:type="dxa"/>
          </w:tcPr>
          <w:p w14:paraId="18042E8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378B4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78B252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C090A9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1E7C0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48" w:type="dxa"/>
          </w:tcPr>
          <w:p w14:paraId="22D7C9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4B4F6C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1.42</w:t>
            </w:r>
          </w:p>
        </w:tc>
        <w:tc>
          <w:tcPr>
            <w:tcW w:w="833" w:type="dxa"/>
          </w:tcPr>
          <w:p w14:paraId="410C8B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0.094</w:t>
            </w:r>
          </w:p>
        </w:tc>
        <w:tc>
          <w:tcPr>
            <w:tcW w:w="991" w:type="dxa"/>
          </w:tcPr>
          <w:p w14:paraId="1962911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56524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424FAD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9B8B8B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E941D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61B06FE" w14:textId="77777777" w:rsidTr="00C72ED9">
        <w:trPr>
          <w:trHeight w:val="300"/>
        </w:trPr>
        <w:tc>
          <w:tcPr>
            <w:tcW w:w="1570" w:type="dxa"/>
          </w:tcPr>
          <w:p w14:paraId="0FE97F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Cardiovascular</w:t>
            </w:r>
          </w:p>
        </w:tc>
        <w:tc>
          <w:tcPr>
            <w:tcW w:w="2101" w:type="dxa"/>
          </w:tcPr>
          <w:p w14:paraId="0BC105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06F1F25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AEAA1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643EB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748" w:type="dxa"/>
          </w:tcPr>
          <w:p w14:paraId="56BCA1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05" w:type="dxa"/>
          </w:tcPr>
          <w:p w14:paraId="1D8AB8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2.01</w:t>
            </w:r>
          </w:p>
        </w:tc>
        <w:tc>
          <w:tcPr>
            <w:tcW w:w="833" w:type="dxa"/>
          </w:tcPr>
          <w:p w14:paraId="6DC1E8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0.080</w:t>
            </w:r>
          </w:p>
        </w:tc>
        <w:tc>
          <w:tcPr>
            <w:tcW w:w="991" w:type="dxa"/>
          </w:tcPr>
          <w:p w14:paraId="4302B8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A67DD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0.521</w:t>
            </w:r>
          </w:p>
        </w:tc>
        <w:tc>
          <w:tcPr>
            <w:tcW w:w="942" w:type="dxa"/>
          </w:tcPr>
          <w:p w14:paraId="5DB760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790.38</w:t>
            </w:r>
          </w:p>
        </w:tc>
        <w:tc>
          <w:tcPr>
            <w:tcW w:w="768" w:type="dxa"/>
          </w:tcPr>
          <w:p w14:paraId="5F0A23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763" w:type="dxa"/>
          </w:tcPr>
          <w:p w14:paraId="230446C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02AD7E6D" w14:textId="77777777" w:rsidTr="00C72ED9">
        <w:trPr>
          <w:trHeight w:val="300"/>
        </w:trPr>
        <w:tc>
          <w:tcPr>
            <w:tcW w:w="1570" w:type="dxa"/>
          </w:tcPr>
          <w:p w14:paraId="05E836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388F4D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6C91A57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A84F3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9760E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48" w:type="dxa"/>
          </w:tcPr>
          <w:p w14:paraId="51178D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05" w:type="dxa"/>
          </w:tcPr>
          <w:p w14:paraId="0F8962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833" w:type="dxa"/>
          </w:tcPr>
          <w:p w14:paraId="248B8A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0.082</w:t>
            </w:r>
          </w:p>
        </w:tc>
        <w:tc>
          <w:tcPr>
            <w:tcW w:w="991" w:type="dxa"/>
          </w:tcPr>
          <w:p w14:paraId="185486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DC3A8B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62CF4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5A752F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F2612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8B28A28" w14:textId="77777777" w:rsidTr="00C72ED9">
        <w:trPr>
          <w:trHeight w:val="300"/>
        </w:trPr>
        <w:tc>
          <w:tcPr>
            <w:tcW w:w="1570" w:type="dxa"/>
          </w:tcPr>
          <w:p w14:paraId="54D7D7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774AE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5268FE7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0F5FE4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827EF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4F10BE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05" w:type="dxa"/>
          </w:tcPr>
          <w:p w14:paraId="505C19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833" w:type="dxa"/>
          </w:tcPr>
          <w:p w14:paraId="78396E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9.E-07</w:t>
            </w:r>
          </w:p>
        </w:tc>
        <w:tc>
          <w:tcPr>
            <w:tcW w:w="991" w:type="dxa"/>
          </w:tcPr>
          <w:p w14:paraId="4E6128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0691A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1FCD2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847.87</w:t>
            </w:r>
          </w:p>
        </w:tc>
        <w:tc>
          <w:tcPr>
            <w:tcW w:w="768" w:type="dxa"/>
          </w:tcPr>
          <w:p w14:paraId="6E0F3A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9.E-08</w:t>
            </w:r>
          </w:p>
        </w:tc>
        <w:tc>
          <w:tcPr>
            <w:tcW w:w="763" w:type="dxa"/>
          </w:tcPr>
          <w:p w14:paraId="594BB6D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F177E0" w14:textId="77777777" w:rsidTr="00C72ED9">
        <w:trPr>
          <w:trHeight w:val="300"/>
        </w:trPr>
        <w:tc>
          <w:tcPr>
            <w:tcW w:w="1570" w:type="dxa"/>
          </w:tcPr>
          <w:p w14:paraId="046B0C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9D9E03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567C6F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ECCB9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EF6BB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48" w:type="dxa"/>
          </w:tcPr>
          <w:p w14:paraId="2A8010F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0E18D1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833" w:type="dxa"/>
          </w:tcPr>
          <w:p w14:paraId="6926B3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0.006</w:t>
            </w:r>
          </w:p>
        </w:tc>
        <w:tc>
          <w:tcPr>
            <w:tcW w:w="991" w:type="dxa"/>
          </w:tcPr>
          <w:p w14:paraId="0CD3BA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1ABF5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CEB8F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3DED5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6BB35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C81A8A1" w14:textId="77777777" w:rsidTr="00C72ED9">
        <w:trPr>
          <w:trHeight w:val="300"/>
        </w:trPr>
        <w:tc>
          <w:tcPr>
            <w:tcW w:w="1570" w:type="dxa"/>
          </w:tcPr>
          <w:p w14:paraId="789073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8B9B48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6750B2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DE3AA2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2039E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748" w:type="dxa"/>
          </w:tcPr>
          <w:p w14:paraId="1FE139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05" w:type="dxa"/>
          </w:tcPr>
          <w:p w14:paraId="1E5C3A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833" w:type="dxa"/>
          </w:tcPr>
          <w:p w14:paraId="533F62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0.520</w:t>
            </w:r>
          </w:p>
        </w:tc>
        <w:tc>
          <w:tcPr>
            <w:tcW w:w="991" w:type="dxa"/>
          </w:tcPr>
          <w:p w14:paraId="41AEFD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133BF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0.351</w:t>
            </w:r>
          </w:p>
        </w:tc>
        <w:tc>
          <w:tcPr>
            <w:tcW w:w="942" w:type="dxa"/>
          </w:tcPr>
          <w:p w14:paraId="6955D3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846.73</w:t>
            </w:r>
          </w:p>
        </w:tc>
        <w:tc>
          <w:tcPr>
            <w:tcW w:w="768" w:type="dxa"/>
          </w:tcPr>
          <w:p w14:paraId="1CADA22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9.E-08</w:t>
            </w:r>
          </w:p>
        </w:tc>
        <w:tc>
          <w:tcPr>
            <w:tcW w:w="763" w:type="dxa"/>
          </w:tcPr>
          <w:p w14:paraId="4C315B2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r>
      <w:tr w:rsidR="00C72ED9" w:rsidRPr="00C72ED9" w14:paraId="4E02104C" w14:textId="77777777" w:rsidTr="00C72ED9">
        <w:trPr>
          <w:trHeight w:val="300"/>
        </w:trPr>
        <w:tc>
          <w:tcPr>
            <w:tcW w:w="1570" w:type="dxa"/>
          </w:tcPr>
          <w:p w14:paraId="352EDF5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23ABE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w:t>
            </w:r>
          </w:p>
        </w:tc>
        <w:tc>
          <w:tcPr>
            <w:tcW w:w="1141" w:type="dxa"/>
          </w:tcPr>
          <w:p w14:paraId="02AE39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0EF988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2BC1F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748" w:type="dxa"/>
          </w:tcPr>
          <w:p w14:paraId="7622D6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05" w:type="dxa"/>
          </w:tcPr>
          <w:p w14:paraId="318D52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833" w:type="dxa"/>
          </w:tcPr>
          <w:p w14:paraId="15A23D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991" w:type="dxa"/>
          </w:tcPr>
          <w:p w14:paraId="0C2525D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82A47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8F6BD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CBDECA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D2C0D2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828B86" w14:textId="77777777" w:rsidTr="00C72ED9">
        <w:trPr>
          <w:trHeight w:val="300"/>
        </w:trPr>
        <w:tc>
          <w:tcPr>
            <w:tcW w:w="1570" w:type="dxa"/>
          </w:tcPr>
          <w:p w14:paraId="403820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43766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 (excl. subarachnoid hemorrhage)</w:t>
            </w:r>
          </w:p>
        </w:tc>
        <w:tc>
          <w:tcPr>
            <w:tcW w:w="1141" w:type="dxa"/>
          </w:tcPr>
          <w:p w14:paraId="1C556B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416A9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472E0D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062833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4F3C6F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833" w:type="dxa"/>
          </w:tcPr>
          <w:p w14:paraId="5C7EA3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991" w:type="dxa"/>
          </w:tcPr>
          <w:p w14:paraId="0157AB3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B4FDCA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1D1E3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777.02</w:t>
            </w:r>
          </w:p>
        </w:tc>
        <w:tc>
          <w:tcPr>
            <w:tcW w:w="768" w:type="dxa"/>
          </w:tcPr>
          <w:p w14:paraId="4C1312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5.E-04</w:t>
            </w:r>
          </w:p>
        </w:tc>
        <w:tc>
          <w:tcPr>
            <w:tcW w:w="763" w:type="dxa"/>
          </w:tcPr>
          <w:p w14:paraId="12C4B5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2EBC9F8" w14:textId="77777777" w:rsidTr="00C72ED9">
        <w:trPr>
          <w:trHeight w:val="300"/>
        </w:trPr>
        <w:tc>
          <w:tcPr>
            <w:tcW w:w="1570" w:type="dxa"/>
          </w:tcPr>
          <w:p w14:paraId="6E2F672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2B9503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 (excl. subarachnoid hemorrhage)</w:t>
            </w:r>
          </w:p>
        </w:tc>
        <w:tc>
          <w:tcPr>
            <w:tcW w:w="1141" w:type="dxa"/>
          </w:tcPr>
          <w:p w14:paraId="0EC692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2F585D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01C22C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748" w:type="dxa"/>
          </w:tcPr>
          <w:p w14:paraId="62701E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0.99</w:t>
            </w:r>
          </w:p>
        </w:tc>
        <w:tc>
          <w:tcPr>
            <w:tcW w:w="705" w:type="dxa"/>
          </w:tcPr>
          <w:p w14:paraId="0249B4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1.46</w:t>
            </w:r>
          </w:p>
        </w:tc>
        <w:tc>
          <w:tcPr>
            <w:tcW w:w="833" w:type="dxa"/>
          </w:tcPr>
          <w:p w14:paraId="609876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0.068</w:t>
            </w:r>
          </w:p>
        </w:tc>
        <w:tc>
          <w:tcPr>
            <w:tcW w:w="991" w:type="dxa"/>
          </w:tcPr>
          <w:p w14:paraId="540CA0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37A7D8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D2D88D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6E87F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076A6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31365FA" w14:textId="77777777" w:rsidTr="00C72ED9">
        <w:trPr>
          <w:trHeight w:val="300"/>
        </w:trPr>
        <w:tc>
          <w:tcPr>
            <w:tcW w:w="1570" w:type="dxa"/>
          </w:tcPr>
          <w:p w14:paraId="4AB0019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D39D7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 (excl. subarachnoid hemorrhage)</w:t>
            </w:r>
          </w:p>
        </w:tc>
        <w:tc>
          <w:tcPr>
            <w:tcW w:w="1141" w:type="dxa"/>
          </w:tcPr>
          <w:p w14:paraId="0F007A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05E6C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17150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748" w:type="dxa"/>
          </w:tcPr>
          <w:p w14:paraId="533021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05" w:type="dxa"/>
          </w:tcPr>
          <w:p w14:paraId="787F88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2.71</w:t>
            </w:r>
          </w:p>
        </w:tc>
        <w:tc>
          <w:tcPr>
            <w:tcW w:w="833" w:type="dxa"/>
          </w:tcPr>
          <w:p w14:paraId="4FA277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0.005</w:t>
            </w:r>
          </w:p>
        </w:tc>
        <w:tc>
          <w:tcPr>
            <w:tcW w:w="991" w:type="dxa"/>
          </w:tcPr>
          <w:p w14:paraId="26D112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DC712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0.051</w:t>
            </w:r>
          </w:p>
        </w:tc>
        <w:tc>
          <w:tcPr>
            <w:tcW w:w="942" w:type="dxa"/>
          </w:tcPr>
          <w:p w14:paraId="191E93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772.50</w:t>
            </w:r>
          </w:p>
        </w:tc>
        <w:tc>
          <w:tcPr>
            <w:tcW w:w="768" w:type="dxa"/>
          </w:tcPr>
          <w:p w14:paraId="44FBEA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7.E-04</w:t>
            </w:r>
          </w:p>
        </w:tc>
        <w:tc>
          <w:tcPr>
            <w:tcW w:w="763" w:type="dxa"/>
          </w:tcPr>
          <w:p w14:paraId="0F54CB9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A0326B4" w14:textId="77777777" w:rsidTr="00C72ED9">
        <w:trPr>
          <w:trHeight w:val="300"/>
        </w:trPr>
        <w:tc>
          <w:tcPr>
            <w:tcW w:w="1570" w:type="dxa"/>
          </w:tcPr>
          <w:p w14:paraId="5A3C06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BE1B90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Stroke (excl. subarachnoid hemorrhage)</w:t>
            </w:r>
          </w:p>
        </w:tc>
        <w:tc>
          <w:tcPr>
            <w:tcW w:w="1141" w:type="dxa"/>
          </w:tcPr>
          <w:p w14:paraId="2D8393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BCE3A1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1978C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48" w:type="dxa"/>
          </w:tcPr>
          <w:p w14:paraId="4DF5E5E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6D820C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1.46</w:t>
            </w:r>
          </w:p>
        </w:tc>
        <w:tc>
          <w:tcPr>
            <w:tcW w:w="833" w:type="dxa"/>
          </w:tcPr>
          <w:p w14:paraId="3128BF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0.098</w:t>
            </w:r>
          </w:p>
        </w:tc>
        <w:tc>
          <w:tcPr>
            <w:tcW w:w="991" w:type="dxa"/>
          </w:tcPr>
          <w:p w14:paraId="03563DB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E8A25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4C28E5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6DC686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09D9FA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B9C0341" w14:textId="77777777" w:rsidTr="00C72ED9">
        <w:trPr>
          <w:trHeight w:val="300"/>
        </w:trPr>
        <w:tc>
          <w:tcPr>
            <w:tcW w:w="1570" w:type="dxa"/>
          </w:tcPr>
          <w:p w14:paraId="15F0C1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03FEE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3FA363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A3ED1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6F21C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748" w:type="dxa"/>
          </w:tcPr>
          <w:p w14:paraId="213374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1.27</w:t>
            </w:r>
          </w:p>
        </w:tc>
        <w:tc>
          <w:tcPr>
            <w:tcW w:w="705" w:type="dxa"/>
          </w:tcPr>
          <w:p w14:paraId="4E00D9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1.72</w:t>
            </w:r>
          </w:p>
        </w:tc>
        <w:tc>
          <w:tcPr>
            <w:tcW w:w="833" w:type="dxa"/>
          </w:tcPr>
          <w:p w14:paraId="11A8D4E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6.E-07</w:t>
            </w:r>
          </w:p>
        </w:tc>
        <w:tc>
          <w:tcPr>
            <w:tcW w:w="991" w:type="dxa"/>
          </w:tcPr>
          <w:p w14:paraId="14FD0B6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AAAFB3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C74E29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854.70</w:t>
            </w:r>
          </w:p>
        </w:tc>
        <w:tc>
          <w:tcPr>
            <w:tcW w:w="768" w:type="dxa"/>
          </w:tcPr>
          <w:p w14:paraId="4B25CB1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1.E-07</w:t>
            </w:r>
          </w:p>
        </w:tc>
        <w:tc>
          <w:tcPr>
            <w:tcW w:w="763" w:type="dxa"/>
          </w:tcPr>
          <w:p w14:paraId="03ED247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7F809D2" w14:textId="77777777" w:rsidTr="00C72ED9">
        <w:trPr>
          <w:trHeight w:val="300"/>
        </w:trPr>
        <w:tc>
          <w:tcPr>
            <w:tcW w:w="1570" w:type="dxa"/>
          </w:tcPr>
          <w:p w14:paraId="6B35A6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043917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1D5713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0A4FD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4A31E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40C579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05" w:type="dxa"/>
          </w:tcPr>
          <w:p w14:paraId="72DE58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2.20</w:t>
            </w:r>
          </w:p>
        </w:tc>
        <w:tc>
          <w:tcPr>
            <w:tcW w:w="833" w:type="dxa"/>
          </w:tcPr>
          <w:p w14:paraId="56E6EB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2.E-07</w:t>
            </w:r>
          </w:p>
        </w:tc>
        <w:tc>
          <w:tcPr>
            <w:tcW w:w="991" w:type="dxa"/>
          </w:tcPr>
          <w:p w14:paraId="73DA439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75F006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29FF4B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D7B12C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58B318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4A4966B" w14:textId="77777777" w:rsidTr="00C72ED9">
        <w:trPr>
          <w:trHeight w:val="300"/>
        </w:trPr>
        <w:tc>
          <w:tcPr>
            <w:tcW w:w="1570" w:type="dxa"/>
          </w:tcPr>
          <w:p w14:paraId="419D87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5371390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39A6311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7B60D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E3F58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2.26</w:t>
            </w:r>
          </w:p>
        </w:tc>
        <w:tc>
          <w:tcPr>
            <w:tcW w:w="748" w:type="dxa"/>
          </w:tcPr>
          <w:p w14:paraId="3F2DC9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705" w:type="dxa"/>
          </w:tcPr>
          <w:p w14:paraId="5A9D7A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3.68</w:t>
            </w:r>
          </w:p>
        </w:tc>
        <w:tc>
          <w:tcPr>
            <w:tcW w:w="833" w:type="dxa"/>
          </w:tcPr>
          <w:p w14:paraId="6682F5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491C89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66D0C6C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0.070</w:t>
            </w:r>
          </w:p>
        </w:tc>
        <w:tc>
          <w:tcPr>
            <w:tcW w:w="942" w:type="dxa"/>
          </w:tcPr>
          <w:p w14:paraId="7267AD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850.38</w:t>
            </w:r>
          </w:p>
        </w:tc>
        <w:tc>
          <w:tcPr>
            <w:tcW w:w="768" w:type="dxa"/>
          </w:tcPr>
          <w:p w14:paraId="0E6941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2.E-07</w:t>
            </w:r>
          </w:p>
        </w:tc>
        <w:tc>
          <w:tcPr>
            <w:tcW w:w="763" w:type="dxa"/>
          </w:tcPr>
          <w:p w14:paraId="76FEB6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3CADFF38" w14:textId="77777777" w:rsidTr="00C72ED9">
        <w:trPr>
          <w:trHeight w:val="300"/>
        </w:trPr>
        <w:tc>
          <w:tcPr>
            <w:tcW w:w="1570" w:type="dxa"/>
          </w:tcPr>
          <w:p w14:paraId="592B56D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6EAE88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38C540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23CF4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77B50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50CA0FB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705" w:type="dxa"/>
          </w:tcPr>
          <w:p w14:paraId="72CAACD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2.19</w:t>
            </w:r>
          </w:p>
        </w:tc>
        <w:tc>
          <w:tcPr>
            <w:tcW w:w="833" w:type="dxa"/>
          </w:tcPr>
          <w:p w14:paraId="64556C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1.E-07</w:t>
            </w:r>
          </w:p>
        </w:tc>
        <w:tc>
          <w:tcPr>
            <w:tcW w:w="991" w:type="dxa"/>
          </w:tcPr>
          <w:p w14:paraId="3C22E8E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24E1D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9C2C5E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02E23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522373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88D40D4" w14:textId="77777777" w:rsidTr="00C72ED9">
        <w:trPr>
          <w:trHeight w:val="300"/>
        </w:trPr>
        <w:tc>
          <w:tcPr>
            <w:tcW w:w="1570" w:type="dxa"/>
          </w:tcPr>
          <w:p w14:paraId="7A24DC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731C22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1965ED5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64FCB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E408D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1.66</w:t>
            </w:r>
          </w:p>
        </w:tc>
        <w:tc>
          <w:tcPr>
            <w:tcW w:w="748" w:type="dxa"/>
          </w:tcPr>
          <w:p w14:paraId="3D8636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705" w:type="dxa"/>
          </w:tcPr>
          <w:p w14:paraId="60DEEA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833" w:type="dxa"/>
          </w:tcPr>
          <w:p w14:paraId="62C749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3.E-11</w:t>
            </w:r>
          </w:p>
        </w:tc>
        <w:tc>
          <w:tcPr>
            <w:tcW w:w="991" w:type="dxa"/>
          </w:tcPr>
          <w:p w14:paraId="1254CE3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A78F93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DFE75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1156.97</w:t>
            </w:r>
          </w:p>
        </w:tc>
        <w:tc>
          <w:tcPr>
            <w:tcW w:w="768" w:type="dxa"/>
          </w:tcPr>
          <w:p w14:paraId="55EA948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2.E-30</w:t>
            </w:r>
          </w:p>
        </w:tc>
        <w:tc>
          <w:tcPr>
            <w:tcW w:w="763" w:type="dxa"/>
          </w:tcPr>
          <w:p w14:paraId="2351148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CDDC47C" w14:textId="77777777" w:rsidTr="00C72ED9">
        <w:trPr>
          <w:trHeight w:val="300"/>
        </w:trPr>
        <w:tc>
          <w:tcPr>
            <w:tcW w:w="1570" w:type="dxa"/>
          </w:tcPr>
          <w:p w14:paraId="5DFCF1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4BC169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55F8D6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65529A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C2BA1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1.61</w:t>
            </w:r>
          </w:p>
        </w:tc>
        <w:tc>
          <w:tcPr>
            <w:tcW w:w="748" w:type="dxa"/>
          </w:tcPr>
          <w:p w14:paraId="40DE3C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705" w:type="dxa"/>
          </w:tcPr>
          <w:p w14:paraId="28B4A4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833" w:type="dxa"/>
          </w:tcPr>
          <w:p w14:paraId="3518F5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3.E-07</w:t>
            </w:r>
          </w:p>
        </w:tc>
        <w:tc>
          <w:tcPr>
            <w:tcW w:w="991" w:type="dxa"/>
          </w:tcPr>
          <w:p w14:paraId="199333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F2590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F1FE7A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60697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5DDE6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9989182" w14:textId="77777777" w:rsidTr="00C72ED9">
        <w:trPr>
          <w:trHeight w:val="300"/>
        </w:trPr>
        <w:tc>
          <w:tcPr>
            <w:tcW w:w="1570" w:type="dxa"/>
          </w:tcPr>
          <w:p w14:paraId="32C777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Cardiovascular</w:t>
            </w:r>
          </w:p>
        </w:tc>
        <w:tc>
          <w:tcPr>
            <w:tcW w:w="2101" w:type="dxa"/>
          </w:tcPr>
          <w:p w14:paraId="2934DB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6BD6E1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DA31B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56F26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1.70</w:t>
            </w:r>
          </w:p>
        </w:tc>
        <w:tc>
          <w:tcPr>
            <w:tcW w:w="748" w:type="dxa"/>
          </w:tcPr>
          <w:p w14:paraId="7436F69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7B9E30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2.75</w:t>
            </w:r>
          </w:p>
        </w:tc>
        <w:tc>
          <w:tcPr>
            <w:tcW w:w="833" w:type="dxa"/>
          </w:tcPr>
          <w:p w14:paraId="7EAE19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0.032</w:t>
            </w:r>
          </w:p>
        </w:tc>
        <w:tc>
          <w:tcPr>
            <w:tcW w:w="991" w:type="dxa"/>
          </w:tcPr>
          <w:p w14:paraId="780720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4471891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0.934</w:t>
            </w:r>
          </w:p>
        </w:tc>
        <w:tc>
          <w:tcPr>
            <w:tcW w:w="942" w:type="dxa"/>
          </w:tcPr>
          <w:p w14:paraId="52A53A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1156.96</w:t>
            </w:r>
          </w:p>
        </w:tc>
        <w:tc>
          <w:tcPr>
            <w:tcW w:w="768" w:type="dxa"/>
          </w:tcPr>
          <w:p w14:paraId="27C435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1.E-30</w:t>
            </w:r>
          </w:p>
        </w:tc>
        <w:tc>
          <w:tcPr>
            <w:tcW w:w="763" w:type="dxa"/>
          </w:tcPr>
          <w:p w14:paraId="2D434A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w:t>
            </w:r>
          </w:p>
        </w:tc>
      </w:tr>
      <w:tr w:rsidR="00C72ED9" w:rsidRPr="00C72ED9" w14:paraId="30DFD947" w14:textId="77777777" w:rsidTr="00C72ED9">
        <w:trPr>
          <w:trHeight w:val="300"/>
        </w:trPr>
        <w:tc>
          <w:tcPr>
            <w:tcW w:w="1570" w:type="dxa"/>
          </w:tcPr>
          <w:p w14:paraId="3D12DA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Cardiovascular</w:t>
            </w:r>
          </w:p>
        </w:tc>
        <w:tc>
          <w:tcPr>
            <w:tcW w:w="2101" w:type="dxa"/>
          </w:tcPr>
          <w:p w14:paraId="1749DC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Venous thromboembolism</w:t>
            </w:r>
          </w:p>
        </w:tc>
        <w:tc>
          <w:tcPr>
            <w:tcW w:w="1141" w:type="dxa"/>
          </w:tcPr>
          <w:p w14:paraId="07A2AB6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695E2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F0E45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48" w:type="dxa"/>
          </w:tcPr>
          <w:p w14:paraId="218450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705" w:type="dxa"/>
          </w:tcPr>
          <w:p w14:paraId="6C11B9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1.91</w:t>
            </w:r>
          </w:p>
        </w:tc>
        <w:tc>
          <w:tcPr>
            <w:tcW w:w="833" w:type="dxa"/>
          </w:tcPr>
          <w:p w14:paraId="7F0F3CB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2.E-07</w:t>
            </w:r>
          </w:p>
        </w:tc>
        <w:tc>
          <w:tcPr>
            <w:tcW w:w="991" w:type="dxa"/>
          </w:tcPr>
          <w:p w14:paraId="0698DC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15682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ECB2F6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3E6BFE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65D35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21B3B8C" w14:textId="77777777" w:rsidTr="00C72ED9">
        <w:trPr>
          <w:trHeight w:val="300"/>
        </w:trPr>
        <w:tc>
          <w:tcPr>
            <w:tcW w:w="1570" w:type="dxa"/>
          </w:tcPr>
          <w:p w14:paraId="169F469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776317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2F836F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05FF8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CBE80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2.67</w:t>
            </w:r>
          </w:p>
        </w:tc>
        <w:tc>
          <w:tcPr>
            <w:tcW w:w="748" w:type="dxa"/>
          </w:tcPr>
          <w:p w14:paraId="135659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1.62</w:t>
            </w:r>
          </w:p>
        </w:tc>
        <w:tc>
          <w:tcPr>
            <w:tcW w:w="705" w:type="dxa"/>
          </w:tcPr>
          <w:p w14:paraId="72A2E1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4.40</w:t>
            </w:r>
          </w:p>
        </w:tc>
        <w:tc>
          <w:tcPr>
            <w:tcW w:w="833" w:type="dxa"/>
          </w:tcPr>
          <w:p w14:paraId="6DA632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991" w:type="dxa"/>
          </w:tcPr>
          <w:p w14:paraId="1BDBE6E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E37252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49A450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685.65</w:t>
            </w:r>
          </w:p>
        </w:tc>
        <w:tc>
          <w:tcPr>
            <w:tcW w:w="768" w:type="dxa"/>
          </w:tcPr>
          <w:p w14:paraId="2D5800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0.175</w:t>
            </w:r>
          </w:p>
        </w:tc>
        <w:tc>
          <w:tcPr>
            <w:tcW w:w="763" w:type="dxa"/>
          </w:tcPr>
          <w:p w14:paraId="2422B23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525F1EB" w14:textId="77777777" w:rsidTr="00C72ED9">
        <w:trPr>
          <w:trHeight w:val="300"/>
        </w:trPr>
        <w:tc>
          <w:tcPr>
            <w:tcW w:w="1570" w:type="dxa"/>
          </w:tcPr>
          <w:p w14:paraId="49C84E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248088B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7208A95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15573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64C44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2.13</w:t>
            </w:r>
          </w:p>
        </w:tc>
        <w:tc>
          <w:tcPr>
            <w:tcW w:w="748" w:type="dxa"/>
          </w:tcPr>
          <w:p w14:paraId="46DF60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05" w:type="dxa"/>
          </w:tcPr>
          <w:p w14:paraId="0292D5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4.75</w:t>
            </w:r>
          </w:p>
        </w:tc>
        <w:tc>
          <w:tcPr>
            <w:tcW w:w="833" w:type="dxa"/>
          </w:tcPr>
          <w:p w14:paraId="560E93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0.065</w:t>
            </w:r>
          </w:p>
        </w:tc>
        <w:tc>
          <w:tcPr>
            <w:tcW w:w="991" w:type="dxa"/>
          </w:tcPr>
          <w:p w14:paraId="08502B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6A76EE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0554C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368D0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708BC2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CB2A92C" w14:textId="77777777" w:rsidTr="00C72ED9">
        <w:trPr>
          <w:trHeight w:val="300"/>
        </w:trPr>
        <w:tc>
          <w:tcPr>
            <w:tcW w:w="1570" w:type="dxa"/>
          </w:tcPr>
          <w:p w14:paraId="6BBE732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045379A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116ECC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29D3DE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55DDF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4.90</w:t>
            </w:r>
          </w:p>
        </w:tc>
        <w:tc>
          <w:tcPr>
            <w:tcW w:w="748" w:type="dxa"/>
          </w:tcPr>
          <w:p w14:paraId="3D541DF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05" w:type="dxa"/>
          </w:tcPr>
          <w:p w14:paraId="5F0F9A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24.44</w:t>
            </w:r>
          </w:p>
        </w:tc>
        <w:tc>
          <w:tcPr>
            <w:tcW w:w="833" w:type="dxa"/>
          </w:tcPr>
          <w:p w14:paraId="7496AD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0.053</w:t>
            </w:r>
          </w:p>
        </w:tc>
        <w:tc>
          <w:tcPr>
            <w:tcW w:w="991" w:type="dxa"/>
          </w:tcPr>
          <w:p w14:paraId="539C6E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3530CA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0.434</w:t>
            </w:r>
          </w:p>
        </w:tc>
        <w:tc>
          <w:tcPr>
            <w:tcW w:w="942" w:type="dxa"/>
          </w:tcPr>
          <w:p w14:paraId="141A4C2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685.01</w:t>
            </w:r>
          </w:p>
        </w:tc>
        <w:tc>
          <w:tcPr>
            <w:tcW w:w="768" w:type="dxa"/>
          </w:tcPr>
          <w:p w14:paraId="4FE724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0.172</w:t>
            </w:r>
          </w:p>
        </w:tc>
        <w:tc>
          <w:tcPr>
            <w:tcW w:w="763" w:type="dxa"/>
          </w:tcPr>
          <w:p w14:paraId="716076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FDF6D8A" w14:textId="77777777" w:rsidTr="00C72ED9">
        <w:trPr>
          <w:trHeight w:val="300"/>
        </w:trPr>
        <w:tc>
          <w:tcPr>
            <w:tcW w:w="1570" w:type="dxa"/>
          </w:tcPr>
          <w:p w14:paraId="0D10AB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5390B9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7218EA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0F2308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63C52D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2.10</w:t>
            </w:r>
          </w:p>
        </w:tc>
        <w:tc>
          <w:tcPr>
            <w:tcW w:w="748" w:type="dxa"/>
          </w:tcPr>
          <w:p w14:paraId="73427A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05" w:type="dxa"/>
          </w:tcPr>
          <w:p w14:paraId="58556D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4.76</w:t>
            </w:r>
          </w:p>
        </w:tc>
        <w:tc>
          <w:tcPr>
            <w:tcW w:w="833" w:type="dxa"/>
          </w:tcPr>
          <w:p w14:paraId="60511C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0.075</w:t>
            </w:r>
          </w:p>
        </w:tc>
        <w:tc>
          <w:tcPr>
            <w:tcW w:w="991" w:type="dxa"/>
          </w:tcPr>
          <w:p w14:paraId="22C49E9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C04C6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E448B5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6A270D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0CF684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B9FB0F8" w14:textId="77777777" w:rsidTr="00C72ED9">
        <w:trPr>
          <w:trHeight w:val="300"/>
        </w:trPr>
        <w:tc>
          <w:tcPr>
            <w:tcW w:w="1570" w:type="dxa"/>
          </w:tcPr>
          <w:p w14:paraId="797A1E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5CF0E6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20C39F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BB9F1A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7780F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2.63</w:t>
            </w:r>
          </w:p>
        </w:tc>
        <w:tc>
          <w:tcPr>
            <w:tcW w:w="748" w:type="dxa"/>
          </w:tcPr>
          <w:p w14:paraId="53FF07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2.05</w:t>
            </w:r>
          </w:p>
        </w:tc>
        <w:tc>
          <w:tcPr>
            <w:tcW w:w="705" w:type="dxa"/>
          </w:tcPr>
          <w:p w14:paraId="79DBA2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3.37</w:t>
            </w:r>
          </w:p>
        </w:tc>
        <w:tc>
          <w:tcPr>
            <w:tcW w:w="833" w:type="dxa"/>
          </w:tcPr>
          <w:p w14:paraId="7A0871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6.E-14</w:t>
            </w:r>
          </w:p>
        </w:tc>
        <w:tc>
          <w:tcPr>
            <w:tcW w:w="991" w:type="dxa"/>
          </w:tcPr>
          <w:p w14:paraId="30E48DC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B1FF7B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46EFA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739.75</w:t>
            </w:r>
          </w:p>
        </w:tc>
        <w:tc>
          <w:tcPr>
            <w:tcW w:w="768" w:type="dxa"/>
          </w:tcPr>
          <w:p w14:paraId="509E23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0.007</w:t>
            </w:r>
          </w:p>
        </w:tc>
        <w:tc>
          <w:tcPr>
            <w:tcW w:w="763" w:type="dxa"/>
          </w:tcPr>
          <w:p w14:paraId="5DC2F7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A0CEF2" w14:textId="77777777" w:rsidTr="00C72ED9">
        <w:trPr>
          <w:trHeight w:val="300"/>
        </w:trPr>
        <w:tc>
          <w:tcPr>
            <w:tcW w:w="1570" w:type="dxa"/>
          </w:tcPr>
          <w:p w14:paraId="5854DE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4AE02ED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1572FC2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73F2CA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DA17C2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2.55</w:t>
            </w:r>
          </w:p>
        </w:tc>
        <w:tc>
          <w:tcPr>
            <w:tcW w:w="748" w:type="dxa"/>
          </w:tcPr>
          <w:p w14:paraId="4725C5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1.75</w:t>
            </w:r>
          </w:p>
        </w:tc>
        <w:tc>
          <w:tcPr>
            <w:tcW w:w="705" w:type="dxa"/>
          </w:tcPr>
          <w:p w14:paraId="0F14DD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3.71</w:t>
            </w:r>
          </w:p>
        </w:tc>
        <w:tc>
          <w:tcPr>
            <w:tcW w:w="833" w:type="dxa"/>
          </w:tcPr>
          <w:p w14:paraId="2E898E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6E1A0A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81431B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9C43F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8D735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32AA8F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80C3F66" w14:textId="77777777" w:rsidTr="00C72ED9">
        <w:trPr>
          <w:trHeight w:val="300"/>
        </w:trPr>
        <w:tc>
          <w:tcPr>
            <w:tcW w:w="1570" w:type="dxa"/>
          </w:tcPr>
          <w:p w14:paraId="622FCA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5E82AB8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55FB2A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F8F67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B80C7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4.93</w:t>
            </w:r>
          </w:p>
        </w:tc>
        <w:tc>
          <w:tcPr>
            <w:tcW w:w="748" w:type="dxa"/>
          </w:tcPr>
          <w:p w14:paraId="766F64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2.21</w:t>
            </w:r>
          </w:p>
        </w:tc>
        <w:tc>
          <w:tcPr>
            <w:tcW w:w="705" w:type="dxa"/>
          </w:tcPr>
          <w:p w14:paraId="2A7D11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11.03</w:t>
            </w:r>
          </w:p>
        </w:tc>
        <w:tc>
          <w:tcPr>
            <w:tcW w:w="833" w:type="dxa"/>
          </w:tcPr>
          <w:p w14:paraId="1B193E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991" w:type="dxa"/>
          </w:tcPr>
          <w:p w14:paraId="327DA5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1934DD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0.108</w:t>
            </w:r>
          </w:p>
        </w:tc>
        <w:tc>
          <w:tcPr>
            <w:tcW w:w="942" w:type="dxa"/>
          </w:tcPr>
          <w:p w14:paraId="1C27EA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736.80</w:t>
            </w:r>
          </w:p>
        </w:tc>
        <w:tc>
          <w:tcPr>
            <w:tcW w:w="768" w:type="dxa"/>
          </w:tcPr>
          <w:p w14:paraId="424A7F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0.008</w:t>
            </w:r>
          </w:p>
        </w:tc>
        <w:tc>
          <w:tcPr>
            <w:tcW w:w="763" w:type="dxa"/>
          </w:tcPr>
          <w:p w14:paraId="3F07C4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r>
      <w:tr w:rsidR="00C72ED9" w:rsidRPr="00C72ED9" w14:paraId="5F8EA45C" w14:textId="77777777" w:rsidTr="00C72ED9">
        <w:trPr>
          <w:trHeight w:val="300"/>
        </w:trPr>
        <w:tc>
          <w:tcPr>
            <w:tcW w:w="1570" w:type="dxa"/>
          </w:tcPr>
          <w:p w14:paraId="78E8EE4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1B0A7C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Polycystic ovary syndrome</w:t>
            </w:r>
          </w:p>
        </w:tc>
        <w:tc>
          <w:tcPr>
            <w:tcW w:w="1141" w:type="dxa"/>
          </w:tcPr>
          <w:p w14:paraId="7C5AF3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830711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56EAA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2.25</w:t>
            </w:r>
          </w:p>
        </w:tc>
        <w:tc>
          <w:tcPr>
            <w:tcW w:w="748" w:type="dxa"/>
          </w:tcPr>
          <w:p w14:paraId="018E52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05" w:type="dxa"/>
          </w:tcPr>
          <w:p w14:paraId="4BFCE6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3.27</w:t>
            </w:r>
          </w:p>
        </w:tc>
        <w:tc>
          <w:tcPr>
            <w:tcW w:w="833" w:type="dxa"/>
          </w:tcPr>
          <w:p w14:paraId="401470B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3.E-05</w:t>
            </w:r>
          </w:p>
        </w:tc>
        <w:tc>
          <w:tcPr>
            <w:tcW w:w="991" w:type="dxa"/>
          </w:tcPr>
          <w:p w14:paraId="6B3569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B1C92A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2343F4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96C82C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2E2BD8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9A36A55" w14:textId="77777777" w:rsidTr="00C72ED9">
        <w:trPr>
          <w:trHeight w:val="300"/>
        </w:trPr>
        <w:tc>
          <w:tcPr>
            <w:tcW w:w="1570" w:type="dxa"/>
          </w:tcPr>
          <w:p w14:paraId="7E444A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1CFCD5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2A8430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C50ED1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7A50D5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2.24</w:t>
            </w:r>
          </w:p>
        </w:tc>
        <w:tc>
          <w:tcPr>
            <w:tcW w:w="748" w:type="dxa"/>
          </w:tcPr>
          <w:p w14:paraId="51FD5E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1.92</w:t>
            </w:r>
          </w:p>
        </w:tc>
        <w:tc>
          <w:tcPr>
            <w:tcW w:w="705" w:type="dxa"/>
          </w:tcPr>
          <w:p w14:paraId="00241D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2.61</w:t>
            </w:r>
          </w:p>
        </w:tc>
        <w:tc>
          <w:tcPr>
            <w:tcW w:w="833" w:type="dxa"/>
          </w:tcPr>
          <w:p w14:paraId="04974C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7.E-23</w:t>
            </w:r>
          </w:p>
        </w:tc>
        <w:tc>
          <w:tcPr>
            <w:tcW w:w="991" w:type="dxa"/>
          </w:tcPr>
          <w:p w14:paraId="3B61E2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53CE4B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C1F41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2089.76</w:t>
            </w:r>
          </w:p>
        </w:tc>
        <w:tc>
          <w:tcPr>
            <w:tcW w:w="768" w:type="dxa"/>
          </w:tcPr>
          <w:p w14:paraId="563229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5.E-150</w:t>
            </w:r>
          </w:p>
        </w:tc>
        <w:tc>
          <w:tcPr>
            <w:tcW w:w="763" w:type="dxa"/>
          </w:tcPr>
          <w:p w14:paraId="5D5D917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839342C" w14:textId="77777777" w:rsidTr="00C72ED9">
        <w:trPr>
          <w:trHeight w:val="300"/>
        </w:trPr>
        <w:tc>
          <w:tcPr>
            <w:tcW w:w="1570" w:type="dxa"/>
          </w:tcPr>
          <w:p w14:paraId="3D333D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71D41CA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715B235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0673B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35FFD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2.80</w:t>
            </w:r>
          </w:p>
        </w:tc>
        <w:tc>
          <w:tcPr>
            <w:tcW w:w="748" w:type="dxa"/>
          </w:tcPr>
          <w:p w14:paraId="347F5C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2.40</w:t>
            </w:r>
          </w:p>
        </w:tc>
        <w:tc>
          <w:tcPr>
            <w:tcW w:w="705" w:type="dxa"/>
          </w:tcPr>
          <w:p w14:paraId="151B78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3.27</w:t>
            </w:r>
          </w:p>
        </w:tc>
        <w:tc>
          <w:tcPr>
            <w:tcW w:w="833" w:type="dxa"/>
          </w:tcPr>
          <w:p w14:paraId="59EED4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5.E-39</w:t>
            </w:r>
          </w:p>
        </w:tc>
        <w:tc>
          <w:tcPr>
            <w:tcW w:w="991" w:type="dxa"/>
          </w:tcPr>
          <w:p w14:paraId="3A4B1A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E463C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78944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8128B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A7D693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FAC95F8" w14:textId="77777777" w:rsidTr="00C72ED9">
        <w:trPr>
          <w:trHeight w:val="300"/>
        </w:trPr>
        <w:tc>
          <w:tcPr>
            <w:tcW w:w="1570" w:type="dxa"/>
          </w:tcPr>
          <w:p w14:paraId="55935EB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11A661F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3707EF8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67D08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5C961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2.86</w:t>
            </w:r>
          </w:p>
        </w:tc>
        <w:tc>
          <w:tcPr>
            <w:tcW w:w="748" w:type="dxa"/>
          </w:tcPr>
          <w:p w14:paraId="59BC773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1.74</w:t>
            </w:r>
          </w:p>
        </w:tc>
        <w:tc>
          <w:tcPr>
            <w:tcW w:w="705" w:type="dxa"/>
          </w:tcPr>
          <w:p w14:paraId="2E362C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4.69</w:t>
            </w:r>
          </w:p>
        </w:tc>
        <w:tc>
          <w:tcPr>
            <w:tcW w:w="833" w:type="dxa"/>
          </w:tcPr>
          <w:p w14:paraId="6F4BB6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4.E-05</w:t>
            </w:r>
          </w:p>
        </w:tc>
        <w:tc>
          <w:tcPr>
            <w:tcW w:w="991" w:type="dxa"/>
          </w:tcPr>
          <w:p w14:paraId="46A7981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68191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0.308</w:t>
            </w:r>
          </w:p>
        </w:tc>
        <w:tc>
          <w:tcPr>
            <w:tcW w:w="942" w:type="dxa"/>
          </w:tcPr>
          <w:p w14:paraId="53B4E6D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2086.42</w:t>
            </w:r>
          </w:p>
        </w:tc>
        <w:tc>
          <w:tcPr>
            <w:tcW w:w="768" w:type="dxa"/>
          </w:tcPr>
          <w:p w14:paraId="5E09146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9.E-150</w:t>
            </w:r>
          </w:p>
        </w:tc>
        <w:tc>
          <w:tcPr>
            <w:tcW w:w="763" w:type="dxa"/>
          </w:tcPr>
          <w:p w14:paraId="1D5FCF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1CF63FCB" w14:textId="77777777" w:rsidTr="00C72ED9">
        <w:trPr>
          <w:trHeight w:val="300"/>
        </w:trPr>
        <w:tc>
          <w:tcPr>
            <w:tcW w:w="1570" w:type="dxa"/>
          </w:tcPr>
          <w:p w14:paraId="1B02466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41549C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6611A46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DDC8AA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0C14D2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2.32</w:t>
            </w:r>
          </w:p>
        </w:tc>
        <w:tc>
          <w:tcPr>
            <w:tcW w:w="748" w:type="dxa"/>
          </w:tcPr>
          <w:p w14:paraId="32BA2C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2.00</w:t>
            </w:r>
          </w:p>
        </w:tc>
        <w:tc>
          <w:tcPr>
            <w:tcW w:w="705" w:type="dxa"/>
          </w:tcPr>
          <w:p w14:paraId="2B3DDE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2.68</w:t>
            </w:r>
          </w:p>
        </w:tc>
        <w:tc>
          <w:tcPr>
            <w:tcW w:w="833" w:type="dxa"/>
          </w:tcPr>
          <w:p w14:paraId="7F8B66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2.E-29</w:t>
            </w:r>
          </w:p>
        </w:tc>
        <w:tc>
          <w:tcPr>
            <w:tcW w:w="991" w:type="dxa"/>
          </w:tcPr>
          <w:p w14:paraId="21F9403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22119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ADB508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AAE65E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F8719D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C84D9C3" w14:textId="77777777" w:rsidTr="00C72ED9">
        <w:trPr>
          <w:trHeight w:val="300"/>
        </w:trPr>
        <w:tc>
          <w:tcPr>
            <w:tcW w:w="1570" w:type="dxa"/>
          </w:tcPr>
          <w:p w14:paraId="2DFA128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6DA6BA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30418C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DC31AF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0EF54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2.52</w:t>
            </w:r>
          </w:p>
        </w:tc>
        <w:tc>
          <w:tcPr>
            <w:tcW w:w="748" w:type="dxa"/>
          </w:tcPr>
          <w:p w14:paraId="188B434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2.18</w:t>
            </w:r>
          </w:p>
        </w:tc>
        <w:tc>
          <w:tcPr>
            <w:tcW w:w="705" w:type="dxa"/>
          </w:tcPr>
          <w:p w14:paraId="31A081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2.91</w:t>
            </w:r>
          </w:p>
        </w:tc>
        <w:tc>
          <w:tcPr>
            <w:tcW w:w="833" w:type="dxa"/>
          </w:tcPr>
          <w:p w14:paraId="759C0B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3.E-32</w:t>
            </w:r>
          </w:p>
        </w:tc>
        <w:tc>
          <w:tcPr>
            <w:tcW w:w="991" w:type="dxa"/>
          </w:tcPr>
          <w:p w14:paraId="7E79351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AF722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5F187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3647.58</w:t>
            </w:r>
          </w:p>
        </w:tc>
        <w:tc>
          <w:tcPr>
            <w:tcW w:w="768" w:type="dxa"/>
          </w:tcPr>
          <w:p w14:paraId="5DE029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7B998B6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B120D63" w14:textId="77777777" w:rsidTr="00C72ED9">
        <w:trPr>
          <w:trHeight w:val="300"/>
        </w:trPr>
        <w:tc>
          <w:tcPr>
            <w:tcW w:w="1570" w:type="dxa"/>
          </w:tcPr>
          <w:p w14:paraId="1FA2D9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4576E8B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7DCA7F7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C898B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3A8EE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3.14</w:t>
            </w:r>
          </w:p>
        </w:tc>
        <w:tc>
          <w:tcPr>
            <w:tcW w:w="748" w:type="dxa"/>
          </w:tcPr>
          <w:p w14:paraId="22E20B0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2.81</w:t>
            </w:r>
          </w:p>
        </w:tc>
        <w:tc>
          <w:tcPr>
            <w:tcW w:w="705" w:type="dxa"/>
          </w:tcPr>
          <w:p w14:paraId="54CEEA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3.52</w:t>
            </w:r>
          </w:p>
        </w:tc>
        <w:tc>
          <w:tcPr>
            <w:tcW w:w="833" w:type="dxa"/>
          </w:tcPr>
          <w:p w14:paraId="210A2F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2.E-89</w:t>
            </w:r>
          </w:p>
        </w:tc>
        <w:tc>
          <w:tcPr>
            <w:tcW w:w="991" w:type="dxa"/>
          </w:tcPr>
          <w:p w14:paraId="1ECAEF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A59695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32BBA0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F8C5C9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6C8A94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6F8F1DE" w14:textId="77777777" w:rsidTr="00C72ED9">
        <w:trPr>
          <w:trHeight w:val="300"/>
        </w:trPr>
        <w:tc>
          <w:tcPr>
            <w:tcW w:w="1570" w:type="dxa"/>
          </w:tcPr>
          <w:p w14:paraId="5E9862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170AE3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17BC97B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91436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786ED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2.44</w:t>
            </w:r>
          </w:p>
        </w:tc>
        <w:tc>
          <w:tcPr>
            <w:tcW w:w="748" w:type="dxa"/>
          </w:tcPr>
          <w:p w14:paraId="6E4892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05" w:type="dxa"/>
          </w:tcPr>
          <w:p w14:paraId="712857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3.87</w:t>
            </w:r>
          </w:p>
        </w:tc>
        <w:tc>
          <w:tcPr>
            <w:tcW w:w="833" w:type="dxa"/>
          </w:tcPr>
          <w:p w14:paraId="33B347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2.E-04</w:t>
            </w:r>
          </w:p>
        </w:tc>
        <w:tc>
          <w:tcPr>
            <w:tcW w:w="991" w:type="dxa"/>
          </w:tcPr>
          <w:p w14:paraId="7FD7BC9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26A39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0.885</w:t>
            </w:r>
          </w:p>
        </w:tc>
        <w:tc>
          <w:tcPr>
            <w:tcW w:w="942" w:type="dxa"/>
          </w:tcPr>
          <w:p w14:paraId="102B00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3647.46</w:t>
            </w:r>
          </w:p>
        </w:tc>
        <w:tc>
          <w:tcPr>
            <w:tcW w:w="768" w:type="dxa"/>
          </w:tcPr>
          <w:p w14:paraId="5CB604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4DD672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r>
      <w:tr w:rsidR="00C72ED9" w:rsidRPr="00C72ED9" w14:paraId="46928545" w14:textId="77777777" w:rsidTr="00C72ED9">
        <w:trPr>
          <w:trHeight w:val="300"/>
        </w:trPr>
        <w:tc>
          <w:tcPr>
            <w:tcW w:w="1570" w:type="dxa"/>
          </w:tcPr>
          <w:p w14:paraId="0763A7E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Endocrine</w:t>
            </w:r>
          </w:p>
        </w:tc>
        <w:tc>
          <w:tcPr>
            <w:tcW w:w="2101" w:type="dxa"/>
          </w:tcPr>
          <w:p w14:paraId="152CB24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Type 2 diabetes</w:t>
            </w:r>
          </w:p>
        </w:tc>
        <w:tc>
          <w:tcPr>
            <w:tcW w:w="1141" w:type="dxa"/>
          </w:tcPr>
          <w:p w14:paraId="6EC0A0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ED1334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AAA39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2.11</w:t>
            </w:r>
          </w:p>
        </w:tc>
        <w:tc>
          <w:tcPr>
            <w:tcW w:w="748" w:type="dxa"/>
          </w:tcPr>
          <w:p w14:paraId="1F5AF8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1.88</w:t>
            </w:r>
          </w:p>
        </w:tc>
        <w:tc>
          <w:tcPr>
            <w:tcW w:w="705" w:type="dxa"/>
          </w:tcPr>
          <w:p w14:paraId="7FF42F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2.38</w:t>
            </w:r>
          </w:p>
        </w:tc>
        <w:tc>
          <w:tcPr>
            <w:tcW w:w="833" w:type="dxa"/>
          </w:tcPr>
          <w:p w14:paraId="55DECF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6.E-36</w:t>
            </w:r>
          </w:p>
        </w:tc>
        <w:tc>
          <w:tcPr>
            <w:tcW w:w="991" w:type="dxa"/>
          </w:tcPr>
          <w:p w14:paraId="5FC150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627A9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A9044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BA4E48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FE09A7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62ABBA3" w14:textId="77777777" w:rsidTr="00C72ED9">
        <w:trPr>
          <w:trHeight w:val="300"/>
        </w:trPr>
        <w:tc>
          <w:tcPr>
            <w:tcW w:w="1570" w:type="dxa"/>
          </w:tcPr>
          <w:p w14:paraId="7E0F91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Renal</w:t>
            </w:r>
          </w:p>
        </w:tc>
        <w:tc>
          <w:tcPr>
            <w:tcW w:w="2101" w:type="dxa"/>
          </w:tcPr>
          <w:p w14:paraId="3641D89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171E35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D05AE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DFA28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60E38A2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05" w:type="dxa"/>
          </w:tcPr>
          <w:p w14:paraId="1438E6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833" w:type="dxa"/>
          </w:tcPr>
          <w:p w14:paraId="65DD29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708C26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BB1A52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919C6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768.85</w:t>
            </w:r>
          </w:p>
        </w:tc>
        <w:tc>
          <w:tcPr>
            <w:tcW w:w="768" w:type="dxa"/>
          </w:tcPr>
          <w:p w14:paraId="6CED57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6845BB2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C103253" w14:textId="77777777" w:rsidTr="00C72ED9">
        <w:trPr>
          <w:trHeight w:val="300"/>
        </w:trPr>
        <w:tc>
          <w:tcPr>
            <w:tcW w:w="1570" w:type="dxa"/>
          </w:tcPr>
          <w:p w14:paraId="406D33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3860AD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6FDAAD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33DE3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68414F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48" w:type="dxa"/>
          </w:tcPr>
          <w:p w14:paraId="2C8187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0048546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1.98</w:t>
            </w:r>
          </w:p>
        </w:tc>
        <w:tc>
          <w:tcPr>
            <w:tcW w:w="833" w:type="dxa"/>
          </w:tcPr>
          <w:p w14:paraId="71DAF4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0.033</w:t>
            </w:r>
          </w:p>
        </w:tc>
        <w:tc>
          <w:tcPr>
            <w:tcW w:w="991" w:type="dxa"/>
          </w:tcPr>
          <w:p w14:paraId="77DACB4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FB4FF3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DAECEA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63A73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B717E8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6281D70" w14:textId="77777777" w:rsidTr="00C72ED9">
        <w:trPr>
          <w:trHeight w:val="300"/>
        </w:trPr>
        <w:tc>
          <w:tcPr>
            <w:tcW w:w="1570" w:type="dxa"/>
          </w:tcPr>
          <w:p w14:paraId="24676B0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2E80B87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1B3182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56557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BD03E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0.80</w:t>
            </w:r>
          </w:p>
        </w:tc>
        <w:tc>
          <w:tcPr>
            <w:tcW w:w="748" w:type="dxa"/>
          </w:tcPr>
          <w:p w14:paraId="6F0582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0.39</w:t>
            </w:r>
          </w:p>
        </w:tc>
        <w:tc>
          <w:tcPr>
            <w:tcW w:w="705" w:type="dxa"/>
          </w:tcPr>
          <w:p w14:paraId="4167A98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1.61</w:t>
            </w:r>
          </w:p>
        </w:tc>
        <w:tc>
          <w:tcPr>
            <w:tcW w:w="833" w:type="dxa"/>
          </w:tcPr>
          <w:p w14:paraId="40DF04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0.524</w:t>
            </w:r>
          </w:p>
        </w:tc>
        <w:tc>
          <w:tcPr>
            <w:tcW w:w="991" w:type="dxa"/>
          </w:tcPr>
          <w:p w14:paraId="46BE2F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092958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0.080</w:t>
            </w:r>
          </w:p>
        </w:tc>
        <w:tc>
          <w:tcPr>
            <w:tcW w:w="942" w:type="dxa"/>
          </w:tcPr>
          <w:p w14:paraId="12368F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765.23</w:t>
            </w:r>
          </w:p>
        </w:tc>
        <w:tc>
          <w:tcPr>
            <w:tcW w:w="768" w:type="dxa"/>
          </w:tcPr>
          <w:p w14:paraId="522B4A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61D07B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072A3E90" w14:textId="77777777" w:rsidTr="00C72ED9">
        <w:trPr>
          <w:trHeight w:val="300"/>
        </w:trPr>
        <w:tc>
          <w:tcPr>
            <w:tcW w:w="1570" w:type="dxa"/>
          </w:tcPr>
          <w:p w14:paraId="1BFE1D5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7EB9642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294437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91356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5FA28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58E3FF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05" w:type="dxa"/>
          </w:tcPr>
          <w:p w14:paraId="3DD41B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1.99</w:t>
            </w:r>
          </w:p>
        </w:tc>
        <w:tc>
          <w:tcPr>
            <w:tcW w:w="833" w:type="dxa"/>
          </w:tcPr>
          <w:p w14:paraId="0D25BE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0.022</w:t>
            </w:r>
          </w:p>
        </w:tc>
        <w:tc>
          <w:tcPr>
            <w:tcW w:w="991" w:type="dxa"/>
          </w:tcPr>
          <w:p w14:paraId="7BF7648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CD8C7B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373942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40649C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048E2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EDECCA" w14:textId="77777777" w:rsidTr="00C72ED9">
        <w:trPr>
          <w:trHeight w:val="300"/>
        </w:trPr>
        <w:tc>
          <w:tcPr>
            <w:tcW w:w="1570" w:type="dxa"/>
          </w:tcPr>
          <w:p w14:paraId="7AAEBD2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1C9B7B2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13CFFA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CB8CD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8A0DB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48" w:type="dxa"/>
          </w:tcPr>
          <w:p w14:paraId="5E183A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627762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833" w:type="dxa"/>
          </w:tcPr>
          <w:p w14:paraId="1904226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0.007</w:t>
            </w:r>
          </w:p>
        </w:tc>
        <w:tc>
          <w:tcPr>
            <w:tcW w:w="991" w:type="dxa"/>
          </w:tcPr>
          <w:p w14:paraId="4EA8CD3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CD5A4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B0A18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977.27</w:t>
            </w:r>
          </w:p>
        </w:tc>
        <w:tc>
          <w:tcPr>
            <w:tcW w:w="768" w:type="dxa"/>
          </w:tcPr>
          <w:p w14:paraId="7D596D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3.E-16</w:t>
            </w:r>
          </w:p>
        </w:tc>
        <w:tc>
          <w:tcPr>
            <w:tcW w:w="763" w:type="dxa"/>
          </w:tcPr>
          <w:p w14:paraId="6AC8443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C3AEABA" w14:textId="77777777" w:rsidTr="00C72ED9">
        <w:trPr>
          <w:trHeight w:val="300"/>
        </w:trPr>
        <w:tc>
          <w:tcPr>
            <w:tcW w:w="1570" w:type="dxa"/>
          </w:tcPr>
          <w:p w14:paraId="05A1D02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2BBA7E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2C9489D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977ADB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F4FB49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48" w:type="dxa"/>
          </w:tcPr>
          <w:p w14:paraId="0FD116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05" w:type="dxa"/>
          </w:tcPr>
          <w:p w14:paraId="635DA9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833" w:type="dxa"/>
          </w:tcPr>
          <w:p w14:paraId="1B4DC7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991" w:type="dxa"/>
          </w:tcPr>
          <w:p w14:paraId="11E9E1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47101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E45DB4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8FB2AA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69F66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920959F" w14:textId="77777777" w:rsidTr="00C72ED9">
        <w:trPr>
          <w:trHeight w:val="300"/>
        </w:trPr>
        <w:tc>
          <w:tcPr>
            <w:tcW w:w="1570" w:type="dxa"/>
          </w:tcPr>
          <w:p w14:paraId="2B4BE0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18F8FC7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22FB14B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5575B8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35ED46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0.94</w:t>
            </w:r>
          </w:p>
        </w:tc>
        <w:tc>
          <w:tcPr>
            <w:tcW w:w="748" w:type="dxa"/>
          </w:tcPr>
          <w:p w14:paraId="78068F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05" w:type="dxa"/>
          </w:tcPr>
          <w:p w14:paraId="2ECEB5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833" w:type="dxa"/>
          </w:tcPr>
          <w:p w14:paraId="4B0F17E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0.648</w:t>
            </w:r>
          </w:p>
        </w:tc>
        <w:tc>
          <w:tcPr>
            <w:tcW w:w="991" w:type="dxa"/>
          </w:tcPr>
          <w:p w14:paraId="1D13ED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092D9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0.170</w:t>
            </w:r>
          </w:p>
        </w:tc>
        <w:tc>
          <w:tcPr>
            <w:tcW w:w="942" w:type="dxa"/>
          </w:tcPr>
          <w:p w14:paraId="3CAEC5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974.40</w:t>
            </w:r>
          </w:p>
        </w:tc>
        <w:tc>
          <w:tcPr>
            <w:tcW w:w="768" w:type="dxa"/>
          </w:tcPr>
          <w:p w14:paraId="17D92D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4.E-16</w:t>
            </w:r>
          </w:p>
        </w:tc>
        <w:tc>
          <w:tcPr>
            <w:tcW w:w="763" w:type="dxa"/>
          </w:tcPr>
          <w:p w14:paraId="01B49E1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r>
      <w:tr w:rsidR="00C72ED9" w:rsidRPr="00C72ED9" w14:paraId="73392DB4" w14:textId="77777777" w:rsidTr="00C72ED9">
        <w:trPr>
          <w:trHeight w:val="300"/>
        </w:trPr>
        <w:tc>
          <w:tcPr>
            <w:tcW w:w="1570" w:type="dxa"/>
          </w:tcPr>
          <w:p w14:paraId="4218A5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w:t>
            </w:r>
          </w:p>
        </w:tc>
        <w:tc>
          <w:tcPr>
            <w:tcW w:w="2101" w:type="dxa"/>
          </w:tcPr>
          <w:p w14:paraId="467F7A6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Chronic kidney disease</w:t>
            </w:r>
          </w:p>
        </w:tc>
        <w:tc>
          <w:tcPr>
            <w:tcW w:w="1141" w:type="dxa"/>
          </w:tcPr>
          <w:p w14:paraId="238700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D34CF5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E0243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77D6D1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705" w:type="dxa"/>
          </w:tcPr>
          <w:p w14:paraId="073AE2B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833" w:type="dxa"/>
          </w:tcPr>
          <w:p w14:paraId="791840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9.E-04</w:t>
            </w:r>
          </w:p>
        </w:tc>
        <w:tc>
          <w:tcPr>
            <w:tcW w:w="991" w:type="dxa"/>
          </w:tcPr>
          <w:p w14:paraId="325FF31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5FCDA4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04E76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D122E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DA0F7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B87124B" w14:textId="77777777" w:rsidTr="00C72ED9">
        <w:trPr>
          <w:trHeight w:val="300"/>
        </w:trPr>
        <w:tc>
          <w:tcPr>
            <w:tcW w:w="1570" w:type="dxa"/>
          </w:tcPr>
          <w:p w14:paraId="739B57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2968DB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36AE4F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830AE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EA319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748" w:type="dxa"/>
          </w:tcPr>
          <w:p w14:paraId="3203E1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05" w:type="dxa"/>
          </w:tcPr>
          <w:p w14:paraId="59F5BCA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1.88</w:t>
            </w:r>
          </w:p>
        </w:tc>
        <w:tc>
          <w:tcPr>
            <w:tcW w:w="833" w:type="dxa"/>
          </w:tcPr>
          <w:p w14:paraId="435266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9.E-04</w:t>
            </w:r>
          </w:p>
        </w:tc>
        <w:tc>
          <w:tcPr>
            <w:tcW w:w="991" w:type="dxa"/>
          </w:tcPr>
          <w:p w14:paraId="4B2C3EF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B7868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54001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757.77</w:t>
            </w:r>
          </w:p>
        </w:tc>
        <w:tc>
          <w:tcPr>
            <w:tcW w:w="768" w:type="dxa"/>
          </w:tcPr>
          <w:p w14:paraId="1392BF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763" w:type="dxa"/>
          </w:tcPr>
          <w:p w14:paraId="7FD939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B4B6C68" w14:textId="77777777" w:rsidTr="00C72ED9">
        <w:trPr>
          <w:trHeight w:val="300"/>
        </w:trPr>
        <w:tc>
          <w:tcPr>
            <w:tcW w:w="1570" w:type="dxa"/>
          </w:tcPr>
          <w:p w14:paraId="17D59CB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8EAE22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65F3477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10A65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6DEC02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48" w:type="dxa"/>
          </w:tcPr>
          <w:p w14:paraId="6A7D7F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705" w:type="dxa"/>
          </w:tcPr>
          <w:p w14:paraId="6B986A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2.23</w:t>
            </w:r>
          </w:p>
        </w:tc>
        <w:tc>
          <w:tcPr>
            <w:tcW w:w="833" w:type="dxa"/>
          </w:tcPr>
          <w:p w14:paraId="513FD8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0.017</w:t>
            </w:r>
          </w:p>
        </w:tc>
        <w:tc>
          <w:tcPr>
            <w:tcW w:w="991" w:type="dxa"/>
          </w:tcPr>
          <w:p w14:paraId="194FD5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6D058D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1EE2B5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00A72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9187BA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89D27DC" w14:textId="77777777" w:rsidTr="00C72ED9">
        <w:trPr>
          <w:trHeight w:val="300"/>
        </w:trPr>
        <w:tc>
          <w:tcPr>
            <w:tcW w:w="1570" w:type="dxa"/>
          </w:tcPr>
          <w:p w14:paraId="178AD65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444D3A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61D555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034CB2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4633D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48" w:type="dxa"/>
          </w:tcPr>
          <w:p w14:paraId="3E296B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0.61</w:t>
            </w:r>
          </w:p>
        </w:tc>
        <w:tc>
          <w:tcPr>
            <w:tcW w:w="705" w:type="dxa"/>
          </w:tcPr>
          <w:p w14:paraId="560415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2.70</w:t>
            </w:r>
          </w:p>
        </w:tc>
        <w:tc>
          <w:tcPr>
            <w:tcW w:w="833" w:type="dxa"/>
          </w:tcPr>
          <w:p w14:paraId="75C218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0.518</w:t>
            </w:r>
          </w:p>
        </w:tc>
        <w:tc>
          <w:tcPr>
            <w:tcW w:w="991" w:type="dxa"/>
          </w:tcPr>
          <w:p w14:paraId="323D31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091B6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0.678</w:t>
            </w:r>
          </w:p>
        </w:tc>
        <w:tc>
          <w:tcPr>
            <w:tcW w:w="942" w:type="dxa"/>
          </w:tcPr>
          <w:p w14:paraId="210955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757.57</w:t>
            </w:r>
          </w:p>
        </w:tc>
        <w:tc>
          <w:tcPr>
            <w:tcW w:w="768" w:type="dxa"/>
          </w:tcPr>
          <w:p w14:paraId="7E2C3A1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763" w:type="dxa"/>
          </w:tcPr>
          <w:p w14:paraId="01BE32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67029806" w14:textId="77777777" w:rsidTr="00C72ED9">
        <w:trPr>
          <w:trHeight w:val="300"/>
        </w:trPr>
        <w:tc>
          <w:tcPr>
            <w:tcW w:w="1570" w:type="dxa"/>
          </w:tcPr>
          <w:p w14:paraId="400F2C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2124FB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22CFF9B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FABDA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EE9D4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748" w:type="dxa"/>
          </w:tcPr>
          <w:p w14:paraId="0B903C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05" w:type="dxa"/>
          </w:tcPr>
          <w:p w14:paraId="377848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2.15</w:t>
            </w:r>
          </w:p>
        </w:tc>
        <w:tc>
          <w:tcPr>
            <w:tcW w:w="833" w:type="dxa"/>
          </w:tcPr>
          <w:p w14:paraId="1C8434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0.030</w:t>
            </w:r>
          </w:p>
        </w:tc>
        <w:tc>
          <w:tcPr>
            <w:tcW w:w="991" w:type="dxa"/>
          </w:tcPr>
          <w:p w14:paraId="16D1510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71D338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64DD9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3902EE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D63C17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B983FEF" w14:textId="77777777" w:rsidTr="00C72ED9">
        <w:trPr>
          <w:trHeight w:val="300"/>
        </w:trPr>
        <w:tc>
          <w:tcPr>
            <w:tcW w:w="1570" w:type="dxa"/>
          </w:tcPr>
          <w:p w14:paraId="698F00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2E06FB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5CE70F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75921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172810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1.73</w:t>
            </w:r>
          </w:p>
        </w:tc>
        <w:tc>
          <w:tcPr>
            <w:tcW w:w="748" w:type="dxa"/>
          </w:tcPr>
          <w:p w14:paraId="40CBBA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w:t>
            </w:r>
          </w:p>
        </w:tc>
        <w:tc>
          <w:tcPr>
            <w:tcW w:w="705" w:type="dxa"/>
          </w:tcPr>
          <w:p w14:paraId="62BC21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1.96</w:t>
            </w:r>
          </w:p>
        </w:tc>
        <w:tc>
          <w:tcPr>
            <w:tcW w:w="833" w:type="dxa"/>
          </w:tcPr>
          <w:p w14:paraId="6660B1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8.E-17</w:t>
            </w:r>
          </w:p>
        </w:tc>
        <w:tc>
          <w:tcPr>
            <w:tcW w:w="991" w:type="dxa"/>
          </w:tcPr>
          <w:p w14:paraId="2683CF8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9BD76F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488A9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1071.14</w:t>
            </w:r>
          </w:p>
        </w:tc>
        <w:tc>
          <w:tcPr>
            <w:tcW w:w="768" w:type="dxa"/>
          </w:tcPr>
          <w:p w14:paraId="69DD9AA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4.E-22</w:t>
            </w:r>
          </w:p>
        </w:tc>
        <w:tc>
          <w:tcPr>
            <w:tcW w:w="763" w:type="dxa"/>
          </w:tcPr>
          <w:p w14:paraId="7582F2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E1D1972" w14:textId="77777777" w:rsidTr="00C72ED9">
        <w:trPr>
          <w:trHeight w:val="300"/>
        </w:trPr>
        <w:tc>
          <w:tcPr>
            <w:tcW w:w="1570" w:type="dxa"/>
          </w:tcPr>
          <w:p w14:paraId="5AD99A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90AEE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63606E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57DB2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2410F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1.89</w:t>
            </w:r>
          </w:p>
        </w:tc>
        <w:tc>
          <w:tcPr>
            <w:tcW w:w="748" w:type="dxa"/>
          </w:tcPr>
          <w:p w14:paraId="550DE7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05" w:type="dxa"/>
          </w:tcPr>
          <w:p w14:paraId="116F18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2.24</w:t>
            </w:r>
          </w:p>
        </w:tc>
        <w:tc>
          <w:tcPr>
            <w:tcW w:w="833" w:type="dxa"/>
          </w:tcPr>
          <w:p w14:paraId="6E0871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1.E-13</w:t>
            </w:r>
          </w:p>
        </w:tc>
        <w:tc>
          <w:tcPr>
            <w:tcW w:w="991" w:type="dxa"/>
          </w:tcPr>
          <w:p w14:paraId="54E8B1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DF0D28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AC9707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CED578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843DA5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A084FF2" w14:textId="77777777" w:rsidTr="00C72ED9">
        <w:trPr>
          <w:trHeight w:val="300"/>
        </w:trPr>
        <w:tc>
          <w:tcPr>
            <w:tcW w:w="1570" w:type="dxa"/>
          </w:tcPr>
          <w:p w14:paraId="1D6607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E36BD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451E40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496417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35A24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748" w:type="dxa"/>
          </w:tcPr>
          <w:p w14:paraId="342905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05" w:type="dxa"/>
          </w:tcPr>
          <w:p w14:paraId="24B719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2.21</w:t>
            </w:r>
          </w:p>
        </w:tc>
        <w:tc>
          <w:tcPr>
            <w:tcW w:w="833" w:type="dxa"/>
          </w:tcPr>
          <w:p w14:paraId="1F51CBE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0.048</w:t>
            </w:r>
          </w:p>
        </w:tc>
        <w:tc>
          <w:tcPr>
            <w:tcW w:w="991" w:type="dxa"/>
          </w:tcPr>
          <w:p w14:paraId="20073FB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1244C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0.442</w:t>
            </w:r>
          </w:p>
        </w:tc>
        <w:tc>
          <w:tcPr>
            <w:tcW w:w="942" w:type="dxa"/>
          </w:tcPr>
          <w:p w14:paraId="789903A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1070.18</w:t>
            </w:r>
          </w:p>
        </w:tc>
        <w:tc>
          <w:tcPr>
            <w:tcW w:w="768" w:type="dxa"/>
          </w:tcPr>
          <w:p w14:paraId="212EF0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3.E-22</w:t>
            </w:r>
          </w:p>
        </w:tc>
        <w:tc>
          <w:tcPr>
            <w:tcW w:w="763" w:type="dxa"/>
          </w:tcPr>
          <w:p w14:paraId="20DB59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r>
      <w:tr w:rsidR="00C72ED9" w:rsidRPr="00C72ED9" w14:paraId="7E42DDC6" w14:textId="77777777" w:rsidTr="00C72ED9">
        <w:trPr>
          <w:trHeight w:val="300"/>
        </w:trPr>
        <w:tc>
          <w:tcPr>
            <w:tcW w:w="1570" w:type="dxa"/>
          </w:tcPr>
          <w:p w14:paraId="4BEFAD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44ECCA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Gout</w:t>
            </w:r>
          </w:p>
        </w:tc>
        <w:tc>
          <w:tcPr>
            <w:tcW w:w="1141" w:type="dxa"/>
          </w:tcPr>
          <w:p w14:paraId="4B1030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71C18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BF359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1.73</w:t>
            </w:r>
          </w:p>
        </w:tc>
        <w:tc>
          <w:tcPr>
            <w:tcW w:w="748" w:type="dxa"/>
          </w:tcPr>
          <w:p w14:paraId="61B629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705" w:type="dxa"/>
          </w:tcPr>
          <w:p w14:paraId="245A73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2.03</w:t>
            </w:r>
          </w:p>
        </w:tc>
        <w:tc>
          <w:tcPr>
            <w:tcW w:w="833" w:type="dxa"/>
          </w:tcPr>
          <w:p w14:paraId="3CFF16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6.E-12</w:t>
            </w:r>
          </w:p>
        </w:tc>
        <w:tc>
          <w:tcPr>
            <w:tcW w:w="991" w:type="dxa"/>
          </w:tcPr>
          <w:p w14:paraId="20FE980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21AA55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34718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75BC6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4C96C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6A25E42" w14:textId="77777777" w:rsidTr="00C72ED9">
        <w:trPr>
          <w:trHeight w:val="300"/>
        </w:trPr>
        <w:tc>
          <w:tcPr>
            <w:tcW w:w="1570" w:type="dxa"/>
          </w:tcPr>
          <w:p w14:paraId="6642F7D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322A667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1FA8E2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D0646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4C9B6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748" w:type="dxa"/>
          </w:tcPr>
          <w:p w14:paraId="297C1D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1.65</w:t>
            </w:r>
          </w:p>
        </w:tc>
        <w:tc>
          <w:tcPr>
            <w:tcW w:w="705" w:type="dxa"/>
          </w:tcPr>
          <w:p w14:paraId="1983E1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1.98</w:t>
            </w:r>
          </w:p>
        </w:tc>
        <w:tc>
          <w:tcPr>
            <w:tcW w:w="833" w:type="dxa"/>
          </w:tcPr>
          <w:p w14:paraId="735CD8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3.E-32</w:t>
            </w:r>
          </w:p>
        </w:tc>
        <w:tc>
          <w:tcPr>
            <w:tcW w:w="991" w:type="dxa"/>
          </w:tcPr>
          <w:p w14:paraId="4BED9C7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597DD3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E0D6C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907.56</w:t>
            </w:r>
          </w:p>
        </w:tc>
        <w:tc>
          <w:tcPr>
            <w:tcW w:w="768" w:type="dxa"/>
          </w:tcPr>
          <w:p w14:paraId="44076FD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1.E-10</w:t>
            </w:r>
          </w:p>
        </w:tc>
        <w:tc>
          <w:tcPr>
            <w:tcW w:w="763" w:type="dxa"/>
          </w:tcPr>
          <w:p w14:paraId="6C5A7E0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770BD46" w14:textId="77777777" w:rsidTr="00C72ED9">
        <w:trPr>
          <w:trHeight w:val="300"/>
        </w:trPr>
        <w:tc>
          <w:tcPr>
            <w:tcW w:w="1570" w:type="dxa"/>
          </w:tcPr>
          <w:p w14:paraId="7E070A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F2418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56BE54C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EC6FE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330AE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1.78</w:t>
            </w:r>
          </w:p>
        </w:tc>
        <w:tc>
          <w:tcPr>
            <w:tcW w:w="748" w:type="dxa"/>
          </w:tcPr>
          <w:p w14:paraId="4DB119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1.56</w:t>
            </w:r>
          </w:p>
        </w:tc>
        <w:tc>
          <w:tcPr>
            <w:tcW w:w="705" w:type="dxa"/>
          </w:tcPr>
          <w:p w14:paraId="1E2437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2.02</w:t>
            </w:r>
          </w:p>
        </w:tc>
        <w:tc>
          <w:tcPr>
            <w:tcW w:w="833" w:type="dxa"/>
          </w:tcPr>
          <w:p w14:paraId="6E68666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8.E-19</w:t>
            </w:r>
          </w:p>
        </w:tc>
        <w:tc>
          <w:tcPr>
            <w:tcW w:w="991" w:type="dxa"/>
          </w:tcPr>
          <w:p w14:paraId="362D09D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8DFF66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2FC40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23EB2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A4D6D8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4BAFF5C" w14:textId="77777777" w:rsidTr="00C72ED9">
        <w:trPr>
          <w:trHeight w:val="300"/>
        </w:trPr>
        <w:tc>
          <w:tcPr>
            <w:tcW w:w="1570" w:type="dxa"/>
          </w:tcPr>
          <w:p w14:paraId="2B19F45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DC01D4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6E30EF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65E54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BE486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2.55</w:t>
            </w:r>
          </w:p>
        </w:tc>
        <w:tc>
          <w:tcPr>
            <w:tcW w:w="748" w:type="dxa"/>
          </w:tcPr>
          <w:p w14:paraId="190632A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1.90</w:t>
            </w:r>
          </w:p>
        </w:tc>
        <w:tc>
          <w:tcPr>
            <w:tcW w:w="705" w:type="dxa"/>
          </w:tcPr>
          <w:p w14:paraId="1DD130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3.43</w:t>
            </w:r>
          </w:p>
        </w:tc>
        <w:tc>
          <w:tcPr>
            <w:tcW w:w="833" w:type="dxa"/>
          </w:tcPr>
          <w:p w14:paraId="7D3767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1.E-09</w:t>
            </w:r>
          </w:p>
        </w:tc>
        <w:tc>
          <w:tcPr>
            <w:tcW w:w="991" w:type="dxa"/>
          </w:tcPr>
          <w:p w14:paraId="518A45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4092B1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0.016</w:t>
            </w:r>
          </w:p>
        </w:tc>
        <w:tc>
          <w:tcPr>
            <w:tcW w:w="942" w:type="dxa"/>
          </w:tcPr>
          <w:p w14:paraId="56BA3E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899.52</w:t>
            </w:r>
          </w:p>
        </w:tc>
        <w:tc>
          <w:tcPr>
            <w:tcW w:w="768" w:type="dxa"/>
          </w:tcPr>
          <w:p w14:paraId="41F081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3.E-10</w:t>
            </w:r>
          </w:p>
        </w:tc>
        <w:tc>
          <w:tcPr>
            <w:tcW w:w="763" w:type="dxa"/>
          </w:tcPr>
          <w:p w14:paraId="42AC3D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CEE0C77" w14:textId="77777777" w:rsidTr="00C72ED9">
        <w:trPr>
          <w:trHeight w:val="300"/>
        </w:trPr>
        <w:tc>
          <w:tcPr>
            <w:tcW w:w="1570" w:type="dxa"/>
          </w:tcPr>
          <w:p w14:paraId="74E35F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Musculoskeletal</w:t>
            </w:r>
          </w:p>
        </w:tc>
        <w:tc>
          <w:tcPr>
            <w:tcW w:w="2101" w:type="dxa"/>
          </w:tcPr>
          <w:p w14:paraId="51DF7D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05EE3B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F64A7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38AEB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48" w:type="dxa"/>
          </w:tcPr>
          <w:p w14:paraId="336AA4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05" w:type="dxa"/>
          </w:tcPr>
          <w:p w14:paraId="1D2F20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833" w:type="dxa"/>
          </w:tcPr>
          <w:p w14:paraId="340B37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3.E-13</w:t>
            </w:r>
          </w:p>
        </w:tc>
        <w:tc>
          <w:tcPr>
            <w:tcW w:w="991" w:type="dxa"/>
          </w:tcPr>
          <w:p w14:paraId="2D6055C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3C776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6172A3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1BB21B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3089F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488DAE6" w14:textId="77777777" w:rsidTr="00C72ED9">
        <w:trPr>
          <w:trHeight w:val="300"/>
        </w:trPr>
        <w:tc>
          <w:tcPr>
            <w:tcW w:w="1570" w:type="dxa"/>
          </w:tcPr>
          <w:p w14:paraId="036118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3EF50C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59E252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A776B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251CDD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1.83</w:t>
            </w:r>
          </w:p>
        </w:tc>
        <w:tc>
          <w:tcPr>
            <w:tcW w:w="748" w:type="dxa"/>
          </w:tcPr>
          <w:p w14:paraId="0752E3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1.72</w:t>
            </w:r>
          </w:p>
        </w:tc>
        <w:tc>
          <w:tcPr>
            <w:tcW w:w="705" w:type="dxa"/>
          </w:tcPr>
          <w:p w14:paraId="11F49E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833" w:type="dxa"/>
          </w:tcPr>
          <w:p w14:paraId="70700D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1.E-71</w:t>
            </w:r>
          </w:p>
        </w:tc>
        <w:tc>
          <w:tcPr>
            <w:tcW w:w="991" w:type="dxa"/>
          </w:tcPr>
          <w:p w14:paraId="15BFF2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FC3312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E41C0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1577.67</w:t>
            </w:r>
          </w:p>
        </w:tc>
        <w:tc>
          <w:tcPr>
            <w:tcW w:w="768" w:type="dxa"/>
          </w:tcPr>
          <w:p w14:paraId="3B79F0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2.E-70</w:t>
            </w:r>
          </w:p>
        </w:tc>
        <w:tc>
          <w:tcPr>
            <w:tcW w:w="763" w:type="dxa"/>
          </w:tcPr>
          <w:p w14:paraId="501BC60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C41A7B0" w14:textId="77777777" w:rsidTr="00C72ED9">
        <w:trPr>
          <w:trHeight w:val="300"/>
        </w:trPr>
        <w:tc>
          <w:tcPr>
            <w:tcW w:w="1570" w:type="dxa"/>
          </w:tcPr>
          <w:p w14:paraId="21429A0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31BA44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267B332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F6651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35D48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1.88</w:t>
            </w:r>
          </w:p>
        </w:tc>
        <w:tc>
          <w:tcPr>
            <w:tcW w:w="748" w:type="dxa"/>
          </w:tcPr>
          <w:p w14:paraId="5CB6B3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1.75</w:t>
            </w:r>
          </w:p>
        </w:tc>
        <w:tc>
          <w:tcPr>
            <w:tcW w:w="705" w:type="dxa"/>
          </w:tcPr>
          <w:p w14:paraId="68079B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2.02</w:t>
            </w:r>
          </w:p>
        </w:tc>
        <w:tc>
          <w:tcPr>
            <w:tcW w:w="833" w:type="dxa"/>
          </w:tcPr>
          <w:p w14:paraId="06EF1E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2.E-68</w:t>
            </w:r>
          </w:p>
        </w:tc>
        <w:tc>
          <w:tcPr>
            <w:tcW w:w="991" w:type="dxa"/>
          </w:tcPr>
          <w:p w14:paraId="1E70B5E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4FEAC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92F0E1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D3D6DC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8A8BC0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094351" w14:textId="77777777" w:rsidTr="00C72ED9">
        <w:trPr>
          <w:trHeight w:val="300"/>
        </w:trPr>
        <w:tc>
          <w:tcPr>
            <w:tcW w:w="1570" w:type="dxa"/>
          </w:tcPr>
          <w:p w14:paraId="7DCAFA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EFED2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40D5C02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338F08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A7067E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748" w:type="dxa"/>
          </w:tcPr>
          <w:p w14:paraId="654DC7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05" w:type="dxa"/>
          </w:tcPr>
          <w:p w14:paraId="73E6A7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2.33</w:t>
            </w:r>
          </w:p>
        </w:tc>
        <w:tc>
          <w:tcPr>
            <w:tcW w:w="833" w:type="dxa"/>
          </w:tcPr>
          <w:p w14:paraId="72AB72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2.E-11</w:t>
            </w:r>
          </w:p>
        </w:tc>
        <w:tc>
          <w:tcPr>
            <w:tcW w:w="991" w:type="dxa"/>
          </w:tcPr>
          <w:p w14:paraId="365C5A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00C9F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0.544</w:t>
            </w:r>
          </w:p>
        </w:tc>
        <w:tc>
          <w:tcPr>
            <w:tcW w:w="942" w:type="dxa"/>
          </w:tcPr>
          <w:p w14:paraId="4F4F34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1576.83</w:t>
            </w:r>
          </w:p>
        </w:tc>
        <w:tc>
          <w:tcPr>
            <w:tcW w:w="768" w:type="dxa"/>
          </w:tcPr>
          <w:p w14:paraId="2C92BF2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2.E-70</w:t>
            </w:r>
          </w:p>
        </w:tc>
        <w:tc>
          <w:tcPr>
            <w:tcW w:w="763" w:type="dxa"/>
          </w:tcPr>
          <w:p w14:paraId="14BB21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r>
      <w:tr w:rsidR="00C72ED9" w:rsidRPr="00C72ED9" w14:paraId="090072E3" w14:textId="77777777" w:rsidTr="00C72ED9">
        <w:trPr>
          <w:trHeight w:val="300"/>
        </w:trPr>
        <w:tc>
          <w:tcPr>
            <w:tcW w:w="1570" w:type="dxa"/>
          </w:tcPr>
          <w:p w14:paraId="0068727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41FBF24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w:t>
            </w:r>
          </w:p>
        </w:tc>
        <w:tc>
          <w:tcPr>
            <w:tcW w:w="1141" w:type="dxa"/>
          </w:tcPr>
          <w:p w14:paraId="79899C3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F3A510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B4367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1.69</w:t>
            </w:r>
          </w:p>
        </w:tc>
        <w:tc>
          <w:tcPr>
            <w:tcW w:w="748" w:type="dxa"/>
          </w:tcPr>
          <w:p w14:paraId="13D986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705" w:type="dxa"/>
          </w:tcPr>
          <w:p w14:paraId="1AFB92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833" w:type="dxa"/>
          </w:tcPr>
          <w:p w14:paraId="4020E1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3.E-52</w:t>
            </w:r>
          </w:p>
        </w:tc>
        <w:tc>
          <w:tcPr>
            <w:tcW w:w="991" w:type="dxa"/>
          </w:tcPr>
          <w:p w14:paraId="4882BCE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A95BE7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DB7A45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281BF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2C55FF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268FC44" w14:textId="77777777" w:rsidTr="00C72ED9">
        <w:trPr>
          <w:trHeight w:val="300"/>
        </w:trPr>
        <w:tc>
          <w:tcPr>
            <w:tcW w:w="1570" w:type="dxa"/>
          </w:tcPr>
          <w:p w14:paraId="714419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5C897B3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 and/or knee)</w:t>
            </w:r>
          </w:p>
        </w:tc>
        <w:tc>
          <w:tcPr>
            <w:tcW w:w="1141" w:type="dxa"/>
          </w:tcPr>
          <w:p w14:paraId="214924E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E1A958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CE738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w:t>
            </w:r>
          </w:p>
        </w:tc>
        <w:tc>
          <w:tcPr>
            <w:tcW w:w="748" w:type="dxa"/>
          </w:tcPr>
          <w:p w14:paraId="3D6CAC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705" w:type="dxa"/>
          </w:tcPr>
          <w:p w14:paraId="0D1DC5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2.25</w:t>
            </w:r>
          </w:p>
        </w:tc>
        <w:tc>
          <w:tcPr>
            <w:tcW w:w="833" w:type="dxa"/>
          </w:tcPr>
          <w:p w14:paraId="4A327F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5.E-64</w:t>
            </w:r>
          </w:p>
        </w:tc>
        <w:tc>
          <w:tcPr>
            <w:tcW w:w="991" w:type="dxa"/>
          </w:tcPr>
          <w:p w14:paraId="0E61D4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A2BB2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95A70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1400.76</w:t>
            </w:r>
          </w:p>
        </w:tc>
        <w:tc>
          <w:tcPr>
            <w:tcW w:w="768" w:type="dxa"/>
          </w:tcPr>
          <w:p w14:paraId="7D9D4E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7.E-50</w:t>
            </w:r>
          </w:p>
        </w:tc>
        <w:tc>
          <w:tcPr>
            <w:tcW w:w="763" w:type="dxa"/>
          </w:tcPr>
          <w:p w14:paraId="16D2DC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DBC6988" w14:textId="77777777" w:rsidTr="00C72ED9">
        <w:trPr>
          <w:trHeight w:val="300"/>
        </w:trPr>
        <w:tc>
          <w:tcPr>
            <w:tcW w:w="1570" w:type="dxa"/>
          </w:tcPr>
          <w:p w14:paraId="00A29C9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95EF9B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 and/or knee)</w:t>
            </w:r>
          </w:p>
        </w:tc>
        <w:tc>
          <w:tcPr>
            <w:tcW w:w="1141" w:type="dxa"/>
          </w:tcPr>
          <w:p w14:paraId="4B9DE02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2AD30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921F4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2.14</w:t>
            </w:r>
          </w:p>
        </w:tc>
        <w:tc>
          <w:tcPr>
            <w:tcW w:w="748" w:type="dxa"/>
          </w:tcPr>
          <w:p w14:paraId="36A0464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1.96</w:t>
            </w:r>
          </w:p>
        </w:tc>
        <w:tc>
          <w:tcPr>
            <w:tcW w:w="705" w:type="dxa"/>
          </w:tcPr>
          <w:p w14:paraId="3DB4CE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2.34</w:t>
            </w:r>
          </w:p>
        </w:tc>
        <w:tc>
          <w:tcPr>
            <w:tcW w:w="833" w:type="dxa"/>
          </w:tcPr>
          <w:p w14:paraId="5C6529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5.E-61</w:t>
            </w:r>
          </w:p>
        </w:tc>
        <w:tc>
          <w:tcPr>
            <w:tcW w:w="991" w:type="dxa"/>
          </w:tcPr>
          <w:p w14:paraId="2FFDAB7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1A8D71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55070C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A03AA4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9A86F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81D63A3" w14:textId="77777777" w:rsidTr="00C72ED9">
        <w:trPr>
          <w:trHeight w:val="300"/>
        </w:trPr>
        <w:tc>
          <w:tcPr>
            <w:tcW w:w="1570" w:type="dxa"/>
          </w:tcPr>
          <w:p w14:paraId="00295BC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4DB1AA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 and/or knee)</w:t>
            </w:r>
          </w:p>
        </w:tc>
        <w:tc>
          <w:tcPr>
            <w:tcW w:w="1141" w:type="dxa"/>
          </w:tcPr>
          <w:p w14:paraId="33DFCF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C3797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BAAA8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2.12</w:t>
            </w:r>
          </w:p>
        </w:tc>
        <w:tc>
          <w:tcPr>
            <w:tcW w:w="748" w:type="dxa"/>
          </w:tcPr>
          <w:p w14:paraId="0D020F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1.66</w:t>
            </w:r>
          </w:p>
        </w:tc>
        <w:tc>
          <w:tcPr>
            <w:tcW w:w="705" w:type="dxa"/>
          </w:tcPr>
          <w:p w14:paraId="232ABC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2.72</w:t>
            </w:r>
          </w:p>
        </w:tc>
        <w:tc>
          <w:tcPr>
            <w:tcW w:w="833" w:type="dxa"/>
          </w:tcPr>
          <w:p w14:paraId="398342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3.E-09</w:t>
            </w:r>
          </w:p>
        </w:tc>
        <w:tc>
          <w:tcPr>
            <w:tcW w:w="991" w:type="dxa"/>
          </w:tcPr>
          <w:p w14:paraId="7BA599F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B118C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0.864</w:t>
            </w:r>
          </w:p>
        </w:tc>
        <w:tc>
          <w:tcPr>
            <w:tcW w:w="942" w:type="dxa"/>
          </w:tcPr>
          <w:p w14:paraId="0B5A15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1400.71</w:t>
            </w:r>
          </w:p>
        </w:tc>
        <w:tc>
          <w:tcPr>
            <w:tcW w:w="768" w:type="dxa"/>
          </w:tcPr>
          <w:p w14:paraId="19EF49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5.E-50</w:t>
            </w:r>
          </w:p>
        </w:tc>
        <w:tc>
          <w:tcPr>
            <w:tcW w:w="763" w:type="dxa"/>
          </w:tcPr>
          <w:p w14:paraId="0BE054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r>
      <w:tr w:rsidR="00C72ED9" w:rsidRPr="00C72ED9" w14:paraId="23E561BD" w14:textId="77777777" w:rsidTr="00C72ED9">
        <w:trPr>
          <w:trHeight w:val="300"/>
        </w:trPr>
        <w:tc>
          <w:tcPr>
            <w:tcW w:w="1570" w:type="dxa"/>
          </w:tcPr>
          <w:p w14:paraId="5A8448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FDFDEA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 and/or knee)</w:t>
            </w:r>
          </w:p>
        </w:tc>
        <w:tc>
          <w:tcPr>
            <w:tcW w:w="1141" w:type="dxa"/>
          </w:tcPr>
          <w:p w14:paraId="6A6D84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6833E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3F861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1ACC46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1.62</w:t>
            </w:r>
          </w:p>
        </w:tc>
        <w:tc>
          <w:tcPr>
            <w:tcW w:w="705" w:type="dxa"/>
          </w:tcPr>
          <w:p w14:paraId="29C78D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833" w:type="dxa"/>
          </w:tcPr>
          <w:p w14:paraId="6787E7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6.E-34</w:t>
            </w:r>
          </w:p>
        </w:tc>
        <w:tc>
          <w:tcPr>
            <w:tcW w:w="991" w:type="dxa"/>
          </w:tcPr>
          <w:p w14:paraId="63CA1AB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B6F647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6E642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505F3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05F52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3BD2F02" w14:textId="77777777" w:rsidTr="00C72ED9">
        <w:trPr>
          <w:trHeight w:val="300"/>
        </w:trPr>
        <w:tc>
          <w:tcPr>
            <w:tcW w:w="1570" w:type="dxa"/>
          </w:tcPr>
          <w:p w14:paraId="31E35C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A64BB6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w:t>
            </w:r>
          </w:p>
        </w:tc>
        <w:tc>
          <w:tcPr>
            <w:tcW w:w="1141" w:type="dxa"/>
          </w:tcPr>
          <w:p w14:paraId="0576BD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74468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6621C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1.65</w:t>
            </w:r>
          </w:p>
        </w:tc>
        <w:tc>
          <w:tcPr>
            <w:tcW w:w="748" w:type="dxa"/>
          </w:tcPr>
          <w:p w14:paraId="0CF016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05" w:type="dxa"/>
          </w:tcPr>
          <w:p w14:paraId="719B8B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1.92</w:t>
            </w:r>
          </w:p>
        </w:tc>
        <w:tc>
          <w:tcPr>
            <w:tcW w:w="833" w:type="dxa"/>
          </w:tcPr>
          <w:p w14:paraId="773EFD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3.E-10</w:t>
            </w:r>
          </w:p>
        </w:tc>
        <w:tc>
          <w:tcPr>
            <w:tcW w:w="991" w:type="dxa"/>
          </w:tcPr>
          <w:p w14:paraId="468FFBA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CB7168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6E739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917.09</w:t>
            </w:r>
          </w:p>
        </w:tc>
        <w:tc>
          <w:tcPr>
            <w:tcW w:w="768" w:type="dxa"/>
          </w:tcPr>
          <w:p w14:paraId="5FA790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3.E-11</w:t>
            </w:r>
          </w:p>
        </w:tc>
        <w:tc>
          <w:tcPr>
            <w:tcW w:w="763" w:type="dxa"/>
          </w:tcPr>
          <w:p w14:paraId="3A52C0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7C17A66" w14:textId="77777777" w:rsidTr="00C72ED9">
        <w:trPr>
          <w:trHeight w:val="300"/>
        </w:trPr>
        <w:tc>
          <w:tcPr>
            <w:tcW w:w="1570" w:type="dxa"/>
          </w:tcPr>
          <w:p w14:paraId="5BC121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B40CA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w:t>
            </w:r>
          </w:p>
        </w:tc>
        <w:tc>
          <w:tcPr>
            <w:tcW w:w="1141" w:type="dxa"/>
          </w:tcPr>
          <w:p w14:paraId="1F95812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588F3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1F4A3D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1.76</w:t>
            </w:r>
          </w:p>
        </w:tc>
        <w:tc>
          <w:tcPr>
            <w:tcW w:w="748" w:type="dxa"/>
          </w:tcPr>
          <w:p w14:paraId="113E68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705" w:type="dxa"/>
          </w:tcPr>
          <w:p w14:paraId="224406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2.15</w:t>
            </w:r>
          </w:p>
        </w:tc>
        <w:tc>
          <w:tcPr>
            <w:tcW w:w="833" w:type="dxa"/>
          </w:tcPr>
          <w:p w14:paraId="26C3DE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4.E-08</w:t>
            </w:r>
          </w:p>
        </w:tc>
        <w:tc>
          <w:tcPr>
            <w:tcW w:w="991" w:type="dxa"/>
          </w:tcPr>
          <w:p w14:paraId="433C8E4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52BEEB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17205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E45095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9853E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5CBA8AE" w14:textId="77777777" w:rsidTr="00C72ED9">
        <w:trPr>
          <w:trHeight w:val="300"/>
        </w:trPr>
        <w:tc>
          <w:tcPr>
            <w:tcW w:w="1570" w:type="dxa"/>
          </w:tcPr>
          <w:p w14:paraId="348188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860D4E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w:t>
            </w:r>
          </w:p>
        </w:tc>
        <w:tc>
          <w:tcPr>
            <w:tcW w:w="1141" w:type="dxa"/>
          </w:tcPr>
          <w:p w14:paraId="65D38A0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F63745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5738E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2.31</w:t>
            </w:r>
          </w:p>
        </w:tc>
        <w:tc>
          <w:tcPr>
            <w:tcW w:w="748" w:type="dxa"/>
          </w:tcPr>
          <w:p w14:paraId="5D3E88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05" w:type="dxa"/>
          </w:tcPr>
          <w:p w14:paraId="4301499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3.78</w:t>
            </w:r>
          </w:p>
        </w:tc>
        <w:tc>
          <w:tcPr>
            <w:tcW w:w="833" w:type="dxa"/>
          </w:tcPr>
          <w:p w14:paraId="237049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9.E-04</w:t>
            </w:r>
          </w:p>
        </w:tc>
        <w:tc>
          <w:tcPr>
            <w:tcW w:w="991" w:type="dxa"/>
          </w:tcPr>
          <w:p w14:paraId="25B99C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CA6EF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0.156</w:t>
            </w:r>
          </w:p>
        </w:tc>
        <w:tc>
          <w:tcPr>
            <w:tcW w:w="942" w:type="dxa"/>
          </w:tcPr>
          <w:p w14:paraId="0B48BC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914.25</w:t>
            </w:r>
          </w:p>
        </w:tc>
        <w:tc>
          <w:tcPr>
            <w:tcW w:w="768" w:type="dxa"/>
          </w:tcPr>
          <w:p w14:paraId="0075FC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4.E-11</w:t>
            </w:r>
          </w:p>
        </w:tc>
        <w:tc>
          <w:tcPr>
            <w:tcW w:w="763" w:type="dxa"/>
          </w:tcPr>
          <w:p w14:paraId="4973428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76DB62A" w14:textId="77777777" w:rsidTr="00C72ED9">
        <w:trPr>
          <w:trHeight w:val="300"/>
        </w:trPr>
        <w:tc>
          <w:tcPr>
            <w:tcW w:w="1570" w:type="dxa"/>
          </w:tcPr>
          <w:p w14:paraId="511301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132AFA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(hip)</w:t>
            </w:r>
          </w:p>
        </w:tc>
        <w:tc>
          <w:tcPr>
            <w:tcW w:w="1141" w:type="dxa"/>
          </w:tcPr>
          <w:p w14:paraId="708A0A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AC9CE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B13EF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w:t>
            </w:r>
          </w:p>
        </w:tc>
        <w:tc>
          <w:tcPr>
            <w:tcW w:w="748" w:type="dxa"/>
          </w:tcPr>
          <w:p w14:paraId="36D046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05" w:type="dxa"/>
          </w:tcPr>
          <w:p w14:paraId="6F2980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262D2F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6.E-05</w:t>
            </w:r>
          </w:p>
        </w:tc>
        <w:tc>
          <w:tcPr>
            <w:tcW w:w="991" w:type="dxa"/>
          </w:tcPr>
          <w:p w14:paraId="2E81F7E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B109B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71C39F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0E9D2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54C33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71ADDD8" w14:textId="77777777" w:rsidTr="00C72ED9">
        <w:trPr>
          <w:trHeight w:val="300"/>
        </w:trPr>
        <w:tc>
          <w:tcPr>
            <w:tcW w:w="1570" w:type="dxa"/>
          </w:tcPr>
          <w:p w14:paraId="76F25B2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4A9F9E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(knee)</w:t>
            </w:r>
          </w:p>
        </w:tc>
        <w:tc>
          <w:tcPr>
            <w:tcW w:w="1141" w:type="dxa"/>
          </w:tcPr>
          <w:p w14:paraId="6886777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9A284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AB09C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2.17</w:t>
            </w:r>
          </w:p>
        </w:tc>
        <w:tc>
          <w:tcPr>
            <w:tcW w:w="748" w:type="dxa"/>
          </w:tcPr>
          <w:p w14:paraId="246EA4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705" w:type="dxa"/>
          </w:tcPr>
          <w:p w14:paraId="43A2AE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2.42</w:t>
            </w:r>
          </w:p>
        </w:tc>
        <w:tc>
          <w:tcPr>
            <w:tcW w:w="833" w:type="dxa"/>
          </w:tcPr>
          <w:p w14:paraId="53127CA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5.E-38</w:t>
            </w:r>
          </w:p>
        </w:tc>
        <w:tc>
          <w:tcPr>
            <w:tcW w:w="991" w:type="dxa"/>
          </w:tcPr>
          <w:p w14:paraId="0745F4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1BE01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1490B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912.15</w:t>
            </w:r>
          </w:p>
        </w:tc>
        <w:tc>
          <w:tcPr>
            <w:tcW w:w="768" w:type="dxa"/>
          </w:tcPr>
          <w:p w14:paraId="3A58D4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6.E-11</w:t>
            </w:r>
          </w:p>
        </w:tc>
        <w:tc>
          <w:tcPr>
            <w:tcW w:w="763" w:type="dxa"/>
          </w:tcPr>
          <w:p w14:paraId="7CD4B4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DF02C2F" w14:textId="77777777" w:rsidTr="00C72ED9">
        <w:trPr>
          <w:trHeight w:val="300"/>
        </w:trPr>
        <w:tc>
          <w:tcPr>
            <w:tcW w:w="1570" w:type="dxa"/>
          </w:tcPr>
          <w:p w14:paraId="2CBD60F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83CBD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(knee)</w:t>
            </w:r>
          </w:p>
        </w:tc>
        <w:tc>
          <w:tcPr>
            <w:tcW w:w="1141" w:type="dxa"/>
          </w:tcPr>
          <w:p w14:paraId="4D34B6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A3C229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00919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2.12</w:t>
            </w:r>
          </w:p>
        </w:tc>
        <w:tc>
          <w:tcPr>
            <w:tcW w:w="748" w:type="dxa"/>
          </w:tcPr>
          <w:p w14:paraId="282A31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1.83</w:t>
            </w:r>
          </w:p>
        </w:tc>
        <w:tc>
          <w:tcPr>
            <w:tcW w:w="705" w:type="dxa"/>
          </w:tcPr>
          <w:p w14:paraId="75B7E6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2.45</w:t>
            </w:r>
          </w:p>
        </w:tc>
        <w:tc>
          <w:tcPr>
            <w:tcW w:w="833" w:type="dxa"/>
          </w:tcPr>
          <w:p w14:paraId="2B1312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4.E-24</w:t>
            </w:r>
          </w:p>
        </w:tc>
        <w:tc>
          <w:tcPr>
            <w:tcW w:w="991" w:type="dxa"/>
          </w:tcPr>
          <w:p w14:paraId="15B3A36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79022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F9A76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3C700D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477407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F856F25" w14:textId="77777777" w:rsidTr="00C72ED9">
        <w:trPr>
          <w:trHeight w:val="300"/>
        </w:trPr>
        <w:tc>
          <w:tcPr>
            <w:tcW w:w="1570" w:type="dxa"/>
          </w:tcPr>
          <w:p w14:paraId="71DBC7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784AE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(knee)</w:t>
            </w:r>
          </w:p>
        </w:tc>
        <w:tc>
          <w:tcPr>
            <w:tcW w:w="1141" w:type="dxa"/>
          </w:tcPr>
          <w:p w14:paraId="582317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54B8BA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E38B9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3.72</w:t>
            </w:r>
          </w:p>
        </w:tc>
        <w:tc>
          <w:tcPr>
            <w:tcW w:w="748" w:type="dxa"/>
          </w:tcPr>
          <w:p w14:paraId="711EAF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2.62</w:t>
            </w:r>
          </w:p>
        </w:tc>
        <w:tc>
          <w:tcPr>
            <w:tcW w:w="705" w:type="dxa"/>
          </w:tcPr>
          <w:p w14:paraId="41366A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5.29</w:t>
            </w:r>
          </w:p>
        </w:tc>
        <w:tc>
          <w:tcPr>
            <w:tcW w:w="833" w:type="dxa"/>
          </w:tcPr>
          <w:p w14:paraId="5FAF86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6.E-13</w:t>
            </w:r>
          </w:p>
        </w:tc>
        <w:tc>
          <w:tcPr>
            <w:tcW w:w="991" w:type="dxa"/>
          </w:tcPr>
          <w:p w14:paraId="6BCE1F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DA688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942" w:type="dxa"/>
          </w:tcPr>
          <w:p w14:paraId="58C175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898.18</w:t>
            </w:r>
          </w:p>
        </w:tc>
        <w:tc>
          <w:tcPr>
            <w:tcW w:w="768" w:type="dxa"/>
          </w:tcPr>
          <w:p w14:paraId="10B2ED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4.E-10</w:t>
            </w:r>
          </w:p>
        </w:tc>
        <w:tc>
          <w:tcPr>
            <w:tcW w:w="763" w:type="dxa"/>
          </w:tcPr>
          <w:p w14:paraId="3B419F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5AF1EDAE" w14:textId="77777777" w:rsidTr="00C72ED9">
        <w:trPr>
          <w:trHeight w:val="300"/>
        </w:trPr>
        <w:tc>
          <w:tcPr>
            <w:tcW w:w="1570" w:type="dxa"/>
          </w:tcPr>
          <w:p w14:paraId="1D05D5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03E800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Osteoarthritis (knee)</w:t>
            </w:r>
          </w:p>
        </w:tc>
        <w:tc>
          <w:tcPr>
            <w:tcW w:w="1141" w:type="dxa"/>
          </w:tcPr>
          <w:p w14:paraId="76765E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60D84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FB0310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1.88</w:t>
            </w:r>
          </w:p>
        </w:tc>
        <w:tc>
          <w:tcPr>
            <w:tcW w:w="748" w:type="dxa"/>
          </w:tcPr>
          <w:p w14:paraId="655528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1.62</w:t>
            </w:r>
          </w:p>
        </w:tc>
        <w:tc>
          <w:tcPr>
            <w:tcW w:w="705" w:type="dxa"/>
          </w:tcPr>
          <w:p w14:paraId="0F0117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2.18</w:t>
            </w:r>
          </w:p>
        </w:tc>
        <w:tc>
          <w:tcPr>
            <w:tcW w:w="833" w:type="dxa"/>
          </w:tcPr>
          <w:p w14:paraId="37FF47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1.E-16</w:t>
            </w:r>
          </w:p>
        </w:tc>
        <w:tc>
          <w:tcPr>
            <w:tcW w:w="991" w:type="dxa"/>
          </w:tcPr>
          <w:p w14:paraId="5763C4C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98148F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FD8B51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7A84E9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EDC77F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DC9702" w14:textId="77777777" w:rsidTr="00C72ED9">
        <w:trPr>
          <w:trHeight w:val="300"/>
        </w:trPr>
        <w:tc>
          <w:tcPr>
            <w:tcW w:w="1570" w:type="dxa"/>
          </w:tcPr>
          <w:p w14:paraId="0E380E9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794A3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3C570D9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2B238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A4062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48" w:type="dxa"/>
          </w:tcPr>
          <w:p w14:paraId="530AE6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0.82</w:t>
            </w:r>
          </w:p>
        </w:tc>
        <w:tc>
          <w:tcPr>
            <w:tcW w:w="705" w:type="dxa"/>
          </w:tcPr>
          <w:p w14:paraId="6437A0F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833" w:type="dxa"/>
          </w:tcPr>
          <w:p w14:paraId="45281A9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0.893</w:t>
            </w:r>
          </w:p>
        </w:tc>
        <w:tc>
          <w:tcPr>
            <w:tcW w:w="991" w:type="dxa"/>
          </w:tcPr>
          <w:p w14:paraId="2E912FC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2E1E69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F5802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660.63</w:t>
            </w:r>
          </w:p>
        </w:tc>
        <w:tc>
          <w:tcPr>
            <w:tcW w:w="768" w:type="dxa"/>
          </w:tcPr>
          <w:p w14:paraId="6E6F508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0.399</w:t>
            </w:r>
          </w:p>
        </w:tc>
        <w:tc>
          <w:tcPr>
            <w:tcW w:w="763" w:type="dxa"/>
          </w:tcPr>
          <w:p w14:paraId="3F721D5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2FE6FF7" w14:textId="77777777" w:rsidTr="00C72ED9">
        <w:trPr>
          <w:trHeight w:val="300"/>
        </w:trPr>
        <w:tc>
          <w:tcPr>
            <w:tcW w:w="1570" w:type="dxa"/>
          </w:tcPr>
          <w:p w14:paraId="0499D9A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D3ECE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0D7C5D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7088F5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E7085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48" w:type="dxa"/>
          </w:tcPr>
          <w:p w14:paraId="5DBA97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0.61</w:t>
            </w:r>
          </w:p>
        </w:tc>
        <w:tc>
          <w:tcPr>
            <w:tcW w:w="705" w:type="dxa"/>
          </w:tcPr>
          <w:p w14:paraId="5A49AC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833" w:type="dxa"/>
          </w:tcPr>
          <w:p w14:paraId="5777D91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0.401</w:t>
            </w:r>
          </w:p>
        </w:tc>
        <w:tc>
          <w:tcPr>
            <w:tcW w:w="991" w:type="dxa"/>
          </w:tcPr>
          <w:p w14:paraId="2BCF46C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9DB25D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746C7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16DB28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8662D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0B204A2" w14:textId="77777777" w:rsidTr="00C72ED9">
        <w:trPr>
          <w:trHeight w:val="300"/>
        </w:trPr>
        <w:tc>
          <w:tcPr>
            <w:tcW w:w="1570" w:type="dxa"/>
          </w:tcPr>
          <w:p w14:paraId="161A2DA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055607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507457C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A58068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DFFE4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48" w:type="dxa"/>
          </w:tcPr>
          <w:p w14:paraId="1CEDF2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0.58</w:t>
            </w:r>
          </w:p>
        </w:tc>
        <w:tc>
          <w:tcPr>
            <w:tcW w:w="705" w:type="dxa"/>
          </w:tcPr>
          <w:p w14:paraId="6F8920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2.37</w:t>
            </w:r>
          </w:p>
        </w:tc>
        <w:tc>
          <w:tcPr>
            <w:tcW w:w="833" w:type="dxa"/>
          </w:tcPr>
          <w:p w14:paraId="7AAFDF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0.657</w:t>
            </w:r>
          </w:p>
        </w:tc>
        <w:tc>
          <w:tcPr>
            <w:tcW w:w="991" w:type="dxa"/>
          </w:tcPr>
          <w:p w14:paraId="48197E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50B75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0.672</w:t>
            </w:r>
          </w:p>
        </w:tc>
        <w:tc>
          <w:tcPr>
            <w:tcW w:w="942" w:type="dxa"/>
          </w:tcPr>
          <w:p w14:paraId="73A287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660.45</w:t>
            </w:r>
          </w:p>
        </w:tc>
        <w:tc>
          <w:tcPr>
            <w:tcW w:w="768" w:type="dxa"/>
          </w:tcPr>
          <w:p w14:paraId="3D2B25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0.390</w:t>
            </w:r>
          </w:p>
        </w:tc>
        <w:tc>
          <w:tcPr>
            <w:tcW w:w="763" w:type="dxa"/>
          </w:tcPr>
          <w:p w14:paraId="3B3DE6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F2DA513" w14:textId="77777777" w:rsidTr="00C72ED9">
        <w:trPr>
          <w:trHeight w:val="300"/>
        </w:trPr>
        <w:tc>
          <w:tcPr>
            <w:tcW w:w="1570" w:type="dxa"/>
          </w:tcPr>
          <w:p w14:paraId="58689E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Musculoskeletal</w:t>
            </w:r>
          </w:p>
        </w:tc>
        <w:tc>
          <w:tcPr>
            <w:tcW w:w="2101" w:type="dxa"/>
          </w:tcPr>
          <w:p w14:paraId="409E4AA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13A2663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83766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059A5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48" w:type="dxa"/>
          </w:tcPr>
          <w:p w14:paraId="6A349E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05" w:type="dxa"/>
          </w:tcPr>
          <w:p w14:paraId="7FAAF2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833" w:type="dxa"/>
          </w:tcPr>
          <w:p w14:paraId="5C1B829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0.380</w:t>
            </w:r>
          </w:p>
        </w:tc>
        <w:tc>
          <w:tcPr>
            <w:tcW w:w="991" w:type="dxa"/>
          </w:tcPr>
          <w:p w14:paraId="266EE8C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7E5CE8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631B50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BFB14D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A5BCF5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CC439AF" w14:textId="77777777" w:rsidTr="00C72ED9">
        <w:trPr>
          <w:trHeight w:val="300"/>
        </w:trPr>
        <w:tc>
          <w:tcPr>
            <w:tcW w:w="1570" w:type="dxa"/>
          </w:tcPr>
          <w:p w14:paraId="4522C8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27C81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5D8F98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8EA0C5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5E957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48" w:type="dxa"/>
          </w:tcPr>
          <w:p w14:paraId="13C7070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1.11</w:t>
            </w:r>
          </w:p>
        </w:tc>
        <w:tc>
          <w:tcPr>
            <w:tcW w:w="705" w:type="dxa"/>
          </w:tcPr>
          <w:p w14:paraId="556675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833" w:type="dxa"/>
          </w:tcPr>
          <w:p w14:paraId="56A68E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5.E-11</w:t>
            </w:r>
          </w:p>
        </w:tc>
        <w:tc>
          <w:tcPr>
            <w:tcW w:w="991" w:type="dxa"/>
          </w:tcPr>
          <w:p w14:paraId="4EA395D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4B8E14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3A832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6533.58</w:t>
            </w:r>
          </w:p>
        </w:tc>
        <w:tc>
          <w:tcPr>
            <w:tcW w:w="768" w:type="dxa"/>
          </w:tcPr>
          <w:p w14:paraId="16ABBE8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55B932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0BAC137" w14:textId="77777777" w:rsidTr="00C72ED9">
        <w:trPr>
          <w:trHeight w:val="300"/>
        </w:trPr>
        <w:tc>
          <w:tcPr>
            <w:tcW w:w="1570" w:type="dxa"/>
          </w:tcPr>
          <w:p w14:paraId="4EE5BC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5E7A70D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1A48FB9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CE8D53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B48F8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48" w:type="dxa"/>
          </w:tcPr>
          <w:p w14:paraId="096686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05" w:type="dxa"/>
          </w:tcPr>
          <w:p w14:paraId="3D3681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833" w:type="dxa"/>
          </w:tcPr>
          <w:p w14:paraId="6F1CAA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9.E-27</w:t>
            </w:r>
          </w:p>
        </w:tc>
        <w:tc>
          <w:tcPr>
            <w:tcW w:w="991" w:type="dxa"/>
          </w:tcPr>
          <w:p w14:paraId="39BDEFA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69F2BB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35DBE3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E57F61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F879DB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5782A9D" w14:textId="77777777" w:rsidTr="00C72ED9">
        <w:trPr>
          <w:trHeight w:val="300"/>
        </w:trPr>
        <w:tc>
          <w:tcPr>
            <w:tcW w:w="1570" w:type="dxa"/>
          </w:tcPr>
          <w:p w14:paraId="179309E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EEF18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357B17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E510BB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63ACB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748" w:type="dxa"/>
          </w:tcPr>
          <w:p w14:paraId="68AB9E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705" w:type="dxa"/>
          </w:tcPr>
          <w:p w14:paraId="1ADD03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833" w:type="dxa"/>
          </w:tcPr>
          <w:p w14:paraId="2BDBCD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991" w:type="dxa"/>
          </w:tcPr>
          <w:p w14:paraId="2A682B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959B2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0.268</w:t>
            </w:r>
          </w:p>
        </w:tc>
        <w:tc>
          <w:tcPr>
            <w:tcW w:w="942" w:type="dxa"/>
          </w:tcPr>
          <w:p w14:paraId="0124B2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6520.91</w:t>
            </w:r>
          </w:p>
        </w:tc>
        <w:tc>
          <w:tcPr>
            <w:tcW w:w="768" w:type="dxa"/>
          </w:tcPr>
          <w:p w14:paraId="77EF36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2F1576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r>
      <w:tr w:rsidR="00C72ED9" w:rsidRPr="00C72ED9" w14:paraId="3E6D4751" w14:textId="77777777" w:rsidTr="00C72ED9">
        <w:trPr>
          <w:trHeight w:val="300"/>
        </w:trPr>
        <w:tc>
          <w:tcPr>
            <w:tcW w:w="1570" w:type="dxa"/>
          </w:tcPr>
          <w:p w14:paraId="4E07A49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6425A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Osteoporosis</w:t>
            </w:r>
          </w:p>
        </w:tc>
        <w:tc>
          <w:tcPr>
            <w:tcW w:w="1141" w:type="dxa"/>
          </w:tcPr>
          <w:p w14:paraId="0A8652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E0D9E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B8BC10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48" w:type="dxa"/>
          </w:tcPr>
          <w:p w14:paraId="4B7A41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05" w:type="dxa"/>
          </w:tcPr>
          <w:p w14:paraId="2C2533A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833" w:type="dxa"/>
          </w:tcPr>
          <w:p w14:paraId="2A3C33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1.E-22</w:t>
            </w:r>
          </w:p>
        </w:tc>
        <w:tc>
          <w:tcPr>
            <w:tcW w:w="991" w:type="dxa"/>
          </w:tcPr>
          <w:p w14:paraId="627DD8A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0ED3A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7FCB7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5260C0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FA8165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08818D2" w14:textId="77777777" w:rsidTr="00C72ED9">
        <w:trPr>
          <w:trHeight w:val="300"/>
        </w:trPr>
        <w:tc>
          <w:tcPr>
            <w:tcW w:w="1570" w:type="dxa"/>
          </w:tcPr>
          <w:p w14:paraId="06CA729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1F9B1AD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1C6294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CF495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E1B45A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1.56</w:t>
            </w:r>
          </w:p>
        </w:tc>
        <w:tc>
          <w:tcPr>
            <w:tcW w:w="748" w:type="dxa"/>
          </w:tcPr>
          <w:p w14:paraId="174CE1C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1.30</w:t>
            </w:r>
          </w:p>
        </w:tc>
        <w:tc>
          <w:tcPr>
            <w:tcW w:w="705" w:type="dxa"/>
          </w:tcPr>
          <w:p w14:paraId="7B7F5B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5FD8AD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167D3D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A9C83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5722B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790.09</w:t>
            </w:r>
          </w:p>
        </w:tc>
        <w:tc>
          <w:tcPr>
            <w:tcW w:w="768" w:type="dxa"/>
          </w:tcPr>
          <w:p w14:paraId="17F46D4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2.E-04</w:t>
            </w:r>
          </w:p>
        </w:tc>
        <w:tc>
          <w:tcPr>
            <w:tcW w:w="763" w:type="dxa"/>
          </w:tcPr>
          <w:p w14:paraId="17115F7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E46BA6" w14:textId="77777777" w:rsidTr="00C72ED9">
        <w:trPr>
          <w:trHeight w:val="300"/>
        </w:trPr>
        <w:tc>
          <w:tcPr>
            <w:tcW w:w="1570" w:type="dxa"/>
          </w:tcPr>
          <w:p w14:paraId="502CF9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877C1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5554B19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D2EEA0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BD574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48" w:type="dxa"/>
          </w:tcPr>
          <w:p w14:paraId="46D797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05" w:type="dxa"/>
          </w:tcPr>
          <w:p w14:paraId="57ED33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2.03</w:t>
            </w:r>
          </w:p>
        </w:tc>
        <w:tc>
          <w:tcPr>
            <w:tcW w:w="833" w:type="dxa"/>
          </w:tcPr>
          <w:p w14:paraId="41E8EFE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20474B4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A1EBF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897FA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95FEDF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0389CC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0F8CD41" w14:textId="77777777" w:rsidTr="00C72ED9">
        <w:trPr>
          <w:trHeight w:val="300"/>
        </w:trPr>
        <w:tc>
          <w:tcPr>
            <w:tcW w:w="1570" w:type="dxa"/>
          </w:tcPr>
          <w:p w14:paraId="040266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6B22C9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309A7D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1DA585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07B635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2.05</w:t>
            </w:r>
          </w:p>
        </w:tc>
        <w:tc>
          <w:tcPr>
            <w:tcW w:w="748" w:type="dxa"/>
          </w:tcPr>
          <w:p w14:paraId="389EA5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w:t>
            </w:r>
          </w:p>
        </w:tc>
        <w:tc>
          <w:tcPr>
            <w:tcW w:w="705" w:type="dxa"/>
          </w:tcPr>
          <w:p w14:paraId="393BF4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3.65</w:t>
            </w:r>
          </w:p>
        </w:tc>
        <w:tc>
          <w:tcPr>
            <w:tcW w:w="833" w:type="dxa"/>
          </w:tcPr>
          <w:p w14:paraId="4C255FC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0.015</w:t>
            </w:r>
          </w:p>
        </w:tc>
        <w:tc>
          <w:tcPr>
            <w:tcW w:w="991" w:type="dxa"/>
          </w:tcPr>
          <w:p w14:paraId="50D8C0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654E2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0.326</w:t>
            </w:r>
          </w:p>
        </w:tc>
        <w:tc>
          <w:tcPr>
            <w:tcW w:w="942" w:type="dxa"/>
          </w:tcPr>
          <w:p w14:paraId="2182DE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788.92</w:t>
            </w:r>
          </w:p>
        </w:tc>
        <w:tc>
          <w:tcPr>
            <w:tcW w:w="768" w:type="dxa"/>
          </w:tcPr>
          <w:p w14:paraId="34A990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2.E-04</w:t>
            </w:r>
          </w:p>
        </w:tc>
        <w:tc>
          <w:tcPr>
            <w:tcW w:w="763" w:type="dxa"/>
          </w:tcPr>
          <w:p w14:paraId="680709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0729A1E5" w14:textId="77777777" w:rsidTr="00C72ED9">
        <w:trPr>
          <w:trHeight w:val="300"/>
        </w:trPr>
        <w:tc>
          <w:tcPr>
            <w:tcW w:w="1570" w:type="dxa"/>
          </w:tcPr>
          <w:p w14:paraId="13E72DC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26D2F1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058396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44280E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658FB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1.53</w:t>
            </w:r>
          </w:p>
        </w:tc>
        <w:tc>
          <w:tcPr>
            <w:tcW w:w="748" w:type="dxa"/>
          </w:tcPr>
          <w:p w14:paraId="3EA53F8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05" w:type="dxa"/>
          </w:tcPr>
          <w:p w14:paraId="6483E5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2.01</w:t>
            </w:r>
          </w:p>
        </w:tc>
        <w:tc>
          <w:tcPr>
            <w:tcW w:w="833" w:type="dxa"/>
          </w:tcPr>
          <w:p w14:paraId="3312F02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991" w:type="dxa"/>
          </w:tcPr>
          <w:p w14:paraId="7894522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D2156C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30BB0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28C152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31351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90CDD64" w14:textId="77777777" w:rsidTr="00C72ED9">
        <w:trPr>
          <w:trHeight w:val="300"/>
        </w:trPr>
        <w:tc>
          <w:tcPr>
            <w:tcW w:w="1570" w:type="dxa"/>
          </w:tcPr>
          <w:p w14:paraId="633489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7181A1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152662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C8E00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EB8B0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748" w:type="dxa"/>
          </w:tcPr>
          <w:p w14:paraId="3E50CD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w:t>
            </w:r>
          </w:p>
        </w:tc>
        <w:tc>
          <w:tcPr>
            <w:tcW w:w="705" w:type="dxa"/>
          </w:tcPr>
          <w:p w14:paraId="3CF3D1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1.71</w:t>
            </w:r>
          </w:p>
        </w:tc>
        <w:tc>
          <w:tcPr>
            <w:tcW w:w="833" w:type="dxa"/>
          </w:tcPr>
          <w:p w14:paraId="70C3310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1.E-03</w:t>
            </w:r>
          </w:p>
        </w:tc>
        <w:tc>
          <w:tcPr>
            <w:tcW w:w="991" w:type="dxa"/>
          </w:tcPr>
          <w:p w14:paraId="0B3DD2A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C7588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39B7F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1282.48</w:t>
            </w:r>
          </w:p>
        </w:tc>
        <w:tc>
          <w:tcPr>
            <w:tcW w:w="768" w:type="dxa"/>
          </w:tcPr>
          <w:p w14:paraId="3F76DF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6.E-48</w:t>
            </w:r>
          </w:p>
        </w:tc>
        <w:tc>
          <w:tcPr>
            <w:tcW w:w="763" w:type="dxa"/>
          </w:tcPr>
          <w:p w14:paraId="4E74FCA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52DE674" w14:textId="77777777" w:rsidTr="00C72ED9">
        <w:trPr>
          <w:trHeight w:val="300"/>
        </w:trPr>
        <w:tc>
          <w:tcPr>
            <w:tcW w:w="1570" w:type="dxa"/>
          </w:tcPr>
          <w:p w14:paraId="7D963FE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081EADC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1BFD86E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82E37E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0241B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48" w:type="dxa"/>
          </w:tcPr>
          <w:p w14:paraId="1450EA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0.80</w:t>
            </w:r>
          </w:p>
        </w:tc>
        <w:tc>
          <w:tcPr>
            <w:tcW w:w="705" w:type="dxa"/>
          </w:tcPr>
          <w:p w14:paraId="7F32DE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833" w:type="dxa"/>
          </w:tcPr>
          <w:p w14:paraId="5D8773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1.000</w:t>
            </w:r>
          </w:p>
        </w:tc>
        <w:tc>
          <w:tcPr>
            <w:tcW w:w="991" w:type="dxa"/>
          </w:tcPr>
          <w:p w14:paraId="305CAC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E4F8D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CE48DB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71E522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14312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6FBA1C3" w14:textId="77777777" w:rsidTr="00C72ED9">
        <w:trPr>
          <w:trHeight w:val="300"/>
        </w:trPr>
        <w:tc>
          <w:tcPr>
            <w:tcW w:w="1570" w:type="dxa"/>
          </w:tcPr>
          <w:p w14:paraId="5CEECCA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502EEF3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339B560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93F8C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6097A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1.36</w:t>
            </w:r>
          </w:p>
        </w:tc>
        <w:tc>
          <w:tcPr>
            <w:tcW w:w="748" w:type="dxa"/>
          </w:tcPr>
          <w:p w14:paraId="74BCAF0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0592B7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2.58</w:t>
            </w:r>
          </w:p>
        </w:tc>
        <w:tc>
          <w:tcPr>
            <w:tcW w:w="833" w:type="dxa"/>
          </w:tcPr>
          <w:p w14:paraId="688F85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0.343</w:t>
            </w:r>
          </w:p>
        </w:tc>
        <w:tc>
          <w:tcPr>
            <w:tcW w:w="991" w:type="dxa"/>
          </w:tcPr>
          <w:p w14:paraId="64F9C3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5CDC27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0.933</w:t>
            </w:r>
          </w:p>
        </w:tc>
        <w:tc>
          <w:tcPr>
            <w:tcW w:w="942" w:type="dxa"/>
          </w:tcPr>
          <w:p w14:paraId="04DA38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1282.46</w:t>
            </w:r>
          </w:p>
        </w:tc>
        <w:tc>
          <w:tcPr>
            <w:tcW w:w="768" w:type="dxa"/>
          </w:tcPr>
          <w:p w14:paraId="42AB3C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4.E-48</w:t>
            </w:r>
          </w:p>
        </w:tc>
        <w:tc>
          <w:tcPr>
            <w:tcW w:w="763" w:type="dxa"/>
          </w:tcPr>
          <w:p w14:paraId="3E39B5A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r>
      <w:tr w:rsidR="00C72ED9" w:rsidRPr="00C72ED9" w14:paraId="14B6044C" w14:textId="77777777" w:rsidTr="00C72ED9">
        <w:trPr>
          <w:trHeight w:val="300"/>
        </w:trPr>
        <w:tc>
          <w:tcPr>
            <w:tcW w:w="1570" w:type="dxa"/>
          </w:tcPr>
          <w:p w14:paraId="3E798F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Musculoskeletal</w:t>
            </w:r>
          </w:p>
        </w:tc>
        <w:tc>
          <w:tcPr>
            <w:tcW w:w="2101" w:type="dxa"/>
          </w:tcPr>
          <w:p w14:paraId="5886F80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Rheumatoid arthritis</w:t>
            </w:r>
          </w:p>
        </w:tc>
        <w:tc>
          <w:tcPr>
            <w:tcW w:w="1141" w:type="dxa"/>
          </w:tcPr>
          <w:p w14:paraId="4CE568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7EAA9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080C6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48" w:type="dxa"/>
          </w:tcPr>
          <w:p w14:paraId="07477E3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5CC0B0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1.27</w:t>
            </w:r>
          </w:p>
        </w:tc>
        <w:tc>
          <w:tcPr>
            <w:tcW w:w="833" w:type="dxa"/>
          </w:tcPr>
          <w:p w14:paraId="672FFB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1.000</w:t>
            </w:r>
          </w:p>
        </w:tc>
        <w:tc>
          <w:tcPr>
            <w:tcW w:w="991" w:type="dxa"/>
          </w:tcPr>
          <w:p w14:paraId="36DA0B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5E7002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9FE0A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1DA102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5ABA3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B489099" w14:textId="77777777" w:rsidTr="00C72ED9">
        <w:trPr>
          <w:trHeight w:val="300"/>
        </w:trPr>
        <w:tc>
          <w:tcPr>
            <w:tcW w:w="1570" w:type="dxa"/>
          </w:tcPr>
          <w:p w14:paraId="25CFA1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2978D5B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Gallstones</w:t>
            </w:r>
          </w:p>
        </w:tc>
        <w:tc>
          <w:tcPr>
            <w:tcW w:w="1141" w:type="dxa"/>
          </w:tcPr>
          <w:p w14:paraId="1BAC80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3C070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897EFB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1.99</w:t>
            </w:r>
          </w:p>
        </w:tc>
        <w:tc>
          <w:tcPr>
            <w:tcW w:w="748" w:type="dxa"/>
          </w:tcPr>
          <w:p w14:paraId="07D48B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1.78</w:t>
            </w:r>
          </w:p>
        </w:tc>
        <w:tc>
          <w:tcPr>
            <w:tcW w:w="705" w:type="dxa"/>
          </w:tcPr>
          <w:p w14:paraId="7FED6B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2.22</w:t>
            </w:r>
          </w:p>
        </w:tc>
        <w:tc>
          <w:tcPr>
            <w:tcW w:w="833" w:type="dxa"/>
          </w:tcPr>
          <w:p w14:paraId="5250B2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1.E-30</w:t>
            </w:r>
          </w:p>
        </w:tc>
        <w:tc>
          <w:tcPr>
            <w:tcW w:w="991" w:type="dxa"/>
          </w:tcPr>
          <w:p w14:paraId="7CCBFE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8EE996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47F49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844.14</w:t>
            </w:r>
          </w:p>
        </w:tc>
        <w:tc>
          <w:tcPr>
            <w:tcW w:w="768" w:type="dxa"/>
          </w:tcPr>
          <w:p w14:paraId="12375C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5.E-07</w:t>
            </w:r>
          </w:p>
        </w:tc>
        <w:tc>
          <w:tcPr>
            <w:tcW w:w="763" w:type="dxa"/>
          </w:tcPr>
          <w:p w14:paraId="70DA21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341FC8B" w14:textId="77777777" w:rsidTr="00C72ED9">
        <w:trPr>
          <w:trHeight w:val="300"/>
        </w:trPr>
        <w:tc>
          <w:tcPr>
            <w:tcW w:w="1570" w:type="dxa"/>
          </w:tcPr>
          <w:p w14:paraId="29E034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194AA9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Gallstones</w:t>
            </w:r>
          </w:p>
        </w:tc>
        <w:tc>
          <w:tcPr>
            <w:tcW w:w="1141" w:type="dxa"/>
          </w:tcPr>
          <w:p w14:paraId="60610A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5CE09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C469D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2.00</w:t>
            </w:r>
          </w:p>
        </w:tc>
        <w:tc>
          <w:tcPr>
            <w:tcW w:w="748" w:type="dxa"/>
          </w:tcPr>
          <w:p w14:paraId="4C0B330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1.71</w:t>
            </w:r>
          </w:p>
        </w:tc>
        <w:tc>
          <w:tcPr>
            <w:tcW w:w="705" w:type="dxa"/>
          </w:tcPr>
          <w:p w14:paraId="64B290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2.34</w:t>
            </w:r>
          </w:p>
        </w:tc>
        <w:tc>
          <w:tcPr>
            <w:tcW w:w="833" w:type="dxa"/>
          </w:tcPr>
          <w:p w14:paraId="316343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4.E-18</w:t>
            </w:r>
          </w:p>
        </w:tc>
        <w:tc>
          <w:tcPr>
            <w:tcW w:w="991" w:type="dxa"/>
          </w:tcPr>
          <w:p w14:paraId="482495D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E94B2A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9971C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540121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601EF3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42DFAD9" w14:textId="77777777" w:rsidTr="00C72ED9">
        <w:trPr>
          <w:trHeight w:val="300"/>
        </w:trPr>
        <w:tc>
          <w:tcPr>
            <w:tcW w:w="1570" w:type="dxa"/>
          </w:tcPr>
          <w:p w14:paraId="458267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36BE999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Gallstones</w:t>
            </w:r>
          </w:p>
        </w:tc>
        <w:tc>
          <w:tcPr>
            <w:tcW w:w="1141" w:type="dxa"/>
          </w:tcPr>
          <w:p w14:paraId="49175CA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04A0C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3CF17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3.09</w:t>
            </w:r>
          </w:p>
        </w:tc>
        <w:tc>
          <w:tcPr>
            <w:tcW w:w="748" w:type="dxa"/>
          </w:tcPr>
          <w:p w14:paraId="4ABF5A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2.17</w:t>
            </w:r>
          </w:p>
        </w:tc>
        <w:tc>
          <w:tcPr>
            <w:tcW w:w="705" w:type="dxa"/>
          </w:tcPr>
          <w:p w14:paraId="29F8BC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4.41</w:t>
            </w:r>
          </w:p>
        </w:tc>
        <w:tc>
          <w:tcPr>
            <w:tcW w:w="833" w:type="dxa"/>
          </w:tcPr>
          <w:p w14:paraId="46769DB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7.E-10</w:t>
            </w:r>
          </w:p>
        </w:tc>
        <w:tc>
          <w:tcPr>
            <w:tcW w:w="991" w:type="dxa"/>
          </w:tcPr>
          <w:p w14:paraId="4F8D0F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718F1D0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0.010</w:t>
            </w:r>
          </w:p>
        </w:tc>
        <w:tc>
          <w:tcPr>
            <w:tcW w:w="942" w:type="dxa"/>
          </w:tcPr>
          <w:p w14:paraId="1A59B5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835.58</w:t>
            </w:r>
          </w:p>
        </w:tc>
        <w:tc>
          <w:tcPr>
            <w:tcW w:w="768" w:type="dxa"/>
          </w:tcPr>
          <w:p w14:paraId="7E9DFA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763" w:type="dxa"/>
          </w:tcPr>
          <w:p w14:paraId="0DB281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76577196" w14:textId="77777777" w:rsidTr="00C72ED9">
        <w:trPr>
          <w:trHeight w:val="300"/>
        </w:trPr>
        <w:tc>
          <w:tcPr>
            <w:tcW w:w="1570" w:type="dxa"/>
          </w:tcPr>
          <w:p w14:paraId="42FD035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7F75F6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Gallstones</w:t>
            </w:r>
          </w:p>
        </w:tc>
        <w:tc>
          <w:tcPr>
            <w:tcW w:w="1141" w:type="dxa"/>
          </w:tcPr>
          <w:p w14:paraId="6B7A80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59004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10144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1.91</w:t>
            </w:r>
          </w:p>
        </w:tc>
        <w:tc>
          <w:tcPr>
            <w:tcW w:w="748" w:type="dxa"/>
          </w:tcPr>
          <w:p w14:paraId="78BF15B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1.63</w:t>
            </w:r>
          </w:p>
        </w:tc>
        <w:tc>
          <w:tcPr>
            <w:tcW w:w="705" w:type="dxa"/>
          </w:tcPr>
          <w:p w14:paraId="55B0D5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2.23</w:t>
            </w:r>
          </w:p>
        </w:tc>
        <w:tc>
          <w:tcPr>
            <w:tcW w:w="833" w:type="dxa"/>
          </w:tcPr>
          <w:p w14:paraId="7BFAE5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4.E-16</w:t>
            </w:r>
          </w:p>
        </w:tc>
        <w:tc>
          <w:tcPr>
            <w:tcW w:w="991" w:type="dxa"/>
          </w:tcPr>
          <w:p w14:paraId="633C24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543A9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FD73D0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F4CF78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6C1DD6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9B4808B" w14:textId="77777777" w:rsidTr="00C72ED9">
        <w:trPr>
          <w:trHeight w:val="300"/>
        </w:trPr>
        <w:tc>
          <w:tcPr>
            <w:tcW w:w="1570" w:type="dxa"/>
          </w:tcPr>
          <w:p w14:paraId="13AD780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00E2C4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Gastro-oesophageal reflux disease</w:t>
            </w:r>
          </w:p>
        </w:tc>
        <w:tc>
          <w:tcPr>
            <w:tcW w:w="1141" w:type="dxa"/>
          </w:tcPr>
          <w:p w14:paraId="1699CE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5894B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F218CC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748" w:type="dxa"/>
          </w:tcPr>
          <w:p w14:paraId="652398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1.69</w:t>
            </w:r>
          </w:p>
        </w:tc>
        <w:tc>
          <w:tcPr>
            <w:tcW w:w="705" w:type="dxa"/>
          </w:tcPr>
          <w:p w14:paraId="21940C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1.91</w:t>
            </w:r>
          </w:p>
        </w:tc>
        <w:tc>
          <w:tcPr>
            <w:tcW w:w="833" w:type="dxa"/>
          </w:tcPr>
          <w:p w14:paraId="47ABA7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2.E-63</w:t>
            </w:r>
          </w:p>
        </w:tc>
        <w:tc>
          <w:tcPr>
            <w:tcW w:w="991" w:type="dxa"/>
          </w:tcPr>
          <w:p w14:paraId="1F44BC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B070C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864E7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1522.46</w:t>
            </w:r>
          </w:p>
        </w:tc>
        <w:tc>
          <w:tcPr>
            <w:tcW w:w="768" w:type="dxa"/>
          </w:tcPr>
          <w:p w14:paraId="620358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3.E-64</w:t>
            </w:r>
          </w:p>
        </w:tc>
        <w:tc>
          <w:tcPr>
            <w:tcW w:w="763" w:type="dxa"/>
          </w:tcPr>
          <w:p w14:paraId="357236F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217497E" w14:textId="77777777" w:rsidTr="00C72ED9">
        <w:trPr>
          <w:trHeight w:val="300"/>
        </w:trPr>
        <w:tc>
          <w:tcPr>
            <w:tcW w:w="1570" w:type="dxa"/>
          </w:tcPr>
          <w:p w14:paraId="1CB43F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49EC0DC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Gastro-oesophageal reflux disease</w:t>
            </w:r>
          </w:p>
        </w:tc>
        <w:tc>
          <w:tcPr>
            <w:tcW w:w="1141" w:type="dxa"/>
          </w:tcPr>
          <w:p w14:paraId="7FD8C7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A6C8A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11D2E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1.70</w:t>
            </w:r>
          </w:p>
        </w:tc>
        <w:tc>
          <w:tcPr>
            <w:tcW w:w="748" w:type="dxa"/>
          </w:tcPr>
          <w:p w14:paraId="0790CAB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705" w:type="dxa"/>
          </w:tcPr>
          <w:p w14:paraId="58BDBE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1.83</w:t>
            </w:r>
          </w:p>
        </w:tc>
        <w:tc>
          <w:tcPr>
            <w:tcW w:w="833" w:type="dxa"/>
          </w:tcPr>
          <w:p w14:paraId="0241FD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1.E-44</w:t>
            </w:r>
          </w:p>
        </w:tc>
        <w:tc>
          <w:tcPr>
            <w:tcW w:w="991" w:type="dxa"/>
          </w:tcPr>
          <w:p w14:paraId="389AAEE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13451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F1CD3D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FF8D58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82442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2560ADD" w14:textId="77777777" w:rsidTr="00C72ED9">
        <w:trPr>
          <w:trHeight w:val="300"/>
        </w:trPr>
        <w:tc>
          <w:tcPr>
            <w:tcW w:w="1570" w:type="dxa"/>
          </w:tcPr>
          <w:p w14:paraId="426B34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Gastrointestinal</w:t>
            </w:r>
          </w:p>
        </w:tc>
        <w:tc>
          <w:tcPr>
            <w:tcW w:w="2101" w:type="dxa"/>
          </w:tcPr>
          <w:p w14:paraId="25C32DE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Gastro-oesophageal reflux disease</w:t>
            </w:r>
          </w:p>
        </w:tc>
        <w:tc>
          <w:tcPr>
            <w:tcW w:w="1141" w:type="dxa"/>
          </w:tcPr>
          <w:p w14:paraId="4BC55B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D43C56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BF941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48" w:type="dxa"/>
          </w:tcPr>
          <w:p w14:paraId="044D35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05" w:type="dxa"/>
          </w:tcPr>
          <w:p w14:paraId="2114AE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1.72</w:t>
            </w:r>
          </w:p>
        </w:tc>
        <w:tc>
          <w:tcPr>
            <w:tcW w:w="833" w:type="dxa"/>
          </w:tcPr>
          <w:p w14:paraId="31688F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7.E-04</w:t>
            </w:r>
          </w:p>
        </w:tc>
        <w:tc>
          <w:tcPr>
            <w:tcW w:w="991" w:type="dxa"/>
          </w:tcPr>
          <w:p w14:paraId="1360F8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A2AF2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0.012</w:t>
            </w:r>
          </w:p>
        </w:tc>
        <w:tc>
          <w:tcPr>
            <w:tcW w:w="942" w:type="dxa"/>
          </w:tcPr>
          <w:p w14:paraId="2CAF10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1508.52</w:t>
            </w:r>
          </w:p>
        </w:tc>
        <w:tc>
          <w:tcPr>
            <w:tcW w:w="768" w:type="dxa"/>
          </w:tcPr>
          <w:p w14:paraId="530AA92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8.E-63</w:t>
            </w:r>
          </w:p>
        </w:tc>
        <w:tc>
          <w:tcPr>
            <w:tcW w:w="763" w:type="dxa"/>
          </w:tcPr>
          <w:p w14:paraId="5B088E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r>
      <w:tr w:rsidR="00C72ED9" w:rsidRPr="00C72ED9" w14:paraId="060F5C90" w14:textId="77777777" w:rsidTr="00C72ED9">
        <w:trPr>
          <w:trHeight w:val="300"/>
        </w:trPr>
        <w:tc>
          <w:tcPr>
            <w:tcW w:w="1570" w:type="dxa"/>
          </w:tcPr>
          <w:p w14:paraId="69EBAAD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Gastrointestinal</w:t>
            </w:r>
          </w:p>
        </w:tc>
        <w:tc>
          <w:tcPr>
            <w:tcW w:w="2101" w:type="dxa"/>
          </w:tcPr>
          <w:p w14:paraId="1105929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Gastro-oesophageal reflux disease</w:t>
            </w:r>
          </w:p>
        </w:tc>
        <w:tc>
          <w:tcPr>
            <w:tcW w:w="1141" w:type="dxa"/>
          </w:tcPr>
          <w:p w14:paraId="1DD62D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C96EF3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5643E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748" w:type="dxa"/>
          </w:tcPr>
          <w:p w14:paraId="71BF1B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705" w:type="dxa"/>
          </w:tcPr>
          <w:p w14:paraId="4B8EFD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833" w:type="dxa"/>
          </w:tcPr>
          <w:p w14:paraId="47A4D4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2.E-24</w:t>
            </w:r>
          </w:p>
        </w:tc>
        <w:tc>
          <w:tcPr>
            <w:tcW w:w="991" w:type="dxa"/>
          </w:tcPr>
          <w:p w14:paraId="1972F90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AC953B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89CA3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C4070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F27D47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8687687" w14:textId="77777777" w:rsidTr="00C72ED9">
        <w:trPr>
          <w:trHeight w:val="300"/>
        </w:trPr>
        <w:tc>
          <w:tcPr>
            <w:tcW w:w="1570" w:type="dxa"/>
          </w:tcPr>
          <w:p w14:paraId="165EA6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482D14B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047F75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8CFBB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44823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48" w:type="dxa"/>
          </w:tcPr>
          <w:p w14:paraId="1E7502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c>
          <w:tcPr>
            <w:tcW w:w="705" w:type="dxa"/>
          </w:tcPr>
          <w:p w14:paraId="09E95B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833" w:type="dxa"/>
          </w:tcPr>
          <w:p w14:paraId="58790D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0.843</w:t>
            </w:r>
          </w:p>
        </w:tc>
        <w:tc>
          <w:tcPr>
            <w:tcW w:w="991" w:type="dxa"/>
          </w:tcPr>
          <w:p w14:paraId="37052FD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0947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7F9EE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1143.85</w:t>
            </w:r>
          </w:p>
        </w:tc>
        <w:tc>
          <w:tcPr>
            <w:tcW w:w="768" w:type="dxa"/>
          </w:tcPr>
          <w:p w14:paraId="5A43D7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2.E-29</w:t>
            </w:r>
          </w:p>
        </w:tc>
        <w:tc>
          <w:tcPr>
            <w:tcW w:w="763" w:type="dxa"/>
          </w:tcPr>
          <w:p w14:paraId="779CE0C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323CFC3" w14:textId="77777777" w:rsidTr="00C72ED9">
        <w:trPr>
          <w:trHeight w:val="300"/>
        </w:trPr>
        <w:tc>
          <w:tcPr>
            <w:tcW w:w="1570" w:type="dxa"/>
          </w:tcPr>
          <w:p w14:paraId="3A980E7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766F6A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2B4952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6DED4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D92FE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748" w:type="dxa"/>
          </w:tcPr>
          <w:p w14:paraId="2B485F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128BE9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833" w:type="dxa"/>
          </w:tcPr>
          <w:p w14:paraId="1C8443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0.973</w:t>
            </w:r>
          </w:p>
        </w:tc>
        <w:tc>
          <w:tcPr>
            <w:tcW w:w="991" w:type="dxa"/>
          </w:tcPr>
          <w:p w14:paraId="190BCD1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4C6CC2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9920EB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34B5EB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D7D835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069947B" w14:textId="77777777" w:rsidTr="00C72ED9">
        <w:trPr>
          <w:trHeight w:val="300"/>
        </w:trPr>
        <w:tc>
          <w:tcPr>
            <w:tcW w:w="1570" w:type="dxa"/>
          </w:tcPr>
          <w:p w14:paraId="5FE61FB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A5A977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207101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A63B13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D91AB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48" w:type="dxa"/>
          </w:tcPr>
          <w:p w14:paraId="6873BD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0.38</w:t>
            </w:r>
          </w:p>
        </w:tc>
        <w:tc>
          <w:tcPr>
            <w:tcW w:w="705" w:type="dxa"/>
          </w:tcPr>
          <w:p w14:paraId="3B3AA7E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2.25</w:t>
            </w:r>
          </w:p>
        </w:tc>
        <w:tc>
          <w:tcPr>
            <w:tcW w:w="833" w:type="dxa"/>
          </w:tcPr>
          <w:p w14:paraId="54491E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0.872</w:t>
            </w:r>
          </w:p>
        </w:tc>
        <w:tc>
          <w:tcPr>
            <w:tcW w:w="991" w:type="dxa"/>
          </w:tcPr>
          <w:p w14:paraId="142A4B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3599B5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0.917</w:t>
            </w:r>
          </w:p>
        </w:tc>
        <w:tc>
          <w:tcPr>
            <w:tcW w:w="942" w:type="dxa"/>
          </w:tcPr>
          <w:p w14:paraId="64D8C3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1143.83</w:t>
            </w:r>
          </w:p>
        </w:tc>
        <w:tc>
          <w:tcPr>
            <w:tcW w:w="768" w:type="dxa"/>
          </w:tcPr>
          <w:p w14:paraId="6AC123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1.E-29</w:t>
            </w:r>
          </w:p>
        </w:tc>
        <w:tc>
          <w:tcPr>
            <w:tcW w:w="763" w:type="dxa"/>
          </w:tcPr>
          <w:p w14:paraId="0E8146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39376503" w14:textId="77777777" w:rsidTr="00C72ED9">
        <w:trPr>
          <w:trHeight w:val="300"/>
        </w:trPr>
        <w:tc>
          <w:tcPr>
            <w:tcW w:w="1570" w:type="dxa"/>
          </w:tcPr>
          <w:p w14:paraId="3D71DC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543034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5863D3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8BE99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3028C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748" w:type="dxa"/>
          </w:tcPr>
          <w:p w14:paraId="63C379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c>
          <w:tcPr>
            <w:tcW w:w="705" w:type="dxa"/>
          </w:tcPr>
          <w:p w14:paraId="5D1EFE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833" w:type="dxa"/>
          </w:tcPr>
          <w:p w14:paraId="092746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0.937</w:t>
            </w:r>
          </w:p>
        </w:tc>
        <w:tc>
          <w:tcPr>
            <w:tcW w:w="991" w:type="dxa"/>
          </w:tcPr>
          <w:p w14:paraId="42C3E7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094374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11926E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CF59D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5AC97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7F2C20E" w14:textId="77777777" w:rsidTr="00C72ED9">
        <w:trPr>
          <w:trHeight w:val="300"/>
        </w:trPr>
        <w:tc>
          <w:tcPr>
            <w:tcW w:w="1570" w:type="dxa"/>
          </w:tcPr>
          <w:p w14:paraId="1D2AED9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2E9C15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2CAA769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2293D50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C60F9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0.99</w:t>
            </w:r>
          </w:p>
        </w:tc>
        <w:tc>
          <w:tcPr>
            <w:tcW w:w="748" w:type="dxa"/>
          </w:tcPr>
          <w:p w14:paraId="4F52D8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05" w:type="dxa"/>
          </w:tcPr>
          <w:p w14:paraId="385192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833" w:type="dxa"/>
          </w:tcPr>
          <w:p w14:paraId="2C7A32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0.714</w:t>
            </w:r>
          </w:p>
        </w:tc>
        <w:tc>
          <w:tcPr>
            <w:tcW w:w="991" w:type="dxa"/>
          </w:tcPr>
          <w:p w14:paraId="66F7972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36F823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7E490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3646.97</w:t>
            </w:r>
          </w:p>
        </w:tc>
        <w:tc>
          <w:tcPr>
            <w:tcW w:w="768" w:type="dxa"/>
          </w:tcPr>
          <w:p w14:paraId="067991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00D2F44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440B7A" w14:textId="77777777" w:rsidTr="00C72ED9">
        <w:trPr>
          <w:trHeight w:val="300"/>
        </w:trPr>
        <w:tc>
          <w:tcPr>
            <w:tcW w:w="1570" w:type="dxa"/>
          </w:tcPr>
          <w:p w14:paraId="770B60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A87327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7FA7022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450B4C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D73F7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48" w:type="dxa"/>
          </w:tcPr>
          <w:p w14:paraId="44F3C3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05" w:type="dxa"/>
          </w:tcPr>
          <w:p w14:paraId="5692C9E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833" w:type="dxa"/>
          </w:tcPr>
          <w:p w14:paraId="585833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0.026</w:t>
            </w:r>
          </w:p>
        </w:tc>
        <w:tc>
          <w:tcPr>
            <w:tcW w:w="991" w:type="dxa"/>
          </w:tcPr>
          <w:p w14:paraId="4AB8CEC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EE0C83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06E84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AEC98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1B00F3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C8A3679" w14:textId="77777777" w:rsidTr="00C72ED9">
        <w:trPr>
          <w:trHeight w:val="300"/>
        </w:trPr>
        <w:tc>
          <w:tcPr>
            <w:tcW w:w="1570" w:type="dxa"/>
          </w:tcPr>
          <w:p w14:paraId="4F7937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785B2C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5CCC5C2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26F836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B52D9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48" w:type="dxa"/>
          </w:tcPr>
          <w:p w14:paraId="548142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05" w:type="dxa"/>
          </w:tcPr>
          <w:p w14:paraId="7DE424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833" w:type="dxa"/>
          </w:tcPr>
          <w:p w14:paraId="344B8D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0.414</w:t>
            </w:r>
          </w:p>
        </w:tc>
        <w:tc>
          <w:tcPr>
            <w:tcW w:w="991" w:type="dxa"/>
          </w:tcPr>
          <w:p w14:paraId="517AEE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412A8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0.460</w:t>
            </w:r>
          </w:p>
        </w:tc>
        <w:tc>
          <w:tcPr>
            <w:tcW w:w="942" w:type="dxa"/>
          </w:tcPr>
          <w:p w14:paraId="0AE93A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3643.92</w:t>
            </w:r>
          </w:p>
        </w:tc>
        <w:tc>
          <w:tcPr>
            <w:tcW w:w="768" w:type="dxa"/>
          </w:tcPr>
          <w:p w14:paraId="306C11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3CEDDE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1067AAD0" w14:textId="77777777" w:rsidTr="00C72ED9">
        <w:trPr>
          <w:trHeight w:val="300"/>
        </w:trPr>
        <w:tc>
          <w:tcPr>
            <w:tcW w:w="1570" w:type="dxa"/>
          </w:tcPr>
          <w:p w14:paraId="2D5870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34CFE0D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25F084F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17291BA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F1659B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48" w:type="dxa"/>
          </w:tcPr>
          <w:p w14:paraId="377C93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4145B7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833" w:type="dxa"/>
          </w:tcPr>
          <w:p w14:paraId="2A8F80F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991" w:type="dxa"/>
          </w:tcPr>
          <w:p w14:paraId="5E53A05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93AA8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A5E5B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0D944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A1706A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7E12ED9" w14:textId="77777777" w:rsidTr="00C72ED9">
        <w:trPr>
          <w:trHeight w:val="300"/>
        </w:trPr>
        <w:tc>
          <w:tcPr>
            <w:tcW w:w="1570" w:type="dxa"/>
          </w:tcPr>
          <w:p w14:paraId="741095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3B35C2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18819B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(2)</w:t>
            </w:r>
          </w:p>
        </w:tc>
        <w:tc>
          <w:tcPr>
            <w:tcW w:w="1700" w:type="dxa"/>
          </w:tcPr>
          <w:p w14:paraId="3F2B40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953741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c>
          <w:tcPr>
            <w:tcW w:w="748" w:type="dxa"/>
          </w:tcPr>
          <w:p w14:paraId="119925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0.59</w:t>
            </w:r>
          </w:p>
        </w:tc>
        <w:tc>
          <w:tcPr>
            <w:tcW w:w="705" w:type="dxa"/>
          </w:tcPr>
          <w:p w14:paraId="3B3A610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833" w:type="dxa"/>
          </w:tcPr>
          <w:p w14:paraId="49A955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0.019</w:t>
            </w:r>
          </w:p>
        </w:tc>
        <w:tc>
          <w:tcPr>
            <w:tcW w:w="991" w:type="dxa"/>
          </w:tcPr>
          <w:p w14:paraId="003C820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C5493E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3BA73C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3401.61</w:t>
            </w:r>
          </w:p>
        </w:tc>
        <w:tc>
          <w:tcPr>
            <w:tcW w:w="768" w:type="dxa"/>
          </w:tcPr>
          <w:p w14:paraId="62F7D13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5821E87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C063D8B" w14:textId="77777777" w:rsidTr="00C72ED9">
        <w:trPr>
          <w:trHeight w:val="300"/>
        </w:trPr>
        <w:tc>
          <w:tcPr>
            <w:tcW w:w="1570" w:type="dxa"/>
          </w:tcPr>
          <w:p w14:paraId="04CF051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502F7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2DCCBAA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(2)</w:t>
            </w:r>
          </w:p>
        </w:tc>
        <w:tc>
          <w:tcPr>
            <w:tcW w:w="1700" w:type="dxa"/>
          </w:tcPr>
          <w:p w14:paraId="2221D8C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78666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48" w:type="dxa"/>
          </w:tcPr>
          <w:p w14:paraId="4A120B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05" w:type="dxa"/>
          </w:tcPr>
          <w:p w14:paraId="3157AC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833" w:type="dxa"/>
          </w:tcPr>
          <w:p w14:paraId="0B9173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0.058</w:t>
            </w:r>
          </w:p>
        </w:tc>
        <w:tc>
          <w:tcPr>
            <w:tcW w:w="991" w:type="dxa"/>
          </w:tcPr>
          <w:p w14:paraId="66092E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94F69C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699B81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238C23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67FB3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F418030" w14:textId="77777777" w:rsidTr="00C72ED9">
        <w:trPr>
          <w:trHeight w:val="300"/>
        </w:trPr>
        <w:tc>
          <w:tcPr>
            <w:tcW w:w="1570" w:type="dxa"/>
          </w:tcPr>
          <w:p w14:paraId="6673BC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1083E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345B60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(2)</w:t>
            </w:r>
          </w:p>
        </w:tc>
        <w:tc>
          <w:tcPr>
            <w:tcW w:w="1700" w:type="dxa"/>
          </w:tcPr>
          <w:p w14:paraId="30A436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6DA35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0.38</w:t>
            </w:r>
          </w:p>
        </w:tc>
        <w:tc>
          <w:tcPr>
            <w:tcW w:w="748" w:type="dxa"/>
          </w:tcPr>
          <w:p w14:paraId="1C5017A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w:t>
            </w:r>
          </w:p>
        </w:tc>
        <w:tc>
          <w:tcPr>
            <w:tcW w:w="705" w:type="dxa"/>
          </w:tcPr>
          <w:p w14:paraId="47A7B5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w:t>
            </w:r>
          </w:p>
        </w:tc>
        <w:tc>
          <w:tcPr>
            <w:tcW w:w="833" w:type="dxa"/>
          </w:tcPr>
          <w:p w14:paraId="07FBF2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0.015</w:t>
            </w:r>
          </w:p>
        </w:tc>
        <w:tc>
          <w:tcPr>
            <w:tcW w:w="991" w:type="dxa"/>
          </w:tcPr>
          <w:p w14:paraId="678FF1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183C13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0.073</w:t>
            </w:r>
          </w:p>
        </w:tc>
        <w:tc>
          <w:tcPr>
            <w:tcW w:w="942" w:type="dxa"/>
          </w:tcPr>
          <w:p w14:paraId="53CF65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3384.71</w:t>
            </w:r>
          </w:p>
        </w:tc>
        <w:tc>
          <w:tcPr>
            <w:tcW w:w="768" w:type="dxa"/>
          </w:tcPr>
          <w:p w14:paraId="567B7F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0.E+00</w:t>
            </w:r>
          </w:p>
        </w:tc>
        <w:tc>
          <w:tcPr>
            <w:tcW w:w="763" w:type="dxa"/>
          </w:tcPr>
          <w:p w14:paraId="5AD818E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r>
      <w:tr w:rsidR="00C72ED9" w:rsidRPr="00C72ED9" w14:paraId="5B8F53F5" w14:textId="77777777" w:rsidTr="00C72ED9">
        <w:trPr>
          <w:trHeight w:val="300"/>
        </w:trPr>
        <w:tc>
          <w:tcPr>
            <w:tcW w:w="1570" w:type="dxa"/>
          </w:tcPr>
          <w:p w14:paraId="7EDF72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5D377F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Alzheimer's disease</w:t>
            </w:r>
          </w:p>
        </w:tc>
        <w:tc>
          <w:tcPr>
            <w:tcW w:w="1141" w:type="dxa"/>
          </w:tcPr>
          <w:p w14:paraId="351A68E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(2)</w:t>
            </w:r>
          </w:p>
        </w:tc>
        <w:tc>
          <w:tcPr>
            <w:tcW w:w="1700" w:type="dxa"/>
          </w:tcPr>
          <w:p w14:paraId="513698B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68E87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w:t>
            </w:r>
          </w:p>
        </w:tc>
        <w:tc>
          <w:tcPr>
            <w:tcW w:w="748" w:type="dxa"/>
          </w:tcPr>
          <w:p w14:paraId="14EDD7E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c>
          <w:tcPr>
            <w:tcW w:w="705" w:type="dxa"/>
          </w:tcPr>
          <w:p w14:paraId="0380B6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w:t>
            </w:r>
          </w:p>
        </w:tc>
        <w:tc>
          <w:tcPr>
            <w:tcW w:w="833" w:type="dxa"/>
          </w:tcPr>
          <w:p w14:paraId="7BE330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0.359</w:t>
            </w:r>
          </w:p>
        </w:tc>
        <w:tc>
          <w:tcPr>
            <w:tcW w:w="991" w:type="dxa"/>
          </w:tcPr>
          <w:p w14:paraId="55CBE5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A22C9F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3AB809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5711BF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F4A96F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92E9F05" w14:textId="77777777" w:rsidTr="00C72ED9">
        <w:trPr>
          <w:trHeight w:val="300"/>
        </w:trPr>
        <w:tc>
          <w:tcPr>
            <w:tcW w:w="1570" w:type="dxa"/>
          </w:tcPr>
          <w:p w14:paraId="2494B4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77F070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5E07A59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669AB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ED935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48" w:type="dxa"/>
          </w:tcPr>
          <w:p w14:paraId="6DF5436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752846B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833" w:type="dxa"/>
          </w:tcPr>
          <w:p w14:paraId="252EF6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0.009</w:t>
            </w:r>
          </w:p>
        </w:tc>
        <w:tc>
          <w:tcPr>
            <w:tcW w:w="991" w:type="dxa"/>
          </w:tcPr>
          <w:p w14:paraId="15AE13B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23659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A08C2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814.82</w:t>
            </w:r>
          </w:p>
        </w:tc>
        <w:tc>
          <w:tcPr>
            <w:tcW w:w="768" w:type="dxa"/>
          </w:tcPr>
          <w:p w14:paraId="0D1DABC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1.E-05</w:t>
            </w:r>
          </w:p>
        </w:tc>
        <w:tc>
          <w:tcPr>
            <w:tcW w:w="763" w:type="dxa"/>
          </w:tcPr>
          <w:p w14:paraId="4654402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9773558" w14:textId="77777777" w:rsidTr="00C72ED9">
        <w:trPr>
          <w:trHeight w:val="300"/>
        </w:trPr>
        <w:tc>
          <w:tcPr>
            <w:tcW w:w="1570" w:type="dxa"/>
          </w:tcPr>
          <w:p w14:paraId="7C973DC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512A1F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5819E9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531F71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8E0C3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48" w:type="dxa"/>
          </w:tcPr>
          <w:p w14:paraId="01BD0F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4D0AE3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833" w:type="dxa"/>
          </w:tcPr>
          <w:p w14:paraId="35CB42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0.024</w:t>
            </w:r>
          </w:p>
        </w:tc>
        <w:tc>
          <w:tcPr>
            <w:tcW w:w="991" w:type="dxa"/>
          </w:tcPr>
          <w:p w14:paraId="51C5DCE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EB7E8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05990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6FBD84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6A4C0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5101F39" w14:textId="77777777" w:rsidTr="00C72ED9">
        <w:trPr>
          <w:trHeight w:val="300"/>
        </w:trPr>
        <w:tc>
          <w:tcPr>
            <w:tcW w:w="1570" w:type="dxa"/>
          </w:tcPr>
          <w:p w14:paraId="4D4654B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E2C27C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1EFFB5F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2F4C46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31FB7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48" w:type="dxa"/>
          </w:tcPr>
          <w:p w14:paraId="42CBBA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w:t>
            </w:r>
          </w:p>
        </w:tc>
        <w:tc>
          <w:tcPr>
            <w:tcW w:w="705" w:type="dxa"/>
          </w:tcPr>
          <w:p w14:paraId="1CB69AD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833" w:type="dxa"/>
          </w:tcPr>
          <w:p w14:paraId="245F5B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0.551</w:t>
            </w:r>
          </w:p>
        </w:tc>
        <w:tc>
          <w:tcPr>
            <w:tcW w:w="991" w:type="dxa"/>
          </w:tcPr>
          <w:p w14:paraId="793BF5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C5632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0.138</w:t>
            </w:r>
          </w:p>
        </w:tc>
        <w:tc>
          <w:tcPr>
            <w:tcW w:w="942" w:type="dxa"/>
          </w:tcPr>
          <w:p w14:paraId="61DC5B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812.06</w:t>
            </w:r>
          </w:p>
        </w:tc>
        <w:tc>
          <w:tcPr>
            <w:tcW w:w="768" w:type="dxa"/>
          </w:tcPr>
          <w:p w14:paraId="5DB6BD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2.E-05</w:t>
            </w:r>
          </w:p>
        </w:tc>
        <w:tc>
          <w:tcPr>
            <w:tcW w:w="763" w:type="dxa"/>
          </w:tcPr>
          <w:p w14:paraId="469FA1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4B9E586D" w14:textId="77777777" w:rsidTr="00C72ED9">
        <w:trPr>
          <w:trHeight w:val="300"/>
        </w:trPr>
        <w:tc>
          <w:tcPr>
            <w:tcW w:w="1570" w:type="dxa"/>
          </w:tcPr>
          <w:p w14:paraId="068ACC6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5D0B7F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032ED7E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71C6EF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8DAA5B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748" w:type="dxa"/>
          </w:tcPr>
          <w:p w14:paraId="571565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6AF52C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833" w:type="dxa"/>
          </w:tcPr>
          <w:p w14:paraId="5AAA32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0.031</w:t>
            </w:r>
          </w:p>
        </w:tc>
        <w:tc>
          <w:tcPr>
            <w:tcW w:w="991" w:type="dxa"/>
          </w:tcPr>
          <w:p w14:paraId="4E65C32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0FD6A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4D8FF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3BCBF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AFC49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106D754" w14:textId="77777777" w:rsidTr="00C72ED9">
        <w:trPr>
          <w:trHeight w:val="300"/>
        </w:trPr>
        <w:tc>
          <w:tcPr>
            <w:tcW w:w="1570" w:type="dxa"/>
          </w:tcPr>
          <w:p w14:paraId="14B31B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364219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20D080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9E4418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4B402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48" w:type="dxa"/>
          </w:tcPr>
          <w:p w14:paraId="48C978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05" w:type="dxa"/>
          </w:tcPr>
          <w:p w14:paraId="74142A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833" w:type="dxa"/>
          </w:tcPr>
          <w:p w14:paraId="44A65D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3D57254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33DCC6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4D6E9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1011.76</w:t>
            </w:r>
          </w:p>
        </w:tc>
        <w:tc>
          <w:tcPr>
            <w:tcW w:w="768" w:type="dxa"/>
          </w:tcPr>
          <w:p w14:paraId="43CD7C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2.E-18</w:t>
            </w:r>
          </w:p>
        </w:tc>
        <w:tc>
          <w:tcPr>
            <w:tcW w:w="763" w:type="dxa"/>
          </w:tcPr>
          <w:p w14:paraId="3D1C481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2B4BF3" w14:textId="77777777" w:rsidTr="00C72ED9">
        <w:trPr>
          <w:trHeight w:val="300"/>
        </w:trPr>
        <w:tc>
          <w:tcPr>
            <w:tcW w:w="1570" w:type="dxa"/>
          </w:tcPr>
          <w:p w14:paraId="7E7F68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Nervous</w:t>
            </w:r>
          </w:p>
        </w:tc>
        <w:tc>
          <w:tcPr>
            <w:tcW w:w="2101" w:type="dxa"/>
          </w:tcPr>
          <w:p w14:paraId="78E1EF7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0EAD186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18CFA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88097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48" w:type="dxa"/>
          </w:tcPr>
          <w:p w14:paraId="3842B6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05" w:type="dxa"/>
          </w:tcPr>
          <w:p w14:paraId="7263AB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833" w:type="dxa"/>
          </w:tcPr>
          <w:p w14:paraId="74C2B5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2.E-06</w:t>
            </w:r>
          </w:p>
        </w:tc>
        <w:tc>
          <w:tcPr>
            <w:tcW w:w="991" w:type="dxa"/>
          </w:tcPr>
          <w:p w14:paraId="6CB454D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270AB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DD366F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22148E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1F68A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81A297C" w14:textId="77777777" w:rsidTr="00C72ED9">
        <w:trPr>
          <w:trHeight w:val="300"/>
        </w:trPr>
        <w:tc>
          <w:tcPr>
            <w:tcW w:w="1570" w:type="dxa"/>
          </w:tcPr>
          <w:p w14:paraId="1A0D9D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175171B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2A83A5C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77BEDF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86587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3A0B56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05" w:type="dxa"/>
          </w:tcPr>
          <w:p w14:paraId="6005E8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833" w:type="dxa"/>
          </w:tcPr>
          <w:p w14:paraId="5DA404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0.147</w:t>
            </w:r>
          </w:p>
        </w:tc>
        <w:tc>
          <w:tcPr>
            <w:tcW w:w="991" w:type="dxa"/>
          </w:tcPr>
          <w:p w14:paraId="785165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5B0E7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0.927</w:t>
            </w:r>
          </w:p>
        </w:tc>
        <w:tc>
          <w:tcPr>
            <w:tcW w:w="942" w:type="dxa"/>
          </w:tcPr>
          <w:p w14:paraId="4EA367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1011.74</w:t>
            </w:r>
          </w:p>
        </w:tc>
        <w:tc>
          <w:tcPr>
            <w:tcW w:w="768" w:type="dxa"/>
          </w:tcPr>
          <w:p w14:paraId="6DBBD6A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1.E-18</w:t>
            </w:r>
          </w:p>
        </w:tc>
        <w:tc>
          <w:tcPr>
            <w:tcW w:w="763" w:type="dxa"/>
          </w:tcPr>
          <w:p w14:paraId="5A2713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w:t>
            </w:r>
          </w:p>
        </w:tc>
      </w:tr>
      <w:tr w:rsidR="00C72ED9" w:rsidRPr="00C72ED9" w14:paraId="76C8C185" w14:textId="77777777" w:rsidTr="00C72ED9">
        <w:trPr>
          <w:trHeight w:val="300"/>
        </w:trPr>
        <w:tc>
          <w:tcPr>
            <w:tcW w:w="1570" w:type="dxa"/>
          </w:tcPr>
          <w:p w14:paraId="0EB64C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2A069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Depression</w:t>
            </w:r>
          </w:p>
        </w:tc>
        <w:tc>
          <w:tcPr>
            <w:tcW w:w="1141" w:type="dxa"/>
          </w:tcPr>
          <w:p w14:paraId="5F0D0D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2DC32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49BED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48" w:type="dxa"/>
          </w:tcPr>
          <w:p w14:paraId="0CF2EA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705" w:type="dxa"/>
          </w:tcPr>
          <w:p w14:paraId="5E2356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1.52</w:t>
            </w:r>
          </w:p>
        </w:tc>
        <w:tc>
          <w:tcPr>
            <w:tcW w:w="833" w:type="dxa"/>
          </w:tcPr>
          <w:p w14:paraId="0CBC6A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2.E-07</w:t>
            </w:r>
          </w:p>
        </w:tc>
        <w:tc>
          <w:tcPr>
            <w:tcW w:w="991" w:type="dxa"/>
          </w:tcPr>
          <w:p w14:paraId="335D767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3973BB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BDB2FC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2C3C9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C0855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AD068D6" w14:textId="77777777" w:rsidTr="00C72ED9">
        <w:trPr>
          <w:trHeight w:val="300"/>
        </w:trPr>
        <w:tc>
          <w:tcPr>
            <w:tcW w:w="1570" w:type="dxa"/>
          </w:tcPr>
          <w:p w14:paraId="0EB4FD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507117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Multiple sclerosis</w:t>
            </w:r>
          </w:p>
        </w:tc>
        <w:tc>
          <w:tcPr>
            <w:tcW w:w="1141" w:type="dxa"/>
          </w:tcPr>
          <w:p w14:paraId="1D90B9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429815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7550E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0.85</w:t>
            </w:r>
          </w:p>
        </w:tc>
        <w:tc>
          <w:tcPr>
            <w:tcW w:w="748" w:type="dxa"/>
          </w:tcPr>
          <w:p w14:paraId="752785E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0.58</w:t>
            </w:r>
          </w:p>
        </w:tc>
        <w:tc>
          <w:tcPr>
            <w:tcW w:w="705" w:type="dxa"/>
          </w:tcPr>
          <w:p w14:paraId="0848DE6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833" w:type="dxa"/>
          </w:tcPr>
          <w:p w14:paraId="6E8946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0.407</w:t>
            </w:r>
          </w:p>
        </w:tc>
        <w:tc>
          <w:tcPr>
            <w:tcW w:w="991" w:type="dxa"/>
          </w:tcPr>
          <w:p w14:paraId="236CF1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57D422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15F247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695.88</w:t>
            </w:r>
          </w:p>
        </w:tc>
        <w:tc>
          <w:tcPr>
            <w:tcW w:w="768" w:type="dxa"/>
          </w:tcPr>
          <w:p w14:paraId="4A06A4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0.114</w:t>
            </w:r>
          </w:p>
        </w:tc>
        <w:tc>
          <w:tcPr>
            <w:tcW w:w="763" w:type="dxa"/>
          </w:tcPr>
          <w:p w14:paraId="7BDBD03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6E721D8" w14:textId="77777777" w:rsidTr="00C72ED9">
        <w:trPr>
          <w:trHeight w:val="300"/>
        </w:trPr>
        <w:tc>
          <w:tcPr>
            <w:tcW w:w="1570" w:type="dxa"/>
          </w:tcPr>
          <w:p w14:paraId="6852A7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45FFC0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Multiple sclerosis</w:t>
            </w:r>
          </w:p>
        </w:tc>
        <w:tc>
          <w:tcPr>
            <w:tcW w:w="1141" w:type="dxa"/>
          </w:tcPr>
          <w:p w14:paraId="7F9B06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96545E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D36A0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0.56</w:t>
            </w:r>
          </w:p>
        </w:tc>
        <w:tc>
          <w:tcPr>
            <w:tcW w:w="748" w:type="dxa"/>
          </w:tcPr>
          <w:p w14:paraId="73C2DC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0.31</w:t>
            </w:r>
          </w:p>
        </w:tc>
        <w:tc>
          <w:tcPr>
            <w:tcW w:w="705" w:type="dxa"/>
          </w:tcPr>
          <w:p w14:paraId="159669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833" w:type="dxa"/>
          </w:tcPr>
          <w:p w14:paraId="465CED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0.059</w:t>
            </w:r>
          </w:p>
        </w:tc>
        <w:tc>
          <w:tcPr>
            <w:tcW w:w="991" w:type="dxa"/>
          </w:tcPr>
          <w:p w14:paraId="7616749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6848D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63208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878482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974F4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13128EE" w14:textId="77777777" w:rsidTr="00C72ED9">
        <w:trPr>
          <w:trHeight w:val="300"/>
        </w:trPr>
        <w:tc>
          <w:tcPr>
            <w:tcW w:w="1570" w:type="dxa"/>
          </w:tcPr>
          <w:p w14:paraId="3C0A1B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6AC3966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Multiple sclerosis</w:t>
            </w:r>
          </w:p>
        </w:tc>
        <w:tc>
          <w:tcPr>
            <w:tcW w:w="1141" w:type="dxa"/>
          </w:tcPr>
          <w:p w14:paraId="6C6CC8F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465F7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6D7D8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0.44</w:t>
            </w:r>
          </w:p>
        </w:tc>
        <w:tc>
          <w:tcPr>
            <w:tcW w:w="748" w:type="dxa"/>
          </w:tcPr>
          <w:p w14:paraId="51A45F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0.13</w:t>
            </w:r>
          </w:p>
        </w:tc>
        <w:tc>
          <w:tcPr>
            <w:tcW w:w="705" w:type="dxa"/>
          </w:tcPr>
          <w:p w14:paraId="29F837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833" w:type="dxa"/>
          </w:tcPr>
          <w:p w14:paraId="32709C6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0.186</w:t>
            </w:r>
          </w:p>
        </w:tc>
        <w:tc>
          <w:tcPr>
            <w:tcW w:w="991" w:type="dxa"/>
          </w:tcPr>
          <w:p w14:paraId="252C65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334EF3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0.262</w:t>
            </w:r>
          </w:p>
        </w:tc>
        <w:tc>
          <w:tcPr>
            <w:tcW w:w="942" w:type="dxa"/>
          </w:tcPr>
          <w:p w14:paraId="10C9D5D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694.54</w:t>
            </w:r>
          </w:p>
        </w:tc>
        <w:tc>
          <w:tcPr>
            <w:tcW w:w="768" w:type="dxa"/>
          </w:tcPr>
          <w:p w14:paraId="2A1D70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0.115</w:t>
            </w:r>
          </w:p>
        </w:tc>
        <w:tc>
          <w:tcPr>
            <w:tcW w:w="763" w:type="dxa"/>
          </w:tcPr>
          <w:p w14:paraId="466524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02C2990A" w14:textId="77777777" w:rsidTr="00C72ED9">
        <w:trPr>
          <w:trHeight w:val="300"/>
        </w:trPr>
        <w:tc>
          <w:tcPr>
            <w:tcW w:w="1570" w:type="dxa"/>
          </w:tcPr>
          <w:p w14:paraId="45FBF2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6D9F63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Multiple sclerosis</w:t>
            </w:r>
          </w:p>
        </w:tc>
        <w:tc>
          <w:tcPr>
            <w:tcW w:w="1141" w:type="dxa"/>
          </w:tcPr>
          <w:p w14:paraId="16BD6B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BD21C3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6922AF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0.60</w:t>
            </w:r>
          </w:p>
        </w:tc>
        <w:tc>
          <w:tcPr>
            <w:tcW w:w="748" w:type="dxa"/>
          </w:tcPr>
          <w:p w14:paraId="708771F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w:t>
            </w:r>
          </w:p>
        </w:tc>
        <w:tc>
          <w:tcPr>
            <w:tcW w:w="705" w:type="dxa"/>
          </w:tcPr>
          <w:p w14:paraId="172CE7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833" w:type="dxa"/>
          </w:tcPr>
          <w:p w14:paraId="30B820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0.087</w:t>
            </w:r>
          </w:p>
        </w:tc>
        <w:tc>
          <w:tcPr>
            <w:tcW w:w="991" w:type="dxa"/>
          </w:tcPr>
          <w:p w14:paraId="22BF483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F43109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ADF84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BF1162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AEB5F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83BC1D1" w14:textId="77777777" w:rsidTr="00C72ED9">
        <w:trPr>
          <w:trHeight w:val="300"/>
        </w:trPr>
        <w:tc>
          <w:tcPr>
            <w:tcW w:w="1570" w:type="dxa"/>
          </w:tcPr>
          <w:p w14:paraId="7E75CDA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85F62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4E4A09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9688B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AB599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48" w:type="dxa"/>
          </w:tcPr>
          <w:p w14:paraId="73C29C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c>
          <w:tcPr>
            <w:tcW w:w="705" w:type="dxa"/>
          </w:tcPr>
          <w:p w14:paraId="0BF8FC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1.42</w:t>
            </w:r>
          </w:p>
        </w:tc>
        <w:tc>
          <w:tcPr>
            <w:tcW w:w="833" w:type="dxa"/>
          </w:tcPr>
          <w:p w14:paraId="69EAB7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0.630</w:t>
            </w:r>
          </w:p>
        </w:tc>
        <w:tc>
          <w:tcPr>
            <w:tcW w:w="991" w:type="dxa"/>
          </w:tcPr>
          <w:p w14:paraId="6C85BA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1513BB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46D76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672.41</w:t>
            </w:r>
          </w:p>
        </w:tc>
        <w:tc>
          <w:tcPr>
            <w:tcW w:w="768" w:type="dxa"/>
          </w:tcPr>
          <w:p w14:paraId="7672CE8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0.282</w:t>
            </w:r>
          </w:p>
        </w:tc>
        <w:tc>
          <w:tcPr>
            <w:tcW w:w="763" w:type="dxa"/>
          </w:tcPr>
          <w:p w14:paraId="2D6A75F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DB986A2" w14:textId="77777777" w:rsidTr="00C72ED9">
        <w:trPr>
          <w:trHeight w:val="300"/>
        </w:trPr>
        <w:tc>
          <w:tcPr>
            <w:tcW w:w="1570" w:type="dxa"/>
          </w:tcPr>
          <w:p w14:paraId="5787674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091443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5FF3BC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48A49F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684405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w:t>
            </w:r>
          </w:p>
        </w:tc>
        <w:tc>
          <w:tcPr>
            <w:tcW w:w="748" w:type="dxa"/>
          </w:tcPr>
          <w:p w14:paraId="148E6D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05" w:type="dxa"/>
          </w:tcPr>
          <w:p w14:paraId="370F2B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1.97</w:t>
            </w:r>
          </w:p>
        </w:tc>
        <w:tc>
          <w:tcPr>
            <w:tcW w:w="833" w:type="dxa"/>
          </w:tcPr>
          <w:p w14:paraId="5C057C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0.246</w:t>
            </w:r>
          </w:p>
        </w:tc>
        <w:tc>
          <w:tcPr>
            <w:tcW w:w="991" w:type="dxa"/>
          </w:tcPr>
          <w:p w14:paraId="597AF6D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5D4E8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F9B885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CCB050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38D45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20CBED5" w14:textId="77777777" w:rsidTr="00C72ED9">
        <w:trPr>
          <w:trHeight w:val="300"/>
        </w:trPr>
        <w:tc>
          <w:tcPr>
            <w:tcW w:w="1570" w:type="dxa"/>
          </w:tcPr>
          <w:p w14:paraId="716EAA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3DA10B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6649351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185FC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C2963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48" w:type="dxa"/>
          </w:tcPr>
          <w:p w14:paraId="4ACAF0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w:t>
            </w:r>
          </w:p>
        </w:tc>
        <w:tc>
          <w:tcPr>
            <w:tcW w:w="705" w:type="dxa"/>
          </w:tcPr>
          <w:p w14:paraId="6680D5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2.06</w:t>
            </w:r>
          </w:p>
        </w:tc>
        <w:tc>
          <w:tcPr>
            <w:tcW w:w="833" w:type="dxa"/>
          </w:tcPr>
          <w:p w14:paraId="7780CF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0.710</w:t>
            </w:r>
          </w:p>
        </w:tc>
        <w:tc>
          <w:tcPr>
            <w:tcW w:w="991" w:type="dxa"/>
          </w:tcPr>
          <w:p w14:paraId="23A5AC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5D107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0.582</w:t>
            </w:r>
          </w:p>
        </w:tc>
        <w:tc>
          <w:tcPr>
            <w:tcW w:w="942" w:type="dxa"/>
          </w:tcPr>
          <w:p w14:paraId="5F1302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672.10</w:t>
            </w:r>
          </w:p>
        </w:tc>
        <w:tc>
          <w:tcPr>
            <w:tcW w:w="768" w:type="dxa"/>
          </w:tcPr>
          <w:p w14:paraId="774737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0.275</w:t>
            </w:r>
          </w:p>
        </w:tc>
        <w:tc>
          <w:tcPr>
            <w:tcW w:w="763" w:type="dxa"/>
          </w:tcPr>
          <w:p w14:paraId="023ABA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0B0AAA42" w14:textId="77777777" w:rsidTr="00C72ED9">
        <w:trPr>
          <w:trHeight w:val="300"/>
        </w:trPr>
        <w:tc>
          <w:tcPr>
            <w:tcW w:w="1570" w:type="dxa"/>
          </w:tcPr>
          <w:p w14:paraId="5E01AF9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1B95BB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3F014A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F93554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23C95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748" w:type="dxa"/>
          </w:tcPr>
          <w:p w14:paraId="294085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w:t>
            </w:r>
          </w:p>
        </w:tc>
        <w:tc>
          <w:tcPr>
            <w:tcW w:w="705" w:type="dxa"/>
          </w:tcPr>
          <w:p w14:paraId="2B5FA0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w:t>
            </w:r>
          </w:p>
        </w:tc>
        <w:tc>
          <w:tcPr>
            <w:tcW w:w="833" w:type="dxa"/>
          </w:tcPr>
          <w:p w14:paraId="0E9A7E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0.240</w:t>
            </w:r>
          </w:p>
        </w:tc>
        <w:tc>
          <w:tcPr>
            <w:tcW w:w="991" w:type="dxa"/>
          </w:tcPr>
          <w:p w14:paraId="57E23CE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D47E3C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9FB26E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31080A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B244F8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4FE4F48" w14:textId="77777777" w:rsidTr="00C72ED9">
        <w:trPr>
          <w:trHeight w:val="300"/>
        </w:trPr>
        <w:tc>
          <w:tcPr>
            <w:tcW w:w="1570" w:type="dxa"/>
          </w:tcPr>
          <w:p w14:paraId="333267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2FC390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7C7C6E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C97719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8EDB1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0.76</w:t>
            </w:r>
          </w:p>
        </w:tc>
        <w:tc>
          <w:tcPr>
            <w:tcW w:w="748" w:type="dxa"/>
          </w:tcPr>
          <w:p w14:paraId="01D0C0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w:t>
            </w:r>
          </w:p>
        </w:tc>
        <w:tc>
          <w:tcPr>
            <w:tcW w:w="705" w:type="dxa"/>
          </w:tcPr>
          <w:p w14:paraId="4071CB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0.89</w:t>
            </w:r>
          </w:p>
        </w:tc>
        <w:tc>
          <w:tcPr>
            <w:tcW w:w="833" w:type="dxa"/>
          </w:tcPr>
          <w:p w14:paraId="68AAA4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9.E-04</w:t>
            </w:r>
          </w:p>
        </w:tc>
        <w:tc>
          <w:tcPr>
            <w:tcW w:w="991" w:type="dxa"/>
          </w:tcPr>
          <w:p w14:paraId="757348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2A32C5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8E83C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854.49</w:t>
            </w:r>
          </w:p>
        </w:tc>
        <w:tc>
          <w:tcPr>
            <w:tcW w:w="768" w:type="dxa"/>
          </w:tcPr>
          <w:p w14:paraId="705C43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8.E-08</w:t>
            </w:r>
          </w:p>
        </w:tc>
        <w:tc>
          <w:tcPr>
            <w:tcW w:w="763" w:type="dxa"/>
          </w:tcPr>
          <w:p w14:paraId="1EA0418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E22125A" w14:textId="77777777" w:rsidTr="00C72ED9">
        <w:trPr>
          <w:trHeight w:val="300"/>
        </w:trPr>
        <w:tc>
          <w:tcPr>
            <w:tcW w:w="1570" w:type="dxa"/>
          </w:tcPr>
          <w:p w14:paraId="2B3426F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AC7B9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2B18FA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84254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3B4AA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c>
          <w:tcPr>
            <w:tcW w:w="748" w:type="dxa"/>
          </w:tcPr>
          <w:p w14:paraId="64F83C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w:t>
            </w:r>
          </w:p>
        </w:tc>
        <w:tc>
          <w:tcPr>
            <w:tcW w:w="705" w:type="dxa"/>
          </w:tcPr>
          <w:p w14:paraId="222A53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833" w:type="dxa"/>
          </w:tcPr>
          <w:p w14:paraId="4CE0D9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0.176</w:t>
            </w:r>
          </w:p>
        </w:tc>
        <w:tc>
          <w:tcPr>
            <w:tcW w:w="991" w:type="dxa"/>
          </w:tcPr>
          <w:p w14:paraId="6900DE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16FE93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D51AF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1BF07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881FF0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5520576" w14:textId="77777777" w:rsidTr="00C72ED9">
        <w:trPr>
          <w:trHeight w:val="300"/>
        </w:trPr>
        <w:tc>
          <w:tcPr>
            <w:tcW w:w="1570" w:type="dxa"/>
          </w:tcPr>
          <w:p w14:paraId="6C26D9F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2983C4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3F2297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D0FD4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34B88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48" w:type="dxa"/>
          </w:tcPr>
          <w:p w14:paraId="13CE10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0.44</w:t>
            </w:r>
          </w:p>
        </w:tc>
        <w:tc>
          <w:tcPr>
            <w:tcW w:w="705" w:type="dxa"/>
          </w:tcPr>
          <w:p w14:paraId="635AE6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833" w:type="dxa"/>
          </w:tcPr>
          <w:p w14:paraId="3153F4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0.180</w:t>
            </w:r>
          </w:p>
        </w:tc>
        <w:tc>
          <w:tcPr>
            <w:tcW w:w="991" w:type="dxa"/>
          </w:tcPr>
          <w:p w14:paraId="7CCD14A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29F5F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0.789</w:t>
            </w:r>
          </w:p>
        </w:tc>
        <w:tc>
          <w:tcPr>
            <w:tcW w:w="942" w:type="dxa"/>
          </w:tcPr>
          <w:p w14:paraId="1722A1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854.39</w:t>
            </w:r>
          </w:p>
        </w:tc>
        <w:tc>
          <w:tcPr>
            <w:tcW w:w="768" w:type="dxa"/>
          </w:tcPr>
          <w:p w14:paraId="268A87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7.E-08</w:t>
            </w:r>
          </w:p>
        </w:tc>
        <w:tc>
          <w:tcPr>
            <w:tcW w:w="763" w:type="dxa"/>
          </w:tcPr>
          <w:p w14:paraId="2B70E6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r>
      <w:tr w:rsidR="00C72ED9" w:rsidRPr="00C72ED9" w14:paraId="3B978A72" w14:textId="77777777" w:rsidTr="00C72ED9">
        <w:trPr>
          <w:trHeight w:val="300"/>
        </w:trPr>
        <w:tc>
          <w:tcPr>
            <w:tcW w:w="1570" w:type="dxa"/>
          </w:tcPr>
          <w:p w14:paraId="56A836F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Nervous</w:t>
            </w:r>
          </w:p>
        </w:tc>
        <w:tc>
          <w:tcPr>
            <w:tcW w:w="2101" w:type="dxa"/>
          </w:tcPr>
          <w:p w14:paraId="0E50827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Parkinson's disease</w:t>
            </w:r>
          </w:p>
        </w:tc>
        <w:tc>
          <w:tcPr>
            <w:tcW w:w="1141" w:type="dxa"/>
          </w:tcPr>
          <w:p w14:paraId="41A8AFB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F6A060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17703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w:t>
            </w:r>
          </w:p>
        </w:tc>
        <w:tc>
          <w:tcPr>
            <w:tcW w:w="748" w:type="dxa"/>
          </w:tcPr>
          <w:p w14:paraId="6DC4A90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w:t>
            </w:r>
          </w:p>
        </w:tc>
        <w:tc>
          <w:tcPr>
            <w:tcW w:w="705" w:type="dxa"/>
          </w:tcPr>
          <w:p w14:paraId="2C96732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1.12</w:t>
            </w:r>
          </w:p>
        </w:tc>
        <w:tc>
          <w:tcPr>
            <w:tcW w:w="833" w:type="dxa"/>
          </w:tcPr>
          <w:p w14:paraId="22CB61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0.296</w:t>
            </w:r>
          </w:p>
        </w:tc>
        <w:tc>
          <w:tcPr>
            <w:tcW w:w="991" w:type="dxa"/>
          </w:tcPr>
          <w:p w14:paraId="6F7A750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7E7A8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D3C75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378D51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D92962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1ACBC85" w14:textId="77777777" w:rsidTr="00C72ED9">
        <w:trPr>
          <w:trHeight w:val="300"/>
        </w:trPr>
        <w:tc>
          <w:tcPr>
            <w:tcW w:w="1570" w:type="dxa"/>
          </w:tcPr>
          <w:p w14:paraId="3FA712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0775FA7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5416E06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CAABC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D1652E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1.72</w:t>
            </w:r>
          </w:p>
        </w:tc>
        <w:tc>
          <w:tcPr>
            <w:tcW w:w="748" w:type="dxa"/>
          </w:tcPr>
          <w:p w14:paraId="2C7852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05" w:type="dxa"/>
          </w:tcPr>
          <w:p w14:paraId="1F1009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2.09</w:t>
            </w:r>
          </w:p>
        </w:tc>
        <w:tc>
          <w:tcPr>
            <w:tcW w:w="833" w:type="dxa"/>
          </w:tcPr>
          <w:p w14:paraId="45531BA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8.E-08</w:t>
            </w:r>
          </w:p>
        </w:tc>
        <w:tc>
          <w:tcPr>
            <w:tcW w:w="991" w:type="dxa"/>
          </w:tcPr>
          <w:p w14:paraId="205907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280881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7F0EF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716.06</w:t>
            </w:r>
          </w:p>
        </w:tc>
        <w:tc>
          <w:tcPr>
            <w:tcW w:w="768" w:type="dxa"/>
          </w:tcPr>
          <w:p w14:paraId="2124073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0.041</w:t>
            </w:r>
          </w:p>
        </w:tc>
        <w:tc>
          <w:tcPr>
            <w:tcW w:w="763" w:type="dxa"/>
          </w:tcPr>
          <w:p w14:paraId="7E34910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93DDFB5" w14:textId="77777777" w:rsidTr="00C72ED9">
        <w:trPr>
          <w:trHeight w:val="300"/>
        </w:trPr>
        <w:tc>
          <w:tcPr>
            <w:tcW w:w="1570" w:type="dxa"/>
          </w:tcPr>
          <w:p w14:paraId="1AC901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2C42B4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161EAB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1B2ED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845DA5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1.86</w:t>
            </w:r>
          </w:p>
        </w:tc>
        <w:tc>
          <w:tcPr>
            <w:tcW w:w="748" w:type="dxa"/>
          </w:tcPr>
          <w:p w14:paraId="6AD721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705" w:type="dxa"/>
          </w:tcPr>
          <w:p w14:paraId="5A3159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2.52</w:t>
            </w:r>
          </w:p>
        </w:tc>
        <w:tc>
          <w:tcPr>
            <w:tcW w:w="833" w:type="dxa"/>
          </w:tcPr>
          <w:p w14:paraId="3238F4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6.E-05</w:t>
            </w:r>
          </w:p>
        </w:tc>
        <w:tc>
          <w:tcPr>
            <w:tcW w:w="991" w:type="dxa"/>
          </w:tcPr>
          <w:p w14:paraId="4DFADC6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BE60E4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3BF39E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A1D008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5AAEC7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BF4A0B2" w14:textId="77777777" w:rsidTr="00C72ED9">
        <w:trPr>
          <w:trHeight w:val="300"/>
        </w:trPr>
        <w:tc>
          <w:tcPr>
            <w:tcW w:w="1570" w:type="dxa"/>
          </w:tcPr>
          <w:p w14:paraId="75BBD3C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41B78B6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396AA9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C040BE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24A98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1.63</w:t>
            </w:r>
          </w:p>
        </w:tc>
        <w:tc>
          <w:tcPr>
            <w:tcW w:w="748" w:type="dxa"/>
          </w:tcPr>
          <w:p w14:paraId="12CC4D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0.87</w:t>
            </w:r>
          </w:p>
        </w:tc>
        <w:tc>
          <w:tcPr>
            <w:tcW w:w="705" w:type="dxa"/>
          </w:tcPr>
          <w:p w14:paraId="42D5F6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3.05</w:t>
            </w:r>
          </w:p>
        </w:tc>
        <w:tc>
          <w:tcPr>
            <w:tcW w:w="833" w:type="dxa"/>
          </w:tcPr>
          <w:p w14:paraId="2555ED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0.126</w:t>
            </w:r>
          </w:p>
        </w:tc>
        <w:tc>
          <w:tcPr>
            <w:tcW w:w="991" w:type="dxa"/>
          </w:tcPr>
          <w:p w14:paraId="6C8C685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18C48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0.864</w:t>
            </w:r>
          </w:p>
        </w:tc>
        <w:tc>
          <w:tcPr>
            <w:tcW w:w="942" w:type="dxa"/>
          </w:tcPr>
          <w:p w14:paraId="5DCE96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716.03</w:t>
            </w:r>
          </w:p>
        </w:tc>
        <w:tc>
          <w:tcPr>
            <w:tcW w:w="768" w:type="dxa"/>
          </w:tcPr>
          <w:p w14:paraId="597B4B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0.039</w:t>
            </w:r>
          </w:p>
        </w:tc>
        <w:tc>
          <w:tcPr>
            <w:tcW w:w="763" w:type="dxa"/>
          </w:tcPr>
          <w:p w14:paraId="6A11123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5570E248" w14:textId="77777777" w:rsidTr="00C72ED9">
        <w:trPr>
          <w:trHeight w:val="300"/>
        </w:trPr>
        <w:tc>
          <w:tcPr>
            <w:tcW w:w="1570" w:type="dxa"/>
          </w:tcPr>
          <w:p w14:paraId="62C5A8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53ED70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56FDC1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FFB4A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66A10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1.86</w:t>
            </w:r>
          </w:p>
        </w:tc>
        <w:tc>
          <w:tcPr>
            <w:tcW w:w="748" w:type="dxa"/>
          </w:tcPr>
          <w:p w14:paraId="6E14336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705" w:type="dxa"/>
          </w:tcPr>
          <w:p w14:paraId="18061F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2.51</w:t>
            </w:r>
          </w:p>
        </w:tc>
        <w:tc>
          <w:tcPr>
            <w:tcW w:w="833" w:type="dxa"/>
          </w:tcPr>
          <w:p w14:paraId="3DFE42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5.E-05</w:t>
            </w:r>
          </w:p>
        </w:tc>
        <w:tc>
          <w:tcPr>
            <w:tcW w:w="991" w:type="dxa"/>
          </w:tcPr>
          <w:p w14:paraId="5E4DECF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E8832C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A1079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50468A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530351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A33BCC9" w14:textId="77777777" w:rsidTr="00C72ED9">
        <w:trPr>
          <w:trHeight w:val="300"/>
        </w:trPr>
        <w:tc>
          <w:tcPr>
            <w:tcW w:w="1570" w:type="dxa"/>
          </w:tcPr>
          <w:p w14:paraId="66A5CF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022892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698042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8915A3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B4004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1.85</w:t>
            </w:r>
          </w:p>
        </w:tc>
        <w:tc>
          <w:tcPr>
            <w:tcW w:w="748" w:type="dxa"/>
          </w:tcPr>
          <w:p w14:paraId="61F750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05" w:type="dxa"/>
          </w:tcPr>
          <w:p w14:paraId="67C7A7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2.29</w:t>
            </w:r>
          </w:p>
        </w:tc>
        <w:tc>
          <w:tcPr>
            <w:tcW w:w="833" w:type="dxa"/>
          </w:tcPr>
          <w:p w14:paraId="717073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2.E-08</w:t>
            </w:r>
          </w:p>
        </w:tc>
        <w:tc>
          <w:tcPr>
            <w:tcW w:w="991" w:type="dxa"/>
          </w:tcPr>
          <w:p w14:paraId="021629D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7506F9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3D563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1025.76</w:t>
            </w:r>
          </w:p>
        </w:tc>
        <w:tc>
          <w:tcPr>
            <w:tcW w:w="768" w:type="dxa"/>
          </w:tcPr>
          <w:p w14:paraId="3C5225D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4.E-32</w:t>
            </w:r>
          </w:p>
        </w:tc>
        <w:tc>
          <w:tcPr>
            <w:tcW w:w="763" w:type="dxa"/>
          </w:tcPr>
          <w:p w14:paraId="3682FD1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F1EA5EE" w14:textId="77777777" w:rsidTr="00C72ED9">
        <w:trPr>
          <w:trHeight w:val="300"/>
        </w:trPr>
        <w:tc>
          <w:tcPr>
            <w:tcW w:w="1570" w:type="dxa"/>
          </w:tcPr>
          <w:p w14:paraId="0DDE40A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Integumentary</w:t>
            </w:r>
          </w:p>
        </w:tc>
        <w:tc>
          <w:tcPr>
            <w:tcW w:w="2101" w:type="dxa"/>
          </w:tcPr>
          <w:p w14:paraId="226384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5EEBDF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9F2E8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6CFED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1.76</w:t>
            </w:r>
          </w:p>
        </w:tc>
        <w:tc>
          <w:tcPr>
            <w:tcW w:w="748" w:type="dxa"/>
          </w:tcPr>
          <w:p w14:paraId="41DCA1E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05" w:type="dxa"/>
          </w:tcPr>
          <w:p w14:paraId="483C79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2.29</w:t>
            </w:r>
          </w:p>
        </w:tc>
        <w:tc>
          <w:tcPr>
            <w:tcW w:w="833" w:type="dxa"/>
          </w:tcPr>
          <w:p w14:paraId="52FDE3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2.E-05</w:t>
            </w:r>
          </w:p>
        </w:tc>
        <w:tc>
          <w:tcPr>
            <w:tcW w:w="991" w:type="dxa"/>
          </w:tcPr>
          <w:p w14:paraId="71176E1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AE7D9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B8EE4E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3EF511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F07F3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8808379" w14:textId="77777777" w:rsidTr="00C72ED9">
        <w:trPr>
          <w:trHeight w:val="300"/>
        </w:trPr>
        <w:tc>
          <w:tcPr>
            <w:tcW w:w="1570" w:type="dxa"/>
          </w:tcPr>
          <w:p w14:paraId="25D0502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439F1CC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4A2055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57F498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F34C6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2.26</w:t>
            </w:r>
          </w:p>
        </w:tc>
        <w:tc>
          <w:tcPr>
            <w:tcW w:w="748" w:type="dxa"/>
          </w:tcPr>
          <w:p w14:paraId="76B177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05" w:type="dxa"/>
          </w:tcPr>
          <w:p w14:paraId="1149C0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4.35</w:t>
            </w:r>
          </w:p>
        </w:tc>
        <w:tc>
          <w:tcPr>
            <w:tcW w:w="833" w:type="dxa"/>
          </w:tcPr>
          <w:p w14:paraId="555D85F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0.015</w:t>
            </w:r>
          </w:p>
        </w:tc>
        <w:tc>
          <w:tcPr>
            <w:tcW w:w="991" w:type="dxa"/>
          </w:tcPr>
          <w:p w14:paraId="7FE825F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80691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0.527</w:t>
            </w:r>
          </w:p>
        </w:tc>
        <w:tc>
          <w:tcPr>
            <w:tcW w:w="942" w:type="dxa"/>
          </w:tcPr>
          <w:p w14:paraId="7F035B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1025.00</w:t>
            </w:r>
          </w:p>
        </w:tc>
        <w:tc>
          <w:tcPr>
            <w:tcW w:w="768" w:type="dxa"/>
          </w:tcPr>
          <w:p w14:paraId="3EDFD8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3.E-32</w:t>
            </w:r>
          </w:p>
        </w:tc>
        <w:tc>
          <w:tcPr>
            <w:tcW w:w="763" w:type="dxa"/>
          </w:tcPr>
          <w:p w14:paraId="2C7BE80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w:t>
            </w:r>
          </w:p>
        </w:tc>
      </w:tr>
      <w:tr w:rsidR="00C72ED9" w:rsidRPr="00C72ED9" w14:paraId="702ABDB6" w14:textId="77777777" w:rsidTr="00C72ED9">
        <w:trPr>
          <w:trHeight w:val="300"/>
        </w:trPr>
        <w:tc>
          <w:tcPr>
            <w:tcW w:w="1570" w:type="dxa"/>
          </w:tcPr>
          <w:p w14:paraId="65407E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Integumentary</w:t>
            </w:r>
          </w:p>
        </w:tc>
        <w:tc>
          <w:tcPr>
            <w:tcW w:w="2101" w:type="dxa"/>
          </w:tcPr>
          <w:p w14:paraId="7638D1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Psoriasis</w:t>
            </w:r>
          </w:p>
        </w:tc>
        <w:tc>
          <w:tcPr>
            <w:tcW w:w="1141" w:type="dxa"/>
          </w:tcPr>
          <w:p w14:paraId="7CBF15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995A21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C78981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48" w:type="dxa"/>
          </w:tcPr>
          <w:p w14:paraId="096F59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05" w:type="dxa"/>
          </w:tcPr>
          <w:p w14:paraId="0FC02D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833" w:type="dxa"/>
          </w:tcPr>
          <w:p w14:paraId="5AAF3E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0.002</w:t>
            </w:r>
          </w:p>
        </w:tc>
        <w:tc>
          <w:tcPr>
            <w:tcW w:w="991" w:type="dxa"/>
          </w:tcPr>
          <w:p w14:paraId="10085C6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BCD4B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DC64DE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BA778A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2CB669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2B36289" w14:textId="77777777" w:rsidTr="00C72ED9">
        <w:trPr>
          <w:trHeight w:val="300"/>
        </w:trPr>
        <w:tc>
          <w:tcPr>
            <w:tcW w:w="1570" w:type="dxa"/>
          </w:tcPr>
          <w:p w14:paraId="32BCE4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139DC0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Adult-onset asthma</w:t>
            </w:r>
          </w:p>
        </w:tc>
        <w:tc>
          <w:tcPr>
            <w:tcW w:w="1141" w:type="dxa"/>
          </w:tcPr>
          <w:p w14:paraId="25FE21A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15DE5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A3288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748" w:type="dxa"/>
          </w:tcPr>
          <w:p w14:paraId="6FA9769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05" w:type="dxa"/>
          </w:tcPr>
          <w:p w14:paraId="5336B4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833" w:type="dxa"/>
          </w:tcPr>
          <w:p w14:paraId="74ACF2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3.E-12</w:t>
            </w:r>
          </w:p>
        </w:tc>
        <w:tc>
          <w:tcPr>
            <w:tcW w:w="991" w:type="dxa"/>
          </w:tcPr>
          <w:p w14:paraId="29D4ACA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EEF5A2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F6276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1212.22</w:t>
            </w:r>
          </w:p>
        </w:tc>
        <w:tc>
          <w:tcPr>
            <w:tcW w:w="768" w:type="dxa"/>
          </w:tcPr>
          <w:p w14:paraId="1F74F1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3.E-34</w:t>
            </w:r>
          </w:p>
        </w:tc>
        <w:tc>
          <w:tcPr>
            <w:tcW w:w="763" w:type="dxa"/>
          </w:tcPr>
          <w:p w14:paraId="64725F0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31500F2" w14:textId="77777777" w:rsidTr="00C72ED9">
        <w:trPr>
          <w:trHeight w:val="300"/>
        </w:trPr>
        <w:tc>
          <w:tcPr>
            <w:tcW w:w="1570" w:type="dxa"/>
          </w:tcPr>
          <w:p w14:paraId="06D7EBF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24839C6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Adult-onset asthma</w:t>
            </w:r>
          </w:p>
        </w:tc>
        <w:tc>
          <w:tcPr>
            <w:tcW w:w="1141" w:type="dxa"/>
          </w:tcPr>
          <w:p w14:paraId="6812D3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53D8B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514A8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1.30</w:t>
            </w:r>
          </w:p>
        </w:tc>
        <w:tc>
          <w:tcPr>
            <w:tcW w:w="748" w:type="dxa"/>
          </w:tcPr>
          <w:p w14:paraId="54A1D4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w:t>
            </w:r>
          </w:p>
        </w:tc>
        <w:tc>
          <w:tcPr>
            <w:tcW w:w="705" w:type="dxa"/>
          </w:tcPr>
          <w:p w14:paraId="5F747A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833" w:type="dxa"/>
          </w:tcPr>
          <w:p w14:paraId="1280C8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1.E-06</w:t>
            </w:r>
          </w:p>
        </w:tc>
        <w:tc>
          <w:tcPr>
            <w:tcW w:w="991" w:type="dxa"/>
          </w:tcPr>
          <w:p w14:paraId="719005C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D3AE07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6C2E7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E3C41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8A814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19A703" w14:textId="77777777" w:rsidTr="00C72ED9">
        <w:trPr>
          <w:trHeight w:val="300"/>
        </w:trPr>
        <w:tc>
          <w:tcPr>
            <w:tcW w:w="1570" w:type="dxa"/>
          </w:tcPr>
          <w:p w14:paraId="37D22AF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14C630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Adult-onset asthma</w:t>
            </w:r>
          </w:p>
        </w:tc>
        <w:tc>
          <w:tcPr>
            <w:tcW w:w="1141" w:type="dxa"/>
          </w:tcPr>
          <w:p w14:paraId="122D33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B10BC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C0B51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48" w:type="dxa"/>
          </w:tcPr>
          <w:p w14:paraId="59373C4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w:t>
            </w:r>
          </w:p>
        </w:tc>
        <w:tc>
          <w:tcPr>
            <w:tcW w:w="705" w:type="dxa"/>
          </w:tcPr>
          <w:p w14:paraId="3710BB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833" w:type="dxa"/>
          </w:tcPr>
          <w:p w14:paraId="17EB59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0.341</w:t>
            </w:r>
          </w:p>
        </w:tc>
        <w:tc>
          <w:tcPr>
            <w:tcW w:w="991" w:type="dxa"/>
          </w:tcPr>
          <w:p w14:paraId="3AD409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3762F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0.185</w:t>
            </w:r>
          </w:p>
        </w:tc>
        <w:tc>
          <w:tcPr>
            <w:tcW w:w="942" w:type="dxa"/>
          </w:tcPr>
          <w:p w14:paraId="17FBFD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1209.02</w:t>
            </w:r>
          </w:p>
        </w:tc>
        <w:tc>
          <w:tcPr>
            <w:tcW w:w="768" w:type="dxa"/>
          </w:tcPr>
          <w:p w14:paraId="39334E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4.E-34</w:t>
            </w:r>
          </w:p>
        </w:tc>
        <w:tc>
          <w:tcPr>
            <w:tcW w:w="763" w:type="dxa"/>
          </w:tcPr>
          <w:p w14:paraId="004CA3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r>
      <w:tr w:rsidR="00C72ED9" w:rsidRPr="00C72ED9" w14:paraId="7254E1FC" w14:textId="77777777" w:rsidTr="00C72ED9">
        <w:trPr>
          <w:trHeight w:val="300"/>
        </w:trPr>
        <w:tc>
          <w:tcPr>
            <w:tcW w:w="1570" w:type="dxa"/>
          </w:tcPr>
          <w:p w14:paraId="4E28E90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12803F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Adult-onset asthma</w:t>
            </w:r>
          </w:p>
        </w:tc>
        <w:tc>
          <w:tcPr>
            <w:tcW w:w="1141" w:type="dxa"/>
          </w:tcPr>
          <w:p w14:paraId="5D06CBB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8C233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D3ABCE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1.30</w:t>
            </w:r>
          </w:p>
        </w:tc>
        <w:tc>
          <w:tcPr>
            <w:tcW w:w="748" w:type="dxa"/>
          </w:tcPr>
          <w:p w14:paraId="516EA7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05" w:type="dxa"/>
          </w:tcPr>
          <w:p w14:paraId="1D0A12E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268408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2.E-06</w:t>
            </w:r>
          </w:p>
        </w:tc>
        <w:tc>
          <w:tcPr>
            <w:tcW w:w="991" w:type="dxa"/>
          </w:tcPr>
          <w:p w14:paraId="3249D56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58BCC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F2756D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33B5AA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711D6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41E51D3" w14:textId="77777777" w:rsidTr="00C72ED9">
        <w:trPr>
          <w:trHeight w:val="300"/>
        </w:trPr>
        <w:tc>
          <w:tcPr>
            <w:tcW w:w="1570" w:type="dxa"/>
          </w:tcPr>
          <w:p w14:paraId="3D6E7C1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529BDF8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Asthma</w:t>
            </w:r>
          </w:p>
        </w:tc>
        <w:tc>
          <w:tcPr>
            <w:tcW w:w="1141" w:type="dxa"/>
          </w:tcPr>
          <w:p w14:paraId="40DA9E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DF6BC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DB0D2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48" w:type="dxa"/>
          </w:tcPr>
          <w:p w14:paraId="2392C9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705" w:type="dxa"/>
          </w:tcPr>
          <w:p w14:paraId="515954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1.71</w:t>
            </w:r>
          </w:p>
        </w:tc>
        <w:tc>
          <w:tcPr>
            <w:tcW w:w="833" w:type="dxa"/>
          </w:tcPr>
          <w:p w14:paraId="6B04DC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2.E-14</w:t>
            </w:r>
          </w:p>
        </w:tc>
        <w:tc>
          <w:tcPr>
            <w:tcW w:w="991" w:type="dxa"/>
          </w:tcPr>
          <w:p w14:paraId="347BC2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AE692E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A9E57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843.92</w:t>
            </w:r>
          </w:p>
        </w:tc>
        <w:tc>
          <w:tcPr>
            <w:tcW w:w="768" w:type="dxa"/>
          </w:tcPr>
          <w:p w14:paraId="378CAA3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5.E-07</w:t>
            </w:r>
          </w:p>
        </w:tc>
        <w:tc>
          <w:tcPr>
            <w:tcW w:w="763" w:type="dxa"/>
          </w:tcPr>
          <w:p w14:paraId="2A6AF3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8AC1467" w14:textId="77777777" w:rsidTr="00C72ED9">
        <w:trPr>
          <w:trHeight w:val="300"/>
        </w:trPr>
        <w:tc>
          <w:tcPr>
            <w:tcW w:w="1570" w:type="dxa"/>
          </w:tcPr>
          <w:p w14:paraId="7A35F89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038EE3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Asthma</w:t>
            </w:r>
          </w:p>
        </w:tc>
        <w:tc>
          <w:tcPr>
            <w:tcW w:w="1141" w:type="dxa"/>
          </w:tcPr>
          <w:p w14:paraId="1BB93D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C65EA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CE74D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48" w:type="dxa"/>
          </w:tcPr>
          <w:p w14:paraId="3096E8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05" w:type="dxa"/>
          </w:tcPr>
          <w:p w14:paraId="284F10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1.81</w:t>
            </w:r>
          </w:p>
        </w:tc>
        <w:tc>
          <w:tcPr>
            <w:tcW w:w="833" w:type="dxa"/>
          </w:tcPr>
          <w:p w14:paraId="7C3165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1.E-08</w:t>
            </w:r>
          </w:p>
        </w:tc>
        <w:tc>
          <w:tcPr>
            <w:tcW w:w="991" w:type="dxa"/>
          </w:tcPr>
          <w:p w14:paraId="0DFE0F4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69C8D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EEA73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3676ED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213B24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4A8268F" w14:textId="77777777" w:rsidTr="00C72ED9">
        <w:trPr>
          <w:trHeight w:val="300"/>
        </w:trPr>
        <w:tc>
          <w:tcPr>
            <w:tcW w:w="1570" w:type="dxa"/>
          </w:tcPr>
          <w:p w14:paraId="5C97AA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41825B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Asthma</w:t>
            </w:r>
          </w:p>
        </w:tc>
        <w:tc>
          <w:tcPr>
            <w:tcW w:w="1141" w:type="dxa"/>
          </w:tcPr>
          <w:p w14:paraId="40FF92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7A44D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5507E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748" w:type="dxa"/>
          </w:tcPr>
          <w:p w14:paraId="5C0B6F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3DB3F0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2.09</w:t>
            </w:r>
          </w:p>
        </w:tc>
        <w:tc>
          <w:tcPr>
            <w:tcW w:w="833" w:type="dxa"/>
          </w:tcPr>
          <w:p w14:paraId="3B25F2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0.025</w:t>
            </w:r>
          </w:p>
        </w:tc>
        <w:tc>
          <w:tcPr>
            <w:tcW w:w="991" w:type="dxa"/>
          </w:tcPr>
          <w:p w14:paraId="39D2DD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977FD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0.832</w:t>
            </w:r>
          </w:p>
        </w:tc>
        <w:tc>
          <w:tcPr>
            <w:tcW w:w="942" w:type="dxa"/>
          </w:tcPr>
          <w:p w14:paraId="3B4C36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843.86</w:t>
            </w:r>
          </w:p>
        </w:tc>
        <w:tc>
          <w:tcPr>
            <w:tcW w:w="768" w:type="dxa"/>
          </w:tcPr>
          <w:p w14:paraId="75CD3C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5.E-07</w:t>
            </w:r>
          </w:p>
        </w:tc>
        <w:tc>
          <w:tcPr>
            <w:tcW w:w="763" w:type="dxa"/>
          </w:tcPr>
          <w:p w14:paraId="5D8BBB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2DD8847" w14:textId="77777777" w:rsidTr="00C72ED9">
        <w:trPr>
          <w:trHeight w:val="300"/>
        </w:trPr>
        <w:tc>
          <w:tcPr>
            <w:tcW w:w="1570" w:type="dxa"/>
          </w:tcPr>
          <w:p w14:paraId="51DC17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037355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Asthma</w:t>
            </w:r>
          </w:p>
        </w:tc>
        <w:tc>
          <w:tcPr>
            <w:tcW w:w="1141" w:type="dxa"/>
          </w:tcPr>
          <w:p w14:paraId="7AA7A6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CA76C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DF65A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48" w:type="dxa"/>
          </w:tcPr>
          <w:p w14:paraId="3F0250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1.30</w:t>
            </w:r>
          </w:p>
        </w:tc>
        <w:tc>
          <w:tcPr>
            <w:tcW w:w="705" w:type="dxa"/>
          </w:tcPr>
          <w:p w14:paraId="56C7F5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1.75</w:t>
            </w:r>
          </w:p>
        </w:tc>
        <w:tc>
          <w:tcPr>
            <w:tcW w:w="833" w:type="dxa"/>
          </w:tcPr>
          <w:p w14:paraId="502D72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9.E-08</w:t>
            </w:r>
          </w:p>
        </w:tc>
        <w:tc>
          <w:tcPr>
            <w:tcW w:w="991" w:type="dxa"/>
          </w:tcPr>
          <w:p w14:paraId="7A96CD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669584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26B541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A868D3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6E539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C92C8CE" w14:textId="77777777" w:rsidTr="00C72ED9">
        <w:trPr>
          <w:trHeight w:val="300"/>
        </w:trPr>
        <w:tc>
          <w:tcPr>
            <w:tcW w:w="1570" w:type="dxa"/>
          </w:tcPr>
          <w:p w14:paraId="77C1CC2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60C1F5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Child-onset asthma</w:t>
            </w:r>
          </w:p>
        </w:tc>
        <w:tc>
          <w:tcPr>
            <w:tcW w:w="1141" w:type="dxa"/>
          </w:tcPr>
          <w:p w14:paraId="0BF3D06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38E82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D33C0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48" w:type="dxa"/>
          </w:tcPr>
          <w:p w14:paraId="3564483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05" w:type="dxa"/>
          </w:tcPr>
          <w:p w14:paraId="63328F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833" w:type="dxa"/>
          </w:tcPr>
          <w:p w14:paraId="25AFDD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0.603</w:t>
            </w:r>
          </w:p>
        </w:tc>
        <w:tc>
          <w:tcPr>
            <w:tcW w:w="991" w:type="dxa"/>
          </w:tcPr>
          <w:p w14:paraId="66D72C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7CD6CF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EDAD5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1437.46</w:t>
            </w:r>
          </w:p>
        </w:tc>
        <w:tc>
          <w:tcPr>
            <w:tcW w:w="768" w:type="dxa"/>
          </w:tcPr>
          <w:p w14:paraId="3C4882D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1.E-58</w:t>
            </w:r>
          </w:p>
        </w:tc>
        <w:tc>
          <w:tcPr>
            <w:tcW w:w="763" w:type="dxa"/>
          </w:tcPr>
          <w:p w14:paraId="44D077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B4E9EC4" w14:textId="77777777" w:rsidTr="00C72ED9">
        <w:trPr>
          <w:trHeight w:val="300"/>
        </w:trPr>
        <w:tc>
          <w:tcPr>
            <w:tcW w:w="1570" w:type="dxa"/>
          </w:tcPr>
          <w:p w14:paraId="762E3B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66B95E2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Child-onset asthma</w:t>
            </w:r>
          </w:p>
        </w:tc>
        <w:tc>
          <w:tcPr>
            <w:tcW w:w="1141" w:type="dxa"/>
          </w:tcPr>
          <w:p w14:paraId="705DABA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48EE2F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8A5C15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48" w:type="dxa"/>
          </w:tcPr>
          <w:p w14:paraId="59F64B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0.83</w:t>
            </w:r>
          </w:p>
        </w:tc>
        <w:tc>
          <w:tcPr>
            <w:tcW w:w="705" w:type="dxa"/>
          </w:tcPr>
          <w:p w14:paraId="58B53F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1.12</w:t>
            </w:r>
          </w:p>
        </w:tc>
        <w:tc>
          <w:tcPr>
            <w:tcW w:w="833" w:type="dxa"/>
          </w:tcPr>
          <w:p w14:paraId="3C584E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0.620</w:t>
            </w:r>
          </w:p>
        </w:tc>
        <w:tc>
          <w:tcPr>
            <w:tcW w:w="991" w:type="dxa"/>
          </w:tcPr>
          <w:p w14:paraId="22CE13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6D826E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D5965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99E7E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056C1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3685B6" w14:textId="77777777" w:rsidTr="00C72ED9">
        <w:trPr>
          <w:trHeight w:val="300"/>
        </w:trPr>
        <w:tc>
          <w:tcPr>
            <w:tcW w:w="1570" w:type="dxa"/>
          </w:tcPr>
          <w:p w14:paraId="722DB3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5E4357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Child-onset asthma</w:t>
            </w:r>
          </w:p>
        </w:tc>
        <w:tc>
          <w:tcPr>
            <w:tcW w:w="1141" w:type="dxa"/>
          </w:tcPr>
          <w:p w14:paraId="588A39F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9DF85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F13B9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748" w:type="dxa"/>
          </w:tcPr>
          <w:p w14:paraId="52B8D6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c>
          <w:tcPr>
            <w:tcW w:w="705" w:type="dxa"/>
          </w:tcPr>
          <w:p w14:paraId="181A2A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833" w:type="dxa"/>
          </w:tcPr>
          <w:p w14:paraId="3ECAFF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0.695</w:t>
            </w:r>
          </w:p>
        </w:tc>
        <w:tc>
          <w:tcPr>
            <w:tcW w:w="991" w:type="dxa"/>
          </w:tcPr>
          <w:p w14:paraId="0CBA6F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75E2D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0.560</w:t>
            </w:r>
          </w:p>
        </w:tc>
        <w:tc>
          <w:tcPr>
            <w:tcW w:w="942" w:type="dxa"/>
          </w:tcPr>
          <w:p w14:paraId="2300D70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1436.73</w:t>
            </w:r>
          </w:p>
        </w:tc>
        <w:tc>
          <w:tcPr>
            <w:tcW w:w="768" w:type="dxa"/>
          </w:tcPr>
          <w:p w14:paraId="724534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9.E-59</w:t>
            </w:r>
          </w:p>
        </w:tc>
        <w:tc>
          <w:tcPr>
            <w:tcW w:w="763" w:type="dxa"/>
          </w:tcPr>
          <w:p w14:paraId="63FFDF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r>
      <w:tr w:rsidR="00C72ED9" w:rsidRPr="00C72ED9" w14:paraId="4ED8CC88" w14:textId="77777777" w:rsidTr="00C72ED9">
        <w:trPr>
          <w:trHeight w:val="300"/>
        </w:trPr>
        <w:tc>
          <w:tcPr>
            <w:tcW w:w="1570" w:type="dxa"/>
          </w:tcPr>
          <w:p w14:paraId="48B4783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Respiratory</w:t>
            </w:r>
          </w:p>
        </w:tc>
        <w:tc>
          <w:tcPr>
            <w:tcW w:w="2101" w:type="dxa"/>
          </w:tcPr>
          <w:p w14:paraId="4E750C2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Child-onset asthma</w:t>
            </w:r>
          </w:p>
        </w:tc>
        <w:tc>
          <w:tcPr>
            <w:tcW w:w="1141" w:type="dxa"/>
          </w:tcPr>
          <w:p w14:paraId="7B5F3DA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FCC3C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928B4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48" w:type="dxa"/>
          </w:tcPr>
          <w:p w14:paraId="19A4AD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w:t>
            </w:r>
          </w:p>
        </w:tc>
        <w:tc>
          <w:tcPr>
            <w:tcW w:w="705" w:type="dxa"/>
          </w:tcPr>
          <w:p w14:paraId="5DA559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1.19</w:t>
            </w:r>
          </w:p>
        </w:tc>
        <w:tc>
          <w:tcPr>
            <w:tcW w:w="833" w:type="dxa"/>
          </w:tcPr>
          <w:p w14:paraId="2B55E2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0.780</w:t>
            </w:r>
          </w:p>
        </w:tc>
        <w:tc>
          <w:tcPr>
            <w:tcW w:w="991" w:type="dxa"/>
          </w:tcPr>
          <w:p w14:paraId="18D5704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F40B15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FDFA81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23FC27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313EF8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D004E66" w14:textId="77777777" w:rsidTr="00C72ED9">
        <w:trPr>
          <w:trHeight w:val="300"/>
        </w:trPr>
        <w:tc>
          <w:tcPr>
            <w:tcW w:w="1570" w:type="dxa"/>
          </w:tcPr>
          <w:p w14:paraId="6E2B69F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28D7D3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Barrett's oesophagus</w:t>
            </w:r>
          </w:p>
        </w:tc>
        <w:tc>
          <w:tcPr>
            <w:tcW w:w="1141" w:type="dxa"/>
          </w:tcPr>
          <w:p w14:paraId="5909F90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EA27A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A4334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1.42</w:t>
            </w:r>
          </w:p>
        </w:tc>
        <w:tc>
          <w:tcPr>
            <w:tcW w:w="748" w:type="dxa"/>
          </w:tcPr>
          <w:p w14:paraId="2F3D55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5EF343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2.54</w:t>
            </w:r>
          </w:p>
        </w:tc>
        <w:tc>
          <w:tcPr>
            <w:tcW w:w="833" w:type="dxa"/>
          </w:tcPr>
          <w:p w14:paraId="35800F3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0.242</w:t>
            </w:r>
          </w:p>
        </w:tc>
        <w:tc>
          <w:tcPr>
            <w:tcW w:w="991" w:type="dxa"/>
          </w:tcPr>
          <w:p w14:paraId="0CD584B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650DC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72E0F1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666.89</w:t>
            </w:r>
          </w:p>
        </w:tc>
        <w:tc>
          <w:tcPr>
            <w:tcW w:w="768" w:type="dxa"/>
          </w:tcPr>
          <w:p w14:paraId="5D06D5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0.334</w:t>
            </w:r>
          </w:p>
        </w:tc>
        <w:tc>
          <w:tcPr>
            <w:tcW w:w="763" w:type="dxa"/>
          </w:tcPr>
          <w:p w14:paraId="6A49D1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189E7F1" w14:textId="77777777" w:rsidTr="00C72ED9">
        <w:trPr>
          <w:trHeight w:val="300"/>
        </w:trPr>
        <w:tc>
          <w:tcPr>
            <w:tcW w:w="1570" w:type="dxa"/>
          </w:tcPr>
          <w:p w14:paraId="7FCC79D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26C19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Barrett's oesophagus</w:t>
            </w:r>
          </w:p>
        </w:tc>
        <w:tc>
          <w:tcPr>
            <w:tcW w:w="1141" w:type="dxa"/>
          </w:tcPr>
          <w:p w14:paraId="680EEA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F4072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6787E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5793C2F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5AAC7FF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4.34</w:t>
            </w:r>
          </w:p>
        </w:tc>
        <w:tc>
          <w:tcPr>
            <w:tcW w:w="833" w:type="dxa"/>
          </w:tcPr>
          <w:p w14:paraId="26B6CE1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0.216</w:t>
            </w:r>
          </w:p>
        </w:tc>
        <w:tc>
          <w:tcPr>
            <w:tcW w:w="991" w:type="dxa"/>
          </w:tcPr>
          <w:p w14:paraId="4E0D6F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48D639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F32AAA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5C9292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13B787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019B26E" w14:textId="77777777" w:rsidTr="00C72ED9">
        <w:trPr>
          <w:trHeight w:val="300"/>
        </w:trPr>
        <w:tc>
          <w:tcPr>
            <w:tcW w:w="1570" w:type="dxa"/>
          </w:tcPr>
          <w:p w14:paraId="1293D9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D0DB7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Barrett's oesophagus</w:t>
            </w:r>
          </w:p>
        </w:tc>
        <w:tc>
          <w:tcPr>
            <w:tcW w:w="1141" w:type="dxa"/>
          </w:tcPr>
          <w:p w14:paraId="223C524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F2DCFA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B8318C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2.99</w:t>
            </w:r>
          </w:p>
        </w:tc>
        <w:tc>
          <w:tcPr>
            <w:tcW w:w="748" w:type="dxa"/>
          </w:tcPr>
          <w:p w14:paraId="0F5B24B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0.46</w:t>
            </w:r>
          </w:p>
        </w:tc>
        <w:tc>
          <w:tcPr>
            <w:tcW w:w="705" w:type="dxa"/>
          </w:tcPr>
          <w:p w14:paraId="369BB1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19.29</w:t>
            </w:r>
          </w:p>
        </w:tc>
        <w:tc>
          <w:tcPr>
            <w:tcW w:w="833" w:type="dxa"/>
          </w:tcPr>
          <w:p w14:paraId="0DFB50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0.251</w:t>
            </w:r>
          </w:p>
        </w:tc>
        <w:tc>
          <w:tcPr>
            <w:tcW w:w="991" w:type="dxa"/>
          </w:tcPr>
          <w:p w14:paraId="7D4EE9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75BD6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0.410</w:t>
            </w:r>
          </w:p>
        </w:tc>
        <w:tc>
          <w:tcPr>
            <w:tcW w:w="942" w:type="dxa"/>
          </w:tcPr>
          <w:p w14:paraId="794B4E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666.20</w:t>
            </w:r>
          </w:p>
        </w:tc>
        <w:tc>
          <w:tcPr>
            <w:tcW w:w="768" w:type="dxa"/>
          </w:tcPr>
          <w:p w14:paraId="59005C6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0.331</w:t>
            </w:r>
          </w:p>
        </w:tc>
        <w:tc>
          <w:tcPr>
            <w:tcW w:w="763" w:type="dxa"/>
          </w:tcPr>
          <w:p w14:paraId="7DE548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C6939E9" w14:textId="77777777" w:rsidTr="00C72ED9">
        <w:trPr>
          <w:trHeight w:val="300"/>
        </w:trPr>
        <w:tc>
          <w:tcPr>
            <w:tcW w:w="1570" w:type="dxa"/>
          </w:tcPr>
          <w:p w14:paraId="54DEFE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9DA2F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Barrett's oesophagus</w:t>
            </w:r>
          </w:p>
        </w:tc>
        <w:tc>
          <w:tcPr>
            <w:tcW w:w="1141" w:type="dxa"/>
          </w:tcPr>
          <w:p w14:paraId="12521F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3925F5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1612A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1.82</w:t>
            </w:r>
          </w:p>
        </w:tc>
        <w:tc>
          <w:tcPr>
            <w:tcW w:w="748" w:type="dxa"/>
          </w:tcPr>
          <w:p w14:paraId="179B23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35A870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4.63</w:t>
            </w:r>
          </w:p>
        </w:tc>
        <w:tc>
          <w:tcPr>
            <w:tcW w:w="833" w:type="dxa"/>
          </w:tcPr>
          <w:p w14:paraId="19F707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0.207</w:t>
            </w:r>
          </w:p>
        </w:tc>
        <w:tc>
          <w:tcPr>
            <w:tcW w:w="991" w:type="dxa"/>
          </w:tcPr>
          <w:p w14:paraId="34E18F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C56038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AD27FB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87ADE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CA5B6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1F0BB18" w14:textId="77777777" w:rsidTr="00C72ED9">
        <w:trPr>
          <w:trHeight w:val="300"/>
        </w:trPr>
        <w:tc>
          <w:tcPr>
            <w:tcW w:w="1570" w:type="dxa"/>
          </w:tcPr>
          <w:p w14:paraId="2BDF76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36C301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721EDE2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53D61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EE185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c>
          <w:tcPr>
            <w:tcW w:w="748" w:type="dxa"/>
          </w:tcPr>
          <w:p w14:paraId="6CC799E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w:t>
            </w:r>
          </w:p>
        </w:tc>
        <w:tc>
          <w:tcPr>
            <w:tcW w:w="705" w:type="dxa"/>
          </w:tcPr>
          <w:p w14:paraId="406748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w:t>
            </w:r>
          </w:p>
        </w:tc>
        <w:tc>
          <w:tcPr>
            <w:tcW w:w="833" w:type="dxa"/>
          </w:tcPr>
          <w:p w14:paraId="554D53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12821DC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4BC01A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973D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794.57</w:t>
            </w:r>
          </w:p>
        </w:tc>
        <w:tc>
          <w:tcPr>
            <w:tcW w:w="768" w:type="dxa"/>
          </w:tcPr>
          <w:p w14:paraId="5429CF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763" w:type="dxa"/>
          </w:tcPr>
          <w:p w14:paraId="6302151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860BF6F" w14:textId="77777777" w:rsidTr="00C72ED9">
        <w:trPr>
          <w:trHeight w:val="300"/>
        </w:trPr>
        <w:tc>
          <w:tcPr>
            <w:tcW w:w="1570" w:type="dxa"/>
          </w:tcPr>
          <w:p w14:paraId="6B46857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B7A5EA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708EDA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36ECC6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CA3E1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c>
          <w:tcPr>
            <w:tcW w:w="748" w:type="dxa"/>
          </w:tcPr>
          <w:p w14:paraId="75FECA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0.59</w:t>
            </w:r>
          </w:p>
        </w:tc>
        <w:tc>
          <w:tcPr>
            <w:tcW w:w="705" w:type="dxa"/>
          </w:tcPr>
          <w:p w14:paraId="4AB620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833" w:type="dxa"/>
          </w:tcPr>
          <w:p w14:paraId="480C204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0.010</w:t>
            </w:r>
          </w:p>
        </w:tc>
        <w:tc>
          <w:tcPr>
            <w:tcW w:w="991" w:type="dxa"/>
          </w:tcPr>
          <w:p w14:paraId="143F60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E678E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5C0CB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04924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116F27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520878B" w14:textId="77777777" w:rsidTr="00C72ED9">
        <w:trPr>
          <w:trHeight w:val="300"/>
        </w:trPr>
        <w:tc>
          <w:tcPr>
            <w:tcW w:w="1570" w:type="dxa"/>
          </w:tcPr>
          <w:p w14:paraId="429CD6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5F0CE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521CB0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1B6415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7F4B2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0.55</w:t>
            </w:r>
          </w:p>
        </w:tc>
        <w:tc>
          <w:tcPr>
            <w:tcW w:w="748" w:type="dxa"/>
          </w:tcPr>
          <w:p w14:paraId="417AEA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w:t>
            </w:r>
          </w:p>
        </w:tc>
        <w:tc>
          <w:tcPr>
            <w:tcW w:w="705" w:type="dxa"/>
          </w:tcPr>
          <w:p w14:paraId="237322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w:t>
            </w:r>
          </w:p>
        </w:tc>
        <w:tc>
          <w:tcPr>
            <w:tcW w:w="833" w:type="dxa"/>
          </w:tcPr>
          <w:p w14:paraId="12FFD1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0.023</w:t>
            </w:r>
          </w:p>
        </w:tc>
        <w:tc>
          <w:tcPr>
            <w:tcW w:w="991" w:type="dxa"/>
          </w:tcPr>
          <w:p w14:paraId="7B0AB5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4F02C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0.178</w:t>
            </w:r>
          </w:p>
        </w:tc>
        <w:tc>
          <w:tcPr>
            <w:tcW w:w="942" w:type="dxa"/>
          </w:tcPr>
          <w:p w14:paraId="6CE2CB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792.35</w:t>
            </w:r>
          </w:p>
        </w:tc>
        <w:tc>
          <w:tcPr>
            <w:tcW w:w="768" w:type="dxa"/>
          </w:tcPr>
          <w:p w14:paraId="53A492B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1.E-04</w:t>
            </w:r>
          </w:p>
        </w:tc>
        <w:tc>
          <w:tcPr>
            <w:tcW w:w="763" w:type="dxa"/>
          </w:tcPr>
          <w:p w14:paraId="6B9D1A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78AD0882" w14:textId="77777777" w:rsidTr="00C72ED9">
        <w:trPr>
          <w:trHeight w:val="300"/>
        </w:trPr>
        <w:tc>
          <w:tcPr>
            <w:tcW w:w="1570" w:type="dxa"/>
          </w:tcPr>
          <w:p w14:paraId="4BFCA54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65C8C9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1789B4B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8E613F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D97C1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w:t>
            </w:r>
          </w:p>
        </w:tc>
        <w:tc>
          <w:tcPr>
            <w:tcW w:w="748" w:type="dxa"/>
          </w:tcPr>
          <w:p w14:paraId="51D4A6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05" w:type="dxa"/>
          </w:tcPr>
          <w:p w14:paraId="660BD8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833" w:type="dxa"/>
          </w:tcPr>
          <w:p w14:paraId="6F73E41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0.032</w:t>
            </w:r>
          </w:p>
        </w:tc>
        <w:tc>
          <w:tcPr>
            <w:tcW w:w="991" w:type="dxa"/>
          </w:tcPr>
          <w:p w14:paraId="4C0151B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9A7D45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689A35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94BE7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00270C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31536BB" w14:textId="77777777" w:rsidTr="00C72ED9">
        <w:trPr>
          <w:trHeight w:val="300"/>
        </w:trPr>
        <w:tc>
          <w:tcPr>
            <w:tcW w:w="1570" w:type="dxa"/>
          </w:tcPr>
          <w:p w14:paraId="212C665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F5F6D8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4AF99DE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52C44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E45D2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48" w:type="dxa"/>
          </w:tcPr>
          <w:p w14:paraId="07AD75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w:t>
            </w:r>
          </w:p>
        </w:tc>
        <w:tc>
          <w:tcPr>
            <w:tcW w:w="705" w:type="dxa"/>
          </w:tcPr>
          <w:p w14:paraId="248E00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833" w:type="dxa"/>
          </w:tcPr>
          <w:p w14:paraId="76BD1C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0.217</w:t>
            </w:r>
          </w:p>
        </w:tc>
        <w:tc>
          <w:tcPr>
            <w:tcW w:w="991" w:type="dxa"/>
          </w:tcPr>
          <w:p w14:paraId="4FE92C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F559E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2B253D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1015.51</w:t>
            </w:r>
          </w:p>
        </w:tc>
        <w:tc>
          <w:tcPr>
            <w:tcW w:w="768" w:type="dxa"/>
          </w:tcPr>
          <w:p w14:paraId="1E47F7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3.E-15</w:t>
            </w:r>
          </w:p>
        </w:tc>
        <w:tc>
          <w:tcPr>
            <w:tcW w:w="763" w:type="dxa"/>
          </w:tcPr>
          <w:p w14:paraId="49F1249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E777978" w14:textId="77777777" w:rsidTr="00C72ED9">
        <w:trPr>
          <w:trHeight w:val="300"/>
        </w:trPr>
        <w:tc>
          <w:tcPr>
            <w:tcW w:w="1570" w:type="dxa"/>
          </w:tcPr>
          <w:p w14:paraId="1FE16C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5FF64F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51D2470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AFBC0D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720F3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0.87</w:t>
            </w:r>
          </w:p>
        </w:tc>
        <w:tc>
          <w:tcPr>
            <w:tcW w:w="748" w:type="dxa"/>
          </w:tcPr>
          <w:p w14:paraId="462F62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05" w:type="dxa"/>
          </w:tcPr>
          <w:p w14:paraId="22DACC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833" w:type="dxa"/>
          </w:tcPr>
          <w:p w14:paraId="3EDEBB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0.180</w:t>
            </w:r>
          </w:p>
        </w:tc>
        <w:tc>
          <w:tcPr>
            <w:tcW w:w="991" w:type="dxa"/>
          </w:tcPr>
          <w:p w14:paraId="01CF65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C6FEAD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C90F5F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039475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07187E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770C72D" w14:textId="77777777" w:rsidTr="00C72ED9">
        <w:trPr>
          <w:trHeight w:val="300"/>
        </w:trPr>
        <w:tc>
          <w:tcPr>
            <w:tcW w:w="1570" w:type="dxa"/>
          </w:tcPr>
          <w:p w14:paraId="387BAE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BD626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619980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8D9CB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365A12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w:t>
            </w:r>
          </w:p>
        </w:tc>
        <w:tc>
          <w:tcPr>
            <w:tcW w:w="748" w:type="dxa"/>
          </w:tcPr>
          <w:p w14:paraId="38795A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0.31</w:t>
            </w:r>
          </w:p>
        </w:tc>
        <w:tc>
          <w:tcPr>
            <w:tcW w:w="705" w:type="dxa"/>
          </w:tcPr>
          <w:p w14:paraId="228002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0.87</w:t>
            </w:r>
          </w:p>
        </w:tc>
        <w:tc>
          <w:tcPr>
            <w:tcW w:w="833" w:type="dxa"/>
          </w:tcPr>
          <w:p w14:paraId="23FA61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0.012</w:t>
            </w:r>
          </w:p>
        </w:tc>
        <w:tc>
          <w:tcPr>
            <w:tcW w:w="991" w:type="dxa"/>
          </w:tcPr>
          <w:p w14:paraId="577B52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116F5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0.025</w:t>
            </w:r>
          </w:p>
        </w:tc>
        <w:tc>
          <w:tcPr>
            <w:tcW w:w="942" w:type="dxa"/>
          </w:tcPr>
          <w:p w14:paraId="58DA9C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1008.07</w:t>
            </w:r>
          </w:p>
        </w:tc>
        <w:tc>
          <w:tcPr>
            <w:tcW w:w="768" w:type="dxa"/>
          </w:tcPr>
          <w:p w14:paraId="55A161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9.E-15</w:t>
            </w:r>
          </w:p>
        </w:tc>
        <w:tc>
          <w:tcPr>
            <w:tcW w:w="763" w:type="dxa"/>
          </w:tcPr>
          <w:p w14:paraId="2B3125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0.76</w:t>
            </w:r>
          </w:p>
        </w:tc>
      </w:tr>
      <w:tr w:rsidR="00C72ED9" w:rsidRPr="00C72ED9" w14:paraId="22BF70B8" w14:textId="77777777" w:rsidTr="00C72ED9">
        <w:trPr>
          <w:trHeight w:val="300"/>
        </w:trPr>
        <w:tc>
          <w:tcPr>
            <w:tcW w:w="1570" w:type="dxa"/>
          </w:tcPr>
          <w:p w14:paraId="5C95D8C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BA9EC1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Breast cancer</w:t>
            </w:r>
          </w:p>
        </w:tc>
        <w:tc>
          <w:tcPr>
            <w:tcW w:w="1141" w:type="dxa"/>
          </w:tcPr>
          <w:p w14:paraId="40D2DE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4B89F8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69CBE85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48" w:type="dxa"/>
          </w:tcPr>
          <w:p w14:paraId="4E9D08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0.85</w:t>
            </w:r>
          </w:p>
        </w:tc>
        <w:tc>
          <w:tcPr>
            <w:tcW w:w="705" w:type="dxa"/>
          </w:tcPr>
          <w:p w14:paraId="7957429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833" w:type="dxa"/>
          </w:tcPr>
          <w:p w14:paraId="23A33E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0.662</w:t>
            </w:r>
          </w:p>
        </w:tc>
        <w:tc>
          <w:tcPr>
            <w:tcW w:w="991" w:type="dxa"/>
          </w:tcPr>
          <w:p w14:paraId="48A386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458CBF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D94FF3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80FEE4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635A3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BFAC42" w14:textId="77777777" w:rsidTr="00C72ED9">
        <w:trPr>
          <w:trHeight w:val="300"/>
        </w:trPr>
        <w:tc>
          <w:tcPr>
            <w:tcW w:w="1570" w:type="dxa"/>
          </w:tcPr>
          <w:p w14:paraId="25540CE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47EB2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 myeloma</w:t>
            </w:r>
          </w:p>
        </w:tc>
        <w:tc>
          <w:tcPr>
            <w:tcW w:w="1141" w:type="dxa"/>
          </w:tcPr>
          <w:p w14:paraId="2B93FE5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791683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0589FB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748" w:type="dxa"/>
          </w:tcPr>
          <w:p w14:paraId="72F3E1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0.85</w:t>
            </w:r>
          </w:p>
        </w:tc>
        <w:tc>
          <w:tcPr>
            <w:tcW w:w="705" w:type="dxa"/>
          </w:tcPr>
          <w:p w14:paraId="1128A4C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2.39</w:t>
            </w:r>
          </w:p>
        </w:tc>
        <w:tc>
          <w:tcPr>
            <w:tcW w:w="833" w:type="dxa"/>
          </w:tcPr>
          <w:p w14:paraId="5F4502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0.179</w:t>
            </w:r>
          </w:p>
        </w:tc>
        <w:tc>
          <w:tcPr>
            <w:tcW w:w="991" w:type="dxa"/>
          </w:tcPr>
          <w:p w14:paraId="756FCEE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60899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B8B6F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675.50</w:t>
            </w:r>
          </w:p>
        </w:tc>
        <w:tc>
          <w:tcPr>
            <w:tcW w:w="768" w:type="dxa"/>
          </w:tcPr>
          <w:p w14:paraId="0F4CCE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0.254</w:t>
            </w:r>
          </w:p>
        </w:tc>
        <w:tc>
          <w:tcPr>
            <w:tcW w:w="763" w:type="dxa"/>
          </w:tcPr>
          <w:p w14:paraId="1093877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312A2B7" w14:textId="77777777" w:rsidTr="00C72ED9">
        <w:trPr>
          <w:trHeight w:val="300"/>
        </w:trPr>
        <w:tc>
          <w:tcPr>
            <w:tcW w:w="1570" w:type="dxa"/>
          </w:tcPr>
          <w:p w14:paraId="024007E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D7C6E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 myeloma</w:t>
            </w:r>
          </w:p>
        </w:tc>
        <w:tc>
          <w:tcPr>
            <w:tcW w:w="1141" w:type="dxa"/>
          </w:tcPr>
          <w:p w14:paraId="59B0C3C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D5414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DA8C5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1.70</w:t>
            </w:r>
          </w:p>
        </w:tc>
        <w:tc>
          <w:tcPr>
            <w:tcW w:w="748" w:type="dxa"/>
          </w:tcPr>
          <w:p w14:paraId="5EBBE4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w:t>
            </w:r>
          </w:p>
        </w:tc>
        <w:tc>
          <w:tcPr>
            <w:tcW w:w="705" w:type="dxa"/>
          </w:tcPr>
          <w:p w14:paraId="692FC5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4.10</w:t>
            </w:r>
          </w:p>
        </w:tc>
        <w:tc>
          <w:tcPr>
            <w:tcW w:w="833" w:type="dxa"/>
          </w:tcPr>
          <w:p w14:paraId="68A6D2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0.239</w:t>
            </w:r>
          </w:p>
        </w:tc>
        <w:tc>
          <w:tcPr>
            <w:tcW w:w="991" w:type="dxa"/>
          </w:tcPr>
          <w:p w14:paraId="62D4DFC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B9A228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32B35D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BBE283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918AF8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F3A164E" w14:textId="77777777" w:rsidTr="00C72ED9">
        <w:trPr>
          <w:trHeight w:val="300"/>
        </w:trPr>
        <w:tc>
          <w:tcPr>
            <w:tcW w:w="1570" w:type="dxa"/>
          </w:tcPr>
          <w:p w14:paraId="7CF903B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80FACD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 myeloma</w:t>
            </w:r>
          </w:p>
        </w:tc>
        <w:tc>
          <w:tcPr>
            <w:tcW w:w="1141" w:type="dxa"/>
          </w:tcPr>
          <w:p w14:paraId="0C678C1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B7697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FB196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2.67</w:t>
            </w:r>
          </w:p>
        </w:tc>
        <w:tc>
          <w:tcPr>
            <w:tcW w:w="748" w:type="dxa"/>
          </w:tcPr>
          <w:p w14:paraId="2AF62B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0.51</w:t>
            </w:r>
          </w:p>
        </w:tc>
        <w:tc>
          <w:tcPr>
            <w:tcW w:w="705" w:type="dxa"/>
          </w:tcPr>
          <w:p w14:paraId="40E242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14.03</w:t>
            </w:r>
          </w:p>
        </w:tc>
        <w:tc>
          <w:tcPr>
            <w:tcW w:w="833" w:type="dxa"/>
          </w:tcPr>
          <w:p w14:paraId="432B43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0.247</w:t>
            </w:r>
          </w:p>
        </w:tc>
        <w:tc>
          <w:tcPr>
            <w:tcW w:w="991" w:type="dxa"/>
          </w:tcPr>
          <w:p w14:paraId="6DD674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7312A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0.437</w:t>
            </w:r>
          </w:p>
        </w:tc>
        <w:tc>
          <w:tcPr>
            <w:tcW w:w="942" w:type="dxa"/>
          </w:tcPr>
          <w:p w14:paraId="14313E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674.87</w:t>
            </w:r>
          </w:p>
        </w:tc>
        <w:tc>
          <w:tcPr>
            <w:tcW w:w="768" w:type="dxa"/>
          </w:tcPr>
          <w:p w14:paraId="403DE66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0.251</w:t>
            </w:r>
          </w:p>
        </w:tc>
        <w:tc>
          <w:tcPr>
            <w:tcW w:w="763" w:type="dxa"/>
          </w:tcPr>
          <w:p w14:paraId="21BD1E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05A3AAC4" w14:textId="77777777" w:rsidTr="00C72ED9">
        <w:trPr>
          <w:trHeight w:val="300"/>
        </w:trPr>
        <w:tc>
          <w:tcPr>
            <w:tcW w:w="1570" w:type="dxa"/>
          </w:tcPr>
          <w:p w14:paraId="227696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A6F5FC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 myeloma</w:t>
            </w:r>
          </w:p>
        </w:tc>
        <w:tc>
          <w:tcPr>
            <w:tcW w:w="1141" w:type="dxa"/>
          </w:tcPr>
          <w:p w14:paraId="5DBA54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0495C7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96E100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1.70</w:t>
            </w:r>
          </w:p>
        </w:tc>
        <w:tc>
          <w:tcPr>
            <w:tcW w:w="748" w:type="dxa"/>
          </w:tcPr>
          <w:p w14:paraId="7E690C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c>
          <w:tcPr>
            <w:tcW w:w="705" w:type="dxa"/>
          </w:tcPr>
          <w:p w14:paraId="1F0F44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3.89</w:t>
            </w:r>
          </w:p>
        </w:tc>
        <w:tc>
          <w:tcPr>
            <w:tcW w:w="833" w:type="dxa"/>
          </w:tcPr>
          <w:p w14:paraId="27C6F9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0.211</w:t>
            </w:r>
          </w:p>
        </w:tc>
        <w:tc>
          <w:tcPr>
            <w:tcW w:w="991" w:type="dxa"/>
          </w:tcPr>
          <w:p w14:paraId="176F8F6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DDC6D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C65A65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2AAC8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CD0E9B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1578EAE" w14:textId="77777777" w:rsidTr="00C72ED9">
        <w:trPr>
          <w:trHeight w:val="300"/>
        </w:trPr>
        <w:tc>
          <w:tcPr>
            <w:tcW w:w="1570" w:type="dxa"/>
          </w:tcPr>
          <w:p w14:paraId="72DAD00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F6BB0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716E5A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189E66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259CA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48" w:type="dxa"/>
          </w:tcPr>
          <w:p w14:paraId="19A82D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0.85</w:t>
            </w:r>
          </w:p>
        </w:tc>
        <w:tc>
          <w:tcPr>
            <w:tcW w:w="705" w:type="dxa"/>
          </w:tcPr>
          <w:p w14:paraId="63EB77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833" w:type="dxa"/>
          </w:tcPr>
          <w:p w14:paraId="5B5210D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0.573</w:t>
            </w:r>
          </w:p>
        </w:tc>
        <w:tc>
          <w:tcPr>
            <w:tcW w:w="991" w:type="dxa"/>
          </w:tcPr>
          <w:p w14:paraId="765D5D2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6CA7DF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14FA24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767.38</w:t>
            </w:r>
          </w:p>
        </w:tc>
        <w:tc>
          <w:tcPr>
            <w:tcW w:w="768" w:type="dxa"/>
          </w:tcPr>
          <w:p w14:paraId="771182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75C7E9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973DE4" w14:textId="77777777" w:rsidTr="00C72ED9">
        <w:trPr>
          <w:trHeight w:val="300"/>
        </w:trPr>
        <w:tc>
          <w:tcPr>
            <w:tcW w:w="1570" w:type="dxa"/>
          </w:tcPr>
          <w:p w14:paraId="670975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0EFF2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403D96C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5CD8E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9DDF8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48" w:type="dxa"/>
          </w:tcPr>
          <w:p w14:paraId="239D32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w:t>
            </w:r>
          </w:p>
        </w:tc>
        <w:tc>
          <w:tcPr>
            <w:tcW w:w="705" w:type="dxa"/>
          </w:tcPr>
          <w:p w14:paraId="60B198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184431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0.998</w:t>
            </w:r>
          </w:p>
        </w:tc>
        <w:tc>
          <w:tcPr>
            <w:tcW w:w="991" w:type="dxa"/>
          </w:tcPr>
          <w:p w14:paraId="0B32D6E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86B04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C9C79F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A00A3E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59D537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C14002B" w14:textId="77777777" w:rsidTr="00C72ED9">
        <w:trPr>
          <w:trHeight w:val="300"/>
        </w:trPr>
        <w:tc>
          <w:tcPr>
            <w:tcW w:w="1570" w:type="dxa"/>
          </w:tcPr>
          <w:p w14:paraId="082E28E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DE2D3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31C82E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79EAB0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D146C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48" w:type="dxa"/>
          </w:tcPr>
          <w:p w14:paraId="239580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0.54</w:t>
            </w:r>
          </w:p>
        </w:tc>
        <w:tc>
          <w:tcPr>
            <w:tcW w:w="705" w:type="dxa"/>
          </w:tcPr>
          <w:p w14:paraId="3963B44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2.42</w:t>
            </w:r>
          </w:p>
        </w:tc>
        <w:tc>
          <w:tcPr>
            <w:tcW w:w="833" w:type="dxa"/>
          </w:tcPr>
          <w:p w14:paraId="41074DB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0.734</w:t>
            </w:r>
          </w:p>
        </w:tc>
        <w:tc>
          <w:tcPr>
            <w:tcW w:w="991" w:type="dxa"/>
          </w:tcPr>
          <w:p w14:paraId="503D94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582CA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0.863</w:t>
            </w:r>
          </w:p>
        </w:tc>
        <w:tc>
          <w:tcPr>
            <w:tcW w:w="942" w:type="dxa"/>
          </w:tcPr>
          <w:p w14:paraId="65AEC3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767.34</w:t>
            </w:r>
          </w:p>
        </w:tc>
        <w:tc>
          <w:tcPr>
            <w:tcW w:w="768" w:type="dxa"/>
          </w:tcPr>
          <w:p w14:paraId="7C8EFF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14EEE6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3324A2B" w14:textId="77777777" w:rsidTr="00C72ED9">
        <w:trPr>
          <w:trHeight w:val="300"/>
        </w:trPr>
        <w:tc>
          <w:tcPr>
            <w:tcW w:w="1570" w:type="dxa"/>
          </w:tcPr>
          <w:p w14:paraId="165747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D5E66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198AFE5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44B4A2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768CD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48" w:type="dxa"/>
          </w:tcPr>
          <w:p w14:paraId="6A9F9F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w:t>
            </w:r>
          </w:p>
        </w:tc>
        <w:tc>
          <w:tcPr>
            <w:tcW w:w="705" w:type="dxa"/>
          </w:tcPr>
          <w:p w14:paraId="08AB7E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833" w:type="dxa"/>
          </w:tcPr>
          <w:p w14:paraId="3623FB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0.995</w:t>
            </w:r>
          </w:p>
        </w:tc>
        <w:tc>
          <w:tcPr>
            <w:tcW w:w="991" w:type="dxa"/>
          </w:tcPr>
          <w:p w14:paraId="1D6736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B9CE81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D80D2E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228079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4B808B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0E3FF4A" w14:textId="77777777" w:rsidTr="00C72ED9">
        <w:trPr>
          <w:trHeight w:val="300"/>
        </w:trPr>
        <w:tc>
          <w:tcPr>
            <w:tcW w:w="1570" w:type="dxa"/>
          </w:tcPr>
          <w:p w14:paraId="2B54124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534D68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5BAE36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456295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20683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48" w:type="dxa"/>
          </w:tcPr>
          <w:p w14:paraId="7EDFD4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0.68</w:t>
            </w:r>
          </w:p>
        </w:tc>
        <w:tc>
          <w:tcPr>
            <w:tcW w:w="705" w:type="dxa"/>
          </w:tcPr>
          <w:p w14:paraId="6BDCE0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833" w:type="dxa"/>
          </w:tcPr>
          <w:p w14:paraId="13A7FE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0.204</w:t>
            </w:r>
          </w:p>
        </w:tc>
        <w:tc>
          <w:tcPr>
            <w:tcW w:w="991" w:type="dxa"/>
          </w:tcPr>
          <w:p w14:paraId="2EEC5CD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CB340A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3C54E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149.54</w:t>
            </w:r>
          </w:p>
        </w:tc>
        <w:tc>
          <w:tcPr>
            <w:tcW w:w="768" w:type="dxa"/>
          </w:tcPr>
          <w:p w14:paraId="036023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3.E-07</w:t>
            </w:r>
          </w:p>
        </w:tc>
        <w:tc>
          <w:tcPr>
            <w:tcW w:w="763" w:type="dxa"/>
          </w:tcPr>
          <w:p w14:paraId="1A47005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0EA653B" w14:textId="77777777" w:rsidTr="00C72ED9">
        <w:trPr>
          <w:trHeight w:val="300"/>
        </w:trPr>
        <w:tc>
          <w:tcPr>
            <w:tcW w:w="1570" w:type="dxa"/>
          </w:tcPr>
          <w:p w14:paraId="35C587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5FAC64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3096C3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22D3264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96F4B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w:t>
            </w:r>
          </w:p>
        </w:tc>
        <w:tc>
          <w:tcPr>
            <w:tcW w:w="748" w:type="dxa"/>
          </w:tcPr>
          <w:p w14:paraId="5DA8B1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0.68</w:t>
            </w:r>
          </w:p>
        </w:tc>
        <w:tc>
          <w:tcPr>
            <w:tcW w:w="705" w:type="dxa"/>
          </w:tcPr>
          <w:p w14:paraId="2BBF7D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833" w:type="dxa"/>
          </w:tcPr>
          <w:p w14:paraId="6C2F80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0.466</w:t>
            </w:r>
          </w:p>
        </w:tc>
        <w:tc>
          <w:tcPr>
            <w:tcW w:w="991" w:type="dxa"/>
          </w:tcPr>
          <w:p w14:paraId="7552329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D6CDB3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421FA7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693417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A44151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6A4B2BB" w14:textId="77777777" w:rsidTr="00C72ED9">
        <w:trPr>
          <w:trHeight w:val="300"/>
        </w:trPr>
        <w:tc>
          <w:tcPr>
            <w:tcW w:w="1570" w:type="dxa"/>
          </w:tcPr>
          <w:p w14:paraId="5B3A59B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89137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26183C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0ACE1F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0A8CB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48" w:type="dxa"/>
          </w:tcPr>
          <w:p w14:paraId="069E8C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0.69</w:t>
            </w:r>
          </w:p>
        </w:tc>
        <w:tc>
          <w:tcPr>
            <w:tcW w:w="705" w:type="dxa"/>
          </w:tcPr>
          <w:p w14:paraId="0B7FEF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2.57</w:t>
            </w:r>
          </w:p>
        </w:tc>
        <w:tc>
          <w:tcPr>
            <w:tcW w:w="833" w:type="dxa"/>
          </w:tcPr>
          <w:p w14:paraId="4612D5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0.403</w:t>
            </w:r>
          </w:p>
        </w:tc>
        <w:tc>
          <w:tcPr>
            <w:tcW w:w="991" w:type="dxa"/>
          </w:tcPr>
          <w:p w14:paraId="5BA54D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6F9AD2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0.171</w:t>
            </w:r>
          </w:p>
        </w:tc>
        <w:tc>
          <w:tcPr>
            <w:tcW w:w="942" w:type="dxa"/>
          </w:tcPr>
          <w:p w14:paraId="219068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145.67</w:t>
            </w:r>
          </w:p>
        </w:tc>
        <w:tc>
          <w:tcPr>
            <w:tcW w:w="768" w:type="dxa"/>
          </w:tcPr>
          <w:p w14:paraId="3C1323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6.E-07</w:t>
            </w:r>
          </w:p>
        </w:tc>
        <w:tc>
          <w:tcPr>
            <w:tcW w:w="763" w:type="dxa"/>
          </w:tcPr>
          <w:p w14:paraId="4540EB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r>
      <w:tr w:rsidR="00C72ED9" w:rsidRPr="00C72ED9" w14:paraId="0664B399" w14:textId="77777777" w:rsidTr="00C72ED9">
        <w:trPr>
          <w:trHeight w:val="300"/>
        </w:trPr>
        <w:tc>
          <w:tcPr>
            <w:tcW w:w="1570" w:type="dxa"/>
          </w:tcPr>
          <w:p w14:paraId="5769940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86110E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Colorectal cancer</w:t>
            </w:r>
          </w:p>
        </w:tc>
        <w:tc>
          <w:tcPr>
            <w:tcW w:w="1141" w:type="dxa"/>
          </w:tcPr>
          <w:p w14:paraId="0ED192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 (1)</w:t>
            </w:r>
          </w:p>
        </w:tc>
        <w:tc>
          <w:tcPr>
            <w:tcW w:w="1700" w:type="dxa"/>
          </w:tcPr>
          <w:p w14:paraId="18E888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BBFB4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48" w:type="dxa"/>
          </w:tcPr>
          <w:p w14:paraId="748BB7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0.69</w:t>
            </w:r>
          </w:p>
        </w:tc>
        <w:tc>
          <w:tcPr>
            <w:tcW w:w="705" w:type="dxa"/>
          </w:tcPr>
          <w:p w14:paraId="2F0B31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833" w:type="dxa"/>
          </w:tcPr>
          <w:p w14:paraId="5B801F4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0.623</w:t>
            </w:r>
          </w:p>
        </w:tc>
        <w:tc>
          <w:tcPr>
            <w:tcW w:w="991" w:type="dxa"/>
          </w:tcPr>
          <w:p w14:paraId="5D3C33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9A36B4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D57014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DD9822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C63A9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1419C59" w14:textId="77777777" w:rsidTr="00C72ED9">
        <w:trPr>
          <w:trHeight w:val="300"/>
        </w:trPr>
        <w:tc>
          <w:tcPr>
            <w:tcW w:w="1570" w:type="dxa"/>
          </w:tcPr>
          <w:p w14:paraId="604A962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286F180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48F9B7C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F0C5B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81C7A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48" w:type="dxa"/>
          </w:tcPr>
          <w:p w14:paraId="479E18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17153C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w:t>
            </w:r>
          </w:p>
        </w:tc>
        <w:tc>
          <w:tcPr>
            <w:tcW w:w="833" w:type="dxa"/>
          </w:tcPr>
          <w:p w14:paraId="24CA27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0.829</w:t>
            </w:r>
          </w:p>
        </w:tc>
        <w:tc>
          <w:tcPr>
            <w:tcW w:w="991" w:type="dxa"/>
          </w:tcPr>
          <w:p w14:paraId="7A47942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70C66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1C05D9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668.75</w:t>
            </w:r>
          </w:p>
        </w:tc>
        <w:tc>
          <w:tcPr>
            <w:tcW w:w="768" w:type="dxa"/>
          </w:tcPr>
          <w:p w14:paraId="6BD37F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0.316</w:t>
            </w:r>
          </w:p>
        </w:tc>
        <w:tc>
          <w:tcPr>
            <w:tcW w:w="763" w:type="dxa"/>
          </w:tcPr>
          <w:p w14:paraId="2BD18E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5019711" w14:textId="77777777" w:rsidTr="00C72ED9">
        <w:trPr>
          <w:trHeight w:val="300"/>
        </w:trPr>
        <w:tc>
          <w:tcPr>
            <w:tcW w:w="1570" w:type="dxa"/>
          </w:tcPr>
          <w:p w14:paraId="6D17CFF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591CAB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051B7B5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A56B7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BC20B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48" w:type="dxa"/>
          </w:tcPr>
          <w:p w14:paraId="1E3AD0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w:t>
            </w:r>
          </w:p>
        </w:tc>
        <w:tc>
          <w:tcPr>
            <w:tcW w:w="705" w:type="dxa"/>
          </w:tcPr>
          <w:p w14:paraId="5151C6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1.40</w:t>
            </w:r>
          </w:p>
        </w:tc>
        <w:tc>
          <w:tcPr>
            <w:tcW w:w="833" w:type="dxa"/>
          </w:tcPr>
          <w:p w14:paraId="4941F9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0.425</w:t>
            </w:r>
          </w:p>
        </w:tc>
        <w:tc>
          <w:tcPr>
            <w:tcW w:w="991" w:type="dxa"/>
          </w:tcPr>
          <w:p w14:paraId="030BCB3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67F719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23596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CE2867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94DB41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D7C7146" w14:textId="77777777" w:rsidTr="00C72ED9">
        <w:trPr>
          <w:trHeight w:val="300"/>
        </w:trPr>
        <w:tc>
          <w:tcPr>
            <w:tcW w:w="1570" w:type="dxa"/>
          </w:tcPr>
          <w:p w14:paraId="290D25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853D85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43A043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655C50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37532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748" w:type="dxa"/>
          </w:tcPr>
          <w:p w14:paraId="521899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0.56</w:t>
            </w:r>
          </w:p>
        </w:tc>
        <w:tc>
          <w:tcPr>
            <w:tcW w:w="705" w:type="dxa"/>
          </w:tcPr>
          <w:p w14:paraId="14CF67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5.65</w:t>
            </w:r>
          </w:p>
        </w:tc>
        <w:tc>
          <w:tcPr>
            <w:tcW w:w="833" w:type="dxa"/>
          </w:tcPr>
          <w:p w14:paraId="73CC9E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0.334</w:t>
            </w:r>
          </w:p>
        </w:tc>
        <w:tc>
          <w:tcPr>
            <w:tcW w:w="991" w:type="dxa"/>
          </w:tcPr>
          <w:p w14:paraId="0BDDD5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585E350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0.344</w:t>
            </w:r>
          </w:p>
        </w:tc>
        <w:tc>
          <w:tcPr>
            <w:tcW w:w="942" w:type="dxa"/>
          </w:tcPr>
          <w:p w14:paraId="312598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667.83</w:t>
            </w:r>
          </w:p>
        </w:tc>
        <w:tc>
          <w:tcPr>
            <w:tcW w:w="768" w:type="dxa"/>
          </w:tcPr>
          <w:p w14:paraId="0A4509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0.315</w:t>
            </w:r>
          </w:p>
        </w:tc>
        <w:tc>
          <w:tcPr>
            <w:tcW w:w="763" w:type="dxa"/>
          </w:tcPr>
          <w:p w14:paraId="1599847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4C11899E" w14:textId="77777777" w:rsidTr="00C72ED9">
        <w:trPr>
          <w:trHeight w:val="300"/>
        </w:trPr>
        <w:tc>
          <w:tcPr>
            <w:tcW w:w="1570" w:type="dxa"/>
          </w:tcPr>
          <w:p w14:paraId="6A12574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5CAC331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5531A8F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D2BE5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81E63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c>
          <w:tcPr>
            <w:tcW w:w="748" w:type="dxa"/>
          </w:tcPr>
          <w:p w14:paraId="50D03E3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0.44</w:t>
            </w:r>
          </w:p>
        </w:tc>
        <w:tc>
          <w:tcPr>
            <w:tcW w:w="705" w:type="dxa"/>
          </w:tcPr>
          <w:p w14:paraId="5FEFC80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833" w:type="dxa"/>
          </w:tcPr>
          <w:p w14:paraId="0CD8AA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0.490</w:t>
            </w:r>
          </w:p>
        </w:tc>
        <w:tc>
          <w:tcPr>
            <w:tcW w:w="991" w:type="dxa"/>
          </w:tcPr>
          <w:p w14:paraId="6F04613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611C2D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26D49F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5BB4C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2D7712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9030465" w14:textId="77777777" w:rsidTr="00C72ED9">
        <w:trPr>
          <w:trHeight w:val="300"/>
        </w:trPr>
        <w:tc>
          <w:tcPr>
            <w:tcW w:w="1570" w:type="dxa"/>
          </w:tcPr>
          <w:p w14:paraId="57D94C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66870A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2FB72AC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0F1329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02FA9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1.68</w:t>
            </w:r>
          </w:p>
        </w:tc>
        <w:tc>
          <w:tcPr>
            <w:tcW w:w="748" w:type="dxa"/>
          </w:tcPr>
          <w:p w14:paraId="1F92AF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705" w:type="dxa"/>
          </w:tcPr>
          <w:p w14:paraId="5968CB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1.91</w:t>
            </w:r>
          </w:p>
        </w:tc>
        <w:tc>
          <w:tcPr>
            <w:tcW w:w="833" w:type="dxa"/>
          </w:tcPr>
          <w:p w14:paraId="245755B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6.E-14</w:t>
            </w:r>
          </w:p>
        </w:tc>
        <w:tc>
          <w:tcPr>
            <w:tcW w:w="991" w:type="dxa"/>
          </w:tcPr>
          <w:p w14:paraId="458042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495F6B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82797E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969.90</w:t>
            </w:r>
          </w:p>
        </w:tc>
        <w:tc>
          <w:tcPr>
            <w:tcW w:w="768" w:type="dxa"/>
          </w:tcPr>
          <w:p w14:paraId="51FBAB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9.E-13</w:t>
            </w:r>
          </w:p>
        </w:tc>
        <w:tc>
          <w:tcPr>
            <w:tcW w:w="763" w:type="dxa"/>
          </w:tcPr>
          <w:p w14:paraId="3EDCD5C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C747FE5" w14:textId="77777777" w:rsidTr="00C72ED9">
        <w:trPr>
          <w:trHeight w:val="300"/>
        </w:trPr>
        <w:tc>
          <w:tcPr>
            <w:tcW w:w="1570" w:type="dxa"/>
          </w:tcPr>
          <w:p w14:paraId="43CC78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62DF5C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7C39EA6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4E1F32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B398CC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1.66</w:t>
            </w:r>
          </w:p>
        </w:tc>
        <w:tc>
          <w:tcPr>
            <w:tcW w:w="748" w:type="dxa"/>
          </w:tcPr>
          <w:p w14:paraId="69DBCE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1.39</w:t>
            </w:r>
          </w:p>
        </w:tc>
        <w:tc>
          <w:tcPr>
            <w:tcW w:w="705" w:type="dxa"/>
          </w:tcPr>
          <w:p w14:paraId="30803F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1.99</w:t>
            </w:r>
          </w:p>
        </w:tc>
        <w:tc>
          <w:tcPr>
            <w:tcW w:w="833" w:type="dxa"/>
          </w:tcPr>
          <w:p w14:paraId="4310039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4.E-08</w:t>
            </w:r>
          </w:p>
        </w:tc>
        <w:tc>
          <w:tcPr>
            <w:tcW w:w="991" w:type="dxa"/>
          </w:tcPr>
          <w:p w14:paraId="58666A4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C082F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10DC9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8EA597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1783AC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857B77" w14:textId="77777777" w:rsidTr="00C72ED9">
        <w:trPr>
          <w:trHeight w:val="300"/>
        </w:trPr>
        <w:tc>
          <w:tcPr>
            <w:tcW w:w="1570" w:type="dxa"/>
          </w:tcPr>
          <w:p w14:paraId="4C5B61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8BB98D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7FE2AE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651C6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A3FCE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1.75</w:t>
            </w:r>
          </w:p>
        </w:tc>
        <w:tc>
          <w:tcPr>
            <w:tcW w:w="748" w:type="dxa"/>
          </w:tcPr>
          <w:p w14:paraId="7CE628D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05" w:type="dxa"/>
          </w:tcPr>
          <w:p w14:paraId="24BA79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2.70</w:t>
            </w:r>
          </w:p>
        </w:tc>
        <w:tc>
          <w:tcPr>
            <w:tcW w:w="833" w:type="dxa"/>
          </w:tcPr>
          <w:p w14:paraId="20C9A94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0.011</w:t>
            </w:r>
          </w:p>
        </w:tc>
        <w:tc>
          <w:tcPr>
            <w:tcW w:w="991" w:type="dxa"/>
          </w:tcPr>
          <w:p w14:paraId="736F97E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B2453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0.828</w:t>
            </w:r>
          </w:p>
        </w:tc>
        <w:tc>
          <w:tcPr>
            <w:tcW w:w="942" w:type="dxa"/>
          </w:tcPr>
          <w:p w14:paraId="5BA2B3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969.83</w:t>
            </w:r>
          </w:p>
        </w:tc>
        <w:tc>
          <w:tcPr>
            <w:tcW w:w="768" w:type="dxa"/>
          </w:tcPr>
          <w:p w14:paraId="0BBFBE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7.E-13</w:t>
            </w:r>
          </w:p>
        </w:tc>
        <w:tc>
          <w:tcPr>
            <w:tcW w:w="763" w:type="dxa"/>
          </w:tcPr>
          <w:p w14:paraId="55FB29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r>
      <w:tr w:rsidR="00C72ED9" w:rsidRPr="00C72ED9" w14:paraId="052E7645" w14:textId="77777777" w:rsidTr="00C72ED9">
        <w:trPr>
          <w:trHeight w:val="300"/>
        </w:trPr>
        <w:tc>
          <w:tcPr>
            <w:tcW w:w="1570" w:type="dxa"/>
          </w:tcPr>
          <w:p w14:paraId="5EDE477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06791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Endometrial cancer</w:t>
            </w:r>
          </w:p>
        </w:tc>
        <w:tc>
          <w:tcPr>
            <w:tcW w:w="1141" w:type="dxa"/>
          </w:tcPr>
          <w:p w14:paraId="703CC80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6D284B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53A481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1.61</w:t>
            </w:r>
          </w:p>
        </w:tc>
        <w:tc>
          <w:tcPr>
            <w:tcW w:w="748" w:type="dxa"/>
          </w:tcPr>
          <w:p w14:paraId="17ED15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05" w:type="dxa"/>
          </w:tcPr>
          <w:p w14:paraId="7D64FD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1.92</w:t>
            </w:r>
          </w:p>
        </w:tc>
        <w:tc>
          <w:tcPr>
            <w:tcW w:w="833" w:type="dxa"/>
          </w:tcPr>
          <w:p w14:paraId="265014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1.E-07</w:t>
            </w:r>
          </w:p>
        </w:tc>
        <w:tc>
          <w:tcPr>
            <w:tcW w:w="991" w:type="dxa"/>
          </w:tcPr>
          <w:p w14:paraId="692FB58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65441B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96976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DFA8DF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025CCC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6527529" w14:textId="77777777" w:rsidTr="00C72ED9">
        <w:trPr>
          <w:trHeight w:val="300"/>
        </w:trPr>
        <w:tc>
          <w:tcPr>
            <w:tcW w:w="1570" w:type="dxa"/>
          </w:tcPr>
          <w:p w14:paraId="627BE5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61F137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Lung cancer</w:t>
            </w:r>
          </w:p>
        </w:tc>
        <w:tc>
          <w:tcPr>
            <w:tcW w:w="1141" w:type="dxa"/>
          </w:tcPr>
          <w:p w14:paraId="313ACB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79D860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12A97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748" w:type="dxa"/>
          </w:tcPr>
          <w:p w14:paraId="49F19A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1.00</w:t>
            </w:r>
          </w:p>
        </w:tc>
        <w:tc>
          <w:tcPr>
            <w:tcW w:w="705" w:type="dxa"/>
          </w:tcPr>
          <w:p w14:paraId="54C1E77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1.77</w:t>
            </w:r>
          </w:p>
        </w:tc>
        <w:tc>
          <w:tcPr>
            <w:tcW w:w="833" w:type="dxa"/>
          </w:tcPr>
          <w:p w14:paraId="2DDA73F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0.051</w:t>
            </w:r>
          </w:p>
        </w:tc>
        <w:tc>
          <w:tcPr>
            <w:tcW w:w="991" w:type="dxa"/>
          </w:tcPr>
          <w:p w14:paraId="309F7E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1B6A9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7805B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654.14</w:t>
            </w:r>
          </w:p>
        </w:tc>
        <w:tc>
          <w:tcPr>
            <w:tcW w:w="768" w:type="dxa"/>
          </w:tcPr>
          <w:p w14:paraId="6246CA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0.469</w:t>
            </w:r>
          </w:p>
        </w:tc>
        <w:tc>
          <w:tcPr>
            <w:tcW w:w="763" w:type="dxa"/>
          </w:tcPr>
          <w:p w14:paraId="50D0D3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0EC339A" w14:textId="77777777" w:rsidTr="00C72ED9">
        <w:trPr>
          <w:trHeight w:val="300"/>
        </w:trPr>
        <w:tc>
          <w:tcPr>
            <w:tcW w:w="1570" w:type="dxa"/>
          </w:tcPr>
          <w:p w14:paraId="5465AB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5B6835D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Lung cancer</w:t>
            </w:r>
          </w:p>
        </w:tc>
        <w:tc>
          <w:tcPr>
            <w:tcW w:w="1141" w:type="dxa"/>
          </w:tcPr>
          <w:p w14:paraId="47E5F5F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C19A01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E1F04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48" w:type="dxa"/>
          </w:tcPr>
          <w:p w14:paraId="66FF1EB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64495B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1.94</w:t>
            </w:r>
          </w:p>
        </w:tc>
        <w:tc>
          <w:tcPr>
            <w:tcW w:w="833" w:type="dxa"/>
          </w:tcPr>
          <w:p w14:paraId="6D42202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0.354</w:t>
            </w:r>
          </w:p>
        </w:tc>
        <w:tc>
          <w:tcPr>
            <w:tcW w:w="991" w:type="dxa"/>
          </w:tcPr>
          <w:p w14:paraId="1CD8423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F7063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5AD238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E384AD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09C8D7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8341C79" w14:textId="77777777" w:rsidTr="00C72ED9">
        <w:trPr>
          <w:trHeight w:val="300"/>
        </w:trPr>
        <w:tc>
          <w:tcPr>
            <w:tcW w:w="1570" w:type="dxa"/>
          </w:tcPr>
          <w:p w14:paraId="008449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E11FEC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Lung cancer</w:t>
            </w:r>
          </w:p>
        </w:tc>
        <w:tc>
          <w:tcPr>
            <w:tcW w:w="1141" w:type="dxa"/>
          </w:tcPr>
          <w:p w14:paraId="4368AB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1952C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2DCCD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48" w:type="dxa"/>
          </w:tcPr>
          <w:p w14:paraId="1BB4A7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05" w:type="dxa"/>
          </w:tcPr>
          <w:p w14:paraId="7C8014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3.85</w:t>
            </w:r>
          </w:p>
        </w:tc>
        <w:tc>
          <w:tcPr>
            <w:tcW w:w="833" w:type="dxa"/>
          </w:tcPr>
          <w:p w14:paraId="58A4B6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0.353</w:t>
            </w:r>
          </w:p>
        </w:tc>
        <w:tc>
          <w:tcPr>
            <w:tcW w:w="991" w:type="dxa"/>
          </w:tcPr>
          <w:p w14:paraId="42033E8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181F6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0.737</w:t>
            </w:r>
          </w:p>
        </w:tc>
        <w:tc>
          <w:tcPr>
            <w:tcW w:w="942" w:type="dxa"/>
          </w:tcPr>
          <w:p w14:paraId="41E85C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654.03</w:t>
            </w:r>
          </w:p>
        </w:tc>
        <w:tc>
          <w:tcPr>
            <w:tcW w:w="768" w:type="dxa"/>
          </w:tcPr>
          <w:p w14:paraId="0A3F8FA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0.459</w:t>
            </w:r>
          </w:p>
        </w:tc>
        <w:tc>
          <w:tcPr>
            <w:tcW w:w="763" w:type="dxa"/>
          </w:tcPr>
          <w:p w14:paraId="437706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53FD1BB" w14:textId="77777777" w:rsidTr="00C72ED9">
        <w:trPr>
          <w:trHeight w:val="300"/>
        </w:trPr>
        <w:tc>
          <w:tcPr>
            <w:tcW w:w="1570" w:type="dxa"/>
          </w:tcPr>
          <w:p w14:paraId="1235360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E66B63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Lung cancer</w:t>
            </w:r>
          </w:p>
        </w:tc>
        <w:tc>
          <w:tcPr>
            <w:tcW w:w="1141" w:type="dxa"/>
          </w:tcPr>
          <w:p w14:paraId="6568FF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815E9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B9CB85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748" w:type="dxa"/>
          </w:tcPr>
          <w:p w14:paraId="565945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w:t>
            </w:r>
          </w:p>
        </w:tc>
        <w:tc>
          <w:tcPr>
            <w:tcW w:w="705" w:type="dxa"/>
          </w:tcPr>
          <w:p w14:paraId="39BC488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833" w:type="dxa"/>
          </w:tcPr>
          <w:p w14:paraId="0736BC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0.518</w:t>
            </w:r>
          </w:p>
        </w:tc>
        <w:tc>
          <w:tcPr>
            <w:tcW w:w="991" w:type="dxa"/>
          </w:tcPr>
          <w:p w14:paraId="59EB794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999A59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67350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0EAD2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B8B977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B6698CF" w14:textId="77777777" w:rsidTr="00C72ED9">
        <w:trPr>
          <w:trHeight w:val="300"/>
        </w:trPr>
        <w:tc>
          <w:tcPr>
            <w:tcW w:w="1570" w:type="dxa"/>
          </w:tcPr>
          <w:p w14:paraId="5C5DD0A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61B12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Meningioma</w:t>
            </w:r>
          </w:p>
        </w:tc>
        <w:tc>
          <w:tcPr>
            <w:tcW w:w="1141" w:type="dxa"/>
          </w:tcPr>
          <w:p w14:paraId="27B004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6AF360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AB7E5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748" w:type="dxa"/>
          </w:tcPr>
          <w:p w14:paraId="6BED877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05" w:type="dxa"/>
          </w:tcPr>
          <w:p w14:paraId="1271EF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1.43</w:t>
            </w:r>
          </w:p>
        </w:tc>
        <w:tc>
          <w:tcPr>
            <w:tcW w:w="833" w:type="dxa"/>
          </w:tcPr>
          <w:p w14:paraId="380233B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0.967</w:t>
            </w:r>
          </w:p>
        </w:tc>
        <w:tc>
          <w:tcPr>
            <w:tcW w:w="991" w:type="dxa"/>
          </w:tcPr>
          <w:p w14:paraId="47872A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76ED3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1C69E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678.44</w:t>
            </w:r>
          </w:p>
        </w:tc>
        <w:tc>
          <w:tcPr>
            <w:tcW w:w="768" w:type="dxa"/>
          </w:tcPr>
          <w:p w14:paraId="1BBE19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0.229</w:t>
            </w:r>
          </w:p>
        </w:tc>
        <w:tc>
          <w:tcPr>
            <w:tcW w:w="763" w:type="dxa"/>
          </w:tcPr>
          <w:p w14:paraId="66F1F59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9CF6D4D" w14:textId="77777777" w:rsidTr="00C72ED9">
        <w:trPr>
          <w:trHeight w:val="300"/>
        </w:trPr>
        <w:tc>
          <w:tcPr>
            <w:tcW w:w="1570" w:type="dxa"/>
          </w:tcPr>
          <w:p w14:paraId="5A0134E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B5898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Meningioma</w:t>
            </w:r>
          </w:p>
        </w:tc>
        <w:tc>
          <w:tcPr>
            <w:tcW w:w="1141" w:type="dxa"/>
          </w:tcPr>
          <w:p w14:paraId="10ECCF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7EE53A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D0B30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0.58</w:t>
            </w:r>
          </w:p>
        </w:tc>
        <w:tc>
          <w:tcPr>
            <w:tcW w:w="748" w:type="dxa"/>
          </w:tcPr>
          <w:p w14:paraId="71466B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w:t>
            </w:r>
          </w:p>
        </w:tc>
        <w:tc>
          <w:tcPr>
            <w:tcW w:w="705" w:type="dxa"/>
          </w:tcPr>
          <w:p w14:paraId="35950C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1.01</w:t>
            </w:r>
          </w:p>
        </w:tc>
        <w:tc>
          <w:tcPr>
            <w:tcW w:w="833" w:type="dxa"/>
          </w:tcPr>
          <w:p w14:paraId="31FCDA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0.052</w:t>
            </w:r>
          </w:p>
        </w:tc>
        <w:tc>
          <w:tcPr>
            <w:tcW w:w="991" w:type="dxa"/>
          </w:tcPr>
          <w:p w14:paraId="4C5ABAB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FB9822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AC2E83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25240F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8943C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FDD94FC" w14:textId="77777777" w:rsidTr="00C72ED9">
        <w:trPr>
          <w:trHeight w:val="300"/>
        </w:trPr>
        <w:tc>
          <w:tcPr>
            <w:tcW w:w="1570" w:type="dxa"/>
          </w:tcPr>
          <w:p w14:paraId="45A0E28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81E96A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Meningioma</w:t>
            </w:r>
          </w:p>
        </w:tc>
        <w:tc>
          <w:tcPr>
            <w:tcW w:w="1141" w:type="dxa"/>
          </w:tcPr>
          <w:p w14:paraId="58856C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11A2B47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29F319F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0.39</w:t>
            </w:r>
          </w:p>
        </w:tc>
        <w:tc>
          <w:tcPr>
            <w:tcW w:w="748" w:type="dxa"/>
          </w:tcPr>
          <w:p w14:paraId="6E3905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0.13</w:t>
            </w:r>
          </w:p>
        </w:tc>
        <w:tc>
          <w:tcPr>
            <w:tcW w:w="705" w:type="dxa"/>
          </w:tcPr>
          <w:p w14:paraId="1C9142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833" w:type="dxa"/>
          </w:tcPr>
          <w:p w14:paraId="0BAB02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0.105</w:t>
            </w:r>
          </w:p>
        </w:tc>
        <w:tc>
          <w:tcPr>
            <w:tcW w:w="991" w:type="dxa"/>
          </w:tcPr>
          <w:p w14:paraId="3A8FEF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3EF4BF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0.085</w:t>
            </w:r>
          </w:p>
        </w:tc>
        <w:tc>
          <w:tcPr>
            <w:tcW w:w="942" w:type="dxa"/>
          </w:tcPr>
          <w:p w14:paraId="4E5603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675.36</w:t>
            </w:r>
          </w:p>
        </w:tc>
        <w:tc>
          <w:tcPr>
            <w:tcW w:w="768" w:type="dxa"/>
          </w:tcPr>
          <w:p w14:paraId="54CD3D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0.247</w:t>
            </w:r>
          </w:p>
        </w:tc>
        <w:tc>
          <w:tcPr>
            <w:tcW w:w="763" w:type="dxa"/>
          </w:tcPr>
          <w:p w14:paraId="60C851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61681ABE" w14:textId="77777777" w:rsidTr="00C72ED9">
        <w:trPr>
          <w:trHeight w:val="300"/>
        </w:trPr>
        <w:tc>
          <w:tcPr>
            <w:tcW w:w="1570" w:type="dxa"/>
          </w:tcPr>
          <w:p w14:paraId="72A98F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DF774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Meningioma</w:t>
            </w:r>
          </w:p>
        </w:tc>
        <w:tc>
          <w:tcPr>
            <w:tcW w:w="1141" w:type="dxa"/>
          </w:tcPr>
          <w:p w14:paraId="494A51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31AA7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09C01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48" w:type="dxa"/>
          </w:tcPr>
          <w:p w14:paraId="2C03CD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w:t>
            </w:r>
          </w:p>
        </w:tc>
        <w:tc>
          <w:tcPr>
            <w:tcW w:w="705" w:type="dxa"/>
          </w:tcPr>
          <w:p w14:paraId="28DD41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833" w:type="dxa"/>
          </w:tcPr>
          <w:p w14:paraId="4B3477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0.088</w:t>
            </w:r>
          </w:p>
        </w:tc>
        <w:tc>
          <w:tcPr>
            <w:tcW w:w="991" w:type="dxa"/>
          </w:tcPr>
          <w:p w14:paraId="36CED1E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75738A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824245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D9241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EEB3BF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E1BCD7E" w14:textId="77777777" w:rsidTr="00C72ED9">
        <w:trPr>
          <w:trHeight w:val="300"/>
        </w:trPr>
        <w:tc>
          <w:tcPr>
            <w:tcW w:w="1570" w:type="dxa"/>
          </w:tcPr>
          <w:p w14:paraId="71D6C4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574564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w:t>
            </w:r>
          </w:p>
        </w:tc>
        <w:tc>
          <w:tcPr>
            <w:tcW w:w="1141" w:type="dxa"/>
          </w:tcPr>
          <w:p w14:paraId="1C2273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0BA1B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2EBE43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48" w:type="dxa"/>
          </w:tcPr>
          <w:p w14:paraId="542BFBD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0.55</w:t>
            </w:r>
          </w:p>
        </w:tc>
        <w:tc>
          <w:tcPr>
            <w:tcW w:w="705" w:type="dxa"/>
          </w:tcPr>
          <w:p w14:paraId="366A316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833" w:type="dxa"/>
          </w:tcPr>
          <w:p w14:paraId="22F5969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0.485</w:t>
            </w:r>
          </w:p>
        </w:tc>
        <w:tc>
          <w:tcPr>
            <w:tcW w:w="991" w:type="dxa"/>
          </w:tcPr>
          <w:p w14:paraId="429E90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807EB0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2CF61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689.51</w:t>
            </w:r>
          </w:p>
        </w:tc>
        <w:tc>
          <w:tcPr>
            <w:tcW w:w="768" w:type="dxa"/>
          </w:tcPr>
          <w:p w14:paraId="28D77B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0.150</w:t>
            </w:r>
          </w:p>
        </w:tc>
        <w:tc>
          <w:tcPr>
            <w:tcW w:w="763" w:type="dxa"/>
          </w:tcPr>
          <w:p w14:paraId="6DB5AF8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CBF5DBB" w14:textId="77777777" w:rsidTr="00C72ED9">
        <w:trPr>
          <w:trHeight w:val="300"/>
        </w:trPr>
        <w:tc>
          <w:tcPr>
            <w:tcW w:w="1570" w:type="dxa"/>
          </w:tcPr>
          <w:p w14:paraId="3BA759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E31BC6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w:t>
            </w:r>
          </w:p>
        </w:tc>
        <w:tc>
          <w:tcPr>
            <w:tcW w:w="1141" w:type="dxa"/>
          </w:tcPr>
          <w:p w14:paraId="7514A29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3AD598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C50B3E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48" w:type="dxa"/>
          </w:tcPr>
          <w:p w14:paraId="5F12D4F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0.44</w:t>
            </w:r>
          </w:p>
        </w:tc>
        <w:tc>
          <w:tcPr>
            <w:tcW w:w="705" w:type="dxa"/>
          </w:tcPr>
          <w:p w14:paraId="708235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1.85</w:t>
            </w:r>
          </w:p>
        </w:tc>
        <w:tc>
          <w:tcPr>
            <w:tcW w:w="833" w:type="dxa"/>
          </w:tcPr>
          <w:p w14:paraId="4E4365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0.789</w:t>
            </w:r>
          </w:p>
        </w:tc>
        <w:tc>
          <w:tcPr>
            <w:tcW w:w="991" w:type="dxa"/>
          </w:tcPr>
          <w:p w14:paraId="0A93DEC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5D62AC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43497E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0B4FA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A0CEBD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7199164" w14:textId="77777777" w:rsidTr="00C72ED9">
        <w:trPr>
          <w:trHeight w:val="300"/>
        </w:trPr>
        <w:tc>
          <w:tcPr>
            <w:tcW w:w="1570" w:type="dxa"/>
          </w:tcPr>
          <w:p w14:paraId="047BC0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A989C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w:t>
            </w:r>
          </w:p>
        </w:tc>
        <w:tc>
          <w:tcPr>
            <w:tcW w:w="1141" w:type="dxa"/>
          </w:tcPr>
          <w:p w14:paraId="6BBAA7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72B641D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550899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c>
          <w:tcPr>
            <w:tcW w:w="748" w:type="dxa"/>
          </w:tcPr>
          <w:p w14:paraId="46076FD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0.18</w:t>
            </w:r>
          </w:p>
        </w:tc>
        <w:tc>
          <w:tcPr>
            <w:tcW w:w="705" w:type="dxa"/>
          </w:tcPr>
          <w:p w14:paraId="265BA15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2.99</w:t>
            </w:r>
          </w:p>
        </w:tc>
        <w:tc>
          <w:tcPr>
            <w:tcW w:w="833" w:type="dxa"/>
          </w:tcPr>
          <w:p w14:paraId="244A67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0.664</w:t>
            </w:r>
          </w:p>
        </w:tc>
        <w:tc>
          <w:tcPr>
            <w:tcW w:w="991" w:type="dxa"/>
          </w:tcPr>
          <w:p w14:paraId="556F41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8234C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0.819</w:t>
            </w:r>
          </w:p>
        </w:tc>
        <w:tc>
          <w:tcPr>
            <w:tcW w:w="942" w:type="dxa"/>
          </w:tcPr>
          <w:p w14:paraId="6D3ED5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689.45</w:t>
            </w:r>
          </w:p>
        </w:tc>
        <w:tc>
          <w:tcPr>
            <w:tcW w:w="768" w:type="dxa"/>
          </w:tcPr>
          <w:p w14:paraId="1E92D2F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0.144</w:t>
            </w:r>
          </w:p>
        </w:tc>
        <w:tc>
          <w:tcPr>
            <w:tcW w:w="763" w:type="dxa"/>
          </w:tcPr>
          <w:p w14:paraId="01B350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4C6561BB" w14:textId="77777777" w:rsidTr="00C72ED9">
        <w:trPr>
          <w:trHeight w:val="300"/>
        </w:trPr>
        <w:tc>
          <w:tcPr>
            <w:tcW w:w="1570" w:type="dxa"/>
          </w:tcPr>
          <w:p w14:paraId="0AEB9EB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C35C1B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w:t>
            </w:r>
          </w:p>
        </w:tc>
        <w:tc>
          <w:tcPr>
            <w:tcW w:w="1141" w:type="dxa"/>
          </w:tcPr>
          <w:p w14:paraId="0554F8B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7D5AA7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AFA77D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48" w:type="dxa"/>
          </w:tcPr>
          <w:p w14:paraId="05D46BA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0.48</w:t>
            </w:r>
          </w:p>
        </w:tc>
        <w:tc>
          <w:tcPr>
            <w:tcW w:w="705" w:type="dxa"/>
          </w:tcPr>
          <w:p w14:paraId="41333C9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1.96</w:t>
            </w:r>
          </w:p>
        </w:tc>
        <w:tc>
          <w:tcPr>
            <w:tcW w:w="833" w:type="dxa"/>
          </w:tcPr>
          <w:p w14:paraId="65A738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0.939</w:t>
            </w:r>
          </w:p>
        </w:tc>
        <w:tc>
          <w:tcPr>
            <w:tcW w:w="991" w:type="dxa"/>
          </w:tcPr>
          <w:p w14:paraId="5B1E3F7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2756B8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DAC10A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D08EB3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A341DB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A53A59A" w14:textId="77777777" w:rsidTr="00C72ED9">
        <w:trPr>
          <w:trHeight w:val="300"/>
        </w:trPr>
        <w:tc>
          <w:tcPr>
            <w:tcW w:w="1570" w:type="dxa"/>
          </w:tcPr>
          <w:p w14:paraId="686311C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BAD1C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clear cell cancer</w:t>
            </w:r>
          </w:p>
        </w:tc>
        <w:tc>
          <w:tcPr>
            <w:tcW w:w="1141" w:type="dxa"/>
          </w:tcPr>
          <w:p w14:paraId="7B2F84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8F76D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736CB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48" w:type="dxa"/>
          </w:tcPr>
          <w:p w14:paraId="0C1D74F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0.71</w:t>
            </w:r>
          </w:p>
        </w:tc>
        <w:tc>
          <w:tcPr>
            <w:tcW w:w="705" w:type="dxa"/>
          </w:tcPr>
          <w:p w14:paraId="611BCA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833" w:type="dxa"/>
          </w:tcPr>
          <w:p w14:paraId="023EA8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0.708</w:t>
            </w:r>
          </w:p>
        </w:tc>
        <w:tc>
          <w:tcPr>
            <w:tcW w:w="991" w:type="dxa"/>
          </w:tcPr>
          <w:p w14:paraId="38C5D0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7CACA6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9C2C5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673.06</w:t>
            </w:r>
          </w:p>
        </w:tc>
        <w:tc>
          <w:tcPr>
            <w:tcW w:w="768" w:type="dxa"/>
          </w:tcPr>
          <w:p w14:paraId="2018018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0.651</w:t>
            </w:r>
          </w:p>
        </w:tc>
        <w:tc>
          <w:tcPr>
            <w:tcW w:w="763" w:type="dxa"/>
          </w:tcPr>
          <w:p w14:paraId="54004B3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596282C" w14:textId="77777777" w:rsidTr="00C72ED9">
        <w:trPr>
          <w:trHeight w:val="300"/>
        </w:trPr>
        <w:tc>
          <w:tcPr>
            <w:tcW w:w="1570" w:type="dxa"/>
          </w:tcPr>
          <w:p w14:paraId="6604C6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6031E1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clear cell cancer</w:t>
            </w:r>
          </w:p>
        </w:tc>
        <w:tc>
          <w:tcPr>
            <w:tcW w:w="1141" w:type="dxa"/>
          </w:tcPr>
          <w:p w14:paraId="749AC7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0EA8AD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0DC477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48" w:type="dxa"/>
          </w:tcPr>
          <w:p w14:paraId="4DAEB4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05" w:type="dxa"/>
          </w:tcPr>
          <w:p w14:paraId="425B70E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1.46</w:t>
            </w:r>
          </w:p>
        </w:tc>
        <w:tc>
          <w:tcPr>
            <w:tcW w:w="833" w:type="dxa"/>
          </w:tcPr>
          <w:p w14:paraId="4906D9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0.810</w:t>
            </w:r>
          </w:p>
        </w:tc>
        <w:tc>
          <w:tcPr>
            <w:tcW w:w="991" w:type="dxa"/>
          </w:tcPr>
          <w:p w14:paraId="26C5B6D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A0316E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391ED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058500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70212C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48DEAA5" w14:textId="77777777" w:rsidTr="00C72ED9">
        <w:trPr>
          <w:trHeight w:val="300"/>
        </w:trPr>
        <w:tc>
          <w:tcPr>
            <w:tcW w:w="1570" w:type="dxa"/>
          </w:tcPr>
          <w:p w14:paraId="6C8FC85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306BAA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clear cell cancer</w:t>
            </w:r>
          </w:p>
        </w:tc>
        <w:tc>
          <w:tcPr>
            <w:tcW w:w="1141" w:type="dxa"/>
          </w:tcPr>
          <w:p w14:paraId="14347A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C59EE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124BD3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1.83</w:t>
            </w:r>
          </w:p>
        </w:tc>
        <w:tc>
          <w:tcPr>
            <w:tcW w:w="748" w:type="dxa"/>
          </w:tcPr>
          <w:p w14:paraId="597B53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0.72</w:t>
            </w:r>
          </w:p>
        </w:tc>
        <w:tc>
          <w:tcPr>
            <w:tcW w:w="705" w:type="dxa"/>
          </w:tcPr>
          <w:p w14:paraId="6B3F26A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4.63</w:t>
            </w:r>
          </w:p>
        </w:tc>
        <w:tc>
          <w:tcPr>
            <w:tcW w:w="833" w:type="dxa"/>
          </w:tcPr>
          <w:p w14:paraId="70BA7D4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0.204</w:t>
            </w:r>
          </w:p>
        </w:tc>
        <w:tc>
          <w:tcPr>
            <w:tcW w:w="991" w:type="dxa"/>
          </w:tcPr>
          <w:p w14:paraId="3D64F8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658B88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0.141</w:t>
            </w:r>
          </w:p>
        </w:tc>
        <w:tc>
          <w:tcPr>
            <w:tcW w:w="942" w:type="dxa"/>
          </w:tcPr>
          <w:p w14:paraId="350412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670.93</w:t>
            </w:r>
          </w:p>
        </w:tc>
        <w:tc>
          <w:tcPr>
            <w:tcW w:w="768" w:type="dxa"/>
          </w:tcPr>
          <w:p w14:paraId="784965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0.662</w:t>
            </w:r>
          </w:p>
        </w:tc>
        <w:tc>
          <w:tcPr>
            <w:tcW w:w="763" w:type="dxa"/>
          </w:tcPr>
          <w:p w14:paraId="32CF44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r>
      <w:tr w:rsidR="00C72ED9" w:rsidRPr="00C72ED9" w14:paraId="3538D69C" w14:textId="77777777" w:rsidTr="00C72ED9">
        <w:trPr>
          <w:trHeight w:val="300"/>
        </w:trPr>
        <w:tc>
          <w:tcPr>
            <w:tcW w:w="1570" w:type="dxa"/>
          </w:tcPr>
          <w:p w14:paraId="636F94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AAC8D0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clear cell cancer</w:t>
            </w:r>
          </w:p>
        </w:tc>
        <w:tc>
          <w:tcPr>
            <w:tcW w:w="1141" w:type="dxa"/>
          </w:tcPr>
          <w:p w14:paraId="58AA6E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D5755D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A861F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0.94</w:t>
            </w:r>
          </w:p>
        </w:tc>
        <w:tc>
          <w:tcPr>
            <w:tcW w:w="748" w:type="dxa"/>
          </w:tcPr>
          <w:p w14:paraId="466719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0.62</w:t>
            </w:r>
          </w:p>
        </w:tc>
        <w:tc>
          <w:tcPr>
            <w:tcW w:w="705" w:type="dxa"/>
          </w:tcPr>
          <w:p w14:paraId="7C4566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0D8466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0.781</w:t>
            </w:r>
          </w:p>
        </w:tc>
        <w:tc>
          <w:tcPr>
            <w:tcW w:w="991" w:type="dxa"/>
          </w:tcPr>
          <w:p w14:paraId="2B690BE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7FAB5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7FF76A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E78C06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97A55C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D37F9CE" w14:textId="77777777" w:rsidTr="00C72ED9">
        <w:trPr>
          <w:trHeight w:val="300"/>
        </w:trPr>
        <w:tc>
          <w:tcPr>
            <w:tcW w:w="1570" w:type="dxa"/>
          </w:tcPr>
          <w:p w14:paraId="608DDE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D8CD8E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endometrioid</w:t>
            </w:r>
          </w:p>
        </w:tc>
        <w:tc>
          <w:tcPr>
            <w:tcW w:w="1141" w:type="dxa"/>
          </w:tcPr>
          <w:p w14:paraId="5F6A5F5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ED7D69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094FED6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748" w:type="dxa"/>
          </w:tcPr>
          <w:p w14:paraId="5A52F8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3C0CC68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1.51</w:t>
            </w:r>
          </w:p>
        </w:tc>
        <w:tc>
          <w:tcPr>
            <w:tcW w:w="833" w:type="dxa"/>
          </w:tcPr>
          <w:p w14:paraId="51288B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0.087</w:t>
            </w:r>
          </w:p>
        </w:tc>
        <w:tc>
          <w:tcPr>
            <w:tcW w:w="991" w:type="dxa"/>
          </w:tcPr>
          <w:p w14:paraId="1B74B82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7CA80D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EBCD6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792.07</w:t>
            </w:r>
          </w:p>
        </w:tc>
        <w:tc>
          <w:tcPr>
            <w:tcW w:w="768" w:type="dxa"/>
          </w:tcPr>
          <w:p w14:paraId="0D79E6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0.004</w:t>
            </w:r>
          </w:p>
        </w:tc>
        <w:tc>
          <w:tcPr>
            <w:tcW w:w="763" w:type="dxa"/>
          </w:tcPr>
          <w:p w14:paraId="1884798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EBBAB58" w14:textId="77777777" w:rsidTr="00C72ED9">
        <w:trPr>
          <w:trHeight w:val="300"/>
        </w:trPr>
        <w:tc>
          <w:tcPr>
            <w:tcW w:w="1570" w:type="dxa"/>
          </w:tcPr>
          <w:p w14:paraId="577716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EAD9F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endometrioid</w:t>
            </w:r>
          </w:p>
        </w:tc>
        <w:tc>
          <w:tcPr>
            <w:tcW w:w="1141" w:type="dxa"/>
          </w:tcPr>
          <w:p w14:paraId="35C2264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44319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D3EEDA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w:t>
            </w:r>
          </w:p>
        </w:tc>
        <w:tc>
          <w:tcPr>
            <w:tcW w:w="748" w:type="dxa"/>
          </w:tcPr>
          <w:p w14:paraId="02300D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05" w:type="dxa"/>
          </w:tcPr>
          <w:p w14:paraId="08919EB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1.83</w:t>
            </w:r>
          </w:p>
        </w:tc>
        <w:tc>
          <w:tcPr>
            <w:tcW w:w="833" w:type="dxa"/>
          </w:tcPr>
          <w:p w14:paraId="5582F0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0.154</w:t>
            </w:r>
          </w:p>
        </w:tc>
        <w:tc>
          <w:tcPr>
            <w:tcW w:w="991" w:type="dxa"/>
          </w:tcPr>
          <w:p w14:paraId="1B45F94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67940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4AB9C2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6926C7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A580B7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7B5ADC6" w14:textId="77777777" w:rsidTr="00C72ED9">
        <w:trPr>
          <w:trHeight w:val="300"/>
        </w:trPr>
        <w:tc>
          <w:tcPr>
            <w:tcW w:w="1570" w:type="dxa"/>
          </w:tcPr>
          <w:p w14:paraId="70A918C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2283A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endometrioid</w:t>
            </w:r>
          </w:p>
        </w:tc>
        <w:tc>
          <w:tcPr>
            <w:tcW w:w="1141" w:type="dxa"/>
          </w:tcPr>
          <w:p w14:paraId="7C5AE5C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62EB4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8C5DF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748" w:type="dxa"/>
          </w:tcPr>
          <w:p w14:paraId="2A2A92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3E3F673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3.27</w:t>
            </w:r>
          </w:p>
        </w:tc>
        <w:tc>
          <w:tcPr>
            <w:tcW w:w="833" w:type="dxa"/>
          </w:tcPr>
          <w:p w14:paraId="21667A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0.195</w:t>
            </w:r>
          </w:p>
        </w:tc>
        <w:tc>
          <w:tcPr>
            <w:tcW w:w="991" w:type="dxa"/>
          </w:tcPr>
          <w:p w14:paraId="736CAC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B26C1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0.419</w:t>
            </w:r>
          </w:p>
        </w:tc>
        <w:tc>
          <w:tcPr>
            <w:tcW w:w="942" w:type="dxa"/>
          </w:tcPr>
          <w:p w14:paraId="08E69DE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791.32</w:t>
            </w:r>
          </w:p>
        </w:tc>
        <w:tc>
          <w:tcPr>
            <w:tcW w:w="768" w:type="dxa"/>
          </w:tcPr>
          <w:p w14:paraId="1243C5F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0.003</w:t>
            </w:r>
          </w:p>
        </w:tc>
        <w:tc>
          <w:tcPr>
            <w:tcW w:w="763" w:type="dxa"/>
          </w:tcPr>
          <w:p w14:paraId="4D0E468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w:t>
            </w:r>
          </w:p>
        </w:tc>
      </w:tr>
      <w:tr w:rsidR="00C72ED9" w:rsidRPr="00C72ED9" w14:paraId="165705FA" w14:textId="77777777" w:rsidTr="00C72ED9">
        <w:trPr>
          <w:trHeight w:val="300"/>
        </w:trPr>
        <w:tc>
          <w:tcPr>
            <w:tcW w:w="1570" w:type="dxa"/>
          </w:tcPr>
          <w:p w14:paraId="4FD845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6FE282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endometrioid</w:t>
            </w:r>
          </w:p>
        </w:tc>
        <w:tc>
          <w:tcPr>
            <w:tcW w:w="1141" w:type="dxa"/>
          </w:tcPr>
          <w:p w14:paraId="4F5812D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0D7FA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8A3A2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748" w:type="dxa"/>
          </w:tcPr>
          <w:p w14:paraId="388B98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05" w:type="dxa"/>
          </w:tcPr>
          <w:p w14:paraId="5E6431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44D5282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0.125</w:t>
            </w:r>
          </w:p>
        </w:tc>
        <w:tc>
          <w:tcPr>
            <w:tcW w:w="991" w:type="dxa"/>
          </w:tcPr>
          <w:p w14:paraId="4073449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11BA44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C79496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4029F1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39DC3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4C2D2F1" w14:textId="77777777" w:rsidTr="00C72ED9">
        <w:trPr>
          <w:trHeight w:val="300"/>
        </w:trPr>
        <w:tc>
          <w:tcPr>
            <w:tcW w:w="1570" w:type="dxa"/>
          </w:tcPr>
          <w:p w14:paraId="238CF8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212E9F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epithelial</w:t>
            </w:r>
          </w:p>
        </w:tc>
        <w:tc>
          <w:tcPr>
            <w:tcW w:w="1141" w:type="dxa"/>
          </w:tcPr>
          <w:p w14:paraId="5AA6C45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AC7BB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B66E76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65C7545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05" w:type="dxa"/>
          </w:tcPr>
          <w:p w14:paraId="2AFC9C2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1.79</w:t>
            </w:r>
          </w:p>
        </w:tc>
        <w:tc>
          <w:tcPr>
            <w:tcW w:w="833" w:type="dxa"/>
          </w:tcPr>
          <w:p w14:paraId="37FF3D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4.E-04</w:t>
            </w:r>
          </w:p>
        </w:tc>
        <w:tc>
          <w:tcPr>
            <w:tcW w:w="991" w:type="dxa"/>
          </w:tcPr>
          <w:p w14:paraId="55DE1CE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508143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1FCB9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727.75</w:t>
            </w:r>
          </w:p>
        </w:tc>
        <w:tc>
          <w:tcPr>
            <w:tcW w:w="768" w:type="dxa"/>
          </w:tcPr>
          <w:p w14:paraId="375338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0.142</w:t>
            </w:r>
          </w:p>
        </w:tc>
        <w:tc>
          <w:tcPr>
            <w:tcW w:w="763" w:type="dxa"/>
          </w:tcPr>
          <w:p w14:paraId="0E9B3E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AA57C4B" w14:textId="77777777" w:rsidTr="00C72ED9">
        <w:trPr>
          <w:trHeight w:val="300"/>
        </w:trPr>
        <w:tc>
          <w:tcPr>
            <w:tcW w:w="1570" w:type="dxa"/>
          </w:tcPr>
          <w:p w14:paraId="7123522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3144E1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epithelial</w:t>
            </w:r>
          </w:p>
        </w:tc>
        <w:tc>
          <w:tcPr>
            <w:tcW w:w="1141" w:type="dxa"/>
          </w:tcPr>
          <w:p w14:paraId="6D053FD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D6F19C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A3DFA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48" w:type="dxa"/>
          </w:tcPr>
          <w:p w14:paraId="26ADEB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791E81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1.93</w:t>
            </w:r>
          </w:p>
        </w:tc>
        <w:tc>
          <w:tcPr>
            <w:tcW w:w="833" w:type="dxa"/>
          </w:tcPr>
          <w:p w14:paraId="226849E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0.036</w:t>
            </w:r>
          </w:p>
        </w:tc>
        <w:tc>
          <w:tcPr>
            <w:tcW w:w="991" w:type="dxa"/>
          </w:tcPr>
          <w:p w14:paraId="15E82EA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752DA0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082B6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19B627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11C02D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8EEF9AA" w14:textId="77777777" w:rsidTr="00C72ED9">
        <w:trPr>
          <w:trHeight w:val="300"/>
        </w:trPr>
        <w:tc>
          <w:tcPr>
            <w:tcW w:w="1570" w:type="dxa"/>
          </w:tcPr>
          <w:p w14:paraId="699E498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877725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epithelial</w:t>
            </w:r>
          </w:p>
        </w:tc>
        <w:tc>
          <w:tcPr>
            <w:tcW w:w="1141" w:type="dxa"/>
          </w:tcPr>
          <w:p w14:paraId="1969890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0BBD3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0A221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1.26</w:t>
            </w:r>
          </w:p>
        </w:tc>
        <w:tc>
          <w:tcPr>
            <w:tcW w:w="748" w:type="dxa"/>
          </w:tcPr>
          <w:p w14:paraId="26F37F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0.64</w:t>
            </w:r>
          </w:p>
        </w:tc>
        <w:tc>
          <w:tcPr>
            <w:tcW w:w="705" w:type="dxa"/>
          </w:tcPr>
          <w:p w14:paraId="666210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2.47</w:t>
            </w:r>
          </w:p>
        </w:tc>
        <w:tc>
          <w:tcPr>
            <w:tcW w:w="833" w:type="dxa"/>
          </w:tcPr>
          <w:p w14:paraId="5B1FD8B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0.506</w:t>
            </w:r>
          </w:p>
        </w:tc>
        <w:tc>
          <w:tcPr>
            <w:tcW w:w="991" w:type="dxa"/>
          </w:tcPr>
          <w:p w14:paraId="6FC9B2A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7D6B5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0.659</w:t>
            </w:r>
          </w:p>
        </w:tc>
        <w:tc>
          <w:tcPr>
            <w:tcW w:w="942" w:type="dxa"/>
          </w:tcPr>
          <w:p w14:paraId="7302FE7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727.54</w:t>
            </w:r>
          </w:p>
        </w:tc>
        <w:tc>
          <w:tcPr>
            <w:tcW w:w="768" w:type="dxa"/>
          </w:tcPr>
          <w:p w14:paraId="54E8E3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0.138</w:t>
            </w:r>
          </w:p>
        </w:tc>
        <w:tc>
          <w:tcPr>
            <w:tcW w:w="763" w:type="dxa"/>
          </w:tcPr>
          <w:p w14:paraId="0565440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3156DBFA" w14:textId="77777777" w:rsidTr="00C72ED9">
        <w:trPr>
          <w:trHeight w:val="300"/>
        </w:trPr>
        <w:tc>
          <w:tcPr>
            <w:tcW w:w="1570" w:type="dxa"/>
          </w:tcPr>
          <w:p w14:paraId="22ECA8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C0FDE5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epithelial</w:t>
            </w:r>
          </w:p>
        </w:tc>
        <w:tc>
          <w:tcPr>
            <w:tcW w:w="1141" w:type="dxa"/>
          </w:tcPr>
          <w:p w14:paraId="37D1CC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6A2384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18561F4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748" w:type="dxa"/>
          </w:tcPr>
          <w:p w14:paraId="3AFB1A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705" w:type="dxa"/>
          </w:tcPr>
          <w:p w14:paraId="4E307D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354EEF1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0.082</w:t>
            </w:r>
          </w:p>
        </w:tc>
        <w:tc>
          <w:tcPr>
            <w:tcW w:w="991" w:type="dxa"/>
          </w:tcPr>
          <w:p w14:paraId="3036E1A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47C9D0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BA05CE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218B11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84F32A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07C53DD" w14:textId="77777777" w:rsidTr="00C72ED9">
        <w:trPr>
          <w:trHeight w:val="300"/>
        </w:trPr>
        <w:tc>
          <w:tcPr>
            <w:tcW w:w="1570" w:type="dxa"/>
          </w:tcPr>
          <w:p w14:paraId="6C41DF3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61CE8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high grade serous</w:t>
            </w:r>
          </w:p>
        </w:tc>
        <w:tc>
          <w:tcPr>
            <w:tcW w:w="1141" w:type="dxa"/>
          </w:tcPr>
          <w:p w14:paraId="0E1D723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AB3C0B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CF3DA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w:t>
            </w:r>
          </w:p>
        </w:tc>
        <w:tc>
          <w:tcPr>
            <w:tcW w:w="748" w:type="dxa"/>
          </w:tcPr>
          <w:p w14:paraId="32108F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05" w:type="dxa"/>
          </w:tcPr>
          <w:p w14:paraId="404BAED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1.32</w:t>
            </w:r>
          </w:p>
        </w:tc>
        <w:tc>
          <w:tcPr>
            <w:tcW w:w="833" w:type="dxa"/>
          </w:tcPr>
          <w:p w14:paraId="327E9F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0.100</w:t>
            </w:r>
          </w:p>
        </w:tc>
        <w:tc>
          <w:tcPr>
            <w:tcW w:w="991" w:type="dxa"/>
          </w:tcPr>
          <w:p w14:paraId="3EC2A2E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BF1175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B195C1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736.54</w:t>
            </w:r>
          </w:p>
        </w:tc>
        <w:tc>
          <w:tcPr>
            <w:tcW w:w="768" w:type="dxa"/>
          </w:tcPr>
          <w:p w14:paraId="16EFB9E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0.097</w:t>
            </w:r>
          </w:p>
        </w:tc>
        <w:tc>
          <w:tcPr>
            <w:tcW w:w="763" w:type="dxa"/>
          </w:tcPr>
          <w:p w14:paraId="05BA8B3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6420CF3" w14:textId="77777777" w:rsidTr="00C72ED9">
        <w:trPr>
          <w:trHeight w:val="300"/>
        </w:trPr>
        <w:tc>
          <w:tcPr>
            <w:tcW w:w="1570" w:type="dxa"/>
          </w:tcPr>
          <w:p w14:paraId="1CAA21A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5DA9B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high grade serous</w:t>
            </w:r>
          </w:p>
        </w:tc>
        <w:tc>
          <w:tcPr>
            <w:tcW w:w="1141" w:type="dxa"/>
          </w:tcPr>
          <w:p w14:paraId="6E9BAD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5537E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4F1A328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48" w:type="dxa"/>
          </w:tcPr>
          <w:p w14:paraId="3B10E8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12A86B6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w:t>
            </w:r>
          </w:p>
        </w:tc>
        <w:tc>
          <w:tcPr>
            <w:tcW w:w="833" w:type="dxa"/>
          </w:tcPr>
          <w:p w14:paraId="622D32D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0.082</w:t>
            </w:r>
          </w:p>
        </w:tc>
        <w:tc>
          <w:tcPr>
            <w:tcW w:w="991" w:type="dxa"/>
          </w:tcPr>
          <w:p w14:paraId="7B038B6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208354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FF0C1A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241195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6765FB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4329D49" w14:textId="77777777" w:rsidTr="00C72ED9">
        <w:trPr>
          <w:trHeight w:val="300"/>
        </w:trPr>
        <w:tc>
          <w:tcPr>
            <w:tcW w:w="1570" w:type="dxa"/>
          </w:tcPr>
          <w:p w14:paraId="6EF7A59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D98472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high grade serous</w:t>
            </w:r>
          </w:p>
        </w:tc>
        <w:tc>
          <w:tcPr>
            <w:tcW w:w="1141" w:type="dxa"/>
          </w:tcPr>
          <w:p w14:paraId="45ED9C8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79A8A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0ECDED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48" w:type="dxa"/>
          </w:tcPr>
          <w:p w14:paraId="0D0A9D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0.60</w:t>
            </w:r>
          </w:p>
        </w:tc>
        <w:tc>
          <w:tcPr>
            <w:tcW w:w="705" w:type="dxa"/>
          </w:tcPr>
          <w:p w14:paraId="6B3BAD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1.58</w:t>
            </w:r>
          </w:p>
        </w:tc>
        <w:tc>
          <w:tcPr>
            <w:tcW w:w="833" w:type="dxa"/>
          </w:tcPr>
          <w:p w14:paraId="6B8824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0.905</w:t>
            </w:r>
          </w:p>
        </w:tc>
        <w:tc>
          <w:tcPr>
            <w:tcW w:w="991" w:type="dxa"/>
          </w:tcPr>
          <w:p w14:paraId="60E00ED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EA60E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0.509</w:t>
            </w:r>
          </w:p>
        </w:tc>
        <w:tc>
          <w:tcPr>
            <w:tcW w:w="942" w:type="dxa"/>
          </w:tcPr>
          <w:p w14:paraId="13916C0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736.07</w:t>
            </w:r>
          </w:p>
        </w:tc>
        <w:tc>
          <w:tcPr>
            <w:tcW w:w="768" w:type="dxa"/>
          </w:tcPr>
          <w:p w14:paraId="4CEA98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0.095</w:t>
            </w:r>
          </w:p>
        </w:tc>
        <w:tc>
          <w:tcPr>
            <w:tcW w:w="763" w:type="dxa"/>
          </w:tcPr>
          <w:p w14:paraId="5EEDCF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r>
      <w:tr w:rsidR="00C72ED9" w:rsidRPr="00C72ED9" w14:paraId="088DC627" w14:textId="77777777" w:rsidTr="00C72ED9">
        <w:trPr>
          <w:trHeight w:val="300"/>
        </w:trPr>
        <w:tc>
          <w:tcPr>
            <w:tcW w:w="1570" w:type="dxa"/>
          </w:tcPr>
          <w:p w14:paraId="04C8D7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7FF5AF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high grade serous</w:t>
            </w:r>
          </w:p>
        </w:tc>
        <w:tc>
          <w:tcPr>
            <w:tcW w:w="1141" w:type="dxa"/>
          </w:tcPr>
          <w:p w14:paraId="0A522C1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D7277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B6126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48" w:type="dxa"/>
          </w:tcPr>
          <w:p w14:paraId="58FF910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05" w:type="dxa"/>
          </w:tcPr>
          <w:p w14:paraId="5F6BB4C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w:t>
            </w:r>
          </w:p>
        </w:tc>
        <w:tc>
          <w:tcPr>
            <w:tcW w:w="833" w:type="dxa"/>
          </w:tcPr>
          <w:p w14:paraId="4203EE9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0.082</w:t>
            </w:r>
          </w:p>
        </w:tc>
        <w:tc>
          <w:tcPr>
            <w:tcW w:w="991" w:type="dxa"/>
          </w:tcPr>
          <w:p w14:paraId="2BE51A0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F2566F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8EB464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64F3EF0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D24D1B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EB4DA07" w14:textId="77777777" w:rsidTr="00C72ED9">
        <w:trPr>
          <w:trHeight w:val="300"/>
        </w:trPr>
        <w:tc>
          <w:tcPr>
            <w:tcW w:w="1570" w:type="dxa"/>
          </w:tcPr>
          <w:p w14:paraId="41F77F0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ED1774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invasive epithelial</w:t>
            </w:r>
          </w:p>
        </w:tc>
        <w:tc>
          <w:tcPr>
            <w:tcW w:w="1141" w:type="dxa"/>
          </w:tcPr>
          <w:p w14:paraId="54DAA8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381126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9AC93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748" w:type="dxa"/>
          </w:tcPr>
          <w:p w14:paraId="1CB590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7C6304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1.33</w:t>
            </w:r>
          </w:p>
        </w:tc>
        <w:tc>
          <w:tcPr>
            <w:tcW w:w="833" w:type="dxa"/>
          </w:tcPr>
          <w:p w14:paraId="7DAFB5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991" w:type="dxa"/>
          </w:tcPr>
          <w:p w14:paraId="58CF1EA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CD7348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707B6D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900.65</w:t>
            </w:r>
          </w:p>
        </w:tc>
        <w:tc>
          <w:tcPr>
            <w:tcW w:w="768" w:type="dxa"/>
          </w:tcPr>
          <w:p w14:paraId="4DFD9FE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8.E-08</w:t>
            </w:r>
          </w:p>
        </w:tc>
        <w:tc>
          <w:tcPr>
            <w:tcW w:w="763" w:type="dxa"/>
          </w:tcPr>
          <w:p w14:paraId="15ED612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329FFC9" w14:textId="77777777" w:rsidTr="00C72ED9">
        <w:trPr>
          <w:trHeight w:val="300"/>
        </w:trPr>
        <w:tc>
          <w:tcPr>
            <w:tcW w:w="1570" w:type="dxa"/>
          </w:tcPr>
          <w:p w14:paraId="0B1D159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5D2DE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invasive epithelial</w:t>
            </w:r>
          </w:p>
        </w:tc>
        <w:tc>
          <w:tcPr>
            <w:tcW w:w="1141" w:type="dxa"/>
          </w:tcPr>
          <w:p w14:paraId="359DBD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F89AE0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5FE584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748" w:type="dxa"/>
          </w:tcPr>
          <w:p w14:paraId="0307D4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705" w:type="dxa"/>
          </w:tcPr>
          <w:p w14:paraId="5E6A03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242241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0.005</w:t>
            </w:r>
          </w:p>
        </w:tc>
        <w:tc>
          <w:tcPr>
            <w:tcW w:w="991" w:type="dxa"/>
          </w:tcPr>
          <w:p w14:paraId="51274AF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B7305F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6B8F6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70C42D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10EE31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8558453" w14:textId="77777777" w:rsidTr="00C72ED9">
        <w:trPr>
          <w:trHeight w:val="300"/>
        </w:trPr>
        <w:tc>
          <w:tcPr>
            <w:tcW w:w="1570" w:type="dxa"/>
          </w:tcPr>
          <w:p w14:paraId="1D4678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37AF64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invasive epithelial</w:t>
            </w:r>
          </w:p>
        </w:tc>
        <w:tc>
          <w:tcPr>
            <w:tcW w:w="1141" w:type="dxa"/>
          </w:tcPr>
          <w:p w14:paraId="0F470A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374B62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F7DC64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748" w:type="dxa"/>
          </w:tcPr>
          <w:p w14:paraId="372D25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59FCF7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2.05</w:t>
            </w:r>
          </w:p>
        </w:tc>
        <w:tc>
          <w:tcPr>
            <w:tcW w:w="833" w:type="dxa"/>
          </w:tcPr>
          <w:p w14:paraId="589EA62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0.041</w:t>
            </w:r>
          </w:p>
        </w:tc>
        <w:tc>
          <w:tcPr>
            <w:tcW w:w="991" w:type="dxa"/>
          </w:tcPr>
          <w:p w14:paraId="59583C3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290B105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0.271</w:t>
            </w:r>
          </w:p>
        </w:tc>
        <w:tc>
          <w:tcPr>
            <w:tcW w:w="942" w:type="dxa"/>
          </w:tcPr>
          <w:p w14:paraId="287E34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899.06</w:t>
            </w:r>
          </w:p>
        </w:tc>
        <w:tc>
          <w:tcPr>
            <w:tcW w:w="768" w:type="dxa"/>
          </w:tcPr>
          <w:p w14:paraId="0CA329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8.E-08</w:t>
            </w:r>
          </w:p>
        </w:tc>
        <w:tc>
          <w:tcPr>
            <w:tcW w:w="763" w:type="dxa"/>
          </w:tcPr>
          <w:p w14:paraId="6A87D7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r>
      <w:tr w:rsidR="00C72ED9" w:rsidRPr="00C72ED9" w14:paraId="50E46769" w14:textId="77777777" w:rsidTr="00C72ED9">
        <w:trPr>
          <w:trHeight w:val="300"/>
        </w:trPr>
        <w:tc>
          <w:tcPr>
            <w:tcW w:w="1570" w:type="dxa"/>
          </w:tcPr>
          <w:p w14:paraId="03C254D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513DC38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invasive epithelial</w:t>
            </w:r>
          </w:p>
        </w:tc>
        <w:tc>
          <w:tcPr>
            <w:tcW w:w="1141" w:type="dxa"/>
          </w:tcPr>
          <w:p w14:paraId="4981E7F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7AC6F6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D3AB4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1.23</w:t>
            </w:r>
          </w:p>
        </w:tc>
        <w:tc>
          <w:tcPr>
            <w:tcW w:w="748" w:type="dxa"/>
          </w:tcPr>
          <w:p w14:paraId="602F979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705" w:type="dxa"/>
          </w:tcPr>
          <w:p w14:paraId="1CD8652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1.44</w:t>
            </w:r>
          </w:p>
        </w:tc>
        <w:tc>
          <w:tcPr>
            <w:tcW w:w="833" w:type="dxa"/>
          </w:tcPr>
          <w:p w14:paraId="34ADAAC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0.007</w:t>
            </w:r>
          </w:p>
        </w:tc>
        <w:tc>
          <w:tcPr>
            <w:tcW w:w="991" w:type="dxa"/>
          </w:tcPr>
          <w:p w14:paraId="057DD98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80E06B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D23DC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3DDE4D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2A0763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B3CB804" w14:textId="77777777" w:rsidTr="00C72ED9">
        <w:trPr>
          <w:trHeight w:val="300"/>
        </w:trPr>
        <w:tc>
          <w:tcPr>
            <w:tcW w:w="1570" w:type="dxa"/>
          </w:tcPr>
          <w:p w14:paraId="656006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FF5AB0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low grade</w:t>
            </w:r>
          </w:p>
        </w:tc>
        <w:tc>
          <w:tcPr>
            <w:tcW w:w="1141" w:type="dxa"/>
          </w:tcPr>
          <w:p w14:paraId="7EAE0C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612E0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4D3CF6A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1.10</w:t>
            </w:r>
          </w:p>
        </w:tc>
        <w:tc>
          <w:tcPr>
            <w:tcW w:w="748" w:type="dxa"/>
          </w:tcPr>
          <w:p w14:paraId="36CF73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0.77</w:t>
            </w:r>
          </w:p>
        </w:tc>
        <w:tc>
          <w:tcPr>
            <w:tcW w:w="705" w:type="dxa"/>
          </w:tcPr>
          <w:p w14:paraId="4F9C76D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1.57</w:t>
            </w:r>
          </w:p>
        </w:tc>
        <w:tc>
          <w:tcPr>
            <w:tcW w:w="833" w:type="dxa"/>
          </w:tcPr>
          <w:p w14:paraId="40871D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0.593</w:t>
            </w:r>
          </w:p>
        </w:tc>
        <w:tc>
          <w:tcPr>
            <w:tcW w:w="991" w:type="dxa"/>
          </w:tcPr>
          <w:p w14:paraId="1A74148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7243A38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7E660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743.90</w:t>
            </w:r>
          </w:p>
        </w:tc>
        <w:tc>
          <w:tcPr>
            <w:tcW w:w="768" w:type="dxa"/>
          </w:tcPr>
          <w:p w14:paraId="4C1A31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0.069</w:t>
            </w:r>
          </w:p>
        </w:tc>
        <w:tc>
          <w:tcPr>
            <w:tcW w:w="763" w:type="dxa"/>
          </w:tcPr>
          <w:p w14:paraId="23D91D1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0B72117" w14:textId="77777777" w:rsidTr="00C72ED9">
        <w:trPr>
          <w:trHeight w:val="300"/>
        </w:trPr>
        <w:tc>
          <w:tcPr>
            <w:tcW w:w="1570" w:type="dxa"/>
          </w:tcPr>
          <w:p w14:paraId="436C5D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F3A8F4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low grade</w:t>
            </w:r>
          </w:p>
        </w:tc>
        <w:tc>
          <w:tcPr>
            <w:tcW w:w="1141" w:type="dxa"/>
          </w:tcPr>
          <w:p w14:paraId="749711D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2948C1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7D0567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48" w:type="dxa"/>
          </w:tcPr>
          <w:p w14:paraId="0E918E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0.57</w:t>
            </w:r>
          </w:p>
        </w:tc>
        <w:tc>
          <w:tcPr>
            <w:tcW w:w="705" w:type="dxa"/>
          </w:tcPr>
          <w:p w14:paraId="0106A11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1.68</w:t>
            </w:r>
          </w:p>
        </w:tc>
        <w:tc>
          <w:tcPr>
            <w:tcW w:w="833" w:type="dxa"/>
          </w:tcPr>
          <w:p w14:paraId="765DE6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0.928</w:t>
            </w:r>
          </w:p>
        </w:tc>
        <w:tc>
          <w:tcPr>
            <w:tcW w:w="991" w:type="dxa"/>
          </w:tcPr>
          <w:p w14:paraId="0B61FC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90F3B7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86A102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7FAE8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FB0E7B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9E0A279" w14:textId="77777777" w:rsidTr="00C72ED9">
        <w:trPr>
          <w:trHeight w:val="300"/>
        </w:trPr>
        <w:tc>
          <w:tcPr>
            <w:tcW w:w="1570" w:type="dxa"/>
          </w:tcPr>
          <w:p w14:paraId="4C7D4AB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DA7523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low grade</w:t>
            </w:r>
          </w:p>
        </w:tc>
        <w:tc>
          <w:tcPr>
            <w:tcW w:w="1141" w:type="dxa"/>
          </w:tcPr>
          <w:p w14:paraId="170B34F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3FAFDB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EE3E1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1.12</w:t>
            </w:r>
          </w:p>
        </w:tc>
        <w:tc>
          <w:tcPr>
            <w:tcW w:w="748" w:type="dxa"/>
          </w:tcPr>
          <w:p w14:paraId="375914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w:t>
            </w:r>
          </w:p>
        </w:tc>
        <w:tc>
          <w:tcPr>
            <w:tcW w:w="705" w:type="dxa"/>
          </w:tcPr>
          <w:p w14:paraId="6F6D21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3.58</w:t>
            </w:r>
          </w:p>
        </w:tc>
        <w:tc>
          <w:tcPr>
            <w:tcW w:w="833" w:type="dxa"/>
          </w:tcPr>
          <w:p w14:paraId="48AAD63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0.844</w:t>
            </w:r>
          </w:p>
        </w:tc>
        <w:tc>
          <w:tcPr>
            <w:tcW w:w="991" w:type="dxa"/>
          </w:tcPr>
          <w:p w14:paraId="5CE89DC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2F98BB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0.972</w:t>
            </w:r>
          </w:p>
        </w:tc>
        <w:tc>
          <w:tcPr>
            <w:tcW w:w="942" w:type="dxa"/>
          </w:tcPr>
          <w:p w14:paraId="1A71128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743.90</w:t>
            </w:r>
          </w:p>
        </w:tc>
        <w:tc>
          <w:tcPr>
            <w:tcW w:w="768" w:type="dxa"/>
          </w:tcPr>
          <w:p w14:paraId="7EE1210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0.065</w:t>
            </w:r>
          </w:p>
        </w:tc>
        <w:tc>
          <w:tcPr>
            <w:tcW w:w="763" w:type="dxa"/>
          </w:tcPr>
          <w:p w14:paraId="1DBD15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w:t>
            </w:r>
          </w:p>
        </w:tc>
      </w:tr>
      <w:tr w:rsidR="00C72ED9" w:rsidRPr="00C72ED9" w14:paraId="28F8B3B1" w14:textId="77777777" w:rsidTr="00C72ED9">
        <w:trPr>
          <w:trHeight w:val="300"/>
        </w:trPr>
        <w:tc>
          <w:tcPr>
            <w:tcW w:w="1570" w:type="dxa"/>
          </w:tcPr>
          <w:p w14:paraId="39C5F61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A7EAD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low grade</w:t>
            </w:r>
          </w:p>
        </w:tc>
        <w:tc>
          <w:tcPr>
            <w:tcW w:w="1141" w:type="dxa"/>
          </w:tcPr>
          <w:p w14:paraId="68C70C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73DA3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2C5E66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0.97</w:t>
            </w:r>
          </w:p>
        </w:tc>
        <w:tc>
          <w:tcPr>
            <w:tcW w:w="748" w:type="dxa"/>
          </w:tcPr>
          <w:p w14:paraId="0D25DA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0.56</w:t>
            </w:r>
          </w:p>
        </w:tc>
        <w:tc>
          <w:tcPr>
            <w:tcW w:w="705" w:type="dxa"/>
          </w:tcPr>
          <w:p w14:paraId="002B51F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1.69</w:t>
            </w:r>
          </w:p>
        </w:tc>
        <w:tc>
          <w:tcPr>
            <w:tcW w:w="833" w:type="dxa"/>
          </w:tcPr>
          <w:p w14:paraId="18F3FC0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0.927</w:t>
            </w:r>
          </w:p>
        </w:tc>
        <w:tc>
          <w:tcPr>
            <w:tcW w:w="991" w:type="dxa"/>
          </w:tcPr>
          <w:p w14:paraId="63191C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55D74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D499B2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BD2CBB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0DCFD9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AFD8F5B" w14:textId="77777777" w:rsidTr="00C72ED9">
        <w:trPr>
          <w:trHeight w:val="300"/>
        </w:trPr>
        <w:tc>
          <w:tcPr>
            <w:tcW w:w="1570" w:type="dxa"/>
          </w:tcPr>
          <w:p w14:paraId="681245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FF29C7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mucinous ovarian carcinoma</w:t>
            </w:r>
          </w:p>
        </w:tc>
        <w:tc>
          <w:tcPr>
            <w:tcW w:w="1141" w:type="dxa"/>
          </w:tcPr>
          <w:p w14:paraId="396951C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873234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141C0D9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1.50</w:t>
            </w:r>
          </w:p>
        </w:tc>
        <w:tc>
          <w:tcPr>
            <w:tcW w:w="748" w:type="dxa"/>
          </w:tcPr>
          <w:p w14:paraId="134139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1.21</w:t>
            </w:r>
          </w:p>
        </w:tc>
        <w:tc>
          <w:tcPr>
            <w:tcW w:w="705" w:type="dxa"/>
          </w:tcPr>
          <w:p w14:paraId="485394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1.87</w:t>
            </w:r>
          </w:p>
        </w:tc>
        <w:tc>
          <w:tcPr>
            <w:tcW w:w="833" w:type="dxa"/>
          </w:tcPr>
          <w:p w14:paraId="497A144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2.E-04</w:t>
            </w:r>
          </w:p>
        </w:tc>
        <w:tc>
          <w:tcPr>
            <w:tcW w:w="991" w:type="dxa"/>
          </w:tcPr>
          <w:p w14:paraId="6B6879D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21771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866EB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708.77</w:t>
            </w:r>
          </w:p>
        </w:tc>
        <w:tc>
          <w:tcPr>
            <w:tcW w:w="768" w:type="dxa"/>
          </w:tcPr>
          <w:p w14:paraId="1F71718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0.284</w:t>
            </w:r>
          </w:p>
        </w:tc>
        <w:tc>
          <w:tcPr>
            <w:tcW w:w="763" w:type="dxa"/>
          </w:tcPr>
          <w:p w14:paraId="5E1C9E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3AE514C" w14:textId="77777777" w:rsidTr="00C72ED9">
        <w:trPr>
          <w:trHeight w:val="300"/>
        </w:trPr>
        <w:tc>
          <w:tcPr>
            <w:tcW w:w="1570" w:type="dxa"/>
          </w:tcPr>
          <w:p w14:paraId="3C7150E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23891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mucinous ovarian carcinoma</w:t>
            </w:r>
          </w:p>
        </w:tc>
        <w:tc>
          <w:tcPr>
            <w:tcW w:w="1141" w:type="dxa"/>
          </w:tcPr>
          <w:p w14:paraId="2F3CF7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0F8672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6499E8B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1.54</w:t>
            </w:r>
          </w:p>
        </w:tc>
        <w:tc>
          <w:tcPr>
            <w:tcW w:w="748" w:type="dxa"/>
          </w:tcPr>
          <w:p w14:paraId="7F8141A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1.09</w:t>
            </w:r>
          </w:p>
        </w:tc>
        <w:tc>
          <w:tcPr>
            <w:tcW w:w="705" w:type="dxa"/>
          </w:tcPr>
          <w:p w14:paraId="1CC115C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2.17</w:t>
            </w:r>
          </w:p>
        </w:tc>
        <w:tc>
          <w:tcPr>
            <w:tcW w:w="833" w:type="dxa"/>
          </w:tcPr>
          <w:p w14:paraId="366CAF2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0.013</w:t>
            </w:r>
          </w:p>
        </w:tc>
        <w:tc>
          <w:tcPr>
            <w:tcW w:w="991" w:type="dxa"/>
          </w:tcPr>
          <w:p w14:paraId="028973A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E26450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D33E1D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A6B9EB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6DB3BED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09C7110" w14:textId="77777777" w:rsidTr="00C72ED9">
        <w:trPr>
          <w:trHeight w:val="300"/>
        </w:trPr>
        <w:tc>
          <w:tcPr>
            <w:tcW w:w="1570" w:type="dxa"/>
          </w:tcPr>
          <w:p w14:paraId="717193D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D40B68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mucinous ovarian carcinoma</w:t>
            </w:r>
          </w:p>
        </w:tc>
        <w:tc>
          <w:tcPr>
            <w:tcW w:w="1141" w:type="dxa"/>
          </w:tcPr>
          <w:p w14:paraId="26A65D3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751CA9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77D6AA2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2.09</w:t>
            </w:r>
          </w:p>
        </w:tc>
        <w:tc>
          <w:tcPr>
            <w:tcW w:w="748" w:type="dxa"/>
          </w:tcPr>
          <w:p w14:paraId="014A47B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19AE6ED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4.25</w:t>
            </w:r>
          </w:p>
        </w:tc>
        <w:tc>
          <w:tcPr>
            <w:tcW w:w="833" w:type="dxa"/>
          </w:tcPr>
          <w:p w14:paraId="53DEA71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0.041</w:t>
            </w:r>
          </w:p>
        </w:tc>
        <w:tc>
          <w:tcPr>
            <w:tcW w:w="991" w:type="dxa"/>
          </w:tcPr>
          <w:p w14:paraId="1FBBF3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0871DB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0.335</w:t>
            </w:r>
          </w:p>
        </w:tc>
        <w:tc>
          <w:tcPr>
            <w:tcW w:w="942" w:type="dxa"/>
          </w:tcPr>
          <w:p w14:paraId="12FC4B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707.81</w:t>
            </w:r>
          </w:p>
        </w:tc>
        <w:tc>
          <w:tcPr>
            <w:tcW w:w="768" w:type="dxa"/>
          </w:tcPr>
          <w:p w14:paraId="73E1AD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0.283</w:t>
            </w:r>
          </w:p>
        </w:tc>
        <w:tc>
          <w:tcPr>
            <w:tcW w:w="763" w:type="dxa"/>
          </w:tcPr>
          <w:p w14:paraId="33BF654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r>
      <w:tr w:rsidR="00C72ED9" w:rsidRPr="00C72ED9" w14:paraId="6EA9B15C" w14:textId="77777777" w:rsidTr="00C72ED9">
        <w:trPr>
          <w:trHeight w:val="300"/>
        </w:trPr>
        <w:tc>
          <w:tcPr>
            <w:tcW w:w="1570" w:type="dxa"/>
          </w:tcPr>
          <w:p w14:paraId="1CAA55B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DA744B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mucinous ovarian carcinoma</w:t>
            </w:r>
          </w:p>
        </w:tc>
        <w:tc>
          <w:tcPr>
            <w:tcW w:w="1141" w:type="dxa"/>
          </w:tcPr>
          <w:p w14:paraId="250313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21A1B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E99DF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1.53</w:t>
            </w:r>
          </w:p>
        </w:tc>
        <w:tc>
          <w:tcPr>
            <w:tcW w:w="748" w:type="dxa"/>
          </w:tcPr>
          <w:p w14:paraId="30272F4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1.08</w:t>
            </w:r>
          </w:p>
        </w:tc>
        <w:tc>
          <w:tcPr>
            <w:tcW w:w="705" w:type="dxa"/>
          </w:tcPr>
          <w:p w14:paraId="6A4E1E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2.17</w:t>
            </w:r>
          </w:p>
        </w:tc>
        <w:tc>
          <w:tcPr>
            <w:tcW w:w="833" w:type="dxa"/>
          </w:tcPr>
          <w:p w14:paraId="51EB34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0.017</w:t>
            </w:r>
          </w:p>
        </w:tc>
        <w:tc>
          <w:tcPr>
            <w:tcW w:w="991" w:type="dxa"/>
          </w:tcPr>
          <w:p w14:paraId="473A7B6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99DBDF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38E985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077C82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E466BF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5C0221B" w14:textId="77777777" w:rsidTr="00C72ED9">
        <w:trPr>
          <w:trHeight w:val="300"/>
        </w:trPr>
        <w:tc>
          <w:tcPr>
            <w:tcW w:w="1570" w:type="dxa"/>
          </w:tcPr>
          <w:p w14:paraId="7F05F85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3157E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invasive</w:t>
            </w:r>
          </w:p>
        </w:tc>
        <w:tc>
          <w:tcPr>
            <w:tcW w:w="1141" w:type="dxa"/>
          </w:tcPr>
          <w:p w14:paraId="0A94349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72B364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72600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1.18</w:t>
            </w:r>
          </w:p>
        </w:tc>
        <w:tc>
          <w:tcPr>
            <w:tcW w:w="748" w:type="dxa"/>
          </w:tcPr>
          <w:p w14:paraId="37E7F89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1.04</w:t>
            </w:r>
          </w:p>
        </w:tc>
        <w:tc>
          <w:tcPr>
            <w:tcW w:w="705" w:type="dxa"/>
          </w:tcPr>
          <w:p w14:paraId="5937F99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1.34</w:t>
            </w:r>
          </w:p>
        </w:tc>
        <w:tc>
          <w:tcPr>
            <w:tcW w:w="833" w:type="dxa"/>
          </w:tcPr>
          <w:p w14:paraId="536FF08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0.009</w:t>
            </w:r>
          </w:p>
        </w:tc>
        <w:tc>
          <w:tcPr>
            <w:tcW w:w="991" w:type="dxa"/>
          </w:tcPr>
          <w:p w14:paraId="086C160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5951AD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432F12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887.36</w:t>
            </w:r>
          </w:p>
        </w:tc>
        <w:tc>
          <w:tcPr>
            <w:tcW w:w="768" w:type="dxa"/>
          </w:tcPr>
          <w:p w14:paraId="215A89F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4.E-07</w:t>
            </w:r>
          </w:p>
        </w:tc>
        <w:tc>
          <w:tcPr>
            <w:tcW w:w="763" w:type="dxa"/>
          </w:tcPr>
          <w:p w14:paraId="296A801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5A776F7" w14:textId="77777777" w:rsidTr="00C72ED9">
        <w:trPr>
          <w:trHeight w:val="300"/>
        </w:trPr>
        <w:tc>
          <w:tcPr>
            <w:tcW w:w="1570" w:type="dxa"/>
          </w:tcPr>
          <w:p w14:paraId="66E9516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FE4D65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invasive</w:t>
            </w:r>
          </w:p>
        </w:tc>
        <w:tc>
          <w:tcPr>
            <w:tcW w:w="1141" w:type="dxa"/>
          </w:tcPr>
          <w:p w14:paraId="28FF1C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DED69E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780471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48" w:type="dxa"/>
          </w:tcPr>
          <w:p w14:paraId="5D89BA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0.94</w:t>
            </w:r>
          </w:p>
        </w:tc>
        <w:tc>
          <w:tcPr>
            <w:tcW w:w="705" w:type="dxa"/>
          </w:tcPr>
          <w:p w14:paraId="07C504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1.38</w:t>
            </w:r>
          </w:p>
        </w:tc>
        <w:tc>
          <w:tcPr>
            <w:tcW w:w="833" w:type="dxa"/>
          </w:tcPr>
          <w:p w14:paraId="2C3C96A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0.191</w:t>
            </w:r>
          </w:p>
        </w:tc>
        <w:tc>
          <w:tcPr>
            <w:tcW w:w="991" w:type="dxa"/>
          </w:tcPr>
          <w:p w14:paraId="2B6D03C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037959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F7335B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1E1C37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D13A4D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F2ECEB3" w14:textId="77777777" w:rsidTr="00C72ED9">
        <w:trPr>
          <w:trHeight w:val="300"/>
        </w:trPr>
        <w:tc>
          <w:tcPr>
            <w:tcW w:w="1570" w:type="dxa"/>
          </w:tcPr>
          <w:p w14:paraId="448BB7A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F12287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invasive</w:t>
            </w:r>
          </w:p>
        </w:tc>
        <w:tc>
          <w:tcPr>
            <w:tcW w:w="1141" w:type="dxa"/>
          </w:tcPr>
          <w:p w14:paraId="36A61A3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1D47AAE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1746F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1.20</w:t>
            </w:r>
          </w:p>
        </w:tc>
        <w:tc>
          <w:tcPr>
            <w:tcW w:w="748" w:type="dxa"/>
          </w:tcPr>
          <w:p w14:paraId="4AEE3C0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0.80</w:t>
            </w:r>
          </w:p>
        </w:tc>
        <w:tc>
          <w:tcPr>
            <w:tcW w:w="705" w:type="dxa"/>
          </w:tcPr>
          <w:p w14:paraId="3081F1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1.79</w:t>
            </w:r>
          </w:p>
        </w:tc>
        <w:tc>
          <w:tcPr>
            <w:tcW w:w="833" w:type="dxa"/>
          </w:tcPr>
          <w:p w14:paraId="04197E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0.379</w:t>
            </w:r>
          </w:p>
        </w:tc>
        <w:tc>
          <w:tcPr>
            <w:tcW w:w="991" w:type="dxa"/>
          </w:tcPr>
          <w:p w14:paraId="61123DC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13D8123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0.942</w:t>
            </w:r>
          </w:p>
        </w:tc>
        <w:tc>
          <w:tcPr>
            <w:tcW w:w="942" w:type="dxa"/>
          </w:tcPr>
          <w:p w14:paraId="6340BB6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887.35</w:t>
            </w:r>
          </w:p>
        </w:tc>
        <w:tc>
          <w:tcPr>
            <w:tcW w:w="768" w:type="dxa"/>
          </w:tcPr>
          <w:p w14:paraId="456220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3.E-07</w:t>
            </w:r>
          </w:p>
        </w:tc>
        <w:tc>
          <w:tcPr>
            <w:tcW w:w="763" w:type="dxa"/>
          </w:tcPr>
          <w:p w14:paraId="609715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r>
      <w:tr w:rsidR="00C72ED9" w:rsidRPr="00C72ED9" w14:paraId="610E93C7" w14:textId="77777777" w:rsidTr="00C72ED9">
        <w:trPr>
          <w:trHeight w:val="300"/>
        </w:trPr>
        <w:tc>
          <w:tcPr>
            <w:tcW w:w="1570" w:type="dxa"/>
          </w:tcPr>
          <w:p w14:paraId="61BC75D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60126D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invasive</w:t>
            </w:r>
          </w:p>
        </w:tc>
        <w:tc>
          <w:tcPr>
            <w:tcW w:w="1141" w:type="dxa"/>
          </w:tcPr>
          <w:p w14:paraId="453B3A3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0C34B6A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D5015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48" w:type="dxa"/>
          </w:tcPr>
          <w:p w14:paraId="645EAAC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c>
          <w:tcPr>
            <w:tcW w:w="705" w:type="dxa"/>
          </w:tcPr>
          <w:p w14:paraId="1ECB950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1.37</w:t>
            </w:r>
          </w:p>
        </w:tc>
        <w:tc>
          <w:tcPr>
            <w:tcW w:w="833" w:type="dxa"/>
          </w:tcPr>
          <w:p w14:paraId="0321E3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0.166</w:t>
            </w:r>
          </w:p>
        </w:tc>
        <w:tc>
          <w:tcPr>
            <w:tcW w:w="991" w:type="dxa"/>
          </w:tcPr>
          <w:p w14:paraId="460E31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983105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41749D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C780A8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438C5F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CE242D0" w14:textId="77777777" w:rsidTr="00C72ED9">
        <w:trPr>
          <w:trHeight w:val="300"/>
        </w:trPr>
        <w:tc>
          <w:tcPr>
            <w:tcW w:w="1570" w:type="dxa"/>
          </w:tcPr>
          <w:p w14:paraId="0748225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55A56C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lowgrade borderline</w:t>
            </w:r>
          </w:p>
        </w:tc>
        <w:tc>
          <w:tcPr>
            <w:tcW w:w="1141" w:type="dxa"/>
          </w:tcPr>
          <w:p w14:paraId="25BFA46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411C4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8A9635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1.28</w:t>
            </w:r>
          </w:p>
        </w:tc>
        <w:tc>
          <w:tcPr>
            <w:tcW w:w="748" w:type="dxa"/>
          </w:tcPr>
          <w:p w14:paraId="1555B17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1.03</w:t>
            </w:r>
          </w:p>
        </w:tc>
        <w:tc>
          <w:tcPr>
            <w:tcW w:w="705" w:type="dxa"/>
          </w:tcPr>
          <w:p w14:paraId="1386E60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833" w:type="dxa"/>
          </w:tcPr>
          <w:p w14:paraId="39323C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0.028</w:t>
            </w:r>
          </w:p>
        </w:tc>
        <w:tc>
          <w:tcPr>
            <w:tcW w:w="991" w:type="dxa"/>
          </w:tcPr>
          <w:p w14:paraId="57461FA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83950F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09E4D56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804.71</w:t>
            </w:r>
          </w:p>
        </w:tc>
        <w:tc>
          <w:tcPr>
            <w:tcW w:w="768" w:type="dxa"/>
          </w:tcPr>
          <w:p w14:paraId="2ADB7B9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4120A8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45ABDC9" w14:textId="77777777" w:rsidTr="00C72ED9">
        <w:trPr>
          <w:trHeight w:val="300"/>
        </w:trPr>
        <w:tc>
          <w:tcPr>
            <w:tcW w:w="1570" w:type="dxa"/>
          </w:tcPr>
          <w:p w14:paraId="2F29F0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6FEBDB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lowgrade borderline</w:t>
            </w:r>
          </w:p>
        </w:tc>
        <w:tc>
          <w:tcPr>
            <w:tcW w:w="1141" w:type="dxa"/>
          </w:tcPr>
          <w:p w14:paraId="25C039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A66A88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F5C8F9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1.45</w:t>
            </w:r>
          </w:p>
        </w:tc>
        <w:tc>
          <w:tcPr>
            <w:tcW w:w="748" w:type="dxa"/>
          </w:tcPr>
          <w:p w14:paraId="0CFDB5C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7C335AE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1.99</w:t>
            </w:r>
          </w:p>
        </w:tc>
        <w:tc>
          <w:tcPr>
            <w:tcW w:w="833" w:type="dxa"/>
          </w:tcPr>
          <w:p w14:paraId="5934027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0.022</w:t>
            </w:r>
          </w:p>
        </w:tc>
        <w:tc>
          <w:tcPr>
            <w:tcW w:w="991" w:type="dxa"/>
          </w:tcPr>
          <w:p w14:paraId="3B4ED33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A09ABD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01310A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673C36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21CC26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D167F74" w14:textId="77777777" w:rsidTr="00C72ED9">
        <w:trPr>
          <w:trHeight w:val="300"/>
        </w:trPr>
        <w:tc>
          <w:tcPr>
            <w:tcW w:w="1570" w:type="dxa"/>
          </w:tcPr>
          <w:p w14:paraId="582FB61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396963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lowgrade borderline</w:t>
            </w:r>
          </w:p>
        </w:tc>
        <w:tc>
          <w:tcPr>
            <w:tcW w:w="1141" w:type="dxa"/>
          </w:tcPr>
          <w:p w14:paraId="1B249CF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66A6458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3C66D2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1.41</w:t>
            </w:r>
          </w:p>
        </w:tc>
        <w:tc>
          <w:tcPr>
            <w:tcW w:w="748" w:type="dxa"/>
          </w:tcPr>
          <w:p w14:paraId="3E55C5C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0.68</w:t>
            </w:r>
          </w:p>
        </w:tc>
        <w:tc>
          <w:tcPr>
            <w:tcW w:w="705" w:type="dxa"/>
          </w:tcPr>
          <w:p w14:paraId="7B91835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2.89</w:t>
            </w:r>
          </w:p>
        </w:tc>
        <w:tc>
          <w:tcPr>
            <w:tcW w:w="833" w:type="dxa"/>
          </w:tcPr>
          <w:p w14:paraId="186879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0.355</w:t>
            </w:r>
          </w:p>
        </w:tc>
        <w:tc>
          <w:tcPr>
            <w:tcW w:w="991" w:type="dxa"/>
          </w:tcPr>
          <w:p w14:paraId="7B173A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45206B2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0.794</w:t>
            </w:r>
          </w:p>
        </w:tc>
        <w:tc>
          <w:tcPr>
            <w:tcW w:w="942" w:type="dxa"/>
          </w:tcPr>
          <w:p w14:paraId="07BA98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804.63</w:t>
            </w:r>
          </w:p>
        </w:tc>
        <w:tc>
          <w:tcPr>
            <w:tcW w:w="768" w:type="dxa"/>
          </w:tcPr>
          <w:p w14:paraId="1C6F78C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0.001</w:t>
            </w:r>
          </w:p>
        </w:tc>
        <w:tc>
          <w:tcPr>
            <w:tcW w:w="763" w:type="dxa"/>
          </w:tcPr>
          <w:p w14:paraId="7B789C7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r>
      <w:tr w:rsidR="00C72ED9" w:rsidRPr="00C72ED9" w14:paraId="0B8C87E5" w14:textId="77777777" w:rsidTr="00C72ED9">
        <w:trPr>
          <w:trHeight w:val="300"/>
        </w:trPr>
        <w:tc>
          <w:tcPr>
            <w:tcW w:w="1570" w:type="dxa"/>
          </w:tcPr>
          <w:p w14:paraId="43246E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7A6FA7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Ovarian cancer - serous lowgrade borderline</w:t>
            </w:r>
          </w:p>
        </w:tc>
        <w:tc>
          <w:tcPr>
            <w:tcW w:w="1141" w:type="dxa"/>
          </w:tcPr>
          <w:p w14:paraId="0BE3D0A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DC817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404875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1.48</w:t>
            </w:r>
          </w:p>
        </w:tc>
        <w:tc>
          <w:tcPr>
            <w:tcW w:w="748" w:type="dxa"/>
          </w:tcPr>
          <w:p w14:paraId="36DF884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1.05</w:t>
            </w:r>
          </w:p>
        </w:tc>
        <w:tc>
          <w:tcPr>
            <w:tcW w:w="705" w:type="dxa"/>
          </w:tcPr>
          <w:p w14:paraId="387C5E4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2.08</w:t>
            </w:r>
          </w:p>
        </w:tc>
        <w:tc>
          <w:tcPr>
            <w:tcW w:w="833" w:type="dxa"/>
          </w:tcPr>
          <w:p w14:paraId="163939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0.025</w:t>
            </w:r>
          </w:p>
        </w:tc>
        <w:tc>
          <w:tcPr>
            <w:tcW w:w="991" w:type="dxa"/>
          </w:tcPr>
          <w:p w14:paraId="2C58670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675AE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BA96E0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2DEF4B5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02A8DB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7F45E76" w14:textId="77777777" w:rsidTr="00C72ED9">
        <w:trPr>
          <w:trHeight w:val="300"/>
        </w:trPr>
        <w:tc>
          <w:tcPr>
            <w:tcW w:w="1570" w:type="dxa"/>
          </w:tcPr>
          <w:p w14:paraId="294615D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0BF9A3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Pancreatic cancer</w:t>
            </w:r>
          </w:p>
        </w:tc>
        <w:tc>
          <w:tcPr>
            <w:tcW w:w="1141" w:type="dxa"/>
          </w:tcPr>
          <w:p w14:paraId="518B042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D2BD2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539EE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748" w:type="dxa"/>
          </w:tcPr>
          <w:p w14:paraId="4A6D44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0.79</w:t>
            </w:r>
          </w:p>
        </w:tc>
        <w:tc>
          <w:tcPr>
            <w:tcW w:w="705" w:type="dxa"/>
          </w:tcPr>
          <w:p w14:paraId="5CF755F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1.97</w:t>
            </w:r>
          </w:p>
        </w:tc>
        <w:tc>
          <w:tcPr>
            <w:tcW w:w="833" w:type="dxa"/>
          </w:tcPr>
          <w:p w14:paraId="17A96E0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0.345</w:t>
            </w:r>
          </w:p>
        </w:tc>
        <w:tc>
          <w:tcPr>
            <w:tcW w:w="991" w:type="dxa"/>
          </w:tcPr>
          <w:p w14:paraId="59EEA3B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330C4F0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A413A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637.92</w:t>
            </w:r>
          </w:p>
        </w:tc>
        <w:tc>
          <w:tcPr>
            <w:tcW w:w="768" w:type="dxa"/>
          </w:tcPr>
          <w:p w14:paraId="336D40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0.646</w:t>
            </w:r>
          </w:p>
        </w:tc>
        <w:tc>
          <w:tcPr>
            <w:tcW w:w="763" w:type="dxa"/>
          </w:tcPr>
          <w:p w14:paraId="0145A5C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BB36769" w14:textId="77777777" w:rsidTr="00C72ED9">
        <w:trPr>
          <w:trHeight w:val="300"/>
        </w:trPr>
        <w:tc>
          <w:tcPr>
            <w:tcW w:w="1570" w:type="dxa"/>
          </w:tcPr>
          <w:p w14:paraId="24D8B9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93FE10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Pancreatic cancer</w:t>
            </w:r>
          </w:p>
        </w:tc>
        <w:tc>
          <w:tcPr>
            <w:tcW w:w="1141" w:type="dxa"/>
          </w:tcPr>
          <w:p w14:paraId="12A93B1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14D92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17F5CB6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1.25</w:t>
            </w:r>
          </w:p>
        </w:tc>
        <w:tc>
          <w:tcPr>
            <w:tcW w:w="748" w:type="dxa"/>
          </w:tcPr>
          <w:p w14:paraId="4B8967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0.59</w:t>
            </w:r>
          </w:p>
        </w:tc>
        <w:tc>
          <w:tcPr>
            <w:tcW w:w="705" w:type="dxa"/>
          </w:tcPr>
          <w:p w14:paraId="7145C5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2.66</w:t>
            </w:r>
          </w:p>
        </w:tc>
        <w:tc>
          <w:tcPr>
            <w:tcW w:w="833" w:type="dxa"/>
          </w:tcPr>
          <w:p w14:paraId="1CB3A8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0.556</w:t>
            </w:r>
          </w:p>
        </w:tc>
        <w:tc>
          <w:tcPr>
            <w:tcW w:w="991" w:type="dxa"/>
          </w:tcPr>
          <w:p w14:paraId="334FA40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1544DA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A33C07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E6C0D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23F267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F0B3065" w14:textId="77777777" w:rsidTr="00C72ED9">
        <w:trPr>
          <w:trHeight w:val="300"/>
        </w:trPr>
        <w:tc>
          <w:tcPr>
            <w:tcW w:w="1570" w:type="dxa"/>
          </w:tcPr>
          <w:p w14:paraId="2C9332B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60E3F6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Pancreatic cancer</w:t>
            </w:r>
          </w:p>
        </w:tc>
        <w:tc>
          <w:tcPr>
            <w:tcW w:w="1141" w:type="dxa"/>
          </w:tcPr>
          <w:p w14:paraId="0BA3E60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9BB910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BB86DA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6.70</w:t>
            </w:r>
          </w:p>
        </w:tc>
        <w:tc>
          <w:tcPr>
            <w:tcW w:w="748" w:type="dxa"/>
          </w:tcPr>
          <w:p w14:paraId="0D534F8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1.55</w:t>
            </w:r>
          </w:p>
        </w:tc>
        <w:tc>
          <w:tcPr>
            <w:tcW w:w="705" w:type="dxa"/>
          </w:tcPr>
          <w:p w14:paraId="501F8A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29.06</w:t>
            </w:r>
          </w:p>
        </w:tc>
        <w:tc>
          <w:tcPr>
            <w:tcW w:w="833" w:type="dxa"/>
          </w:tcPr>
          <w:p w14:paraId="650A4B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0.011</w:t>
            </w:r>
          </w:p>
        </w:tc>
        <w:tc>
          <w:tcPr>
            <w:tcW w:w="991" w:type="dxa"/>
          </w:tcPr>
          <w:p w14:paraId="56F2B99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-0.02</w:t>
            </w:r>
          </w:p>
        </w:tc>
        <w:tc>
          <w:tcPr>
            <w:tcW w:w="979" w:type="dxa"/>
          </w:tcPr>
          <w:p w14:paraId="38C6B13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0.017</w:t>
            </w:r>
          </w:p>
        </w:tc>
        <w:tc>
          <w:tcPr>
            <w:tcW w:w="942" w:type="dxa"/>
          </w:tcPr>
          <w:p w14:paraId="39888EC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632.32</w:t>
            </w:r>
          </w:p>
        </w:tc>
        <w:tc>
          <w:tcPr>
            <w:tcW w:w="768" w:type="dxa"/>
          </w:tcPr>
          <w:p w14:paraId="46D92F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0.693</w:t>
            </w:r>
          </w:p>
        </w:tc>
        <w:tc>
          <w:tcPr>
            <w:tcW w:w="763" w:type="dxa"/>
          </w:tcPr>
          <w:p w14:paraId="14FDFE2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5C28A6EE" w14:textId="77777777" w:rsidTr="00C72ED9">
        <w:trPr>
          <w:trHeight w:val="300"/>
        </w:trPr>
        <w:tc>
          <w:tcPr>
            <w:tcW w:w="1570" w:type="dxa"/>
          </w:tcPr>
          <w:p w14:paraId="1B4C8E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313D3D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Pancreatic cancer</w:t>
            </w:r>
          </w:p>
        </w:tc>
        <w:tc>
          <w:tcPr>
            <w:tcW w:w="1141" w:type="dxa"/>
          </w:tcPr>
          <w:p w14:paraId="0AB3C73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DEE3B1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275E68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1.22</w:t>
            </w:r>
          </w:p>
        </w:tc>
        <w:tc>
          <w:tcPr>
            <w:tcW w:w="748" w:type="dxa"/>
          </w:tcPr>
          <w:p w14:paraId="6BDBF3B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0.58</w:t>
            </w:r>
          </w:p>
        </w:tc>
        <w:tc>
          <w:tcPr>
            <w:tcW w:w="705" w:type="dxa"/>
          </w:tcPr>
          <w:p w14:paraId="70212E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2.54</w:t>
            </w:r>
          </w:p>
        </w:tc>
        <w:tc>
          <w:tcPr>
            <w:tcW w:w="833" w:type="dxa"/>
          </w:tcPr>
          <w:p w14:paraId="43F798B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0.603</w:t>
            </w:r>
          </w:p>
        </w:tc>
        <w:tc>
          <w:tcPr>
            <w:tcW w:w="991" w:type="dxa"/>
          </w:tcPr>
          <w:p w14:paraId="0CAAE4D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319308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8681FA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D94589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F174E6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2F8CE97" w14:textId="77777777" w:rsidTr="00C72ED9">
        <w:trPr>
          <w:trHeight w:val="300"/>
        </w:trPr>
        <w:tc>
          <w:tcPr>
            <w:tcW w:w="1570" w:type="dxa"/>
          </w:tcPr>
          <w:p w14:paraId="1E98D18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67ABE6F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48C761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23F15D1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7D8C90D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0.89</w:t>
            </w:r>
          </w:p>
        </w:tc>
        <w:tc>
          <w:tcPr>
            <w:tcW w:w="748" w:type="dxa"/>
          </w:tcPr>
          <w:p w14:paraId="149E953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0.75</w:t>
            </w:r>
          </w:p>
        </w:tc>
        <w:tc>
          <w:tcPr>
            <w:tcW w:w="705" w:type="dxa"/>
          </w:tcPr>
          <w:p w14:paraId="22CFA0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1.07</w:t>
            </w:r>
          </w:p>
        </w:tc>
        <w:tc>
          <w:tcPr>
            <w:tcW w:w="833" w:type="dxa"/>
          </w:tcPr>
          <w:p w14:paraId="12426F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0.217</w:t>
            </w:r>
          </w:p>
        </w:tc>
        <w:tc>
          <w:tcPr>
            <w:tcW w:w="991" w:type="dxa"/>
          </w:tcPr>
          <w:p w14:paraId="19BC04E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D13BF8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9A729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698.87</w:t>
            </w:r>
          </w:p>
        </w:tc>
        <w:tc>
          <w:tcPr>
            <w:tcW w:w="768" w:type="dxa"/>
          </w:tcPr>
          <w:p w14:paraId="7CEA724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0.099</w:t>
            </w:r>
          </w:p>
        </w:tc>
        <w:tc>
          <w:tcPr>
            <w:tcW w:w="763" w:type="dxa"/>
          </w:tcPr>
          <w:p w14:paraId="493009E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CDE9BA5" w14:textId="77777777" w:rsidTr="00C72ED9">
        <w:trPr>
          <w:trHeight w:val="300"/>
        </w:trPr>
        <w:tc>
          <w:tcPr>
            <w:tcW w:w="1570" w:type="dxa"/>
          </w:tcPr>
          <w:p w14:paraId="2E1A515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2B06D2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05590B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420B0E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52F605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0.86</w:t>
            </w:r>
          </w:p>
        </w:tc>
        <w:tc>
          <w:tcPr>
            <w:tcW w:w="748" w:type="dxa"/>
          </w:tcPr>
          <w:p w14:paraId="758FBB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w:t>
            </w:r>
          </w:p>
        </w:tc>
        <w:tc>
          <w:tcPr>
            <w:tcW w:w="705" w:type="dxa"/>
          </w:tcPr>
          <w:p w14:paraId="262A4B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1.12</w:t>
            </w:r>
          </w:p>
        </w:tc>
        <w:tc>
          <w:tcPr>
            <w:tcW w:w="833" w:type="dxa"/>
          </w:tcPr>
          <w:p w14:paraId="3F8CCE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0.260</w:t>
            </w:r>
          </w:p>
        </w:tc>
        <w:tc>
          <w:tcPr>
            <w:tcW w:w="991" w:type="dxa"/>
          </w:tcPr>
          <w:p w14:paraId="17D9884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F4E6FA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F1E1B4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10A5D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15B85D4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199CA82" w14:textId="77777777" w:rsidTr="00C72ED9">
        <w:trPr>
          <w:trHeight w:val="300"/>
        </w:trPr>
        <w:tc>
          <w:tcPr>
            <w:tcW w:w="1570" w:type="dxa"/>
          </w:tcPr>
          <w:p w14:paraId="6305EDA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57AB19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7EFB3E0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788571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480A84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48" w:type="dxa"/>
          </w:tcPr>
          <w:p w14:paraId="26C5614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w:t>
            </w:r>
          </w:p>
        </w:tc>
        <w:tc>
          <w:tcPr>
            <w:tcW w:w="705" w:type="dxa"/>
          </w:tcPr>
          <w:p w14:paraId="7D308E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1.60</w:t>
            </w:r>
          </w:p>
        </w:tc>
        <w:tc>
          <w:tcPr>
            <w:tcW w:w="833" w:type="dxa"/>
          </w:tcPr>
          <w:p w14:paraId="4AD6709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0.742</w:t>
            </w:r>
          </w:p>
        </w:tc>
        <w:tc>
          <w:tcPr>
            <w:tcW w:w="991" w:type="dxa"/>
          </w:tcPr>
          <w:p w14:paraId="1FAAAA1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14B64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0.953</w:t>
            </w:r>
          </w:p>
        </w:tc>
        <w:tc>
          <w:tcPr>
            <w:tcW w:w="942" w:type="dxa"/>
          </w:tcPr>
          <w:p w14:paraId="745AAAC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698.87</w:t>
            </w:r>
          </w:p>
        </w:tc>
        <w:tc>
          <w:tcPr>
            <w:tcW w:w="768" w:type="dxa"/>
          </w:tcPr>
          <w:p w14:paraId="5555B9D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0.094</w:t>
            </w:r>
          </w:p>
        </w:tc>
        <w:tc>
          <w:tcPr>
            <w:tcW w:w="763" w:type="dxa"/>
          </w:tcPr>
          <w:p w14:paraId="54C7D74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649609FE" w14:textId="77777777" w:rsidTr="00C72ED9">
        <w:trPr>
          <w:trHeight w:val="300"/>
        </w:trPr>
        <w:tc>
          <w:tcPr>
            <w:tcW w:w="1570" w:type="dxa"/>
          </w:tcPr>
          <w:p w14:paraId="53FA94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F1814D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69E4E8F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DC9B8D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0EC53F5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w:t>
            </w:r>
          </w:p>
        </w:tc>
        <w:tc>
          <w:tcPr>
            <w:tcW w:w="748" w:type="dxa"/>
          </w:tcPr>
          <w:p w14:paraId="401CA7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0.69</w:t>
            </w:r>
          </w:p>
        </w:tc>
        <w:tc>
          <w:tcPr>
            <w:tcW w:w="705" w:type="dxa"/>
          </w:tcPr>
          <w:p w14:paraId="2645713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1.16</w:t>
            </w:r>
          </w:p>
        </w:tc>
        <w:tc>
          <w:tcPr>
            <w:tcW w:w="833" w:type="dxa"/>
          </w:tcPr>
          <w:p w14:paraId="5116047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0.413</w:t>
            </w:r>
          </w:p>
        </w:tc>
        <w:tc>
          <w:tcPr>
            <w:tcW w:w="991" w:type="dxa"/>
          </w:tcPr>
          <w:p w14:paraId="54B6BBE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154336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64430F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5117189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E1772A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651F0C0" w14:textId="77777777" w:rsidTr="00C72ED9">
        <w:trPr>
          <w:trHeight w:val="300"/>
        </w:trPr>
        <w:tc>
          <w:tcPr>
            <w:tcW w:w="1570" w:type="dxa"/>
          </w:tcPr>
          <w:p w14:paraId="6B0A3E6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308A2D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7D5B55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3EB784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B71FA8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0.90</w:t>
            </w:r>
          </w:p>
        </w:tc>
        <w:tc>
          <w:tcPr>
            <w:tcW w:w="748" w:type="dxa"/>
          </w:tcPr>
          <w:p w14:paraId="0EA4285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0.82</w:t>
            </w:r>
          </w:p>
        </w:tc>
        <w:tc>
          <w:tcPr>
            <w:tcW w:w="705" w:type="dxa"/>
          </w:tcPr>
          <w:p w14:paraId="4AAC66A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833" w:type="dxa"/>
          </w:tcPr>
          <w:p w14:paraId="52EACE5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0.013</w:t>
            </w:r>
          </w:p>
        </w:tc>
        <w:tc>
          <w:tcPr>
            <w:tcW w:w="991" w:type="dxa"/>
          </w:tcPr>
          <w:p w14:paraId="14FB9A6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35E57D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55D0D2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1497.67</w:t>
            </w:r>
          </w:p>
        </w:tc>
        <w:tc>
          <w:tcPr>
            <w:tcW w:w="768" w:type="dxa"/>
          </w:tcPr>
          <w:p w14:paraId="7DCE6B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3.E-62</w:t>
            </w:r>
          </w:p>
        </w:tc>
        <w:tc>
          <w:tcPr>
            <w:tcW w:w="763" w:type="dxa"/>
          </w:tcPr>
          <w:p w14:paraId="73001C7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55A54D41" w14:textId="77777777" w:rsidTr="00C72ED9">
        <w:trPr>
          <w:trHeight w:val="300"/>
        </w:trPr>
        <w:tc>
          <w:tcPr>
            <w:tcW w:w="1570" w:type="dxa"/>
          </w:tcPr>
          <w:p w14:paraId="708DF40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0D6A6A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15C50C4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437584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0E59674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w:t>
            </w:r>
          </w:p>
        </w:tc>
        <w:tc>
          <w:tcPr>
            <w:tcW w:w="748" w:type="dxa"/>
          </w:tcPr>
          <w:p w14:paraId="16DD0C5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0.80</w:t>
            </w:r>
          </w:p>
        </w:tc>
        <w:tc>
          <w:tcPr>
            <w:tcW w:w="705" w:type="dxa"/>
          </w:tcPr>
          <w:p w14:paraId="392EC90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c>
          <w:tcPr>
            <w:tcW w:w="833" w:type="dxa"/>
          </w:tcPr>
          <w:p w14:paraId="52E416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0.006</w:t>
            </w:r>
          </w:p>
        </w:tc>
        <w:tc>
          <w:tcPr>
            <w:tcW w:w="991" w:type="dxa"/>
          </w:tcPr>
          <w:p w14:paraId="133CFC2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5A1887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0FCBDC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B08795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F24E65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BEA4955" w14:textId="77777777" w:rsidTr="00C72ED9">
        <w:trPr>
          <w:trHeight w:val="300"/>
        </w:trPr>
        <w:tc>
          <w:tcPr>
            <w:tcW w:w="1570" w:type="dxa"/>
          </w:tcPr>
          <w:p w14:paraId="4191928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8B0003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630430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2D4738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B6177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0.87</w:t>
            </w:r>
          </w:p>
        </w:tc>
        <w:tc>
          <w:tcPr>
            <w:tcW w:w="748" w:type="dxa"/>
          </w:tcPr>
          <w:p w14:paraId="053B31C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0.66</w:t>
            </w:r>
          </w:p>
        </w:tc>
        <w:tc>
          <w:tcPr>
            <w:tcW w:w="705" w:type="dxa"/>
          </w:tcPr>
          <w:p w14:paraId="4AF167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1.15</w:t>
            </w:r>
          </w:p>
        </w:tc>
        <w:tc>
          <w:tcPr>
            <w:tcW w:w="833" w:type="dxa"/>
          </w:tcPr>
          <w:p w14:paraId="2A2BBCC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0.334</w:t>
            </w:r>
          </w:p>
        </w:tc>
        <w:tc>
          <w:tcPr>
            <w:tcW w:w="991" w:type="dxa"/>
          </w:tcPr>
          <w:p w14:paraId="6AF59FB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6BFD1AA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0.828</w:t>
            </w:r>
          </w:p>
        </w:tc>
        <w:tc>
          <w:tcPr>
            <w:tcW w:w="942" w:type="dxa"/>
          </w:tcPr>
          <w:p w14:paraId="67F362B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1497.56</w:t>
            </w:r>
          </w:p>
        </w:tc>
        <w:tc>
          <w:tcPr>
            <w:tcW w:w="768" w:type="dxa"/>
          </w:tcPr>
          <w:p w14:paraId="7F1FB4D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2.E-62</w:t>
            </w:r>
          </w:p>
        </w:tc>
        <w:tc>
          <w:tcPr>
            <w:tcW w:w="763" w:type="dxa"/>
          </w:tcPr>
          <w:p w14:paraId="7E688C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0.81</w:t>
            </w:r>
          </w:p>
        </w:tc>
      </w:tr>
      <w:tr w:rsidR="00C72ED9" w:rsidRPr="00C72ED9" w14:paraId="1E461B09" w14:textId="77777777" w:rsidTr="00C72ED9">
        <w:trPr>
          <w:trHeight w:val="300"/>
        </w:trPr>
        <w:tc>
          <w:tcPr>
            <w:tcW w:w="1570" w:type="dxa"/>
          </w:tcPr>
          <w:p w14:paraId="360BEC1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026C05C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Prostate cancer</w:t>
            </w:r>
          </w:p>
        </w:tc>
        <w:tc>
          <w:tcPr>
            <w:tcW w:w="1141" w:type="dxa"/>
          </w:tcPr>
          <w:p w14:paraId="052615E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122453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AC7003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48" w:type="dxa"/>
          </w:tcPr>
          <w:p w14:paraId="7F60A2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c>
          <w:tcPr>
            <w:tcW w:w="705" w:type="dxa"/>
          </w:tcPr>
          <w:p w14:paraId="393A662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1.12</w:t>
            </w:r>
          </w:p>
        </w:tc>
        <w:tc>
          <w:tcPr>
            <w:tcW w:w="833" w:type="dxa"/>
          </w:tcPr>
          <w:p w14:paraId="106CA2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0.704</w:t>
            </w:r>
          </w:p>
        </w:tc>
        <w:tc>
          <w:tcPr>
            <w:tcW w:w="991" w:type="dxa"/>
          </w:tcPr>
          <w:p w14:paraId="3292CBE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4A559A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66E05E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5E4863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7AFEDBE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623C610" w14:textId="77777777" w:rsidTr="00C72ED9">
        <w:trPr>
          <w:trHeight w:val="300"/>
        </w:trPr>
        <w:tc>
          <w:tcPr>
            <w:tcW w:w="1570" w:type="dxa"/>
          </w:tcPr>
          <w:p w14:paraId="0287E91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3305A90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7B32B96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3FE996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3950C6A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1.14</w:t>
            </w:r>
          </w:p>
        </w:tc>
        <w:tc>
          <w:tcPr>
            <w:tcW w:w="748" w:type="dxa"/>
          </w:tcPr>
          <w:p w14:paraId="6AE30A7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0.78</w:t>
            </w:r>
          </w:p>
        </w:tc>
        <w:tc>
          <w:tcPr>
            <w:tcW w:w="705" w:type="dxa"/>
          </w:tcPr>
          <w:p w14:paraId="2315E18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1.67</w:t>
            </w:r>
          </w:p>
        </w:tc>
        <w:tc>
          <w:tcPr>
            <w:tcW w:w="833" w:type="dxa"/>
          </w:tcPr>
          <w:p w14:paraId="1979F7F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0.485</w:t>
            </w:r>
          </w:p>
        </w:tc>
        <w:tc>
          <w:tcPr>
            <w:tcW w:w="991" w:type="dxa"/>
          </w:tcPr>
          <w:p w14:paraId="7729DB1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1BC651C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23C0C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645.14</w:t>
            </w:r>
          </w:p>
        </w:tc>
        <w:tc>
          <w:tcPr>
            <w:tcW w:w="768" w:type="dxa"/>
          </w:tcPr>
          <w:p w14:paraId="74A8D58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0.568</w:t>
            </w:r>
          </w:p>
        </w:tc>
        <w:tc>
          <w:tcPr>
            <w:tcW w:w="763" w:type="dxa"/>
          </w:tcPr>
          <w:p w14:paraId="0C146999"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014B40D7" w14:textId="77777777" w:rsidTr="00C72ED9">
        <w:trPr>
          <w:trHeight w:val="300"/>
        </w:trPr>
        <w:tc>
          <w:tcPr>
            <w:tcW w:w="1570" w:type="dxa"/>
          </w:tcPr>
          <w:p w14:paraId="2571FF1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15521A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59F8D1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399909F2"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F1F54E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48" w:type="dxa"/>
          </w:tcPr>
          <w:p w14:paraId="30088FB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0.53</w:t>
            </w:r>
          </w:p>
        </w:tc>
        <w:tc>
          <w:tcPr>
            <w:tcW w:w="705" w:type="dxa"/>
          </w:tcPr>
          <w:p w14:paraId="537E0DA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1.80</w:t>
            </w:r>
          </w:p>
        </w:tc>
        <w:tc>
          <w:tcPr>
            <w:tcW w:w="833" w:type="dxa"/>
          </w:tcPr>
          <w:p w14:paraId="25DDFBD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0.936</w:t>
            </w:r>
          </w:p>
        </w:tc>
        <w:tc>
          <w:tcPr>
            <w:tcW w:w="991" w:type="dxa"/>
          </w:tcPr>
          <w:p w14:paraId="5013F20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837C3F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7E66A08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228DF7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3511A74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7889290B" w14:textId="77777777" w:rsidTr="00C72ED9">
        <w:trPr>
          <w:trHeight w:val="300"/>
        </w:trPr>
        <w:tc>
          <w:tcPr>
            <w:tcW w:w="1570" w:type="dxa"/>
          </w:tcPr>
          <w:p w14:paraId="3F0316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48CA8C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5332D3B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FF1315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42FF3F0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0.92</w:t>
            </w:r>
          </w:p>
        </w:tc>
        <w:tc>
          <w:tcPr>
            <w:tcW w:w="748" w:type="dxa"/>
          </w:tcPr>
          <w:p w14:paraId="552200FA"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0.27</w:t>
            </w:r>
          </w:p>
        </w:tc>
        <w:tc>
          <w:tcPr>
            <w:tcW w:w="705" w:type="dxa"/>
          </w:tcPr>
          <w:p w14:paraId="148C665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3.08</w:t>
            </w:r>
          </w:p>
        </w:tc>
        <w:tc>
          <w:tcPr>
            <w:tcW w:w="833" w:type="dxa"/>
          </w:tcPr>
          <w:p w14:paraId="693DEFB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0.892</w:t>
            </w:r>
          </w:p>
        </w:tc>
        <w:tc>
          <w:tcPr>
            <w:tcW w:w="991" w:type="dxa"/>
          </w:tcPr>
          <w:p w14:paraId="082130F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0.00</w:t>
            </w:r>
          </w:p>
        </w:tc>
        <w:tc>
          <w:tcPr>
            <w:tcW w:w="979" w:type="dxa"/>
          </w:tcPr>
          <w:p w14:paraId="7C6061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0.709</w:t>
            </w:r>
          </w:p>
        </w:tc>
        <w:tc>
          <w:tcPr>
            <w:tcW w:w="942" w:type="dxa"/>
          </w:tcPr>
          <w:p w14:paraId="1889495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645.00</w:t>
            </w:r>
          </w:p>
        </w:tc>
        <w:tc>
          <w:tcPr>
            <w:tcW w:w="768" w:type="dxa"/>
          </w:tcPr>
          <w:p w14:paraId="65CE456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0.559</w:t>
            </w:r>
          </w:p>
        </w:tc>
        <w:tc>
          <w:tcPr>
            <w:tcW w:w="763" w:type="dxa"/>
          </w:tcPr>
          <w:p w14:paraId="354A2563"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0.95</w:t>
            </w:r>
          </w:p>
        </w:tc>
      </w:tr>
      <w:tr w:rsidR="00C72ED9" w:rsidRPr="00C72ED9" w14:paraId="0F336B97" w14:textId="77777777" w:rsidTr="00C72ED9">
        <w:trPr>
          <w:trHeight w:val="300"/>
        </w:trPr>
        <w:tc>
          <w:tcPr>
            <w:tcW w:w="1570" w:type="dxa"/>
          </w:tcPr>
          <w:p w14:paraId="40F8824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8AAE49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6F1045E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E578377"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5E5B5B7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0.98</w:t>
            </w:r>
          </w:p>
        </w:tc>
        <w:tc>
          <w:tcPr>
            <w:tcW w:w="748" w:type="dxa"/>
          </w:tcPr>
          <w:p w14:paraId="71D20D3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0.53</w:t>
            </w:r>
          </w:p>
        </w:tc>
        <w:tc>
          <w:tcPr>
            <w:tcW w:w="705" w:type="dxa"/>
          </w:tcPr>
          <w:p w14:paraId="225227B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1.79</w:t>
            </w:r>
          </w:p>
        </w:tc>
        <w:tc>
          <w:tcPr>
            <w:tcW w:w="833" w:type="dxa"/>
          </w:tcPr>
          <w:p w14:paraId="44CB440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0.938</w:t>
            </w:r>
          </w:p>
        </w:tc>
        <w:tc>
          <w:tcPr>
            <w:tcW w:w="991" w:type="dxa"/>
          </w:tcPr>
          <w:p w14:paraId="44FD3CC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21234C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4F807C61"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F30824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530202D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608E7A18" w14:textId="77777777" w:rsidTr="00C72ED9">
        <w:trPr>
          <w:trHeight w:val="300"/>
        </w:trPr>
        <w:tc>
          <w:tcPr>
            <w:tcW w:w="1570" w:type="dxa"/>
          </w:tcPr>
          <w:p w14:paraId="42B33AE6"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70E7687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78A0629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3BF248E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58E3222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1.31</w:t>
            </w:r>
          </w:p>
        </w:tc>
        <w:tc>
          <w:tcPr>
            <w:tcW w:w="748" w:type="dxa"/>
          </w:tcPr>
          <w:p w14:paraId="1CA2FFE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0.91</w:t>
            </w:r>
          </w:p>
        </w:tc>
        <w:tc>
          <w:tcPr>
            <w:tcW w:w="705" w:type="dxa"/>
          </w:tcPr>
          <w:p w14:paraId="343FF57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1.89</w:t>
            </w:r>
          </w:p>
        </w:tc>
        <w:tc>
          <w:tcPr>
            <w:tcW w:w="833" w:type="dxa"/>
          </w:tcPr>
          <w:p w14:paraId="14B7D68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0.151</w:t>
            </w:r>
          </w:p>
        </w:tc>
        <w:tc>
          <w:tcPr>
            <w:tcW w:w="991" w:type="dxa"/>
          </w:tcPr>
          <w:p w14:paraId="6BAECBA4"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2BC74C6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7CB3F7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117.65</w:t>
            </w:r>
          </w:p>
        </w:tc>
        <w:tc>
          <w:tcPr>
            <w:tcW w:w="768" w:type="dxa"/>
          </w:tcPr>
          <w:p w14:paraId="6B4ECAF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2.E-04</w:t>
            </w:r>
          </w:p>
        </w:tc>
        <w:tc>
          <w:tcPr>
            <w:tcW w:w="763" w:type="dxa"/>
          </w:tcPr>
          <w:p w14:paraId="48CC4C0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2A6860C6" w14:textId="77777777" w:rsidTr="00C72ED9">
        <w:trPr>
          <w:trHeight w:val="300"/>
        </w:trPr>
        <w:tc>
          <w:tcPr>
            <w:tcW w:w="1570" w:type="dxa"/>
          </w:tcPr>
          <w:p w14:paraId="54EECFB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lastRenderedPageBreak/>
              <w:t>Cancer</w:t>
            </w:r>
          </w:p>
        </w:tc>
        <w:tc>
          <w:tcPr>
            <w:tcW w:w="2101" w:type="dxa"/>
          </w:tcPr>
          <w:p w14:paraId="68A3C059"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6D1715DC"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9AE78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2555AA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48" w:type="dxa"/>
          </w:tcPr>
          <w:p w14:paraId="627AC25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0.88</w:t>
            </w:r>
          </w:p>
        </w:tc>
        <w:tc>
          <w:tcPr>
            <w:tcW w:w="705" w:type="dxa"/>
          </w:tcPr>
          <w:p w14:paraId="1A7DAB1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2.07</w:t>
            </w:r>
          </w:p>
        </w:tc>
        <w:tc>
          <w:tcPr>
            <w:tcW w:w="833" w:type="dxa"/>
          </w:tcPr>
          <w:p w14:paraId="621A63E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0.171</w:t>
            </w:r>
          </w:p>
        </w:tc>
        <w:tc>
          <w:tcPr>
            <w:tcW w:w="991" w:type="dxa"/>
          </w:tcPr>
          <w:p w14:paraId="2976A19B"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47227C3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110534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0FBE2A3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D6658C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1BEEF6CC" w14:textId="77777777" w:rsidTr="00C72ED9">
        <w:trPr>
          <w:trHeight w:val="300"/>
        </w:trPr>
        <w:tc>
          <w:tcPr>
            <w:tcW w:w="1570" w:type="dxa"/>
          </w:tcPr>
          <w:p w14:paraId="0155524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142A9D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357B59F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5837B731"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6C7BB7C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2.87</w:t>
            </w:r>
          </w:p>
        </w:tc>
        <w:tc>
          <w:tcPr>
            <w:tcW w:w="748" w:type="dxa"/>
          </w:tcPr>
          <w:p w14:paraId="61472D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1.02</w:t>
            </w:r>
          </w:p>
        </w:tc>
        <w:tc>
          <w:tcPr>
            <w:tcW w:w="705" w:type="dxa"/>
          </w:tcPr>
          <w:p w14:paraId="02BBCF6D"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8.02</w:t>
            </w:r>
          </w:p>
        </w:tc>
        <w:tc>
          <w:tcPr>
            <w:tcW w:w="833" w:type="dxa"/>
          </w:tcPr>
          <w:p w14:paraId="7A1148E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0.049</w:t>
            </w:r>
          </w:p>
        </w:tc>
        <w:tc>
          <w:tcPr>
            <w:tcW w:w="991" w:type="dxa"/>
          </w:tcPr>
          <w:p w14:paraId="0426007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40EC911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0.116</w:t>
            </w:r>
          </w:p>
        </w:tc>
        <w:tc>
          <w:tcPr>
            <w:tcW w:w="942" w:type="dxa"/>
          </w:tcPr>
          <w:p w14:paraId="4E874AF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113.42</w:t>
            </w:r>
          </w:p>
        </w:tc>
        <w:tc>
          <w:tcPr>
            <w:tcW w:w="768" w:type="dxa"/>
          </w:tcPr>
          <w:p w14:paraId="3752D7B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5.E-04</w:t>
            </w:r>
          </w:p>
        </w:tc>
        <w:tc>
          <w:tcPr>
            <w:tcW w:w="763" w:type="dxa"/>
          </w:tcPr>
          <w:p w14:paraId="002B65D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0.93</w:t>
            </w:r>
          </w:p>
        </w:tc>
      </w:tr>
      <w:tr w:rsidR="00C72ED9" w:rsidRPr="00C72ED9" w14:paraId="2BFD1E76" w14:textId="77777777" w:rsidTr="00C72ED9">
        <w:trPr>
          <w:trHeight w:val="300"/>
        </w:trPr>
        <w:tc>
          <w:tcPr>
            <w:tcW w:w="1570" w:type="dxa"/>
          </w:tcPr>
          <w:p w14:paraId="397EB61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D1C919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Renal cancer</w:t>
            </w:r>
          </w:p>
        </w:tc>
        <w:tc>
          <w:tcPr>
            <w:tcW w:w="1141" w:type="dxa"/>
          </w:tcPr>
          <w:p w14:paraId="5C0ACDC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Published GWAS</w:t>
            </w:r>
          </w:p>
        </w:tc>
        <w:tc>
          <w:tcPr>
            <w:tcW w:w="1700" w:type="dxa"/>
          </w:tcPr>
          <w:p w14:paraId="25866A9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30B5293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1.35</w:t>
            </w:r>
          </w:p>
        </w:tc>
        <w:tc>
          <w:tcPr>
            <w:tcW w:w="748" w:type="dxa"/>
          </w:tcPr>
          <w:p w14:paraId="30FBA3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0.85</w:t>
            </w:r>
          </w:p>
        </w:tc>
        <w:tc>
          <w:tcPr>
            <w:tcW w:w="705" w:type="dxa"/>
          </w:tcPr>
          <w:p w14:paraId="40C0761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2.15</w:t>
            </w:r>
          </w:p>
        </w:tc>
        <w:tc>
          <w:tcPr>
            <w:tcW w:w="833" w:type="dxa"/>
          </w:tcPr>
          <w:p w14:paraId="327ED86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0.207</w:t>
            </w:r>
          </w:p>
        </w:tc>
        <w:tc>
          <w:tcPr>
            <w:tcW w:w="991" w:type="dxa"/>
          </w:tcPr>
          <w:p w14:paraId="473F9F0F"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EC5E78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39500128"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4D493093"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BD9577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4159CC83" w14:textId="77777777" w:rsidTr="00C72ED9">
        <w:trPr>
          <w:trHeight w:val="300"/>
        </w:trPr>
        <w:tc>
          <w:tcPr>
            <w:tcW w:w="1570" w:type="dxa"/>
          </w:tcPr>
          <w:p w14:paraId="2886717B"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48BC42A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Thyroid cancer</w:t>
            </w:r>
          </w:p>
        </w:tc>
        <w:tc>
          <w:tcPr>
            <w:tcW w:w="1141" w:type="dxa"/>
          </w:tcPr>
          <w:p w14:paraId="795567F0"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5C8164A3"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Inverse-variance weighted</w:t>
            </w:r>
          </w:p>
        </w:tc>
        <w:tc>
          <w:tcPr>
            <w:tcW w:w="709" w:type="dxa"/>
          </w:tcPr>
          <w:p w14:paraId="6AFEA431"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0.73</w:t>
            </w:r>
          </w:p>
        </w:tc>
        <w:tc>
          <w:tcPr>
            <w:tcW w:w="748" w:type="dxa"/>
          </w:tcPr>
          <w:p w14:paraId="45EDE9F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0.51</w:t>
            </w:r>
          </w:p>
        </w:tc>
        <w:tc>
          <w:tcPr>
            <w:tcW w:w="705" w:type="dxa"/>
          </w:tcPr>
          <w:p w14:paraId="5336178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1.06</w:t>
            </w:r>
          </w:p>
        </w:tc>
        <w:tc>
          <w:tcPr>
            <w:tcW w:w="833" w:type="dxa"/>
          </w:tcPr>
          <w:p w14:paraId="5D316B9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0.103</w:t>
            </w:r>
          </w:p>
        </w:tc>
        <w:tc>
          <w:tcPr>
            <w:tcW w:w="991" w:type="dxa"/>
          </w:tcPr>
          <w:p w14:paraId="4BFA2A25"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572FAB8D"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5AD51F7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655.75</w:t>
            </w:r>
          </w:p>
        </w:tc>
        <w:tc>
          <w:tcPr>
            <w:tcW w:w="768" w:type="dxa"/>
          </w:tcPr>
          <w:p w14:paraId="3D24A02C"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0.451</w:t>
            </w:r>
          </w:p>
        </w:tc>
        <w:tc>
          <w:tcPr>
            <w:tcW w:w="763" w:type="dxa"/>
          </w:tcPr>
          <w:p w14:paraId="41219B90"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F6BBD99" w14:textId="77777777" w:rsidTr="00C72ED9">
        <w:trPr>
          <w:trHeight w:val="300"/>
        </w:trPr>
        <w:tc>
          <w:tcPr>
            <w:tcW w:w="1570" w:type="dxa"/>
          </w:tcPr>
          <w:p w14:paraId="2D07985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76BA715"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Thyroid cancer</w:t>
            </w:r>
          </w:p>
        </w:tc>
        <w:tc>
          <w:tcPr>
            <w:tcW w:w="1141" w:type="dxa"/>
          </w:tcPr>
          <w:p w14:paraId="17F59EE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44DEE32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Weighted median</w:t>
            </w:r>
          </w:p>
        </w:tc>
        <w:tc>
          <w:tcPr>
            <w:tcW w:w="709" w:type="dxa"/>
          </w:tcPr>
          <w:p w14:paraId="35BE49EE"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0.67</w:t>
            </w:r>
          </w:p>
        </w:tc>
        <w:tc>
          <w:tcPr>
            <w:tcW w:w="748" w:type="dxa"/>
          </w:tcPr>
          <w:p w14:paraId="602710B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0.36</w:t>
            </w:r>
          </w:p>
        </w:tc>
        <w:tc>
          <w:tcPr>
            <w:tcW w:w="705" w:type="dxa"/>
          </w:tcPr>
          <w:p w14:paraId="55B933D7"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1.24</w:t>
            </w:r>
          </w:p>
        </w:tc>
        <w:tc>
          <w:tcPr>
            <w:tcW w:w="833" w:type="dxa"/>
          </w:tcPr>
          <w:p w14:paraId="3D06A682"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0.200</w:t>
            </w:r>
          </w:p>
        </w:tc>
        <w:tc>
          <w:tcPr>
            <w:tcW w:w="991" w:type="dxa"/>
          </w:tcPr>
          <w:p w14:paraId="432E962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6D442B17"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6B35FD0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1138D02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4B95730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r w:rsidR="00C72ED9" w:rsidRPr="00C72ED9" w14:paraId="393EAF18" w14:textId="77777777" w:rsidTr="00C72ED9">
        <w:trPr>
          <w:trHeight w:val="300"/>
        </w:trPr>
        <w:tc>
          <w:tcPr>
            <w:tcW w:w="1570" w:type="dxa"/>
          </w:tcPr>
          <w:p w14:paraId="2355646F"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1DFAC59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Thyroid cancer</w:t>
            </w:r>
          </w:p>
        </w:tc>
        <w:tc>
          <w:tcPr>
            <w:tcW w:w="1141" w:type="dxa"/>
          </w:tcPr>
          <w:p w14:paraId="387B5F2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6FFEAD44"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MR-Egger</w:t>
            </w:r>
          </w:p>
        </w:tc>
        <w:tc>
          <w:tcPr>
            <w:tcW w:w="709" w:type="dxa"/>
          </w:tcPr>
          <w:p w14:paraId="1849EFD5"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1.47</w:t>
            </w:r>
          </w:p>
        </w:tc>
        <w:tc>
          <w:tcPr>
            <w:tcW w:w="748" w:type="dxa"/>
          </w:tcPr>
          <w:p w14:paraId="67828808"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w:t>
            </w:r>
          </w:p>
        </w:tc>
        <w:tc>
          <w:tcPr>
            <w:tcW w:w="705" w:type="dxa"/>
          </w:tcPr>
          <w:p w14:paraId="15A989F4"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4.82</w:t>
            </w:r>
          </w:p>
        </w:tc>
        <w:tc>
          <w:tcPr>
            <w:tcW w:w="833" w:type="dxa"/>
          </w:tcPr>
          <w:p w14:paraId="241E107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0.528</w:t>
            </w:r>
          </w:p>
        </w:tc>
        <w:tc>
          <w:tcPr>
            <w:tcW w:w="991" w:type="dxa"/>
          </w:tcPr>
          <w:p w14:paraId="306A48E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-0.01</w:t>
            </w:r>
          </w:p>
        </w:tc>
        <w:tc>
          <w:tcPr>
            <w:tcW w:w="979" w:type="dxa"/>
          </w:tcPr>
          <w:p w14:paraId="787B64B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0.230</w:t>
            </w:r>
          </w:p>
        </w:tc>
        <w:tc>
          <w:tcPr>
            <w:tcW w:w="942" w:type="dxa"/>
          </w:tcPr>
          <w:p w14:paraId="30D38D0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654.30</w:t>
            </w:r>
          </w:p>
        </w:tc>
        <w:tc>
          <w:tcPr>
            <w:tcW w:w="768" w:type="dxa"/>
          </w:tcPr>
          <w:p w14:paraId="3ED74480"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0.456</w:t>
            </w:r>
          </w:p>
        </w:tc>
        <w:tc>
          <w:tcPr>
            <w:tcW w:w="763" w:type="dxa"/>
          </w:tcPr>
          <w:p w14:paraId="636BCA59"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0.96</w:t>
            </w:r>
          </w:p>
        </w:tc>
      </w:tr>
      <w:tr w:rsidR="00C72ED9" w:rsidRPr="00C72ED9" w14:paraId="3F6B4BEC" w14:textId="77777777" w:rsidTr="00C72ED9">
        <w:trPr>
          <w:trHeight w:val="300"/>
        </w:trPr>
        <w:tc>
          <w:tcPr>
            <w:tcW w:w="1570" w:type="dxa"/>
          </w:tcPr>
          <w:p w14:paraId="34D001BD"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Cancer</w:t>
            </w:r>
          </w:p>
        </w:tc>
        <w:tc>
          <w:tcPr>
            <w:tcW w:w="2101" w:type="dxa"/>
          </w:tcPr>
          <w:p w14:paraId="2ADF7738"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Thyroid cancer</w:t>
            </w:r>
          </w:p>
        </w:tc>
        <w:tc>
          <w:tcPr>
            <w:tcW w:w="1141" w:type="dxa"/>
          </w:tcPr>
          <w:p w14:paraId="59ED64BA"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FinnGen</w:t>
            </w:r>
          </w:p>
        </w:tc>
        <w:tc>
          <w:tcPr>
            <w:tcW w:w="1700" w:type="dxa"/>
          </w:tcPr>
          <w:p w14:paraId="033E150E" w14:textId="77777777" w:rsidR="005812AF" w:rsidRPr="00C72ED9" w:rsidRDefault="005812AF">
            <w:pPr>
              <w:autoSpaceDE w:val="0"/>
              <w:autoSpaceDN w:val="0"/>
              <w:adjustRightInd w:val="0"/>
              <w:rPr>
                <w:rFonts w:ascii="Calibri" w:hAnsi="Calibri" w:cs="Calibri"/>
                <w:b/>
                <w:bCs/>
                <w:color w:val="000000"/>
                <w:sz w:val="20"/>
                <w:szCs w:val="20"/>
                <w:lang w:val="en-US"/>
              </w:rPr>
            </w:pPr>
            <w:r w:rsidRPr="00C72ED9">
              <w:rPr>
                <w:rFonts w:ascii="Calibri" w:hAnsi="Calibri" w:cs="Calibri"/>
                <w:b/>
                <w:bCs/>
                <w:color w:val="000000"/>
                <w:sz w:val="20"/>
                <w:szCs w:val="20"/>
                <w:lang w:val="en-US"/>
              </w:rPr>
              <w:t>Penalised weighted median</w:t>
            </w:r>
          </w:p>
        </w:tc>
        <w:tc>
          <w:tcPr>
            <w:tcW w:w="709" w:type="dxa"/>
          </w:tcPr>
          <w:p w14:paraId="7FBA799F"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0.70</w:t>
            </w:r>
          </w:p>
        </w:tc>
        <w:tc>
          <w:tcPr>
            <w:tcW w:w="748" w:type="dxa"/>
          </w:tcPr>
          <w:p w14:paraId="2FD8CA2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0.39</w:t>
            </w:r>
          </w:p>
        </w:tc>
        <w:tc>
          <w:tcPr>
            <w:tcW w:w="705" w:type="dxa"/>
          </w:tcPr>
          <w:p w14:paraId="2AD09256"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1.29</w:t>
            </w:r>
          </w:p>
        </w:tc>
        <w:tc>
          <w:tcPr>
            <w:tcW w:w="833" w:type="dxa"/>
          </w:tcPr>
          <w:p w14:paraId="1E8AC85B" w14:textId="77777777" w:rsidR="005812AF" w:rsidRPr="00C72ED9" w:rsidRDefault="005812AF">
            <w:pPr>
              <w:autoSpaceDE w:val="0"/>
              <w:autoSpaceDN w:val="0"/>
              <w:adjustRightInd w:val="0"/>
              <w:jc w:val="right"/>
              <w:rPr>
                <w:rFonts w:ascii="Calibri" w:hAnsi="Calibri" w:cs="Calibri"/>
                <w:color w:val="000000"/>
                <w:sz w:val="20"/>
                <w:szCs w:val="20"/>
                <w:lang w:val="en-US"/>
              </w:rPr>
            </w:pPr>
            <w:r w:rsidRPr="00C72ED9">
              <w:rPr>
                <w:rFonts w:ascii="Calibri" w:hAnsi="Calibri" w:cs="Calibri"/>
                <w:color w:val="000000"/>
                <w:sz w:val="20"/>
                <w:szCs w:val="20"/>
                <w:lang w:val="en-US"/>
              </w:rPr>
              <w:t>0.255</w:t>
            </w:r>
          </w:p>
        </w:tc>
        <w:tc>
          <w:tcPr>
            <w:tcW w:w="991" w:type="dxa"/>
          </w:tcPr>
          <w:p w14:paraId="4D35201A"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79" w:type="dxa"/>
          </w:tcPr>
          <w:p w14:paraId="0A1D6582"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942" w:type="dxa"/>
          </w:tcPr>
          <w:p w14:paraId="24CBDA76"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8" w:type="dxa"/>
          </w:tcPr>
          <w:p w14:paraId="3B88971E"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c>
          <w:tcPr>
            <w:tcW w:w="763" w:type="dxa"/>
          </w:tcPr>
          <w:p w14:paraId="021A20DC" w14:textId="77777777" w:rsidR="005812AF" w:rsidRPr="00C72ED9" w:rsidRDefault="005812AF">
            <w:pPr>
              <w:autoSpaceDE w:val="0"/>
              <w:autoSpaceDN w:val="0"/>
              <w:adjustRightInd w:val="0"/>
              <w:jc w:val="right"/>
              <w:rPr>
                <w:rFonts w:ascii="Calibri" w:hAnsi="Calibri" w:cs="Calibri"/>
                <w:color w:val="000000"/>
                <w:sz w:val="20"/>
                <w:szCs w:val="20"/>
                <w:lang w:val="en-US"/>
              </w:rPr>
            </w:pPr>
          </w:p>
        </w:tc>
      </w:tr>
    </w:tbl>
    <w:p w14:paraId="1292A876" w14:textId="0331EEBE" w:rsidR="00BD551E" w:rsidRPr="00BD551E" w:rsidRDefault="00BD551E" w:rsidP="00BD551E">
      <w:pPr>
        <w:rPr>
          <w:rFonts w:ascii="Calibri" w:eastAsia="Times New Roman" w:hAnsi="Calibri" w:cs="Calibri"/>
          <w:b/>
        </w:rPr>
      </w:pPr>
    </w:p>
    <w:p w14:paraId="2E1B733C" w14:textId="687177CF" w:rsidR="003E3CEF" w:rsidRDefault="003E3CEF" w:rsidP="00BD551E">
      <w:pPr>
        <w:tabs>
          <w:tab w:val="left" w:pos="840"/>
        </w:tabs>
        <w:rPr>
          <w:rFonts w:ascii="Calibri" w:eastAsia="Times New Roman" w:hAnsi="Calibri" w:cs="Calibri"/>
        </w:rPr>
        <w:sectPr w:rsidR="003E3CEF" w:rsidSect="001E01E9">
          <w:pgSz w:w="16840" w:h="11900" w:orient="landscape"/>
          <w:pgMar w:top="1440" w:right="1440" w:bottom="1440" w:left="1440" w:header="708" w:footer="708" w:gutter="0"/>
          <w:cols w:space="708"/>
          <w:docGrid w:linePitch="360"/>
        </w:sectPr>
      </w:pPr>
    </w:p>
    <w:p w14:paraId="2D43751C" w14:textId="42F83DBF" w:rsidR="0079080E" w:rsidRPr="0079080E" w:rsidRDefault="0079080E" w:rsidP="0079080E">
      <w:pPr>
        <w:rPr>
          <w:rFonts w:ascii="Calibri" w:eastAsia="Times New Roman" w:hAnsi="Calibri" w:cs="Calibri"/>
          <w:b/>
          <w:bCs/>
          <w:color w:val="000000"/>
        </w:rPr>
      </w:pPr>
      <w:r w:rsidRPr="0079080E">
        <w:rPr>
          <w:rFonts w:ascii="Calibri" w:eastAsia="Times New Roman" w:hAnsi="Calibri" w:cs="Calibri"/>
          <w:b/>
        </w:rPr>
        <w:lastRenderedPageBreak/>
        <w:t xml:space="preserve">Supplementary Table 5c. </w:t>
      </w:r>
      <w:r w:rsidRPr="0079080E">
        <w:rPr>
          <w:rFonts w:ascii="Calibri" w:eastAsia="Times New Roman" w:hAnsi="Calibri" w:cs="Calibri"/>
          <w:color w:val="000000"/>
        </w:rPr>
        <w:t>The inverse-variance weighted, weighted median, Egger and penalised weighted median MR analyses for "favourable adiposity" using FinnGen and published GWAS</w:t>
      </w:r>
      <w:r>
        <w:rPr>
          <w:rFonts w:ascii="Calibri" w:eastAsia="Times New Roman" w:hAnsi="Calibri" w:cs="Calibri"/>
          <w:color w:val="000000"/>
        </w:rPr>
        <w:t xml:space="preserve">. OR: odds ratio; </w:t>
      </w:r>
      <w:r w:rsidRPr="00C73778">
        <w:rPr>
          <w:rFonts w:ascii="Calibri" w:eastAsia="Times New Roman" w:hAnsi="Calibri" w:cs="Calibri"/>
          <w:color w:val="000000"/>
        </w:rPr>
        <w:t xml:space="preserve">LCI: lower 95% confidence interval; UCI: upper 95% confidence interval; P: p-value; Intercept P: intercept p-value; </w:t>
      </w:r>
      <w:r>
        <w:rPr>
          <w:rFonts w:ascii="Calibri" w:eastAsia="Times New Roman" w:hAnsi="Calibri" w:cs="Calibri"/>
          <w:color w:val="000000"/>
        </w:rPr>
        <w:t xml:space="preserve">Q: Q-statistic; </w:t>
      </w:r>
      <w:r w:rsidRPr="00C73778">
        <w:rPr>
          <w:rFonts w:ascii="Calibri" w:eastAsia="Times New Roman" w:hAnsi="Calibri" w:cs="Calibri"/>
          <w:color w:val="000000"/>
        </w:rPr>
        <w:t>I</w:t>
      </w:r>
      <w:r w:rsidRPr="00C73778">
        <w:rPr>
          <w:rFonts w:ascii="Calibri (Body)" w:eastAsia="Times New Roman" w:hAnsi="Calibri (Body)" w:cs="Calibri"/>
          <w:color w:val="000000"/>
          <w:vertAlign w:val="superscript"/>
        </w:rPr>
        <w:t>2</w:t>
      </w:r>
      <w:r w:rsidRPr="00C73778">
        <w:rPr>
          <w:rFonts w:ascii="Calibri" w:eastAsia="Times New Roman" w:hAnsi="Calibri" w:cs="Calibri"/>
          <w:color w:val="000000"/>
        </w:rPr>
        <w:t xml:space="preserve"> MR-Egger: I</w:t>
      </w:r>
      <w:r w:rsidRPr="00C73778">
        <w:rPr>
          <w:rFonts w:ascii="Calibri (Body)" w:eastAsia="Times New Roman" w:hAnsi="Calibri (Body)" w:cs="Calibri"/>
          <w:color w:val="000000"/>
          <w:vertAlign w:val="superscript"/>
        </w:rPr>
        <w:t>2</w:t>
      </w:r>
      <w:r w:rsidRPr="00C73778">
        <w:rPr>
          <w:rFonts w:ascii="Calibri (Body)" w:eastAsia="Times New Roman" w:hAnsi="Calibri (Body)" w:cs="Calibri"/>
          <w:color w:val="000000"/>
        </w:rPr>
        <w:t>-statistic</w:t>
      </w:r>
      <w:r w:rsidRPr="00C73778">
        <w:rPr>
          <w:rFonts w:ascii="Calibri" w:eastAsia="Times New Roman" w:hAnsi="Calibri" w:cs="Calibri"/>
          <w:color w:val="000000"/>
        </w:rPr>
        <w:t xml:space="preserve"> MR-Egger.</w:t>
      </w:r>
    </w:p>
    <w:tbl>
      <w:tblPr>
        <w:tblStyle w:val="TableGrid"/>
        <w:tblW w:w="0" w:type="auto"/>
        <w:tblLayout w:type="fixed"/>
        <w:tblLook w:val="0000" w:firstRow="0" w:lastRow="0" w:firstColumn="0" w:lastColumn="0" w:noHBand="0" w:noVBand="0"/>
      </w:tblPr>
      <w:tblGrid>
        <w:gridCol w:w="1696"/>
        <w:gridCol w:w="1985"/>
        <w:gridCol w:w="1134"/>
        <w:gridCol w:w="1701"/>
        <w:gridCol w:w="709"/>
        <w:gridCol w:w="708"/>
        <w:gridCol w:w="709"/>
        <w:gridCol w:w="851"/>
        <w:gridCol w:w="975"/>
        <w:gridCol w:w="979"/>
        <w:gridCol w:w="881"/>
        <w:gridCol w:w="877"/>
        <w:gridCol w:w="745"/>
      </w:tblGrid>
      <w:tr w:rsidR="000118D1" w:rsidRPr="000118D1" w14:paraId="721A71FF" w14:textId="77777777" w:rsidTr="000118D1">
        <w:trPr>
          <w:trHeight w:val="300"/>
        </w:trPr>
        <w:tc>
          <w:tcPr>
            <w:tcW w:w="11447" w:type="dxa"/>
            <w:gridSpan w:val="10"/>
          </w:tcPr>
          <w:p w14:paraId="3631A0F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2503" w:type="dxa"/>
            <w:gridSpan w:val="3"/>
          </w:tcPr>
          <w:p w14:paraId="1EE27E78" w14:textId="1F47F8A8" w:rsidR="000118D1" w:rsidRPr="000118D1" w:rsidRDefault="000118D1">
            <w:pPr>
              <w:autoSpaceDE w:val="0"/>
              <w:autoSpaceDN w:val="0"/>
              <w:adjustRightInd w:val="0"/>
              <w:jc w:val="center"/>
              <w:rPr>
                <w:rFonts w:ascii="Calibri" w:hAnsi="Calibri" w:cs="Calibri"/>
                <w:b/>
                <w:bCs/>
                <w:color w:val="000000"/>
                <w:sz w:val="20"/>
                <w:szCs w:val="20"/>
                <w:lang w:val="en-US"/>
              </w:rPr>
            </w:pPr>
            <w:r w:rsidRPr="000118D1">
              <w:rPr>
                <w:rFonts w:ascii="Calibri" w:hAnsi="Calibri" w:cs="Calibri"/>
                <w:b/>
                <w:bCs/>
                <w:color w:val="000000"/>
                <w:sz w:val="20"/>
                <w:szCs w:val="20"/>
                <w:lang w:val="en-US"/>
              </w:rPr>
              <w:t>Heterogeneity</w:t>
            </w:r>
          </w:p>
        </w:tc>
      </w:tr>
      <w:tr w:rsidR="000118D1" w:rsidRPr="000118D1" w14:paraId="7A89AFEA" w14:textId="77777777" w:rsidTr="000118D1">
        <w:trPr>
          <w:trHeight w:val="340"/>
        </w:trPr>
        <w:tc>
          <w:tcPr>
            <w:tcW w:w="1696" w:type="dxa"/>
          </w:tcPr>
          <w:p w14:paraId="7B94418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System</w:t>
            </w:r>
          </w:p>
        </w:tc>
        <w:tc>
          <w:tcPr>
            <w:tcW w:w="1985" w:type="dxa"/>
          </w:tcPr>
          <w:p w14:paraId="01A244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Disease</w:t>
            </w:r>
          </w:p>
        </w:tc>
        <w:tc>
          <w:tcPr>
            <w:tcW w:w="1134" w:type="dxa"/>
          </w:tcPr>
          <w:p w14:paraId="4935B92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Study</w:t>
            </w:r>
          </w:p>
        </w:tc>
        <w:tc>
          <w:tcPr>
            <w:tcW w:w="1701" w:type="dxa"/>
          </w:tcPr>
          <w:p w14:paraId="2D0CB0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Analysis</w:t>
            </w:r>
          </w:p>
        </w:tc>
        <w:tc>
          <w:tcPr>
            <w:tcW w:w="709" w:type="dxa"/>
          </w:tcPr>
          <w:p w14:paraId="5AD79324" w14:textId="5FCA0FE5" w:rsidR="000118D1" w:rsidRPr="000118D1" w:rsidRDefault="000118D1">
            <w:pPr>
              <w:autoSpaceDE w:val="0"/>
              <w:autoSpaceDN w:val="0"/>
              <w:adjustRightInd w:val="0"/>
              <w:rPr>
                <w:rFonts w:ascii="Calibri" w:hAnsi="Calibri" w:cs="Calibri"/>
                <w:b/>
                <w:bCs/>
                <w:color w:val="000000"/>
                <w:sz w:val="20"/>
                <w:szCs w:val="20"/>
                <w:lang w:val="en-US"/>
              </w:rPr>
            </w:pPr>
            <w:r>
              <w:rPr>
                <w:rFonts w:ascii="Calibri" w:hAnsi="Calibri" w:cs="Calibri"/>
                <w:b/>
                <w:bCs/>
                <w:color w:val="000000"/>
                <w:sz w:val="20"/>
                <w:szCs w:val="20"/>
                <w:lang w:val="en-US"/>
              </w:rPr>
              <w:t>OR</w:t>
            </w:r>
          </w:p>
        </w:tc>
        <w:tc>
          <w:tcPr>
            <w:tcW w:w="708" w:type="dxa"/>
          </w:tcPr>
          <w:p w14:paraId="1B34A95E" w14:textId="65D0B9AD"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LCI</w:t>
            </w:r>
          </w:p>
        </w:tc>
        <w:tc>
          <w:tcPr>
            <w:tcW w:w="709" w:type="dxa"/>
          </w:tcPr>
          <w:p w14:paraId="4E523418" w14:textId="13701ADC"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UCI</w:t>
            </w:r>
          </w:p>
        </w:tc>
        <w:tc>
          <w:tcPr>
            <w:tcW w:w="851" w:type="dxa"/>
          </w:tcPr>
          <w:p w14:paraId="42A558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w:t>
            </w:r>
          </w:p>
        </w:tc>
        <w:tc>
          <w:tcPr>
            <w:tcW w:w="975" w:type="dxa"/>
          </w:tcPr>
          <w:p w14:paraId="5C3B7A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Egger intercept</w:t>
            </w:r>
          </w:p>
        </w:tc>
        <w:tc>
          <w:tcPr>
            <w:tcW w:w="979" w:type="dxa"/>
          </w:tcPr>
          <w:p w14:paraId="70D803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Intercept P</w:t>
            </w:r>
          </w:p>
        </w:tc>
        <w:tc>
          <w:tcPr>
            <w:tcW w:w="881" w:type="dxa"/>
          </w:tcPr>
          <w:p w14:paraId="2A0C2943" w14:textId="304E2C94"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Q</w:t>
            </w:r>
          </w:p>
        </w:tc>
        <w:tc>
          <w:tcPr>
            <w:tcW w:w="877" w:type="dxa"/>
          </w:tcPr>
          <w:p w14:paraId="2F97B34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w:t>
            </w:r>
          </w:p>
        </w:tc>
        <w:tc>
          <w:tcPr>
            <w:tcW w:w="745" w:type="dxa"/>
          </w:tcPr>
          <w:p w14:paraId="69C661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w:t>
            </w:r>
            <w:r w:rsidRPr="000118D1">
              <w:rPr>
                <w:rFonts w:ascii="Calibri" w:hAnsi="Calibri" w:cs="Calibri"/>
                <w:b/>
                <w:bCs/>
                <w:color w:val="000000"/>
                <w:sz w:val="20"/>
                <w:szCs w:val="20"/>
                <w:vertAlign w:val="superscript"/>
                <w:lang w:val="en-US"/>
              </w:rPr>
              <w:t xml:space="preserve">2 </w:t>
            </w:r>
            <w:r w:rsidRPr="000118D1">
              <w:rPr>
                <w:rFonts w:ascii="Calibri" w:hAnsi="Calibri" w:cs="Calibri"/>
                <w:b/>
                <w:bCs/>
                <w:color w:val="000000"/>
                <w:sz w:val="20"/>
                <w:szCs w:val="20"/>
                <w:lang w:val="en-US"/>
              </w:rPr>
              <w:t>MR-Egger</w:t>
            </w:r>
          </w:p>
        </w:tc>
      </w:tr>
      <w:tr w:rsidR="000118D1" w:rsidRPr="000118D1" w14:paraId="42232D47" w14:textId="77777777" w:rsidTr="000118D1">
        <w:trPr>
          <w:trHeight w:val="300"/>
        </w:trPr>
        <w:tc>
          <w:tcPr>
            <w:tcW w:w="1696" w:type="dxa"/>
          </w:tcPr>
          <w:p w14:paraId="0F2E9E4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A7B678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3B3EAB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E55E0A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F97A2A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8" w:type="dxa"/>
          </w:tcPr>
          <w:p w14:paraId="2746FD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6973A5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1.30</w:t>
            </w:r>
          </w:p>
        </w:tc>
        <w:tc>
          <w:tcPr>
            <w:tcW w:w="851" w:type="dxa"/>
          </w:tcPr>
          <w:p w14:paraId="149CD2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0.156</w:t>
            </w:r>
          </w:p>
        </w:tc>
        <w:tc>
          <w:tcPr>
            <w:tcW w:w="975" w:type="dxa"/>
          </w:tcPr>
          <w:p w14:paraId="5F4F1A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8AEC9A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47C46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45.56</w:t>
            </w:r>
          </w:p>
        </w:tc>
        <w:tc>
          <w:tcPr>
            <w:tcW w:w="877" w:type="dxa"/>
          </w:tcPr>
          <w:p w14:paraId="0EB79C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0.109</w:t>
            </w:r>
          </w:p>
        </w:tc>
        <w:tc>
          <w:tcPr>
            <w:tcW w:w="745" w:type="dxa"/>
          </w:tcPr>
          <w:p w14:paraId="34EB4E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0C93BD8" w14:textId="77777777" w:rsidTr="000118D1">
        <w:trPr>
          <w:trHeight w:val="300"/>
        </w:trPr>
        <w:tc>
          <w:tcPr>
            <w:tcW w:w="1696" w:type="dxa"/>
          </w:tcPr>
          <w:p w14:paraId="5A8CCC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68348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55812D4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7B270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395C6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8" w:type="dxa"/>
          </w:tcPr>
          <w:p w14:paraId="53F34C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37DD48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0.96</w:t>
            </w:r>
          </w:p>
        </w:tc>
        <w:tc>
          <w:tcPr>
            <w:tcW w:w="851" w:type="dxa"/>
          </w:tcPr>
          <w:p w14:paraId="3F39C2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0.043</w:t>
            </w:r>
          </w:p>
        </w:tc>
        <w:tc>
          <w:tcPr>
            <w:tcW w:w="975" w:type="dxa"/>
          </w:tcPr>
          <w:p w14:paraId="25DE144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3BD9B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C129C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1161A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806326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6A9046B" w14:textId="77777777" w:rsidTr="000118D1">
        <w:trPr>
          <w:trHeight w:val="300"/>
        </w:trPr>
        <w:tc>
          <w:tcPr>
            <w:tcW w:w="1696" w:type="dxa"/>
          </w:tcPr>
          <w:p w14:paraId="130982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EDE12F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588BBA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38614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9CBA5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2.49</w:t>
            </w:r>
          </w:p>
        </w:tc>
        <w:tc>
          <w:tcPr>
            <w:tcW w:w="708" w:type="dxa"/>
          </w:tcPr>
          <w:p w14:paraId="2499B11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372A932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53.57</w:t>
            </w:r>
          </w:p>
        </w:tc>
        <w:tc>
          <w:tcPr>
            <w:tcW w:w="851" w:type="dxa"/>
          </w:tcPr>
          <w:p w14:paraId="775CC9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0.565</w:t>
            </w:r>
          </w:p>
        </w:tc>
        <w:tc>
          <w:tcPr>
            <w:tcW w:w="975" w:type="dxa"/>
          </w:tcPr>
          <w:p w14:paraId="3D9B43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0878B4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0.271</w:t>
            </w:r>
          </w:p>
        </w:tc>
        <w:tc>
          <w:tcPr>
            <w:tcW w:w="881" w:type="dxa"/>
          </w:tcPr>
          <w:p w14:paraId="19B1852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43.94</w:t>
            </w:r>
          </w:p>
        </w:tc>
        <w:tc>
          <w:tcPr>
            <w:tcW w:w="877" w:type="dxa"/>
          </w:tcPr>
          <w:p w14:paraId="4A4D8C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0.118</w:t>
            </w:r>
          </w:p>
        </w:tc>
        <w:tc>
          <w:tcPr>
            <w:tcW w:w="745" w:type="dxa"/>
          </w:tcPr>
          <w:p w14:paraId="1C12C1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7A3A227E" w14:textId="77777777" w:rsidTr="000118D1">
        <w:trPr>
          <w:trHeight w:val="300"/>
        </w:trPr>
        <w:tc>
          <w:tcPr>
            <w:tcW w:w="1696" w:type="dxa"/>
          </w:tcPr>
          <w:p w14:paraId="6D1B39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887A7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1734BF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DB45E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BABD8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8" w:type="dxa"/>
          </w:tcPr>
          <w:p w14:paraId="3A8E94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w:t>
            </w:r>
          </w:p>
        </w:tc>
        <w:tc>
          <w:tcPr>
            <w:tcW w:w="709" w:type="dxa"/>
          </w:tcPr>
          <w:p w14:paraId="0AEC3C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851" w:type="dxa"/>
          </w:tcPr>
          <w:p w14:paraId="23C967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0.034</w:t>
            </w:r>
          </w:p>
        </w:tc>
        <w:tc>
          <w:tcPr>
            <w:tcW w:w="975" w:type="dxa"/>
          </w:tcPr>
          <w:p w14:paraId="0097D8A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C5F85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79E56A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06F504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966DD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8AEDDF1" w14:textId="77777777" w:rsidTr="000118D1">
        <w:trPr>
          <w:trHeight w:val="300"/>
        </w:trPr>
        <w:tc>
          <w:tcPr>
            <w:tcW w:w="1696" w:type="dxa"/>
          </w:tcPr>
          <w:p w14:paraId="234A2A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F50D5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0B1E1F6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DA7727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BDFBE2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708" w:type="dxa"/>
          </w:tcPr>
          <w:p w14:paraId="118E1C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709" w:type="dxa"/>
          </w:tcPr>
          <w:p w14:paraId="13E0C3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1.23</w:t>
            </w:r>
          </w:p>
        </w:tc>
        <w:tc>
          <w:tcPr>
            <w:tcW w:w="851" w:type="dxa"/>
          </w:tcPr>
          <w:p w14:paraId="30AAF7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0.845</w:t>
            </w:r>
          </w:p>
        </w:tc>
        <w:tc>
          <w:tcPr>
            <w:tcW w:w="975" w:type="dxa"/>
          </w:tcPr>
          <w:p w14:paraId="29EB5E4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58D258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2E6AF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55.17</w:t>
            </w:r>
          </w:p>
        </w:tc>
        <w:tc>
          <w:tcPr>
            <w:tcW w:w="877" w:type="dxa"/>
          </w:tcPr>
          <w:p w14:paraId="76DEDF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0.016</w:t>
            </w:r>
          </w:p>
        </w:tc>
        <w:tc>
          <w:tcPr>
            <w:tcW w:w="745" w:type="dxa"/>
          </w:tcPr>
          <w:p w14:paraId="5F303D5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91924EC" w14:textId="77777777" w:rsidTr="000118D1">
        <w:trPr>
          <w:trHeight w:val="300"/>
        </w:trPr>
        <w:tc>
          <w:tcPr>
            <w:tcW w:w="1696" w:type="dxa"/>
          </w:tcPr>
          <w:p w14:paraId="478559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1C702A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2ABE80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95E91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BFFF0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w:t>
            </w:r>
          </w:p>
        </w:tc>
        <w:tc>
          <w:tcPr>
            <w:tcW w:w="708" w:type="dxa"/>
          </w:tcPr>
          <w:p w14:paraId="54CB8F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9" w:type="dxa"/>
          </w:tcPr>
          <w:p w14:paraId="204305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1.51</w:t>
            </w:r>
          </w:p>
        </w:tc>
        <w:tc>
          <w:tcPr>
            <w:tcW w:w="851" w:type="dxa"/>
          </w:tcPr>
          <w:p w14:paraId="46437A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0.426</w:t>
            </w:r>
          </w:p>
        </w:tc>
        <w:tc>
          <w:tcPr>
            <w:tcW w:w="975" w:type="dxa"/>
          </w:tcPr>
          <w:p w14:paraId="25C7C3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BA308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89BF0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15DBA1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3B81C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5B3CEE5" w14:textId="77777777" w:rsidTr="000118D1">
        <w:trPr>
          <w:trHeight w:val="300"/>
        </w:trPr>
        <w:tc>
          <w:tcPr>
            <w:tcW w:w="1696" w:type="dxa"/>
          </w:tcPr>
          <w:p w14:paraId="74AA316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036E53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15040E8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7AE16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CA4F4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1.76</w:t>
            </w:r>
          </w:p>
        </w:tc>
        <w:tc>
          <w:tcPr>
            <w:tcW w:w="708" w:type="dxa"/>
          </w:tcPr>
          <w:p w14:paraId="6F50F9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709" w:type="dxa"/>
          </w:tcPr>
          <w:p w14:paraId="1091BB1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3.27</w:t>
            </w:r>
          </w:p>
        </w:tc>
        <w:tc>
          <w:tcPr>
            <w:tcW w:w="851" w:type="dxa"/>
          </w:tcPr>
          <w:p w14:paraId="41C242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0.084</w:t>
            </w:r>
          </w:p>
        </w:tc>
        <w:tc>
          <w:tcPr>
            <w:tcW w:w="975" w:type="dxa"/>
          </w:tcPr>
          <w:p w14:paraId="5475AC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4165D8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0.056</w:t>
            </w:r>
          </w:p>
        </w:tc>
        <w:tc>
          <w:tcPr>
            <w:tcW w:w="881" w:type="dxa"/>
          </w:tcPr>
          <w:p w14:paraId="7B29B1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49.45</w:t>
            </w:r>
          </w:p>
        </w:tc>
        <w:tc>
          <w:tcPr>
            <w:tcW w:w="877" w:type="dxa"/>
          </w:tcPr>
          <w:p w14:paraId="099E00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0.042</w:t>
            </w:r>
          </w:p>
        </w:tc>
        <w:tc>
          <w:tcPr>
            <w:tcW w:w="745" w:type="dxa"/>
          </w:tcPr>
          <w:p w14:paraId="0D8E43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r>
      <w:tr w:rsidR="000118D1" w:rsidRPr="000118D1" w14:paraId="2A6C25CD" w14:textId="77777777" w:rsidTr="000118D1">
        <w:trPr>
          <w:trHeight w:val="300"/>
        </w:trPr>
        <w:tc>
          <w:tcPr>
            <w:tcW w:w="1696" w:type="dxa"/>
          </w:tcPr>
          <w:p w14:paraId="7E14ED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3F582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Abdominal aortic aneurysm</w:t>
            </w:r>
          </w:p>
        </w:tc>
        <w:tc>
          <w:tcPr>
            <w:tcW w:w="1134" w:type="dxa"/>
          </w:tcPr>
          <w:p w14:paraId="7CA3604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2B20C9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399D3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5F5B41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w:t>
            </w:r>
          </w:p>
        </w:tc>
        <w:tc>
          <w:tcPr>
            <w:tcW w:w="709" w:type="dxa"/>
          </w:tcPr>
          <w:p w14:paraId="4AECFD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1.49</w:t>
            </w:r>
          </w:p>
        </w:tc>
        <w:tc>
          <w:tcPr>
            <w:tcW w:w="851" w:type="dxa"/>
          </w:tcPr>
          <w:p w14:paraId="00B2F4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0.721</w:t>
            </w:r>
          </w:p>
        </w:tc>
        <w:tc>
          <w:tcPr>
            <w:tcW w:w="975" w:type="dxa"/>
          </w:tcPr>
          <w:p w14:paraId="6C6C8D4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B73FB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B85A4F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1175F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8AAC5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6E1DB49" w14:textId="77777777" w:rsidTr="000118D1">
        <w:trPr>
          <w:trHeight w:val="300"/>
        </w:trPr>
        <w:tc>
          <w:tcPr>
            <w:tcW w:w="1696" w:type="dxa"/>
          </w:tcPr>
          <w:p w14:paraId="11F2F6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0E47B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487511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E2CE9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BFE7F8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8" w:type="dxa"/>
          </w:tcPr>
          <w:p w14:paraId="5D6FD2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25DE40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851" w:type="dxa"/>
          </w:tcPr>
          <w:p w14:paraId="5A5CF4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0.027</w:t>
            </w:r>
          </w:p>
        </w:tc>
        <w:tc>
          <w:tcPr>
            <w:tcW w:w="975" w:type="dxa"/>
          </w:tcPr>
          <w:p w14:paraId="3B10F48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48110F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674C9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56.41</w:t>
            </w:r>
          </w:p>
        </w:tc>
        <w:tc>
          <w:tcPr>
            <w:tcW w:w="877" w:type="dxa"/>
          </w:tcPr>
          <w:p w14:paraId="39669B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0.012</w:t>
            </w:r>
          </w:p>
        </w:tc>
        <w:tc>
          <w:tcPr>
            <w:tcW w:w="745" w:type="dxa"/>
          </w:tcPr>
          <w:p w14:paraId="306251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433AAA1" w14:textId="77777777" w:rsidTr="000118D1">
        <w:trPr>
          <w:trHeight w:val="300"/>
        </w:trPr>
        <w:tc>
          <w:tcPr>
            <w:tcW w:w="1696" w:type="dxa"/>
          </w:tcPr>
          <w:p w14:paraId="61A664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7799C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1F69554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6F919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3D58D5A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708" w:type="dxa"/>
          </w:tcPr>
          <w:p w14:paraId="14087E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0.30</w:t>
            </w:r>
          </w:p>
        </w:tc>
        <w:tc>
          <w:tcPr>
            <w:tcW w:w="709" w:type="dxa"/>
          </w:tcPr>
          <w:p w14:paraId="24F41A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1.09</w:t>
            </w:r>
          </w:p>
        </w:tc>
        <w:tc>
          <w:tcPr>
            <w:tcW w:w="851" w:type="dxa"/>
          </w:tcPr>
          <w:p w14:paraId="4396EC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0.092</w:t>
            </w:r>
          </w:p>
        </w:tc>
        <w:tc>
          <w:tcPr>
            <w:tcW w:w="975" w:type="dxa"/>
          </w:tcPr>
          <w:p w14:paraId="0FECD42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B9397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833D08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6D33C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0C517E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54D0C9C" w14:textId="77777777" w:rsidTr="000118D1">
        <w:trPr>
          <w:trHeight w:val="300"/>
        </w:trPr>
        <w:tc>
          <w:tcPr>
            <w:tcW w:w="1696" w:type="dxa"/>
          </w:tcPr>
          <w:p w14:paraId="4D25998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680F0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0B8B81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1F62B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BE280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c>
          <w:tcPr>
            <w:tcW w:w="708" w:type="dxa"/>
          </w:tcPr>
          <w:p w14:paraId="1B57BA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w:t>
            </w:r>
          </w:p>
        </w:tc>
        <w:tc>
          <w:tcPr>
            <w:tcW w:w="709" w:type="dxa"/>
          </w:tcPr>
          <w:p w14:paraId="0F8E7B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4.27</w:t>
            </w:r>
          </w:p>
        </w:tc>
        <w:tc>
          <w:tcPr>
            <w:tcW w:w="851" w:type="dxa"/>
          </w:tcPr>
          <w:p w14:paraId="682F98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0.813</w:t>
            </w:r>
          </w:p>
        </w:tc>
        <w:tc>
          <w:tcPr>
            <w:tcW w:w="975" w:type="dxa"/>
          </w:tcPr>
          <w:p w14:paraId="04F18F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421ABB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0.594</w:t>
            </w:r>
          </w:p>
        </w:tc>
        <w:tc>
          <w:tcPr>
            <w:tcW w:w="881" w:type="dxa"/>
          </w:tcPr>
          <w:p w14:paraId="169238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55.93</w:t>
            </w:r>
          </w:p>
        </w:tc>
        <w:tc>
          <w:tcPr>
            <w:tcW w:w="877" w:type="dxa"/>
          </w:tcPr>
          <w:p w14:paraId="0296E08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745" w:type="dxa"/>
          </w:tcPr>
          <w:p w14:paraId="71318F2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3967F7CD" w14:textId="77777777" w:rsidTr="000118D1">
        <w:trPr>
          <w:trHeight w:val="300"/>
        </w:trPr>
        <w:tc>
          <w:tcPr>
            <w:tcW w:w="1696" w:type="dxa"/>
          </w:tcPr>
          <w:p w14:paraId="47E96D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118B8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0C5CC4A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DF0D50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B29DE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w:t>
            </w:r>
          </w:p>
        </w:tc>
        <w:tc>
          <w:tcPr>
            <w:tcW w:w="708" w:type="dxa"/>
          </w:tcPr>
          <w:p w14:paraId="104747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9" w:type="dxa"/>
          </w:tcPr>
          <w:p w14:paraId="1990D6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1.18</w:t>
            </w:r>
          </w:p>
        </w:tc>
        <w:tc>
          <w:tcPr>
            <w:tcW w:w="851" w:type="dxa"/>
          </w:tcPr>
          <w:p w14:paraId="648389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0.143</w:t>
            </w:r>
          </w:p>
        </w:tc>
        <w:tc>
          <w:tcPr>
            <w:tcW w:w="975" w:type="dxa"/>
          </w:tcPr>
          <w:p w14:paraId="252CDF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58286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B6F86F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098913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80881C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27F49EC" w14:textId="77777777" w:rsidTr="000118D1">
        <w:trPr>
          <w:trHeight w:val="300"/>
        </w:trPr>
        <w:tc>
          <w:tcPr>
            <w:tcW w:w="1696" w:type="dxa"/>
          </w:tcPr>
          <w:p w14:paraId="649A50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EFC43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7EA634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94285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806E6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1.10</w:t>
            </w:r>
          </w:p>
        </w:tc>
        <w:tc>
          <w:tcPr>
            <w:tcW w:w="708" w:type="dxa"/>
          </w:tcPr>
          <w:p w14:paraId="5BBDB0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709" w:type="dxa"/>
          </w:tcPr>
          <w:p w14:paraId="17309A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1.56</w:t>
            </w:r>
          </w:p>
        </w:tc>
        <w:tc>
          <w:tcPr>
            <w:tcW w:w="851" w:type="dxa"/>
          </w:tcPr>
          <w:p w14:paraId="3EA886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0.576</w:t>
            </w:r>
          </w:p>
        </w:tc>
        <w:tc>
          <w:tcPr>
            <w:tcW w:w="975" w:type="dxa"/>
          </w:tcPr>
          <w:p w14:paraId="623134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4B655D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20874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114.27</w:t>
            </w:r>
          </w:p>
        </w:tc>
        <w:tc>
          <w:tcPr>
            <w:tcW w:w="877" w:type="dxa"/>
          </w:tcPr>
          <w:p w14:paraId="09785F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2.E-10</w:t>
            </w:r>
          </w:p>
        </w:tc>
        <w:tc>
          <w:tcPr>
            <w:tcW w:w="745" w:type="dxa"/>
          </w:tcPr>
          <w:p w14:paraId="69EE354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2BE6390" w14:textId="77777777" w:rsidTr="000118D1">
        <w:trPr>
          <w:trHeight w:val="300"/>
        </w:trPr>
        <w:tc>
          <w:tcPr>
            <w:tcW w:w="1696" w:type="dxa"/>
          </w:tcPr>
          <w:p w14:paraId="1843CE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C46C6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4248CD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E037B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6B194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w:t>
            </w:r>
          </w:p>
        </w:tc>
        <w:tc>
          <w:tcPr>
            <w:tcW w:w="708" w:type="dxa"/>
          </w:tcPr>
          <w:p w14:paraId="45917C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9" w:type="dxa"/>
          </w:tcPr>
          <w:p w14:paraId="796A89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1.54</w:t>
            </w:r>
          </w:p>
        </w:tc>
        <w:tc>
          <w:tcPr>
            <w:tcW w:w="851" w:type="dxa"/>
          </w:tcPr>
          <w:p w14:paraId="0725A6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0.434</w:t>
            </w:r>
          </w:p>
        </w:tc>
        <w:tc>
          <w:tcPr>
            <w:tcW w:w="975" w:type="dxa"/>
          </w:tcPr>
          <w:p w14:paraId="4A6DBEF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F440C1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09143B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FE0CB6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DE91B0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A38DD8E" w14:textId="77777777" w:rsidTr="000118D1">
        <w:trPr>
          <w:trHeight w:val="300"/>
        </w:trPr>
        <w:tc>
          <w:tcPr>
            <w:tcW w:w="1696" w:type="dxa"/>
          </w:tcPr>
          <w:p w14:paraId="7CFE4F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33F801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7621A3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37C32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EB21E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8" w:type="dxa"/>
          </w:tcPr>
          <w:p w14:paraId="223D59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2693EF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2.55</w:t>
            </w:r>
          </w:p>
        </w:tc>
        <w:tc>
          <w:tcPr>
            <w:tcW w:w="851" w:type="dxa"/>
          </w:tcPr>
          <w:p w14:paraId="14481E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0.750</w:t>
            </w:r>
          </w:p>
        </w:tc>
        <w:tc>
          <w:tcPr>
            <w:tcW w:w="975" w:type="dxa"/>
          </w:tcPr>
          <w:p w14:paraId="2DD8F3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76F7B7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0.605</w:t>
            </w:r>
          </w:p>
        </w:tc>
        <w:tc>
          <w:tcPr>
            <w:tcW w:w="881" w:type="dxa"/>
          </w:tcPr>
          <w:p w14:paraId="1845F6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113.37</w:t>
            </w:r>
          </w:p>
        </w:tc>
        <w:tc>
          <w:tcPr>
            <w:tcW w:w="877" w:type="dxa"/>
          </w:tcPr>
          <w:p w14:paraId="4F205E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2.E-10</w:t>
            </w:r>
          </w:p>
        </w:tc>
        <w:tc>
          <w:tcPr>
            <w:tcW w:w="745" w:type="dxa"/>
          </w:tcPr>
          <w:p w14:paraId="27D5A57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00487A85" w14:textId="77777777" w:rsidTr="000118D1">
        <w:trPr>
          <w:trHeight w:val="300"/>
        </w:trPr>
        <w:tc>
          <w:tcPr>
            <w:tcW w:w="1696" w:type="dxa"/>
          </w:tcPr>
          <w:p w14:paraId="029873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Cardiovascular</w:t>
            </w:r>
          </w:p>
        </w:tc>
        <w:tc>
          <w:tcPr>
            <w:tcW w:w="1985" w:type="dxa"/>
          </w:tcPr>
          <w:p w14:paraId="2DA4B8D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Atrial fibrillation</w:t>
            </w:r>
          </w:p>
        </w:tc>
        <w:tc>
          <w:tcPr>
            <w:tcW w:w="1134" w:type="dxa"/>
          </w:tcPr>
          <w:p w14:paraId="23541D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CFF58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AF25C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1.21</w:t>
            </w:r>
          </w:p>
        </w:tc>
        <w:tc>
          <w:tcPr>
            <w:tcW w:w="708" w:type="dxa"/>
          </w:tcPr>
          <w:p w14:paraId="5EE0B5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w:t>
            </w:r>
          </w:p>
        </w:tc>
        <w:tc>
          <w:tcPr>
            <w:tcW w:w="709" w:type="dxa"/>
          </w:tcPr>
          <w:p w14:paraId="6DA15E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1.67</w:t>
            </w:r>
          </w:p>
        </w:tc>
        <w:tc>
          <w:tcPr>
            <w:tcW w:w="851" w:type="dxa"/>
          </w:tcPr>
          <w:p w14:paraId="62B804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0.264</w:t>
            </w:r>
          </w:p>
        </w:tc>
        <w:tc>
          <w:tcPr>
            <w:tcW w:w="975" w:type="dxa"/>
          </w:tcPr>
          <w:p w14:paraId="489B37D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BA9A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2D69C8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E3F37B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A483C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316230" w14:textId="77777777" w:rsidTr="000118D1">
        <w:trPr>
          <w:trHeight w:val="300"/>
        </w:trPr>
        <w:tc>
          <w:tcPr>
            <w:tcW w:w="1696" w:type="dxa"/>
          </w:tcPr>
          <w:p w14:paraId="7790EC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DD750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Cardioembolic stroke</w:t>
            </w:r>
          </w:p>
        </w:tc>
        <w:tc>
          <w:tcPr>
            <w:tcW w:w="1134" w:type="dxa"/>
          </w:tcPr>
          <w:p w14:paraId="183B02E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AEC0AA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C625A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0.73</w:t>
            </w:r>
          </w:p>
        </w:tc>
        <w:tc>
          <w:tcPr>
            <w:tcW w:w="708" w:type="dxa"/>
          </w:tcPr>
          <w:p w14:paraId="244051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5289BF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851" w:type="dxa"/>
          </w:tcPr>
          <w:p w14:paraId="098081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0.249</w:t>
            </w:r>
          </w:p>
        </w:tc>
        <w:tc>
          <w:tcPr>
            <w:tcW w:w="975" w:type="dxa"/>
          </w:tcPr>
          <w:p w14:paraId="21EE1B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6AB835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CDAA4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35.42</w:t>
            </w:r>
          </w:p>
        </w:tc>
        <w:tc>
          <w:tcPr>
            <w:tcW w:w="877" w:type="dxa"/>
          </w:tcPr>
          <w:p w14:paraId="2AED70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0.449</w:t>
            </w:r>
          </w:p>
        </w:tc>
        <w:tc>
          <w:tcPr>
            <w:tcW w:w="745" w:type="dxa"/>
          </w:tcPr>
          <w:p w14:paraId="71F424B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BD8FCAA" w14:textId="77777777" w:rsidTr="000118D1">
        <w:trPr>
          <w:trHeight w:val="300"/>
        </w:trPr>
        <w:tc>
          <w:tcPr>
            <w:tcW w:w="1696" w:type="dxa"/>
          </w:tcPr>
          <w:p w14:paraId="07909FE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2526F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Cardioembolic stroke</w:t>
            </w:r>
          </w:p>
        </w:tc>
        <w:tc>
          <w:tcPr>
            <w:tcW w:w="1134" w:type="dxa"/>
          </w:tcPr>
          <w:p w14:paraId="3F96F4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D2E5F6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70E3C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708" w:type="dxa"/>
          </w:tcPr>
          <w:p w14:paraId="18244A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4349D10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2.11</w:t>
            </w:r>
          </w:p>
        </w:tc>
        <w:tc>
          <w:tcPr>
            <w:tcW w:w="851" w:type="dxa"/>
          </w:tcPr>
          <w:p w14:paraId="01E602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0.966</w:t>
            </w:r>
          </w:p>
        </w:tc>
        <w:tc>
          <w:tcPr>
            <w:tcW w:w="975" w:type="dxa"/>
          </w:tcPr>
          <w:p w14:paraId="7004FC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A5CAE1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09088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3D504E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E2B3D3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B5BD3E" w14:textId="77777777" w:rsidTr="000118D1">
        <w:trPr>
          <w:trHeight w:val="300"/>
        </w:trPr>
        <w:tc>
          <w:tcPr>
            <w:tcW w:w="1696" w:type="dxa"/>
          </w:tcPr>
          <w:p w14:paraId="2E61E5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CBD37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Cardioembolic stroke</w:t>
            </w:r>
          </w:p>
        </w:tc>
        <w:tc>
          <w:tcPr>
            <w:tcW w:w="1134" w:type="dxa"/>
          </w:tcPr>
          <w:p w14:paraId="0202CF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0EB72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39BF4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8" w:type="dxa"/>
          </w:tcPr>
          <w:p w14:paraId="30FEC6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391903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3.07</w:t>
            </w:r>
          </w:p>
        </w:tc>
        <w:tc>
          <w:tcPr>
            <w:tcW w:w="851" w:type="dxa"/>
          </w:tcPr>
          <w:p w14:paraId="0FAE4D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0.489</w:t>
            </w:r>
          </w:p>
        </w:tc>
        <w:tc>
          <w:tcPr>
            <w:tcW w:w="975" w:type="dxa"/>
          </w:tcPr>
          <w:p w14:paraId="2CD853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021478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0.723</w:t>
            </w:r>
          </w:p>
        </w:tc>
        <w:tc>
          <w:tcPr>
            <w:tcW w:w="881" w:type="dxa"/>
          </w:tcPr>
          <w:p w14:paraId="666959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35.28</w:t>
            </w:r>
          </w:p>
        </w:tc>
        <w:tc>
          <w:tcPr>
            <w:tcW w:w="877" w:type="dxa"/>
          </w:tcPr>
          <w:p w14:paraId="7293F3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0.407</w:t>
            </w:r>
          </w:p>
        </w:tc>
        <w:tc>
          <w:tcPr>
            <w:tcW w:w="745" w:type="dxa"/>
          </w:tcPr>
          <w:p w14:paraId="30EAE7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6230C393" w14:textId="77777777" w:rsidTr="000118D1">
        <w:trPr>
          <w:trHeight w:val="300"/>
        </w:trPr>
        <w:tc>
          <w:tcPr>
            <w:tcW w:w="1696" w:type="dxa"/>
          </w:tcPr>
          <w:p w14:paraId="5D29C2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260BEDB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Cardioembolic stroke</w:t>
            </w:r>
          </w:p>
        </w:tc>
        <w:tc>
          <w:tcPr>
            <w:tcW w:w="1134" w:type="dxa"/>
          </w:tcPr>
          <w:p w14:paraId="32ABD2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4AB38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79808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1.07</w:t>
            </w:r>
          </w:p>
        </w:tc>
        <w:tc>
          <w:tcPr>
            <w:tcW w:w="708" w:type="dxa"/>
          </w:tcPr>
          <w:p w14:paraId="5E906F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9" w:type="dxa"/>
          </w:tcPr>
          <w:p w14:paraId="6600CF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2.32</w:t>
            </w:r>
          </w:p>
        </w:tc>
        <w:tc>
          <w:tcPr>
            <w:tcW w:w="851" w:type="dxa"/>
          </w:tcPr>
          <w:p w14:paraId="481E13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0.859</w:t>
            </w:r>
          </w:p>
        </w:tc>
        <w:tc>
          <w:tcPr>
            <w:tcW w:w="975" w:type="dxa"/>
          </w:tcPr>
          <w:p w14:paraId="44DEA40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C47D04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A0CFF1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FA204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59437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85E6525" w14:textId="77777777" w:rsidTr="000118D1">
        <w:trPr>
          <w:trHeight w:val="300"/>
        </w:trPr>
        <w:tc>
          <w:tcPr>
            <w:tcW w:w="1696" w:type="dxa"/>
          </w:tcPr>
          <w:p w14:paraId="03CBBC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A0BCC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 disease</w:t>
            </w:r>
          </w:p>
        </w:tc>
        <w:tc>
          <w:tcPr>
            <w:tcW w:w="1134" w:type="dxa"/>
          </w:tcPr>
          <w:p w14:paraId="71BD8F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03020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1569F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708" w:type="dxa"/>
          </w:tcPr>
          <w:p w14:paraId="132ED3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9" w:type="dxa"/>
          </w:tcPr>
          <w:p w14:paraId="068599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851" w:type="dxa"/>
          </w:tcPr>
          <w:p w14:paraId="4E4B3D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6.E-04</w:t>
            </w:r>
          </w:p>
        </w:tc>
        <w:tc>
          <w:tcPr>
            <w:tcW w:w="975" w:type="dxa"/>
          </w:tcPr>
          <w:p w14:paraId="377BF5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97CE4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76847C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53.98</w:t>
            </w:r>
          </w:p>
        </w:tc>
        <w:tc>
          <w:tcPr>
            <w:tcW w:w="877" w:type="dxa"/>
          </w:tcPr>
          <w:p w14:paraId="3696365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0.021</w:t>
            </w:r>
          </w:p>
        </w:tc>
        <w:tc>
          <w:tcPr>
            <w:tcW w:w="745" w:type="dxa"/>
          </w:tcPr>
          <w:p w14:paraId="3BAEB4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F55520A" w14:textId="77777777" w:rsidTr="000118D1">
        <w:trPr>
          <w:trHeight w:val="300"/>
        </w:trPr>
        <w:tc>
          <w:tcPr>
            <w:tcW w:w="1696" w:type="dxa"/>
          </w:tcPr>
          <w:p w14:paraId="185B1F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AE2894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 disease</w:t>
            </w:r>
          </w:p>
        </w:tc>
        <w:tc>
          <w:tcPr>
            <w:tcW w:w="1134" w:type="dxa"/>
          </w:tcPr>
          <w:p w14:paraId="5FB9256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CDD05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617069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8" w:type="dxa"/>
          </w:tcPr>
          <w:p w14:paraId="5C64539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w:t>
            </w:r>
          </w:p>
        </w:tc>
        <w:tc>
          <w:tcPr>
            <w:tcW w:w="709" w:type="dxa"/>
          </w:tcPr>
          <w:p w14:paraId="0FE719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851" w:type="dxa"/>
          </w:tcPr>
          <w:p w14:paraId="2FC086D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975" w:type="dxa"/>
          </w:tcPr>
          <w:p w14:paraId="0801B0B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3E5F2D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7A1F41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B1D72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3B199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AFC52D3" w14:textId="77777777" w:rsidTr="000118D1">
        <w:trPr>
          <w:trHeight w:val="300"/>
        </w:trPr>
        <w:tc>
          <w:tcPr>
            <w:tcW w:w="1696" w:type="dxa"/>
          </w:tcPr>
          <w:p w14:paraId="573907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1E27A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 disease</w:t>
            </w:r>
          </w:p>
        </w:tc>
        <w:tc>
          <w:tcPr>
            <w:tcW w:w="1134" w:type="dxa"/>
          </w:tcPr>
          <w:p w14:paraId="289072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88B99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E8626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c>
          <w:tcPr>
            <w:tcW w:w="708" w:type="dxa"/>
          </w:tcPr>
          <w:p w14:paraId="6B8D2B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21DAD5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2.17</w:t>
            </w:r>
          </w:p>
        </w:tc>
        <w:tc>
          <w:tcPr>
            <w:tcW w:w="851" w:type="dxa"/>
          </w:tcPr>
          <w:p w14:paraId="633B79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0.859</w:t>
            </w:r>
          </w:p>
        </w:tc>
        <w:tc>
          <w:tcPr>
            <w:tcW w:w="975" w:type="dxa"/>
          </w:tcPr>
          <w:p w14:paraId="7B9E58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4C691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0.267</w:t>
            </w:r>
          </w:p>
        </w:tc>
        <w:tc>
          <w:tcPr>
            <w:tcW w:w="881" w:type="dxa"/>
          </w:tcPr>
          <w:p w14:paraId="50C603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52.03</w:t>
            </w:r>
          </w:p>
        </w:tc>
        <w:tc>
          <w:tcPr>
            <w:tcW w:w="877" w:type="dxa"/>
          </w:tcPr>
          <w:p w14:paraId="577783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0.025</w:t>
            </w:r>
          </w:p>
        </w:tc>
        <w:tc>
          <w:tcPr>
            <w:tcW w:w="745" w:type="dxa"/>
          </w:tcPr>
          <w:p w14:paraId="1EF794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5E5E2D70" w14:textId="77777777" w:rsidTr="000118D1">
        <w:trPr>
          <w:trHeight w:val="300"/>
        </w:trPr>
        <w:tc>
          <w:tcPr>
            <w:tcW w:w="1696" w:type="dxa"/>
          </w:tcPr>
          <w:p w14:paraId="5D021F4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576AA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 disease</w:t>
            </w:r>
          </w:p>
        </w:tc>
        <w:tc>
          <w:tcPr>
            <w:tcW w:w="1134" w:type="dxa"/>
          </w:tcPr>
          <w:p w14:paraId="246D5F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2E9B8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B61E22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8" w:type="dxa"/>
          </w:tcPr>
          <w:p w14:paraId="652D35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126F1D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0.96</w:t>
            </w:r>
          </w:p>
        </w:tc>
        <w:tc>
          <w:tcPr>
            <w:tcW w:w="851" w:type="dxa"/>
          </w:tcPr>
          <w:p w14:paraId="4BDD09E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0.029</w:t>
            </w:r>
          </w:p>
        </w:tc>
        <w:tc>
          <w:tcPr>
            <w:tcW w:w="975" w:type="dxa"/>
          </w:tcPr>
          <w:p w14:paraId="79D100A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21434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C38C1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8691E7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3C1D6E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FA146DE" w14:textId="77777777" w:rsidTr="000118D1">
        <w:trPr>
          <w:trHeight w:val="300"/>
        </w:trPr>
        <w:tc>
          <w:tcPr>
            <w:tcW w:w="1696" w:type="dxa"/>
          </w:tcPr>
          <w:p w14:paraId="5E0213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0B312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Coronary artery disease</w:t>
            </w:r>
          </w:p>
        </w:tc>
        <w:tc>
          <w:tcPr>
            <w:tcW w:w="1134" w:type="dxa"/>
          </w:tcPr>
          <w:p w14:paraId="40D311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C61DE1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1932E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8" w:type="dxa"/>
          </w:tcPr>
          <w:p w14:paraId="167E97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117859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851" w:type="dxa"/>
          </w:tcPr>
          <w:p w14:paraId="511709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4.E-05</w:t>
            </w:r>
          </w:p>
        </w:tc>
        <w:tc>
          <w:tcPr>
            <w:tcW w:w="975" w:type="dxa"/>
          </w:tcPr>
          <w:p w14:paraId="7BDE6B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EDBBD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EF21F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100.84</w:t>
            </w:r>
          </w:p>
        </w:tc>
        <w:tc>
          <w:tcPr>
            <w:tcW w:w="877" w:type="dxa"/>
          </w:tcPr>
          <w:p w14:paraId="59A208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3.E-08</w:t>
            </w:r>
          </w:p>
        </w:tc>
        <w:tc>
          <w:tcPr>
            <w:tcW w:w="745" w:type="dxa"/>
          </w:tcPr>
          <w:p w14:paraId="38299E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83D487E" w14:textId="77777777" w:rsidTr="000118D1">
        <w:trPr>
          <w:trHeight w:val="300"/>
        </w:trPr>
        <w:tc>
          <w:tcPr>
            <w:tcW w:w="1696" w:type="dxa"/>
          </w:tcPr>
          <w:p w14:paraId="59288CF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3B3A8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Coronary artery disease</w:t>
            </w:r>
          </w:p>
        </w:tc>
        <w:tc>
          <w:tcPr>
            <w:tcW w:w="1134" w:type="dxa"/>
          </w:tcPr>
          <w:p w14:paraId="1E4C9F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C8A83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8DA57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8" w:type="dxa"/>
          </w:tcPr>
          <w:p w14:paraId="1B6D62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4E5EB1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851" w:type="dxa"/>
          </w:tcPr>
          <w:p w14:paraId="21C2BE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3.E-08</w:t>
            </w:r>
          </w:p>
        </w:tc>
        <w:tc>
          <w:tcPr>
            <w:tcW w:w="975" w:type="dxa"/>
          </w:tcPr>
          <w:p w14:paraId="47034A0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43BC7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471EA0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12CC0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CE0D44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55C1383" w14:textId="77777777" w:rsidTr="000118D1">
        <w:trPr>
          <w:trHeight w:val="300"/>
        </w:trPr>
        <w:tc>
          <w:tcPr>
            <w:tcW w:w="1696" w:type="dxa"/>
          </w:tcPr>
          <w:p w14:paraId="7212E9C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A9FF5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Coronary artery disease</w:t>
            </w:r>
          </w:p>
        </w:tc>
        <w:tc>
          <w:tcPr>
            <w:tcW w:w="1134" w:type="dxa"/>
          </w:tcPr>
          <w:p w14:paraId="4586DC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1BFB9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33060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1.95</w:t>
            </w:r>
          </w:p>
        </w:tc>
        <w:tc>
          <w:tcPr>
            <w:tcW w:w="708" w:type="dxa"/>
          </w:tcPr>
          <w:p w14:paraId="41F2BD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9" w:type="dxa"/>
          </w:tcPr>
          <w:p w14:paraId="186A4C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7.53</w:t>
            </w:r>
          </w:p>
        </w:tc>
        <w:tc>
          <w:tcPr>
            <w:tcW w:w="851" w:type="dxa"/>
          </w:tcPr>
          <w:p w14:paraId="4109AC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0.341</w:t>
            </w:r>
          </w:p>
        </w:tc>
        <w:tc>
          <w:tcPr>
            <w:tcW w:w="975" w:type="dxa"/>
          </w:tcPr>
          <w:p w14:paraId="2B1F1A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6341FC8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0.012</w:t>
            </w:r>
          </w:p>
        </w:tc>
        <w:tc>
          <w:tcPr>
            <w:tcW w:w="881" w:type="dxa"/>
          </w:tcPr>
          <w:p w14:paraId="7580C1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83.58</w:t>
            </w:r>
          </w:p>
        </w:tc>
        <w:tc>
          <w:tcPr>
            <w:tcW w:w="877" w:type="dxa"/>
          </w:tcPr>
          <w:p w14:paraId="678FD1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5.E-06</w:t>
            </w:r>
          </w:p>
        </w:tc>
        <w:tc>
          <w:tcPr>
            <w:tcW w:w="745" w:type="dxa"/>
          </w:tcPr>
          <w:p w14:paraId="135816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r>
      <w:tr w:rsidR="000118D1" w:rsidRPr="000118D1" w14:paraId="759CAC00" w14:textId="77777777" w:rsidTr="000118D1">
        <w:trPr>
          <w:trHeight w:val="300"/>
        </w:trPr>
        <w:tc>
          <w:tcPr>
            <w:tcW w:w="1696" w:type="dxa"/>
          </w:tcPr>
          <w:p w14:paraId="286561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455A9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Coronary artery disease</w:t>
            </w:r>
          </w:p>
        </w:tc>
        <w:tc>
          <w:tcPr>
            <w:tcW w:w="1134" w:type="dxa"/>
          </w:tcPr>
          <w:p w14:paraId="755240C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F8BB4E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DA825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8" w:type="dxa"/>
          </w:tcPr>
          <w:p w14:paraId="16B2F3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w:t>
            </w:r>
          </w:p>
        </w:tc>
        <w:tc>
          <w:tcPr>
            <w:tcW w:w="709" w:type="dxa"/>
          </w:tcPr>
          <w:p w14:paraId="6A4636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851" w:type="dxa"/>
          </w:tcPr>
          <w:p w14:paraId="22A4C7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0.040</w:t>
            </w:r>
          </w:p>
        </w:tc>
        <w:tc>
          <w:tcPr>
            <w:tcW w:w="975" w:type="dxa"/>
          </w:tcPr>
          <w:p w14:paraId="2691E9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6B2E2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7B7F91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7DB7E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A9C9F6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B8096CF" w14:textId="77777777" w:rsidTr="000118D1">
        <w:trPr>
          <w:trHeight w:val="300"/>
        </w:trPr>
        <w:tc>
          <w:tcPr>
            <w:tcW w:w="1696" w:type="dxa"/>
          </w:tcPr>
          <w:p w14:paraId="167F7D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40EC5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Deep vein thrombosis</w:t>
            </w:r>
          </w:p>
        </w:tc>
        <w:tc>
          <w:tcPr>
            <w:tcW w:w="1134" w:type="dxa"/>
          </w:tcPr>
          <w:p w14:paraId="35C4B8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6F751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8ED9B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3.45</w:t>
            </w:r>
          </w:p>
        </w:tc>
        <w:tc>
          <w:tcPr>
            <w:tcW w:w="708" w:type="dxa"/>
          </w:tcPr>
          <w:p w14:paraId="7E61D2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1.81</w:t>
            </w:r>
          </w:p>
        </w:tc>
        <w:tc>
          <w:tcPr>
            <w:tcW w:w="709" w:type="dxa"/>
          </w:tcPr>
          <w:p w14:paraId="09DE32B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6.57</w:t>
            </w:r>
          </w:p>
        </w:tc>
        <w:tc>
          <w:tcPr>
            <w:tcW w:w="851" w:type="dxa"/>
          </w:tcPr>
          <w:p w14:paraId="2C4B73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6.E-04</w:t>
            </w:r>
          </w:p>
        </w:tc>
        <w:tc>
          <w:tcPr>
            <w:tcW w:w="975" w:type="dxa"/>
          </w:tcPr>
          <w:p w14:paraId="6595801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35ED8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89FD0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34.15</w:t>
            </w:r>
          </w:p>
        </w:tc>
        <w:tc>
          <w:tcPr>
            <w:tcW w:w="877" w:type="dxa"/>
          </w:tcPr>
          <w:p w14:paraId="0614D1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0.509</w:t>
            </w:r>
          </w:p>
        </w:tc>
        <w:tc>
          <w:tcPr>
            <w:tcW w:w="745" w:type="dxa"/>
          </w:tcPr>
          <w:p w14:paraId="67C5D4C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F00CEE5" w14:textId="77777777" w:rsidTr="000118D1">
        <w:trPr>
          <w:trHeight w:val="300"/>
        </w:trPr>
        <w:tc>
          <w:tcPr>
            <w:tcW w:w="1696" w:type="dxa"/>
          </w:tcPr>
          <w:p w14:paraId="7F2645B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A4E22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Deep vein thrombosis</w:t>
            </w:r>
          </w:p>
        </w:tc>
        <w:tc>
          <w:tcPr>
            <w:tcW w:w="1134" w:type="dxa"/>
          </w:tcPr>
          <w:p w14:paraId="228F57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0284DA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538EF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3.80</w:t>
            </w:r>
          </w:p>
        </w:tc>
        <w:tc>
          <w:tcPr>
            <w:tcW w:w="708" w:type="dxa"/>
          </w:tcPr>
          <w:p w14:paraId="0456E1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1.48</w:t>
            </w:r>
          </w:p>
        </w:tc>
        <w:tc>
          <w:tcPr>
            <w:tcW w:w="709" w:type="dxa"/>
          </w:tcPr>
          <w:p w14:paraId="1419B58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9.76</w:t>
            </w:r>
          </w:p>
        </w:tc>
        <w:tc>
          <w:tcPr>
            <w:tcW w:w="851" w:type="dxa"/>
          </w:tcPr>
          <w:p w14:paraId="3954C0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0.005</w:t>
            </w:r>
          </w:p>
        </w:tc>
        <w:tc>
          <w:tcPr>
            <w:tcW w:w="975" w:type="dxa"/>
          </w:tcPr>
          <w:p w14:paraId="035E30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F6666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677E9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1480CB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41C5B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1BE211B" w14:textId="77777777" w:rsidTr="000118D1">
        <w:trPr>
          <w:trHeight w:val="300"/>
        </w:trPr>
        <w:tc>
          <w:tcPr>
            <w:tcW w:w="1696" w:type="dxa"/>
          </w:tcPr>
          <w:p w14:paraId="0D0E21E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23848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Deep vein thrombosis</w:t>
            </w:r>
          </w:p>
        </w:tc>
        <w:tc>
          <w:tcPr>
            <w:tcW w:w="1134" w:type="dxa"/>
          </w:tcPr>
          <w:p w14:paraId="745399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643DDB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49D117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08B2E7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5270B5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6.01</w:t>
            </w:r>
          </w:p>
        </w:tc>
        <w:tc>
          <w:tcPr>
            <w:tcW w:w="851" w:type="dxa"/>
          </w:tcPr>
          <w:p w14:paraId="4900C3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0.864</w:t>
            </w:r>
          </w:p>
        </w:tc>
        <w:tc>
          <w:tcPr>
            <w:tcW w:w="975" w:type="dxa"/>
          </w:tcPr>
          <w:p w14:paraId="3D5AF2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651EC9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0.134</w:t>
            </w:r>
          </w:p>
        </w:tc>
        <w:tc>
          <w:tcPr>
            <w:tcW w:w="881" w:type="dxa"/>
          </w:tcPr>
          <w:p w14:paraId="6915A3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31.93</w:t>
            </w:r>
          </w:p>
        </w:tc>
        <w:tc>
          <w:tcPr>
            <w:tcW w:w="877" w:type="dxa"/>
          </w:tcPr>
          <w:p w14:paraId="7E386E5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0.569</w:t>
            </w:r>
          </w:p>
        </w:tc>
        <w:tc>
          <w:tcPr>
            <w:tcW w:w="745" w:type="dxa"/>
          </w:tcPr>
          <w:p w14:paraId="55ED0A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5BA9E14E" w14:textId="77777777" w:rsidTr="000118D1">
        <w:trPr>
          <w:trHeight w:val="300"/>
        </w:trPr>
        <w:tc>
          <w:tcPr>
            <w:tcW w:w="1696" w:type="dxa"/>
          </w:tcPr>
          <w:p w14:paraId="7608AF0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62F451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Deep vein thrombosis</w:t>
            </w:r>
          </w:p>
        </w:tc>
        <w:tc>
          <w:tcPr>
            <w:tcW w:w="1134" w:type="dxa"/>
          </w:tcPr>
          <w:p w14:paraId="1E7A278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F4BF56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013796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3.23</w:t>
            </w:r>
          </w:p>
        </w:tc>
        <w:tc>
          <w:tcPr>
            <w:tcW w:w="708" w:type="dxa"/>
          </w:tcPr>
          <w:p w14:paraId="7625CC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709" w:type="dxa"/>
          </w:tcPr>
          <w:p w14:paraId="231F265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8.11</w:t>
            </w:r>
          </w:p>
        </w:tc>
        <w:tc>
          <w:tcPr>
            <w:tcW w:w="851" w:type="dxa"/>
          </w:tcPr>
          <w:p w14:paraId="7D0DD3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0.012</w:t>
            </w:r>
          </w:p>
        </w:tc>
        <w:tc>
          <w:tcPr>
            <w:tcW w:w="975" w:type="dxa"/>
          </w:tcPr>
          <w:p w14:paraId="1672336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62B059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B82E9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8474CD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25BED4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F9BE769" w14:textId="77777777" w:rsidTr="000118D1">
        <w:trPr>
          <w:trHeight w:val="300"/>
        </w:trPr>
        <w:tc>
          <w:tcPr>
            <w:tcW w:w="1696" w:type="dxa"/>
          </w:tcPr>
          <w:p w14:paraId="1F354F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B376C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785092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6008DF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E53E7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w:t>
            </w:r>
          </w:p>
        </w:tc>
        <w:tc>
          <w:tcPr>
            <w:tcW w:w="708" w:type="dxa"/>
          </w:tcPr>
          <w:p w14:paraId="13E3C8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9" w:type="dxa"/>
          </w:tcPr>
          <w:p w14:paraId="248246A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1.17</w:t>
            </w:r>
          </w:p>
        </w:tc>
        <w:tc>
          <w:tcPr>
            <w:tcW w:w="851" w:type="dxa"/>
          </w:tcPr>
          <w:p w14:paraId="34DE31C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0.224</w:t>
            </w:r>
          </w:p>
        </w:tc>
        <w:tc>
          <w:tcPr>
            <w:tcW w:w="975" w:type="dxa"/>
          </w:tcPr>
          <w:p w14:paraId="4B27FA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7C7B9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41D8B2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34.00</w:t>
            </w:r>
          </w:p>
        </w:tc>
        <w:tc>
          <w:tcPr>
            <w:tcW w:w="877" w:type="dxa"/>
          </w:tcPr>
          <w:p w14:paraId="1C6F52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0.516</w:t>
            </w:r>
          </w:p>
        </w:tc>
        <w:tc>
          <w:tcPr>
            <w:tcW w:w="745" w:type="dxa"/>
          </w:tcPr>
          <w:p w14:paraId="75CFCA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1C04B8C" w14:textId="77777777" w:rsidTr="000118D1">
        <w:trPr>
          <w:trHeight w:val="300"/>
        </w:trPr>
        <w:tc>
          <w:tcPr>
            <w:tcW w:w="1696" w:type="dxa"/>
          </w:tcPr>
          <w:p w14:paraId="5B0977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Cardiovascular</w:t>
            </w:r>
          </w:p>
        </w:tc>
        <w:tc>
          <w:tcPr>
            <w:tcW w:w="1985" w:type="dxa"/>
          </w:tcPr>
          <w:p w14:paraId="154D24B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4B873B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10083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8170C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w:t>
            </w:r>
          </w:p>
        </w:tc>
        <w:tc>
          <w:tcPr>
            <w:tcW w:w="708" w:type="dxa"/>
          </w:tcPr>
          <w:p w14:paraId="573A11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69BF4E5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1.36</w:t>
            </w:r>
          </w:p>
        </w:tc>
        <w:tc>
          <w:tcPr>
            <w:tcW w:w="851" w:type="dxa"/>
          </w:tcPr>
          <w:p w14:paraId="6B2C77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0.288</w:t>
            </w:r>
          </w:p>
        </w:tc>
        <w:tc>
          <w:tcPr>
            <w:tcW w:w="975" w:type="dxa"/>
          </w:tcPr>
          <w:p w14:paraId="23E9CB2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B2416B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2898D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1FFB7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A3301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BE5F53C" w14:textId="77777777" w:rsidTr="000118D1">
        <w:trPr>
          <w:trHeight w:val="300"/>
        </w:trPr>
        <w:tc>
          <w:tcPr>
            <w:tcW w:w="1696" w:type="dxa"/>
          </w:tcPr>
          <w:p w14:paraId="291F28E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2B7107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2A2A3A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1121F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F4E7E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8" w:type="dxa"/>
          </w:tcPr>
          <w:p w14:paraId="214E9C3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5FCCD07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2.98</w:t>
            </w:r>
          </w:p>
        </w:tc>
        <w:tc>
          <w:tcPr>
            <w:tcW w:w="851" w:type="dxa"/>
          </w:tcPr>
          <w:p w14:paraId="4F6531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0.726</w:t>
            </w:r>
          </w:p>
        </w:tc>
        <w:tc>
          <w:tcPr>
            <w:tcW w:w="975" w:type="dxa"/>
          </w:tcPr>
          <w:p w14:paraId="782238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3E945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0.956</w:t>
            </w:r>
          </w:p>
        </w:tc>
        <w:tc>
          <w:tcPr>
            <w:tcW w:w="881" w:type="dxa"/>
          </w:tcPr>
          <w:p w14:paraId="3720AD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33.99</w:t>
            </w:r>
          </w:p>
        </w:tc>
        <w:tc>
          <w:tcPr>
            <w:tcW w:w="877" w:type="dxa"/>
          </w:tcPr>
          <w:p w14:paraId="7B9C49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0.468</w:t>
            </w:r>
          </w:p>
        </w:tc>
        <w:tc>
          <w:tcPr>
            <w:tcW w:w="745" w:type="dxa"/>
          </w:tcPr>
          <w:p w14:paraId="35CB1B6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78116A04" w14:textId="77777777" w:rsidTr="000118D1">
        <w:trPr>
          <w:trHeight w:val="300"/>
        </w:trPr>
        <w:tc>
          <w:tcPr>
            <w:tcW w:w="1696" w:type="dxa"/>
          </w:tcPr>
          <w:p w14:paraId="4FFDE3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A1EC3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693971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BBE1D6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77AC9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w:t>
            </w:r>
          </w:p>
        </w:tc>
        <w:tc>
          <w:tcPr>
            <w:tcW w:w="708" w:type="dxa"/>
          </w:tcPr>
          <w:p w14:paraId="2C90AE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9" w:type="dxa"/>
          </w:tcPr>
          <w:p w14:paraId="458DF7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1.33</w:t>
            </w:r>
          </w:p>
        </w:tc>
        <w:tc>
          <w:tcPr>
            <w:tcW w:w="851" w:type="dxa"/>
          </w:tcPr>
          <w:p w14:paraId="725C3F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0.279</w:t>
            </w:r>
          </w:p>
        </w:tc>
        <w:tc>
          <w:tcPr>
            <w:tcW w:w="975" w:type="dxa"/>
          </w:tcPr>
          <w:p w14:paraId="57F016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098803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57B1E5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F48969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EC649F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123D7CE" w14:textId="77777777" w:rsidTr="000118D1">
        <w:trPr>
          <w:trHeight w:val="300"/>
        </w:trPr>
        <w:tc>
          <w:tcPr>
            <w:tcW w:w="1696" w:type="dxa"/>
          </w:tcPr>
          <w:p w14:paraId="4F1D06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277C13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5DFA811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E384F1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13DF9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419E16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w:t>
            </w:r>
          </w:p>
        </w:tc>
        <w:tc>
          <w:tcPr>
            <w:tcW w:w="709" w:type="dxa"/>
          </w:tcPr>
          <w:p w14:paraId="68CAD4D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851" w:type="dxa"/>
          </w:tcPr>
          <w:p w14:paraId="48539F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0.601</w:t>
            </w:r>
          </w:p>
        </w:tc>
        <w:tc>
          <w:tcPr>
            <w:tcW w:w="975" w:type="dxa"/>
          </w:tcPr>
          <w:p w14:paraId="4B0EA39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BA5D5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3F027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91.97</w:t>
            </w:r>
          </w:p>
        </w:tc>
        <w:tc>
          <w:tcPr>
            <w:tcW w:w="877" w:type="dxa"/>
          </w:tcPr>
          <w:p w14:paraId="5F3927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5.E-07</w:t>
            </w:r>
          </w:p>
        </w:tc>
        <w:tc>
          <w:tcPr>
            <w:tcW w:w="745" w:type="dxa"/>
          </w:tcPr>
          <w:p w14:paraId="2EA9BF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B63C81A" w14:textId="77777777" w:rsidTr="000118D1">
        <w:trPr>
          <w:trHeight w:val="300"/>
        </w:trPr>
        <w:tc>
          <w:tcPr>
            <w:tcW w:w="1696" w:type="dxa"/>
          </w:tcPr>
          <w:p w14:paraId="171AD8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C009C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3E7F6D0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98774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C837D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w:t>
            </w:r>
          </w:p>
        </w:tc>
        <w:tc>
          <w:tcPr>
            <w:tcW w:w="708" w:type="dxa"/>
          </w:tcPr>
          <w:p w14:paraId="7B77AD8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w:t>
            </w:r>
          </w:p>
        </w:tc>
        <w:tc>
          <w:tcPr>
            <w:tcW w:w="709" w:type="dxa"/>
          </w:tcPr>
          <w:p w14:paraId="39481F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1.23</w:t>
            </w:r>
          </w:p>
        </w:tc>
        <w:tc>
          <w:tcPr>
            <w:tcW w:w="851" w:type="dxa"/>
          </w:tcPr>
          <w:p w14:paraId="1EE00D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0.425</w:t>
            </w:r>
          </w:p>
        </w:tc>
        <w:tc>
          <w:tcPr>
            <w:tcW w:w="975" w:type="dxa"/>
          </w:tcPr>
          <w:p w14:paraId="1475F4F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C44119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A63572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01314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700F92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1503FBF" w14:textId="77777777" w:rsidTr="000118D1">
        <w:trPr>
          <w:trHeight w:val="300"/>
        </w:trPr>
        <w:tc>
          <w:tcPr>
            <w:tcW w:w="1696" w:type="dxa"/>
          </w:tcPr>
          <w:p w14:paraId="7E0073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255F8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672622A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D0C98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747BC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1.56</w:t>
            </w:r>
          </w:p>
        </w:tc>
        <w:tc>
          <w:tcPr>
            <w:tcW w:w="708" w:type="dxa"/>
          </w:tcPr>
          <w:p w14:paraId="0615FD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9" w:type="dxa"/>
          </w:tcPr>
          <w:p w14:paraId="14AF6E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4.58</w:t>
            </w:r>
          </w:p>
        </w:tc>
        <w:tc>
          <w:tcPr>
            <w:tcW w:w="851" w:type="dxa"/>
          </w:tcPr>
          <w:p w14:paraId="293B08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0.424</w:t>
            </w:r>
          </w:p>
        </w:tc>
        <w:tc>
          <w:tcPr>
            <w:tcW w:w="975" w:type="dxa"/>
          </w:tcPr>
          <w:p w14:paraId="58B9D9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6CE720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0.310</w:t>
            </w:r>
          </w:p>
        </w:tc>
        <w:tc>
          <w:tcPr>
            <w:tcW w:w="881" w:type="dxa"/>
          </w:tcPr>
          <w:p w14:paraId="79E77F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89.18</w:t>
            </w:r>
          </w:p>
        </w:tc>
        <w:tc>
          <w:tcPr>
            <w:tcW w:w="877" w:type="dxa"/>
          </w:tcPr>
          <w:p w14:paraId="4112B2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8.E-07</w:t>
            </w:r>
          </w:p>
        </w:tc>
        <w:tc>
          <w:tcPr>
            <w:tcW w:w="745" w:type="dxa"/>
          </w:tcPr>
          <w:p w14:paraId="054D4B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w:t>
            </w:r>
          </w:p>
        </w:tc>
      </w:tr>
      <w:tr w:rsidR="000118D1" w:rsidRPr="000118D1" w14:paraId="7162BADE" w14:textId="77777777" w:rsidTr="000118D1">
        <w:trPr>
          <w:trHeight w:val="300"/>
        </w:trPr>
        <w:tc>
          <w:tcPr>
            <w:tcW w:w="1696" w:type="dxa"/>
          </w:tcPr>
          <w:p w14:paraId="7EAA2E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1C77DA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Heart failure</w:t>
            </w:r>
          </w:p>
        </w:tc>
        <w:tc>
          <w:tcPr>
            <w:tcW w:w="1134" w:type="dxa"/>
          </w:tcPr>
          <w:p w14:paraId="3D2B82A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93FE9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3DF74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w:t>
            </w:r>
          </w:p>
        </w:tc>
        <w:tc>
          <w:tcPr>
            <w:tcW w:w="708" w:type="dxa"/>
          </w:tcPr>
          <w:p w14:paraId="1E76C1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9" w:type="dxa"/>
          </w:tcPr>
          <w:p w14:paraId="4CD6DA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851" w:type="dxa"/>
          </w:tcPr>
          <w:p w14:paraId="6989D8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0.408</w:t>
            </w:r>
          </w:p>
        </w:tc>
        <w:tc>
          <w:tcPr>
            <w:tcW w:w="975" w:type="dxa"/>
          </w:tcPr>
          <w:p w14:paraId="6849BC0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FBE992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E0653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3C793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A71F8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55791B" w14:textId="77777777" w:rsidTr="000118D1">
        <w:trPr>
          <w:trHeight w:val="300"/>
        </w:trPr>
        <w:tc>
          <w:tcPr>
            <w:tcW w:w="1696" w:type="dxa"/>
          </w:tcPr>
          <w:p w14:paraId="73A7D42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882BF9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Hypertension</w:t>
            </w:r>
          </w:p>
        </w:tc>
        <w:tc>
          <w:tcPr>
            <w:tcW w:w="1134" w:type="dxa"/>
          </w:tcPr>
          <w:p w14:paraId="1AFD2B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D8AC0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4F00DD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8" w:type="dxa"/>
          </w:tcPr>
          <w:p w14:paraId="6F3DB3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2D2918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w:t>
            </w:r>
          </w:p>
        </w:tc>
        <w:tc>
          <w:tcPr>
            <w:tcW w:w="851" w:type="dxa"/>
          </w:tcPr>
          <w:p w14:paraId="1C8F2F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1.E-04</w:t>
            </w:r>
          </w:p>
        </w:tc>
        <w:tc>
          <w:tcPr>
            <w:tcW w:w="975" w:type="dxa"/>
          </w:tcPr>
          <w:p w14:paraId="3C0B40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6A656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641C9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92.39</w:t>
            </w:r>
          </w:p>
        </w:tc>
        <w:tc>
          <w:tcPr>
            <w:tcW w:w="877" w:type="dxa"/>
          </w:tcPr>
          <w:p w14:paraId="24D0E5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5.E-07</w:t>
            </w:r>
          </w:p>
        </w:tc>
        <w:tc>
          <w:tcPr>
            <w:tcW w:w="745" w:type="dxa"/>
          </w:tcPr>
          <w:p w14:paraId="7CF0D6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C8B51AB" w14:textId="77777777" w:rsidTr="000118D1">
        <w:trPr>
          <w:trHeight w:val="300"/>
        </w:trPr>
        <w:tc>
          <w:tcPr>
            <w:tcW w:w="1696" w:type="dxa"/>
          </w:tcPr>
          <w:p w14:paraId="7013C4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17649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Hypertension</w:t>
            </w:r>
          </w:p>
        </w:tc>
        <w:tc>
          <w:tcPr>
            <w:tcW w:w="1134" w:type="dxa"/>
          </w:tcPr>
          <w:p w14:paraId="71EDD2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BC1560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30EA1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8" w:type="dxa"/>
          </w:tcPr>
          <w:p w14:paraId="73513D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0EB369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851" w:type="dxa"/>
          </w:tcPr>
          <w:p w14:paraId="13E113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3.E-06</w:t>
            </w:r>
          </w:p>
        </w:tc>
        <w:tc>
          <w:tcPr>
            <w:tcW w:w="975" w:type="dxa"/>
          </w:tcPr>
          <w:p w14:paraId="3CC1941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959F5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B2E87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316F2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263DF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8A4F786" w14:textId="77777777" w:rsidTr="000118D1">
        <w:trPr>
          <w:trHeight w:val="300"/>
        </w:trPr>
        <w:tc>
          <w:tcPr>
            <w:tcW w:w="1696" w:type="dxa"/>
          </w:tcPr>
          <w:p w14:paraId="37C8EF3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28D6E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Hypertension</w:t>
            </w:r>
          </w:p>
        </w:tc>
        <w:tc>
          <w:tcPr>
            <w:tcW w:w="1134" w:type="dxa"/>
          </w:tcPr>
          <w:p w14:paraId="76E3E1D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F5CCE9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66EB2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w:t>
            </w:r>
          </w:p>
        </w:tc>
        <w:tc>
          <w:tcPr>
            <w:tcW w:w="708" w:type="dxa"/>
          </w:tcPr>
          <w:p w14:paraId="1FBEE5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797EB4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3.25</w:t>
            </w:r>
          </w:p>
        </w:tc>
        <w:tc>
          <w:tcPr>
            <w:tcW w:w="851" w:type="dxa"/>
          </w:tcPr>
          <w:p w14:paraId="0CCE67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0.706</w:t>
            </w:r>
          </w:p>
        </w:tc>
        <w:tc>
          <w:tcPr>
            <w:tcW w:w="975" w:type="dxa"/>
          </w:tcPr>
          <w:p w14:paraId="6564D7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68A02F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0.269</w:t>
            </w:r>
          </w:p>
        </w:tc>
        <w:tc>
          <w:tcPr>
            <w:tcW w:w="881" w:type="dxa"/>
          </w:tcPr>
          <w:p w14:paraId="645653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89.09</w:t>
            </w:r>
          </w:p>
        </w:tc>
        <w:tc>
          <w:tcPr>
            <w:tcW w:w="877" w:type="dxa"/>
          </w:tcPr>
          <w:p w14:paraId="5EBC8D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8.E-07</w:t>
            </w:r>
          </w:p>
        </w:tc>
        <w:tc>
          <w:tcPr>
            <w:tcW w:w="745" w:type="dxa"/>
          </w:tcPr>
          <w:p w14:paraId="02963C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1B59C6BA" w14:textId="77777777" w:rsidTr="000118D1">
        <w:trPr>
          <w:trHeight w:val="300"/>
        </w:trPr>
        <w:tc>
          <w:tcPr>
            <w:tcW w:w="1696" w:type="dxa"/>
          </w:tcPr>
          <w:p w14:paraId="4BB8B9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8BEDFC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Hypertension</w:t>
            </w:r>
          </w:p>
        </w:tc>
        <w:tc>
          <w:tcPr>
            <w:tcW w:w="1134" w:type="dxa"/>
          </w:tcPr>
          <w:p w14:paraId="1D9C7B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744BB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2E6CB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8" w:type="dxa"/>
          </w:tcPr>
          <w:p w14:paraId="2B2BD1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709" w:type="dxa"/>
          </w:tcPr>
          <w:p w14:paraId="4AFE84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w:t>
            </w:r>
          </w:p>
        </w:tc>
        <w:tc>
          <w:tcPr>
            <w:tcW w:w="851" w:type="dxa"/>
          </w:tcPr>
          <w:p w14:paraId="2121D0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3.E-05</w:t>
            </w:r>
          </w:p>
        </w:tc>
        <w:tc>
          <w:tcPr>
            <w:tcW w:w="975" w:type="dxa"/>
          </w:tcPr>
          <w:p w14:paraId="295AA8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5FAC6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09212A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EE35EA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3B1E9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9BC768B" w14:textId="77777777" w:rsidTr="000118D1">
        <w:trPr>
          <w:trHeight w:val="300"/>
        </w:trPr>
        <w:tc>
          <w:tcPr>
            <w:tcW w:w="1696" w:type="dxa"/>
          </w:tcPr>
          <w:p w14:paraId="5E2994C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C3C790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heart disease</w:t>
            </w:r>
          </w:p>
        </w:tc>
        <w:tc>
          <w:tcPr>
            <w:tcW w:w="1134" w:type="dxa"/>
          </w:tcPr>
          <w:p w14:paraId="36FB848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A1886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49DFBF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8" w:type="dxa"/>
          </w:tcPr>
          <w:p w14:paraId="27C3F9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2447CB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851" w:type="dxa"/>
          </w:tcPr>
          <w:p w14:paraId="71451E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2.E-05</w:t>
            </w:r>
          </w:p>
        </w:tc>
        <w:tc>
          <w:tcPr>
            <w:tcW w:w="975" w:type="dxa"/>
          </w:tcPr>
          <w:p w14:paraId="03A321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45488B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A0DCD1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65.35</w:t>
            </w:r>
          </w:p>
        </w:tc>
        <w:tc>
          <w:tcPr>
            <w:tcW w:w="877" w:type="dxa"/>
          </w:tcPr>
          <w:p w14:paraId="5E82BC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0.001</w:t>
            </w:r>
          </w:p>
        </w:tc>
        <w:tc>
          <w:tcPr>
            <w:tcW w:w="745" w:type="dxa"/>
          </w:tcPr>
          <w:p w14:paraId="587EF65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EE2E290" w14:textId="77777777" w:rsidTr="000118D1">
        <w:trPr>
          <w:trHeight w:val="300"/>
        </w:trPr>
        <w:tc>
          <w:tcPr>
            <w:tcW w:w="1696" w:type="dxa"/>
          </w:tcPr>
          <w:p w14:paraId="6E1C624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1F3F9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heart disease</w:t>
            </w:r>
          </w:p>
        </w:tc>
        <w:tc>
          <w:tcPr>
            <w:tcW w:w="1134" w:type="dxa"/>
          </w:tcPr>
          <w:p w14:paraId="17B62DD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308476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FA7EE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w:t>
            </w:r>
          </w:p>
        </w:tc>
        <w:tc>
          <w:tcPr>
            <w:tcW w:w="708" w:type="dxa"/>
          </w:tcPr>
          <w:p w14:paraId="5880BA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5D785D5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851" w:type="dxa"/>
          </w:tcPr>
          <w:p w14:paraId="6DA28B8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8.E-07</w:t>
            </w:r>
          </w:p>
        </w:tc>
        <w:tc>
          <w:tcPr>
            <w:tcW w:w="975" w:type="dxa"/>
          </w:tcPr>
          <w:p w14:paraId="0FCEC2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9F880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D78355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7A2E12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EA4AF3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E50D470" w14:textId="77777777" w:rsidTr="000118D1">
        <w:trPr>
          <w:trHeight w:val="300"/>
        </w:trPr>
        <w:tc>
          <w:tcPr>
            <w:tcW w:w="1696" w:type="dxa"/>
          </w:tcPr>
          <w:p w14:paraId="611AABB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73B748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heart disease</w:t>
            </w:r>
          </w:p>
        </w:tc>
        <w:tc>
          <w:tcPr>
            <w:tcW w:w="1134" w:type="dxa"/>
          </w:tcPr>
          <w:p w14:paraId="1EF3784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D5B007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72D643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w:t>
            </w:r>
          </w:p>
        </w:tc>
        <w:tc>
          <w:tcPr>
            <w:tcW w:w="708" w:type="dxa"/>
          </w:tcPr>
          <w:p w14:paraId="136A78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9" w:type="dxa"/>
          </w:tcPr>
          <w:p w14:paraId="769A13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3.19</w:t>
            </w:r>
          </w:p>
        </w:tc>
        <w:tc>
          <w:tcPr>
            <w:tcW w:w="851" w:type="dxa"/>
          </w:tcPr>
          <w:p w14:paraId="0FE0BC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0.843</w:t>
            </w:r>
          </w:p>
        </w:tc>
        <w:tc>
          <w:tcPr>
            <w:tcW w:w="975" w:type="dxa"/>
          </w:tcPr>
          <w:p w14:paraId="3BA808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86809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0.142</w:t>
            </w:r>
          </w:p>
        </w:tc>
        <w:tc>
          <w:tcPr>
            <w:tcW w:w="881" w:type="dxa"/>
          </w:tcPr>
          <w:p w14:paraId="0A2E50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61.27</w:t>
            </w:r>
          </w:p>
        </w:tc>
        <w:tc>
          <w:tcPr>
            <w:tcW w:w="877" w:type="dxa"/>
          </w:tcPr>
          <w:p w14:paraId="2DD699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0.003</w:t>
            </w:r>
          </w:p>
        </w:tc>
        <w:tc>
          <w:tcPr>
            <w:tcW w:w="745" w:type="dxa"/>
          </w:tcPr>
          <w:p w14:paraId="1CDB26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41945909" w14:textId="77777777" w:rsidTr="000118D1">
        <w:trPr>
          <w:trHeight w:val="300"/>
        </w:trPr>
        <w:tc>
          <w:tcPr>
            <w:tcW w:w="1696" w:type="dxa"/>
          </w:tcPr>
          <w:p w14:paraId="1DF29A3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F13EF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heart disease</w:t>
            </w:r>
          </w:p>
        </w:tc>
        <w:tc>
          <w:tcPr>
            <w:tcW w:w="1134" w:type="dxa"/>
          </w:tcPr>
          <w:p w14:paraId="3AE821C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665930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1C77B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8" w:type="dxa"/>
          </w:tcPr>
          <w:p w14:paraId="4CD0D13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01F732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w:t>
            </w:r>
          </w:p>
        </w:tc>
        <w:tc>
          <w:tcPr>
            <w:tcW w:w="851" w:type="dxa"/>
          </w:tcPr>
          <w:p w14:paraId="03518F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0.020</w:t>
            </w:r>
          </w:p>
        </w:tc>
        <w:tc>
          <w:tcPr>
            <w:tcW w:w="975" w:type="dxa"/>
          </w:tcPr>
          <w:p w14:paraId="6AF973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ECCA5C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C00AF9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15C134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45CA78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8919E4" w14:textId="77777777" w:rsidTr="000118D1">
        <w:trPr>
          <w:trHeight w:val="300"/>
        </w:trPr>
        <w:tc>
          <w:tcPr>
            <w:tcW w:w="1696" w:type="dxa"/>
          </w:tcPr>
          <w:p w14:paraId="73288A6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55387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208EE98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5A25A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0720F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w:t>
            </w:r>
          </w:p>
        </w:tc>
        <w:tc>
          <w:tcPr>
            <w:tcW w:w="708" w:type="dxa"/>
          </w:tcPr>
          <w:p w14:paraId="12D35B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709" w:type="dxa"/>
          </w:tcPr>
          <w:p w14:paraId="515B7F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1.10</w:t>
            </w:r>
          </w:p>
        </w:tc>
        <w:tc>
          <w:tcPr>
            <w:tcW w:w="851" w:type="dxa"/>
          </w:tcPr>
          <w:p w14:paraId="3E3106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0.121</w:t>
            </w:r>
          </w:p>
        </w:tc>
        <w:tc>
          <w:tcPr>
            <w:tcW w:w="975" w:type="dxa"/>
          </w:tcPr>
          <w:p w14:paraId="79D6D4D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1AF9A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8BA0C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50.37</w:t>
            </w:r>
          </w:p>
        </w:tc>
        <w:tc>
          <w:tcPr>
            <w:tcW w:w="877" w:type="dxa"/>
          </w:tcPr>
          <w:p w14:paraId="6476FE6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0.045</w:t>
            </w:r>
          </w:p>
        </w:tc>
        <w:tc>
          <w:tcPr>
            <w:tcW w:w="745" w:type="dxa"/>
          </w:tcPr>
          <w:p w14:paraId="440994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0B3685D" w14:textId="77777777" w:rsidTr="000118D1">
        <w:trPr>
          <w:trHeight w:val="300"/>
        </w:trPr>
        <w:tc>
          <w:tcPr>
            <w:tcW w:w="1696" w:type="dxa"/>
          </w:tcPr>
          <w:p w14:paraId="2CB313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D1210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691483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30384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903002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8" w:type="dxa"/>
          </w:tcPr>
          <w:p w14:paraId="1328D95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w:t>
            </w:r>
          </w:p>
        </w:tc>
        <w:tc>
          <w:tcPr>
            <w:tcW w:w="709" w:type="dxa"/>
          </w:tcPr>
          <w:p w14:paraId="2125BE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851" w:type="dxa"/>
          </w:tcPr>
          <w:p w14:paraId="40068E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0.035</w:t>
            </w:r>
          </w:p>
        </w:tc>
        <w:tc>
          <w:tcPr>
            <w:tcW w:w="975" w:type="dxa"/>
          </w:tcPr>
          <w:p w14:paraId="569B3B3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C3C71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5CF63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0264B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834E7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B750335" w14:textId="77777777" w:rsidTr="000118D1">
        <w:trPr>
          <w:trHeight w:val="300"/>
        </w:trPr>
        <w:tc>
          <w:tcPr>
            <w:tcW w:w="1696" w:type="dxa"/>
          </w:tcPr>
          <w:p w14:paraId="4DB780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3D3B5E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3BF5F2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55596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F6C48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1.05</w:t>
            </w:r>
          </w:p>
        </w:tc>
        <w:tc>
          <w:tcPr>
            <w:tcW w:w="708" w:type="dxa"/>
          </w:tcPr>
          <w:p w14:paraId="181E78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63F55E1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5.37</w:t>
            </w:r>
          </w:p>
        </w:tc>
        <w:tc>
          <w:tcPr>
            <w:tcW w:w="851" w:type="dxa"/>
          </w:tcPr>
          <w:p w14:paraId="572883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0.949</w:t>
            </w:r>
          </w:p>
        </w:tc>
        <w:tc>
          <w:tcPr>
            <w:tcW w:w="975" w:type="dxa"/>
          </w:tcPr>
          <w:p w14:paraId="485661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4E8B8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0.543</w:t>
            </w:r>
          </w:p>
        </w:tc>
        <w:tc>
          <w:tcPr>
            <w:tcW w:w="881" w:type="dxa"/>
          </w:tcPr>
          <w:p w14:paraId="5F07AB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49.81</w:t>
            </w:r>
          </w:p>
        </w:tc>
        <w:tc>
          <w:tcPr>
            <w:tcW w:w="877" w:type="dxa"/>
          </w:tcPr>
          <w:p w14:paraId="443B07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0.039</w:t>
            </w:r>
          </w:p>
        </w:tc>
        <w:tc>
          <w:tcPr>
            <w:tcW w:w="745" w:type="dxa"/>
          </w:tcPr>
          <w:p w14:paraId="278BDB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4187328E" w14:textId="77777777" w:rsidTr="000118D1">
        <w:trPr>
          <w:trHeight w:val="300"/>
        </w:trPr>
        <w:tc>
          <w:tcPr>
            <w:tcW w:w="1696" w:type="dxa"/>
          </w:tcPr>
          <w:p w14:paraId="1308D4A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4D3FB8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6365BF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16851C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A15F5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8" w:type="dxa"/>
          </w:tcPr>
          <w:p w14:paraId="276E1C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9" w:type="dxa"/>
          </w:tcPr>
          <w:p w14:paraId="465A40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851" w:type="dxa"/>
          </w:tcPr>
          <w:p w14:paraId="0F7A38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0.040</w:t>
            </w:r>
          </w:p>
        </w:tc>
        <w:tc>
          <w:tcPr>
            <w:tcW w:w="975" w:type="dxa"/>
          </w:tcPr>
          <w:p w14:paraId="5EC887B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E0B014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73D92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02D2D0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02549A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0EEE733" w14:textId="77777777" w:rsidTr="000118D1">
        <w:trPr>
          <w:trHeight w:val="300"/>
        </w:trPr>
        <w:tc>
          <w:tcPr>
            <w:tcW w:w="1696" w:type="dxa"/>
          </w:tcPr>
          <w:p w14:paraId="7AAB55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A08F44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6490BD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FBC48C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54117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w:t>
            </w:r>
          </w:p>
        </w:tc>
        <w:tc>
          <w:tcPr>
            <w:tcW w:w="708" w:type="dxa"/>
          </w:tcPr>
          <w:p w14:paraId="7D3D79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9" w:type="dxa"/>
          </w:tcPr>
          <w:p w14:paraId="3A5C22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851" w:type="dxa"/>
          </w:tcPr>
          <w:p w14:paraId="7BAD27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0.042</w:t>
            </w:r>
          </w:p>
        </w:tc>
        <w:tc>
          <w:tcPr>
            <w:tcW w:w="975" w:type="dxa"/>
          </w:tcPr>
          <w:p w14:paraId="3CD691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EA7FD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DC03B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51.54</w:t>
            </w:r>
          </w:p>
        </w:tc>
        <w:tc>
          <w:tcPr>
            <w:tcW w:w="877" w:type="dxa"/>
          </w:tcPr>
          <w:p w14:paraId="32B38C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0.035</w:t>
            </w:r>
          </w:p>
        </w:tc>
        <w:tc>
          <w:tcPr>
            <w:tcW w:w="745" w:type="dxa"/>
          </w:tcPr>
          <w:p w14:paraId="2D1099F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5120062" w14:textId="77777777" w:rsidTr="000118D1">
        <w:trPr>
          <w:trHeight w:val="300"/>
        </w:trPr>
        <w:tc>
          <w:tcPr>
            <w:tcW w:w="1696" w:type="dxa"/>
          </w:tcPr>
          <w:p w14:paraId="18288D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Cardiovascular</w:t>
            </w:r>
          </w:p>
        </w:tc>
        <w:tc>
          <w:tcPr>
            <w:tcW w:w="1985" w:type="dxa"/>
          </w:tcPr>
          <w:p w14:paraId="66BFEF0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6C418F0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A199F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3402C0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8" w:type="dxa"/>
          </w:tcPr>
          <w:p w14:paraId="68A647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w:t>
            </w:r>
          </w:p>
        </w:tc>
        <w:tc>
          <w:tcPr>
            <w:tcW w:w="709" w:type="dxa"/>
          </w:tcPr>
          <w:p w14:paraId="4E1E2C1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851" w:type="dxa"/>
          </w:tcPr>
          <w:p w14:paraId="768F32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0.024</w:t>
            </w:r>
          </w:p>
        </w:tc>
        <w:tc>
          <w:tcPr>
            <w:tcW w:w="975" w:type="dxa"/>
          </w:tcPr>
          <w:p w14:paraId="6E9C82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573D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EED7F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83CB79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C5C89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A3D53DA" w14:textId="77777777" w:rsidTr="000118D1">
        <w:trPr>
          <w:trHeight w:val="300"/>
        </w:trPr>
        <w:tc>
          <w:tcPr>
            <w:tcW w:w="1696" w:type="dxa"/>
          </w:tcPr>
          <w:p w14:paraId="6EA56FE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BC251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48C9D6F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2483D8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86D84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w:t>
            </w:r>
          </w:p>
        </w:tc>
        <w:tc>
          <w:tcPr>
            <w:tcW w:w="708" w:type="dxa"/>
          </w:tcPr>
          <w:p w14:paraId="0C6E5F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w:t>
            </w:r>
          </w:p>
        </w:tc>
        <w:tc>
          <w:tcPr>
            <w:tcW w:w="709" w:type="dxa"/>
          </w:tcPr>
          <w:p w14:paraId="015B3D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1.52</w:t>
            </w:r>
          </w:p>
        </w:tc>
        <w:tc>
          <w:tcPr>
            <w:tcW w:w="851" w:type="dxa"/>
          </w:tcPr>
          <w:p w14:paraId="2465B7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0.241</w:t>
            </w:r>
          </w:p>
        </w:tc>
        <w:tc>
          <w:tcPr>
            <w:tcW w:w="975" w:type="dxa"/>
          </w:tcPr>
          <w:p w14:paraId="6D2E30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1FF511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0.573</w:t>
            </w:r>
          </w:p>
        </w:tc>
        <w:tc>
          <w:tcPr>
            <w:tcW w:w="881" w:type="dxa"/>
          </w:tcPr>
          <w:p w14:paraId="17A9C6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51.06</w:t>
            </w:r>
          </w:p>
        </w:tc>
        <w:tc>
          <w:tcPr>
            <w:tcW w:w="877" w:type="dxa"/>
          </w:tcPr>
          <w:p w14:paraId="672E49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0.030</w:t>
            </w:r>
          </w:p>
        </w:tc>
        <w:tc>
          <w:tcPr>
            <w:tcW w:w="745" w:type="dxa"/>
          </w:tcPr>
          <w:p w14:paraId="75BDB7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691F1F93" w14:textId="77777777" w:rsidTr="000118D1">
        <w:trPr>
          <w:trHeight w:val="300"/>
        </w:trPr>
        <w:tc>
          <w:tcPr>
            <w:tcW w:w="1696" w:type="dxa"/>
          </w:tcPr>
          <w:p w14:paraId="6DC6958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6644DB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Ischemic stroke</w:t>
            </w:r>
          </w:p>
        </w:tc>
        <w:tc>
          <w:tcPr>
            <w:tcW w:w="1134" w:type="dxa"/>
          </w:tcPr>
          <w:p w14:paraId="01072D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B7862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471B2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8" w:type="dxa"/>
          </w:tcPr>
          <w:p w14:paraId="38C683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w:t>
            </w:r>
          </w:p>
        </w:tc>
        <w:tc>
          <w:tcPr>
            <w:tcW w:w="709" w:type="dxa"/>
          </w:tcPr>
          <w:p w14:paraId="32A431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851" w:type="dxa"/>
          </w:tcPr>
          <w:p w14:paraId="601A479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0.024</w:t>
            </w:r>
          </w:p>
        </w:tc>
        <w:tc>
          <w:tcPr>
            <w:tcW w:w="975" w:type="dxa"/>
          </w:tcPr>
          <w:p w14:paraId="6B38AD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85716A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00C86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B8C8B1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9BFAB6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C1FDC60" w14:textId="77777777" w:rsidTr="000118D1">
        <w:trPr>
          <w:trHeight w:val="300"/>
        </w:trPr>
        <w:tc>
          <w:tcPr>
            <w:tcW w:w="1696" w:type="dxa"/>
          </w:tcPr>
          <w:p w14:paraId="6A0B3B1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BE6E8C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Large artery stroke</w:t>
            </w:r>
          </w:p>
        </w:tc>
        <w:tc>
          <w:tcPr>
            <w:tcW w:w="1134" w:type="dxa"/>
          </w:tcPr>
          <w:p w14:paraId="747BF03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1BAEE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B626E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8" w:type="dxa"/>
          </w:tcPr>
          <w:p w14:paraId="5A46A0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9" w:type="dxa"/>
          </w:tcPr>
          <w:p w14:paraId="62914B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1.27</w:t>
            </w:r>
          </w:p>
        </w:tc>
        <w:tc>
          <w:tcPr>
            <w:tcW w:w="851" w:type="dxa"/>
          </w:tcPr>
          <w:p w14:paraId="7B029E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0.175</w:t>
            </w:r>
          </w:p>
        </w:tc>
        <w:tc>
          <w:tcPr>
            <w:tcW w:w="975" w:type="dxa"/>
          </w:tcPr>
          <w:p w14:paraId="2E7D7F2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F82B6E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4B0AD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48.70</w:t>
            </w:r>
          </w:p>
        </w:tc>
        <w:tc>
          <w:tcPr>
            <w:tcW w:w="877" w:type="dxa"/>
          </w:tcPr>
          <w:p w14:paraId="38F002E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0.062</w:t>
            </w:r>
          </w:p>
        </w:tc>
        <w:tc>
          <w:tcPr>
            <w:tcW w:w="745" w:type="dxa"/>
          </w:tcPr>
          <w:p w14:paraId="6AABCE8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1A566AB" w14:textId="77777777" w:rsidTr="000118D1">
        <w:trPr>
          <w:trHeight w:val="300"/>
        </w:trPr>
        <w:tc>
          <w:tcPr>
            <w:tcW w:w="1696" w:type="dxa"/>
          </w:tcPr>
          <w:p w14:paraId="4D5630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EA0F7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Large artery stroke</w:t>
            </w:r>
          </w:p>
        </w:tc>
        <w:tc>
          <w:tcPr>
            <w:tcW w:w="1134" w:type="dxa"/>
          </w:tcPr>
          <w:p w14:paraId="00541F8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64A758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18C978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0.74</w:t>
            </w:r>
          </w:p>
        </w:tc>
        <w:tc>
          <w:tcPr>
            <w:tcW w:w="708" w:type="dxa"/>
          </w:tcPr>
          <w:p w14:paraId="699F42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w:t>
            </w:r>
          </w:p>
        </w:tc>
        <w:tc>
          <w:tcPr>
            <w:tcW w:w="709" w:type="dxa"/>
          </w:tcPr>
          <w:p w14:paraId="1DC37A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2.10</w:t>
            </w:r>
          </w:p>
        </w:tc>
        <w:tc>
          <w:tcPr>
            <w:tcW w:w="851" w:type="dxa"/>
          </w:tcPr>
          <w:p w14:paraId="6F3E8D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0.570</w:t>
            </w:r>
          </w:p>
        </w:tc>
        <w:tc>
          <w:tcPr>
            <w:tcW w:w="975" w:type="dxa"/>
          </w:tcPr>
          <w:p w14:paraId="4DC0EF1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DA2017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B1F8C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45523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12FCBA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C86DB34" w14:textId="77777777" w:rsidTr="000118D1">
        <w:trPr>
          <w:trHeight w:val="300"/>
        </w:trPr>
        <w:tc>
          <w:tcPr>
            <w:tcW w:w="1696" w:type="dxa"/>
          </w:tcPr>
          <w:p w14:paraId="0160782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CEE355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Large artery stroke</w:t>
            </w:r>
          </w:p>
        </w:tc>
        <w:tc>
          <w:tcPr>
            <w:tcW w:w="1134" w:type="dxa"/>
          </w:tcPr>
          <w:p w14:paraId="0980A4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72404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BC071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8" w:type="dxa"/>
          </w:tcPr>
          <w:p w14:paraId="10D909A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71540D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13.28</w:t>
            </w:r>
          </w:p>
        </w:tc>
        <w:tc>
          <w:tcPr>
            <w:tcW w:w="851" w:type="dxa"/>
          </w:tcPr>
          <w:p w14:paraId="40A646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0.995</w:t>
            </w:r>
          </w:p>
        </w:tc>
        <w:tc>
          <w:tcPr>
            <w:tcW w:w="975" w:type="dxa"/>
          </w:tcPr>
          <w:p w14:paraId="45F0AE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D61B7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0.660</w:t>
            </w:r>
          </w:p>
        </w:tc>
        <w:tc>
          <w:tcPr>
            <w:tcW w:w="881" w:type="dxa"/>
          </w:tcPr>
          <w:p w14:paraId="68BBA4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48.42</w:t>
            </w:r>
          </w:p>
        </w:tc>
        <w:tc>
          <w:tcPr>
            <w:tcW w:w="877" w:type="dxa"/>
          </w:tcPr>
          <w:p w14:paraId="01A223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0.052</w:t>
            </w:r>
          </w:p>
        </w:tc>
        <w:tc>
          <w:tcPr>
            <w:tcW w:w="745" w:type="dxa"/>
          </w:tcPr>
          <w:p w14:paraId="4426B8A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DCF1FD8" w14:textId="77777777" w:rsidTr="000118D1">
        <w:trPr>
          <w:trHeight w:val="300"/>
        </w:trPr>
        <w:tc>
          <w:tcPr>
            <w:tcW w:w="1696" w:type="dxa"/>
          </w:tcPr>
          <w:p w14:paraId="7C9414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7E2B4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Large artery stroke</w:t>
            </w:r>
          </w:p>
        </w:tc>
        <w:tc>
          <w:tcPr>
            <w:tcW w:w="1134" w:type="dxa"/>
          </w:tcPr>
          <w:p w14:paraId="2F34BD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55191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54A60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708" w:type="dxa"/>
          </w:tcPr>
          <w:p w14:paraId="416081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w:t>
            </w:r>
          </w:p>
        </w:tc>
        <w:tc>
          <w:tcPr>
            <w:tcW w:w="709" w:type="dxa"/>
          </w:tcPr>
          <w:p w14:paraId="2E4EDC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2.10</w:t>
            </w:r>
          </w:p>
        </w:tc>
        <w:tc>
          <w:tcPr>
            <w:tcW w:w="851" w:type="dxa"/>
          </w:tcPr>
          <w:p w14:paraId="227276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0.622</w:t>
            </w:r>
          </w:p>
        </w:tc>
        <w:tc>
          <w:tcPr>
            <w:tcW w:w="975" w:type="dxa"/>
          </w:tcPr>
          <w:p w14:paraId="1C3757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1BDA1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1899C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7461B5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794AD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0BDFFE7" w14:textId="77777777" w:rsidTr="000118D1">
        <w:trPr>
          <w:trHeight w:val="300"/>
        </w:trPr>
        <w:tc>
          <w:tcPr>
            <w:tcW w:w="1696" w:type="dxa"/>
          </w:tcPr>
          <w:p w14:paraId="7E0580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4104F1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Peripheral artery disease</w:t>
            </w:r>
          </w:p>
        </w:tc>
        <w:tc>
          <w:tcPr>
            <w:tcW w:w="1134" w:type="dxa"/>
          </w:tcPr>
          <w:p w14:paraId="70B72A0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DD528D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58D6E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708" w:type="dxa"/>
          </w:tcPr>
          <w:p w14:paraId="0DDE3B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2195CF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851" w:type="dxa"/>
          </w:tcPr>
          <w:p w14:paraId="0B410D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2.E-05</w:t>
            </w:r>
          </w:p>
        </w:tc>
        <w:tc>
          <w:tcPr>
            <w:tcW w:w="975" w:type="dxa"/>
          </w:tcPr>
          <w:p w14:paraId="59A39B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48670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49067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48.01</w:t>
            </w:r>
          </w:p>
        </w:tc>
        <w:tc>
          <w:tcPr>
            <w:tcW w:w="877" w:type="dxa"/>
          </w:tcPr>
          <w:p w14:paraId="12E0D9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0.070</w:t>
            </w:r>
          </w:p>
        </w:tc>
        <w:tc>
          <w:tcPr>
            <w:tcW w:w="745" w:type="dxa"/>
          </w:tcPr>
          <w:p w14:paraId="5715F7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DFE2186" w14:textId="77777777" w:rsidTr="000118D1">
        <w:trPr>
          <w:trHeight w:val="300"/>
        </w:trPr>
        <w:tc>
          <w:tcPr>
            <w:tcW w:w="1696" w:type="dxa"/>
          </w:tcPr>
          <w:p w14:paraId="140EDEB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983DDB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Peripheral artery disease</w:t>
            </w:r>
          </w:p>
        </w:tc>
        <w:tc>
          <w:tcPr>
            <w:tcW w:w="1134" w:type="dxa"/>
          </w:tcPr>
          <w:p w14:paraId="72DE824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D389B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FA3D4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708" w:type="dxa"/>
          </w:tcPr>
          <w:p w14:paraId="2B2941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68C1CB7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851" w:type="dxa"/>
          </w:tcPr>
          <w:p w14:paraId="6DA6C4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7.E-05</w:t>
            </w:r>
          </w:p>
        </w:tc>
        <w:tc>
          <w:tcPr>
            <w:tcW w:w="975" w:type="dxa"/>
          </w:tcPr>
          <w:p w14:paraId="31C7BF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6FC60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B17B68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7C350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AF46C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7912FD0" w14:textId="77777777" w:rsidTr="000118D1">
        <w:trPr>
          <w:trHeight w:val="300"/>
        </w:trPr>
        <w:tc>
          <w:tcPr>
            <w:tcW w:w="1696" w:type="dxa"/>
          </w:tcPr>
          <w:p w14:paraId="19590EF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89FC1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Peripheral artery disease</w:t>
            </w:r>
          </w:p>
        </w:tc>
        <w:tc>
          <w:tcPr>
            <w:tcW w:w="1134" w:type="dxa"/>
          </w:tcPr>
          <w:p w14:paraId="73DB4F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F88ED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2FD06E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8" w:type="dxa"/>
          </w:tcPr>
          <w:p w14:paraId="3FFE29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14948B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3.83</w:t>
            </w:r>
          </w:p>
        </w:tc>
        <w:tc>
          <w:tcPr>
            <w:tcW w:w="851" w:type="dxa"/>
          </w:tcPr>
          <w:p w14:paraId="21AC72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0.538</w:t>
            </w:r>
          </w:p>
        </w:tc>
        <w:tc>
          <w:tcPr>
            <w:tcW w:w="975" w:type="dxa"/>
          </w:tcPr>
          <w:p w14:paraId="6FA401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1CB58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0.310</w:t>
            </w:r>
          </w:p>
        </w:tc>
        <w:tc>
          <w:tcPr>
            <w:tcW w:w="881" w:type="dxa"/>
          </w:tcPr>
          <w:p w14:paraId="711B85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46.56</w:t>
            </w:r>
          </w:p>
        </w:tc>
        <w:tc>
          <w:tcPr>
            <w:tcW w:w="877" w:type="dxa"/>
          </w:tcPr>
          <w:p w14:paraId="47E7BE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0.074</w:t>
            </w:r>
          </w:p>
        </w:tc>
        <w:tc>
          <w:tcPr>
            <w:tcW w:w="745" w:type="dxa"/>
          </w:tcPr>
          <w:p w14:paraId="208C75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6400D218" w14:textId="77777777" w:rsidTr="000118D1">
        <w:trPr>
          <w:trHeight w:val="300"/>
        </w:trPr>
        <w:tc>
          <w:tcPr>
            <w:tcW w:w="1696" w:type="dxa"/>
          </w:tcPr>
          <w:p w14:paraId="27E42AB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74659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Peripheral artery disease</w:t>
            </w:r>
          </w:p>
        </w:tc>
        <w:tc>
          <w:tcPr>
            <w:tcW w:w="1134" w:type="dxa"/>
          </w:tcPr>
          <w:p w14:paraId="60E5AE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6539F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10DD1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8" w:type="dxa"/>
          </w:tcPr>
          <w:p w14:paraId="7A325F6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798390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w:t>
            </w:r>
          </w:p>
        </w:tc>
        <w:tc>
          <w:tcPr>
            <w:tcW w:w="851" w:type="dxa"/>
          </w:tcPr>
          <w:p w14:paraId="473F9F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975" w:type="dxa"/>
          </w:tcPr>
          <w:p w14:paraId="6EDB0E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4CBBEC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7629EF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D78B52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AC99F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FAE9E1B" w14:textId="77777777" w:rsidTr="000118D1">
        <w:trPr>
          <w:trHeight w:val="300"/>
        </w:trPr>
        <w:tc>
          <w:tcPr>
            <w:tcW w:w="1696" w:type="dxa"/>
          </w:tcPr>
          <w:p w14:paraId="0E88DF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3FD8E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Pulmonary embolism</w:t>
            </w:r>
          </w:p>
        </w:tc>
        <w:tc>
          <w:tcPr>
            <w:tcW w:w="1134" w:type="dxa"/>
          </w:tcPr>
          <w:p w14:paraId="215D94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20E1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E7F2F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w:t>
            </w:r>
          </w:p>
        </w:tc>
        <w:tc>
          <w:tcPr>
            <w:tcW w:w="708" w:type="dxa"/>
          </w:tcPr>
          <w:p w14:paraId="205C5F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9" w:type="dxa"/>
          </w:tcPr>
          <w:p w14:paraId="12C56A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5.84</w:t>
            </w:r>
          </w:p>
        </w:tc>
        <w:tc>
          <w:tcPr>
            <w:tcW w:w="851" w:type="dxa"/>
          </w:tcPr>
          <w:p w14:paraId="3A9F3F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0.061</w:t>
            </w:r>
          </w:p>
        </w:tc>
        <w:tc>
          <w:tcPr>
            <w:tcW w:w="975" w:type="dxa"/>
          </w:tcPr>
          <w:p w14:paraId="0A66E75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8C5B5F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E1C76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56.33</w:t>
            </w:r>
          </w:p>
        </w:tc>
        <w:tc>
          <w:tcPr>
            <w:tcW w:w="877" w:type="dxa"/>
          </w:tcPr>
          <w:p w14:paraId="47AA8C2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74CEE1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A97F668" w14:textId="77777777" w:rsidTr="000118D1">
        <w:trPr>
          <w:trHeight w:val="300"/>
        </w:trPr>
        <w:tc>
          <w:tcPr>
            <w:tcW w:w="1696" w:type="dxa"/>
          </w:tcPr>
          <w:p w14:paraId="28F456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0995ED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Pulmonary embolism</w:t>
            </w:r>
          </w:p>
        </w:tc>
        <w:tc>
          <w:tcPr>
            <w:tcW w:w="1134" w:type="dxa"/>
          </w:tcPr>
          <w:p w14:paraId="56D968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D9A423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1EBA2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1.72</w:t>
            </w:r>
          </w:p>
        </w:tc>
        <w:tc>
          <w:tcPr>
            <w:tcW w:w="708" w:type="dxa"/>
          </w:tcPr>
          <w:p w14:paraId="57D47C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w:t>
            </w:r>
          </w:p>
        </w:tc>
        <w:tc>
          <w:tcPr>
            <w:tcW w:w="709" w:type="dxa"/>
          </w:tcPr>
          <w:p w14:paraId="0DBF40F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5.31</w:t>
            </w:r>
          </w:p>
        </w:tc>
        <w:tc>
          <w:tcPr>
            <w:tcW w:w="851" w:type="dxa"/>
          </w:tcPr>
          <w:p w14:paraId="7D2B972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0.344</w:t>
            </w:r>
          </w:p>
        </w:tc>
        <w:tc>
          <w:tcPr>
            <w:tcW w:w="975" w:type="dxa"/>
          </w:tcPr>
          <w:p w14:paraId="0C5263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FC87EA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9AFD3B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958EC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385AF0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0210A40" w14:textId="77777777" w:rsidTr="000118D1">
        <w:trPr>
          <w:trHeight w:val="300"/>
        </w:trPr>
        <w:tc>
          <w:tcPr>
            <w:tcW w:w="1696" w:type="dxa"/>
          </w:tcPr>
          <w:p w14:paraId="62D4D86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A7F0BD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Pulmonary embolism</w:t>
            </w:r>
          </w:p>
        </w:tc>
        <w:tc>
          <w:tcPr>
            <w:tcW w:w="1134" w:type="dxa"/>
          </w:tcPr>
          <w:p w14:paraId="16F4F1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DF394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4A44B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3.63</w:t>
            </w:r>
          </w:p>
        </w:tc>
        <w:tc>
          <w:tcPr>
            <w:tcW w:w="708" w:type="dxa"/>
          </w:tcPr>
          <w:p w14:paraId="7DF6B7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7CF363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56.60</w:t>
            </w:r>
          </w:p>
        </w:tc>
        <w:tc>
          <w:tcPr>
            <w:tcW w:w="851" w:type="dxa"/>
          </w:tcPr>
          <w:p w14:paraId="202A61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0.364</w:t>
            </w:r>
          </w:p>
        </w:tc>
        <w:tc>
          <w:tcPr>
            <w:tcW w:w="975" w:type="dxa"/>
          </w:tcPr>
          <w:p w14:paraId="14E9604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581E71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0.757</w:t>
            </w:r>
          </w:p>
        </w:tc>
        <w:tc>
          <w:tcPr>
            <w:tcW w:w="881" w:type="dxa"/>
          </w:tcPr>
          <w:p w14:paraId="22F659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56.17</w:t>
            </w:r>
          </w:p>
        </w:tc>
        <w:tc>
          <w:tcPr>
            <w:tcW w:w="877" w:type="dxa"/>
          </w:tcPr>
          <w:p w14:paraId="5FC24D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745" w:type="dxa"/>
          </w:tcPr>
          <w:p w14:paraId="3C2770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0F019408" w14:textId="77777777" w:rsidTr="000118D1">
        <w:trPr>
          <w:trHeight w:val="300"/>
        </w:trPr>
        <w:tc>
          <w:tcPr>
            <w:tcW w:w="1696" w:type="dxa"/>
          </w:tcPr>
          <w:p w14:paraId="1E9315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BB7A66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Pulmonary embolism</w:t>
            </w:r>
          </w:p>
        </w:tc>
        <w:tc>
          <w:tcPr>
            <w:tcW w:w="1134" w:type="dxa"/>
          </w:tcPr>
          <w:p w14:paraId="1F7669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CA6DA5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8136E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c>
          <w:tcPr>
            <w:tcW w:w="708" w:type="dxa"/>
          </w:tcPr>
          <w:p w14:paraId="2C8CED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35909B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2.69</w:t>
            </w:r>
          </w:p>
        </w:tc>
        <w:tc>
          <w:tcPr>
            <w:tcW w:w="851" w:type="dxa"/>
          </w:tcPr>
          <w:p w14:paraId="079928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0.873</w:t>
            </w:r>
          </w:p>
        </w:tc>
        <w:tc>
          <w:tcPr>
            <w:tcW w:w="975" w:type="dxa"/>
          </w:tcPr>
          <w:p w14:paraId="19B47E9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C6A10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BF5787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31C4A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F53702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D264597" w14:textId="77777777" w:rsidTr="000118D1">
        <w:trPr>
          <w:trHeight w:val="300"/>
        </w:trPr>
        <w:tc>
          <w:tcPr>
            <w:tcW w:w="1696" w:type="dxa"/>
          </w:tcPr>
          <w:p w14:paraId="4A98BB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06DE5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Small vessel stroke</w:t>
            </w:r>
          </w:p>
        </w:tc>
        <w:tc>
          <w:tcPr>
            <w:tcW w:w="1134" w:type="dxa"/>
          </w:tcPr>
          <w:p w14:paraId="72F778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ACC6EF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FC9B3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8" w:type="dxa"/>
          </w:tcPr>
          <w:p w14:paraId="67EC91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7999C3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w:t>
            </w:r>
          </w:p>
        </w:tc>
        <w:tc>
          <w:tcPr>
            <w:tcW w:w="851" w:type="dxa"/>
          </w:tcPr>
          <w:p w14:paraId="1AF715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0.012</w:t>
            </w:r>
          </w:p>
        </w:tc>
        <w:tc>
          <w:tcPr>
            <w:tcW w:w="975" w:type="dxa"/>
          </w:tcPr>
          <w:p w14:paraId="140E57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3F23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2450E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61.07</w:t>
            </w:r>
          </w:p>
        </w:tc>
        <w:tc>
          <w:tcPr>
            <w:tcW w:w="877" w:type="dxa"/>
          </w:tcPr>
          <w:p w14:paraId="0E54C7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0.004</w:t>
            </w:r>
          </w:p>
        </w:tc>
        <w:tc>
          <w:tcPr>
            <w:tcW w:w="745" w:type="dxa"/>
          </w:tcPr>
          <w:p w14:paraId="657A3A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1AD9409" w14:textId="77777777" w:rsidTr="000118D1">
        <w:trPr>
          <w:trHeight w:val="300"/>
        </w:trPr>
        <w:tc>
          <w:tcPr>
            <w:tcW w:w="1696" w:type="dxa"/>
          </w:tcPr>
          <w:p w14:paraId="604875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6BFE46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Small vessel stroke</w:t>
            </w:r>
          </w:p>
        </w:tc>
        <w:tc>
          <w:tcPr>
            <w:tcW w:w="1134" w:type="dxa"/>
          </w:tcPr>
          <w:p w14:paraId="1AA9BA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C6A68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944E7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w:t>
            </w:r>
          </w:p>
        </w:tc>
        <w:tc>
          <w:tcPr>
            <w:tcW w:w="708" w:type="dxa"/>
          </w:tcPr>
          <w:p w14:paraId="0375132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3D6B7D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851" w:type="dxa"/>
          </w:tcPr>
          <w:p w14:paraId="5FC7FC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4.E-04</w:t>
            </w:r>
          </w:p>
        </w:tc>
        <w:tc>
          <w:tcPr>
            <w:tcW w:w="975" w:type="dxa"/>
          </w:tcPr>
          <w:p w14:paraId="162008A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5F7DA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081CFE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F116C6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A7911D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A0F2052" w14:textId="77777777" w:rsidTr="000118D1">
        <w:trPr>
          <w:trHeight w:val="300"/>
        </w:trPr>
        <w:tc>
          <w:tcPr>
            <w:tcW w:w="1696" w:type="dxa"/>
          </w:tcPr>
          <w:p w14:paraId="6B14E2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B4522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Small vessel stroke</w:t>
            </w:r>
          </w:p>
        </w:tc>
        <w:tc>
          <w:tcPr>
            <w:tcW w:w="1134" w:type="dxa"/>
          </w:tcPr>
          <w:p w14:paraId="4640E7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30A179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537CD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8" w:type="dxa"/>
          </w:tcPr>
          <w:p w14:paraId="78D1AD8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1EFC3F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851" w:type="dxa"/>
          </w:tcPr>
          <w:p w14:paraId="4E2301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0.011</w:t>
            </w:r>
          </w:p>
        </w:tc>
        <w:tc>
          <w:tcPr>
            <w:tcW w:w="975" w:type="dxa"/>
          </w:tcPr>
          <w:p w14:paraId="300AB8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979" w:type="dxa"/>
          </w:tcPr>
          <w:p w14:paraId="264D2C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0.060</w:t>
            </w:r>
          </w:p>
        </w:tc>
        <w:tc>
          <w:tcPr>
            <w:tcW w:w="881" w:type="dxa"/>
          </w:tcPr>
          <w:p w14:paraId="79C345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54.96</w:t>
            </w:r>
          </w:p>
        </w:tc>
        <w:tc>
          <w:tcPr>
            <w:tcW w:w="877" w:type="dxa"/>
          </w:tcPr>
          <w:p w14:paraId="535B2C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6BD3DE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355B6939" w14:textId="77777777" w:rsidTr="000118D1">
        <w:trPr>
          <w:trHeight w:val="300"/>
        </w:trPr>
        <w:tc>
          <w:tcPr>
            <w:tcW w:w="1696" w:type="dxa"/>
          </w:tcPr>
          <w:p w14:paraId="7157BF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Cardiovascular</w:t>
            </w:r>
          </w:p>
        </w:tc>
        <w:tc>
          <w:tcPr>
            <w:tcW w:w="1985" w:type="dxa"/>
          </w:tcPr>
          <w:p w14:paraId="4E4C50E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Small vessel stroke</w:t>
            </w:r>
          </w:p>
        </w:tc>
        <w:tc>
          <w:tcPr>
            <w:tcW w:w="1134" w:type="dxa"/>
          </w:tcPr>
          <w:p w14:paraId="60C931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18FC9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42B25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8" w:type="dxa"/>
          </w:tcPr>
          <w:p w14:paraId="26553F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2F61987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851" w:type="dxa"/>
          </w:tcPr>
          <w:p w14:paraId="4E21E7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0.003</w:t>
            </w:r>
          </w:p>
        </w:tc>
        <w:tc>
          <w:tcPr>
            <w:tcW w:w="975" w:type="dxa"/>
          </w:tcPr>
          <w:p w14:paraId="05A9491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A66DF9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79D4A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83086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8A60D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5D54FBE" w14:textId="77777777" w:rsidTr="000118D1">
        <w:trPr>
          <w:trHeight w:val="300"/>
        </w:trPr>
        <w:tc>
          <w:tcPr>
            <w:tcW w:w="1696" w:type="dxa"/>
          </w:tcPr>
          <w:p w14:paraId="0EE091A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84003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2AD593F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E9B21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056C9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w:t>
            </w:r>
          </w:p>
        </w:tc>
        <w:tc>
          <w:tcPr>
            <w:tcW w:w="708" w:type="dxa"/>
          </w:tcPr>
          <w:p w14:paraId="1C8A55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9" w:type="dxa"/>
          </w:tcPr>
          <w:p w14:paraId="01FF47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w:t>
            </w:r>
          </w:p>
        </w:tc>
        <w:tc>
          <w:tcPr>
            <w:tcW w:w="851" w:type="dxa"/>
          </w:tcPr>
          <w:p w14:paraId="396AAB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975" w:type="dxa"/>
          </w:tcPr>
          <w:p w14:paraId="4C543E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6FA63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EC3C5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43.96</w:t>
            </w:r>
          </w:p>
        </w:tc>
        <w:tc>
          <w:tcPr>
            <w:tcW w:w="877" w:type="dxa"/>
          </w:tcPr>
          <w:p w14:paraId="176F2A2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0.142</w:t>
            </w:r>
          </w:p>
        </w:tc>
        <w:tc>
          <w:tcPr>
            <w:tcW w:w="745" w:type="dxa"/>
          </w:tcPr>
          <w:p w14:paraId="1EB0205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D0F1647" w14:textId="77777777" w:rsidTr="000118D1">
        <w:trPr>
          <w:trHeight w:val="300"/>
        </w:trPr>
        <w:tc>
          <w:tcPr>
            <w:tcW w:w="1696" w:type="dxa"/>
          </w:tcPr>
          <w:p w14:paraId="436117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EC882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6D4FB0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543005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66FC7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w:t>
            </w:r>
          </w:p>
        </w:tc>
        <w:tc>
          <w:tcPr>
            <w:tcW w:w="708" w:type="dxa"/>
          </w:tcPr>
          <w:p w14:paraId="595547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37A3191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851" w:type="dxa"/>
          </w:tcPr>
          <w:p w14:paraId="07073D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0.081</w:t>
            </w:r>
          </w:p>
        </w:tc>
        <w:tc>
          <w:tcPr>
            <w:tcW w:w="975" w:type="dxa"/>
          </w:tcPr>
          <w:p w14:paraId="3BD170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CD547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D2795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2AEFE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E722C0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73FEBBB" w14:textId="77777777" w:rsidTr="000118D1">
        <w:trPr>
          <w:trHeight w:val="300"/>
        </w:trPr>
        <w:tc>
          <w:tcPr>
            <w:tcW w:w="1696" w:type="dxa"/>
          </w:tcPr>
          <w:p w14:paraId="56D6928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0C15FF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158ACB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8B213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2AEE6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1.36</w:t>
            </w:r>
          </w:p>
        </w:tc>
        <w:tc>
          <w:tcPr>
            <w:tcW w:w="708" w:type="dxa"/>
          </w:tcPr>
          <w:p w14:paraId="7AC897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7C68E88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4.74</w:t>
            </w:r>
          </w:p>
        </w:tc>
        <w:tc>
          <w:tcPr>
            <w:tcW w:w="851" w:type="dxa"/>
          </w:tcPr>
          <w:p w14:paraId="5FAE19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0.636</w:t>
            </w:r>
          </w:p>
        </w:tc>
        <w:tc>
          <w:tcPr>
            <w:tcW w:w="975" w:type="dxa"/>
          </w:tcPr>
          <w:p w14:paraId="351156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752EE9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0.150</w:t>
            </w:r>
          </w:p>
        </w:tc>
        <w:tc>
          <w:tcPr>
            <w:tcW w:w="881" w:type="dxa"/>
          </w:tcPr>
          <w:p w14:paraId="23B1441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41.33</w:t>
            </w:r>
          </w:p>
        </w:tc>
        <w:tc>
          <w:tcPr>
            <w:tcW w:w="877" w:type="dxa"/>
          </w:tcPr>
          <w:p w14:paraId="628D0D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0.181</w:t>
            </w:r>
          </w:p>
        </w:tc>
        <w:tc>
          <w:tcPr>
            <w:tcW w:w="745" w:type="dxa"/>
          </w:tcPr>
          <w:p w14:paraId="585A32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55B6ABF8" w14:textId="77777777" w:rsidTr="000118D1">
        <w:trPr>
          <w:trHeight w:val="300"/>
        </w:trPr>
        <w:tc>
          <w:tcPr>
            <w:tcW w:w="1696" w:type="dxa"/>
          </w:tcPr>
          <w:p w14:paraId="0A431C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BB5DE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1B19A3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1B039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09F1E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8" w:type="dxa"/>
          </w:tcPr>
          <w:p w14:paraId="135615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688B03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1.09</w:t>
            </w:r>
          </w:p>
        </w:tc>
        <w:tc>
          <w:tcPr>
            <w:tcW w:w="851" w:type="dxa"/>
          </w:tcPr>
          <w:p w14:paraId="38166F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0.098</w:t>
            </w:r>
          </w:p>
        </w:tc>
        <w:tc>
          <w:tcPr>
            <w:tcW w:w="975" w:type="dxa"/>
          </w:tcPr>
          <w:p w14:paraId="4FBFAC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74AB80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8817C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A8913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7B429D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1179914" w14:textId="77777777" w:rsidTr="000118D1">
        <w:trPr>
          <w:trHeight w:val="300"/>
        </w:trPr>
        <w:tc>
          <w:tcPr>
            <w:tcW w:w="1696" w:type="dxa"/>
          </w:tcPr>
          <w:p w14:paraId="5BF03B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2A1C52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1B9972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8BB23F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E5F90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w:t>
            </w:r>
          </w:p>
        </w:tc>
        <w:tc>
          <w:tcPr>
            <w:tcW w:w="708" w:type="dxa"/>
          </w:tcPr>
          <w:p w14:paraId="63327DF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9" w:type="dxa"/>
          </w:tcPr>
          <w:p w14:paraId="2316D3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c>
          <w:tcPr>
            <w:tcW w:w="851" w:type="dxa"/>
          </w:tcPr>
          <w:p w14:paraId="3DC766D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0.019</w:t>
            </w:r>
          </w:p>
        </w:tc>
        <w:tc>
          <w:tcPr>
            <w:tcW w:w="975" w:type="dxa"/>
          </w:tcPr>
          <w:p w14:paraId="25C10F0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A69B5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470D0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43.07</w:t>
            </w:r>
          </w:p>
        </w:tc>
        <w:tc>
          <w:tcPr>
            <w:tcW w:w="877" w:type="dxa"/>
          </w:tcPr>
          <w:p w14:paraId="36FF1D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0.164</w:t>
            </w:r>
          </w:p>
        </w:tc>
        <w:tc>
          <w:tcPr>
            <w:tcW w:w="745" w:type="dxa"/>
          </w:tcPr>
          <w:p w14:paraId="741E7F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5AD0FDC" w14:textId="77777777" w:rsidTr="000118D1">
        <w:trPr>
          <w:trHeight w:val="300"/>
        </w:trPr>
        <w:tc>
          <w:tcPr>
            <w:tcW w:w="1696" w:type="dxa"/>
          </w:tcPr>
          <w:p w14:paraId="115874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97088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3D3FDA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59F2A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6380B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w:t>
            </w:r>
          </w:p>
        </w:tc>
        <w:tc>
          <w:tcPr>
            <w:tcW w:w="708" w:type="dxa"/>
          </w:tcPr>
          <w:p w14:paraId="3F3126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9" w:type="dxa"/>
          </w:tcPr>
          <w:p w14:paraId="5B9845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851" w:type="dxa"/>
          </w:tcPr>
          <w:p w14:paraId="7BB0EE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0.026</w:t>
            </w:r>
          </w:p>
        </w:tc>
        <w:tc>
          <w:tcPr>
            <w:tcW w:w="975" w:type="dxa"/>
          </w:tcPr>
          <w:p w14:paraId="4DB366D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67C9E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5E977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89204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4B66E2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D6B717" w14:textId="77777777" w:rsidTr="000118D1">
        <w:trPr>
          <w:trHeight w:val="300"/>
        </w:trPr>
        <w:tc>
          <w:tcPr>
            <w:tcW w:w="1696" w:type="dxa"/>
          </w:tcPr>
          <w:p w14:paraId="1B46332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F253C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029E4CA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DF04B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69CF2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8" w:type="dxa"/>
          </w:tcPr>
          <w:p w14:paraId="5E2051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0.19</w:t>
            </w:r>
          </w:p>
        </w:tc>
        <w:tc>
          <w:tcPr>
            <w:tcW w:w="709" w:type="dxa"/>
          </w:tcPr>
          <w:p w14:paraId="18DBE3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1.12</w:t>
            </w:r>
          </w:p>
        </w:tc>
        <w:tc>
          <w:tcPr>
            <w:tcW w:w="851" w:type="dxa"/>
          </w:tcPr>
          <w:p w14:paraId="46BAEC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0.097</w:t>
            </w:r>
          </w:p>
        </w:tc>
        <w:tc>
          <w:tcPr>
            <w:tcW w:w="975" w:type="dxa"/>
          </w:tcPr>
          <w:p w14:paraId="0C154C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2829C2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0.331</w:t>
            </w:r>
          </w:p>
        </w:tc>
        <w:tc>
          <w:tcPr>
            <w:tcW w:w="881" w:type="dxa"/>
          </w:tcPr>
          <w:p w14:paraId="652179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41.87</w:t>
            </w:r>
          </w:p>
        </w:tc>
        <w:tc>
          <w:tcPr>
            <w:tcW w:w="877" w:type="dxa"/>
          </w:tcPr>
          <w:p w14:paraId="503EE1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0.166</w:t>
            </w:r>
          </w:p>
        </w:tc>
        <w:tc>
          <w:tcPr>
            <w:tcW w:w="745" w:type="dxa"/>
          </w:tcPr>
          <w:p w14:paraId="177093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6844E5E2" w14:textId="77777777" w:rsidTr="000118D1">
        <w:trPr>
          <w:trHeight w:val="300"/>
        </w:trPr>
        <w:tc>
          <w:tcPr>
            <w:tcW w:w="1696" w:type="dxa"/>
          </w:tcPr>
          <w:p w14:paraId="4C3ACC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6BC120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w:t>
            </w:r>
          </w:p>
        </w:tc>
        <w:tc>
          <w:tcPr>
            <w:tcW w:w="1134" w:type="dxa"/>
          </w:tcPr>
          <w:p w14:paraId="780CFD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56D7D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46F41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8" w:type="dxa"/>
          </w:tcPr>
          <w:p w14:paraId="6B34DB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65E626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851" w:type="dxa"/>
          </w:tcPr>
          <w:p w14:paraId="496AA1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0.024</w:t>
            </w:r>
          </w:p>
        </w:tc>
        <w:tc>
          <w:tcPr>
            <w:tcW w:w="975" w:type="dxa"/>
          </w:tcPr>
          <w:p w14:paraId="1AB2F8C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EFEA2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9B517B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35B2A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B73E5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993523D" w14:textId="77777777" w:rsidTr="000118D1">
        <w:trPr>
          <w:trHeight w:val="300"/>
        </w:trPr>
        <w:tc>
          <w:tcPr>
            <w:tcW w:w="1696" w:type="dxa"/>
          </w:tcPr>
          <w:p w14:paraId="3633F03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01930AA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 (excl. subarachnoid hemorrhage)</w:t>
            </w:r>
          </w:p>
        </w:tc>
        <w:tc>
          <w:tcPr>
            <w:tcW w:w="1134" w:type="dxa"/>
          </w:tcPr>
          <w:p w14:paraId="010D7E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DBA73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50018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w:t>
            </w:r>
          </w:p>
        </w:tc>
        <w:tc>
          <w:tcPr>
            <w:tcW w:w="708" w:type="dxa"/>
          </w:tcPr>
          <w:p w14:paraId="1FC217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7404BC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1.15</w:t>
            </w:r>
          </w:p>
        </w:tc>
        <w:tc>
          <w:tcPr>
            <w:tcW w:w="851" w:type="dxa"/>
          </w:tcPr>
          <w:p w14:paraId="74C2C7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0.168</w:t>
            </w:r>
          </w:p>
        </w:tc>
        <w:tc>
          <w:tcPr>
            <w:tcW w:w="975" w:type="dxa"/>
          </w:tcPr>
          <w:p w14:paraId="6F5D857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D60F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C2369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47.53</w:t>
            </w:r>
          </w:p>
        </w:tc>
        <w:tc>
          <w:tcPr>
            <w:tcW w:w="877" w:type="dxa"/>
          </w:tcPr>
          <w:p w14:paraId="358ECE3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0.077</w:t>
            </w:r>
          </w:p>
        </w:tc>
        <w:tc>
          <w:tcPr>
            <w:tcW w:w="745" w:type="dxa"/>
          </w:tcPr>
          <w:p w14:paraId="4289BF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5E7A86F" w14:textId="77777777" w:rsidTr="000118D1">
        <w:trPr>
          <w:trHeight w:val="300"/>
        </w:trPr>
        <w:tc>
          <w:tcPr>
            <w:tcW w:w="1696" w:type="dxa"/>
          </w:tcPr>
          <w:p w14:paraId="63C6C1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B04E46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 (excl. subarachnoid hemorrhage)</w:t>
            </w:r>
          </w:p>
        </w:tc>
        <w:tc>
          <w:tcPr>
            <w:tcW w:w="1134" w:type="dxa"/>
          </w:tcPr>
          <w:p w14:paraId="65BB3F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B9122C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9EFC3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2E1B6B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6D0243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1.40</w:t>
            </w:r>
          </w:p>
        </w:tc>
        <w:tc>
          <w:tcPr>
            <w:tcW w:w="851" w:type="dxa"/>
          </w:tcPr>
          <w:p w14:paraId="0AE184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0.399</w:t>
            </w:r>
          </w:p>
        </w:tc>
        <w:tc>
          <w:tcPr>
            <w:tcW w:w="975" w:type="dxa"/>
          </w:tcPr>
          <w:p w14:paraId="08B00B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4AD91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1A3E1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703EE3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CD6C2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77EC79D" w14:textId="77777777" w:rsidTr="000118D1">
        <w:trPr>
          <w:trHeight w:val="300"/>
        </w:trPr>
        <w:tc>
          <w:tcPr>
            <w:tcW w:w="1696" w:type="dxa"/>
          </w:tcPr>
          <w:p w14:paraId="63357C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5EB5EA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 (excl. subarachnoid hemorrhage)</w:t>
            </w:r>
          </w:p>
        </w:tc>
        <w:tc>
          <w:tcPr>
            <w:tcW w:w="1134" w:type="dxa"/>
          </w:tcPr>
          <w:p w14:paraId="019A7B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7E6A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2D8ED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708" w:type="dxa"/>
          </w:tcPr>
          <w:p w14:paraId="072A7F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0462BC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5.58</w:t>
            </w:r>
          </w:p>
        </w:tc>
        <w:tc>
          <w:tcPr>
            <w:tcW w:w="851" w:type="dxa"/>
          </w:tcPr>
          <w:p w14:paraId="5AD94F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0.784</w:t>
            </w:r>
          </w:p>
        </w:tc>
        <w:tc>
          <w:tcPr>
            <w:tcW w:w="975" w:type="dxa"/>
          </w:tcPr>
          <w:p w14:paraId="5DBE785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6F1B6E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0.442</w:t>
            </w:r>
          </w:p>
        </w:tc>
        <w:tc>
          <w:tcPr>
            <w:tcW w:w="881" w:type="dxa"/>
          </w:tcPr>
          <w:p w14:paraId="0A590D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46.70</w:t>
            </w:r>
          </w:p>
        </w:tc>
        <w:tc>
          <w:tcPr>
            <w:tcW w:w="877" w:type="dxa"/>
          </w:tcPr>
          <w:p w14:paraId="155D99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0.072</w:t>
            </w:r>
          </w:p>
        </w:tc>
        <w:tc>
          <w:tcPr>
            <w:tcW w:w="745" w:type="dxa"/>
          </w:tcPr>
          <w:p w14:paraId="42C480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0E73FBA8" w14:textId="77777777" w:rsidTr="000118D1">
        <w:trPr>
          <w:trHeight w:val="300"/>
        </w:trPr>
        <w:tc>
          <w:tcPr>
            <w:tcW w:w="1696" w:type="dxa"/>
          </w:tcPr>
          <w:p w14:paraId="25BC7D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4B2732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Stroke (excl. subarachnoid hemorrhage)</w:t>
            </w:r>
          </w:p>
        </w:tc>
        <w:tc>
          <w:tcPr>
            <w:tcW w:w="1134" w:type="dxa"/>
          </w:tcPr>
          <w:p w14:paraId="39B9D56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93DA9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D9AFF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8" w:type="dxa"/>
          </w:tcPr>
          <w:p w14:paraId="7E3BCC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0.41</w:t>
            </w:r>
          </w:p>
        </w:tc>
        <w:tc>
          <w:tcPr>
            <w:tcW w:w="709" w:type="dxa"/>
          </w:tcPr>
          <w:p w14:paraId="571931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1.55</w:t>
            </w:r>
          </w:p>
        </w:tc>
        <w:tc>
          <w:tcPr>
            <w:tcW w:w="851" w:type="dxa"/>
          </w:tcPr>
          <w:p w14:paraId="7C8D47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0.499</w:t>
            </w:r>
          </w:p>
        </w:tc>
        <w:tc>
          <w:tcPr>
            <w:tcW w:w="975" w:type="dxa"/>
          </w:tcPr>
          <w:p w14:paraId="52FDF7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400AAB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8A193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9936E0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7F0081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298E0FD" w14:textId="77777777" w:rsidTr="000118D1">
        <w:trPr>
          <w:trHeight w:val="300"/>
        </w:trPr>
        <w:tc>
          <w:tcPr>
            <w:tcW w:w="1696" w:type="dxa"/>
          </w:tcPr>
          <w:p w14:paraId="128A1B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7508B1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47F44C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22189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BAFB8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2.86</w:t>
            </w:r>
          </w:p>
        </w:tc>
        <w:tc>
          <w:tcPr>
            <w:tcW w:w="708" w:type="dxa"/>
          </w:tcPr>
          <w:p w14:paraId="7F3BDC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1.70</w:t>
            </w:r>
          </w:p>
        </w:tc>
        <w:tc>
          <w:tcPr>
            <w:tcW w:w="709" w:type="dxa"/>
          </w:tcPr>
          <w:p w14:paraId="367F1B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4.82</w:t>
            </w:r>
          </w:p>
        </w:tc>
        <w:tc>
          <w:tcPr>
            <w:tcW w:w="851" w:type="dxa"/>
          </w:tcPr>
          <w:p w14:paraId="455ACA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3.E-04</w:t>
            </w:r>
          </w:p>
        </w:tc>
        <w:tc>
          <w:tcPr>
            <w:tcW w:w="975" w:type="dxa"/>
          </w:tcPr>
          <w:p w14:paraId="470696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2D947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4A59DA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42.39</w:t>
            </w:r>
          </w:p>
        </w:tc>
        <w:tc>
          <w:tcPr>
            <w:tcW w:w="877" w:type="dxa"/>
          </w:tcPr>
          <w:p w14:paraId="209D0E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0.182</w:t>
            </w:r>
          </w:p>
        </w:tc>
        <w:tc>
          <w:tcPr>
            <w:tcW w:w="745" w:type="dxa"/>
          </w:tcPr>
          <w:p w14:paraId="44502B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3BBFF5B" w14:textId="77777777" w:rsidTr="000118D1">
        <w:trPr>
          <w:trHeight w:val="300"/>
        </w:trPr>
        <w:tc>
          <w:tcPr>
            <w:tcW w:w="1696" w:type="dxa"/>
          </w:tcPr>
          <w:p w14:paraId="4DFC2B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5E1C61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01C5F9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2FC333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04665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4.17</w:t>
            </w:r>
          </w:p>
        </w:tc>
        <w:tc>
          <w:tcPr>
            <w:tcW w:w="708" w:type="dxa"/>
          </w:tcPr>
          <w:p w14:paraId="67AF101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2.04</w:t>
            </w:r>
          </w:p>
        </w:tc>
        <w:tc>
          <w:tcPr>
            <w:tcW w:w="709" w:type="dxa"/>
          </w:tcPr>
          <w:p w14:paraId="420A4E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8.53</w:t>
            </w:r>
          </w:p>
        </w:tc>
        <w:tc>
          <w:tcPr>
            <w:tcW w:w="851" w:type="dxa"/>
          </w:tcPr>
          <w:p w14:paraId="2066EB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9.E-05</w:t>
            </w:r>
          </w:p>
        </w:tc>
        <w:tc>
          <w:tcPr>
            <w:tcW w:w="975" w:type="dxa"/>
          </w:tcPr>
          <w:p w14:paraId="276BE39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0754A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148407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BDF254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AA5BF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35004A9" w14:textId="77777777" w:rsidTr="000118D1">
        <w:trPr>
          <w:trHeight w:val="300"/>
        </w:trPr>
        <w:tc>
          <w:tcPr>
            <w:tcW w:w="1696" w:type="dxa"/>
          </w:tcPr>
          <w:p w14:paraId="2E3FFE6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680FA60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3B6181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6AB807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C6BD5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2.62</w:t>
            </w:r>
          </w:p>
        </w:tc>
        <w:tc>
          <w:tcPr>
            <w:tcW w:w="708" w:type="dxa"/>
          </w:tcPr>
          <w:p w14:paraId="6FEB91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w:t>
            </w:r>
          </w:p>
        </w:tc>
        <w:tc>
          <w:tcPr>
            <w:tcW w:w="709" w:type="dxa"/>
          </w:tcPr>
          <w:p w14:paraId="3B4380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13.16</w:t>
            </w:r>
          </w:p>
        </w:tc>
        <w:tc>
          <w:tcPr>
            <w:tcW w:w="851" w:type="dxa"/>
          </w:tcPr>
          <w:p w14:paraId="27ABD4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0.250</w:t>
            </w:r>
          </w:p>
        </w:tc>
        <w:tc>
          <w:tcPr>
            <w:tcW w:w="975" w:type="dxa"/>
          </w:tcPr>
          <w:p w14:paraId="060F64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1783434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0.910</w:t>
            </w:r>
          </w:p>
        </w:tc>
        <w:tc>
          <w:tcPr>
            <w:tcW w:w="881" w:type="dxa"/>
          </w:tcPr>
          <w:p w14:paraId="21B7E8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42.38</w:t>
            </w:r>
          </w:p>
        </w:tc>
        <w:tc>
          <w:tcPr>
            <w:tcW w:w="877" w:type="dxa"/>
          </w:tcPr>
          <w:p w14:paraId="276C13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0.153</w:t>
            </w:r>
          </w:p>
        </w:tc>
        <w:tc>
          <w:tcPr>
            <w:tcW w:w="745" w:type="dxa"/>
          </w:tcPr>
          <w:p w14:paraId="783564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200A07A" w14:textId="77777777" w:rsidTr="000118D1">
        <w:trPr>
          <w:trHeight w:val="300"/>
        </w:trPr>
        <w:tc>
          <w:tcPr>
            <w:tcW w:w="1696" w:type="dxa"/>
          </w:tcPr>
          <w:p w14:paraId="1FCF8E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Cardiovascular</w:t>
            </w:r>
          </w:p>
        </w:tc>
        <w:tc>
          <w:tcPr>
            <w:tcW w:w="1985" w:type="dxa"/>
          </w:tcPr>
          <w:p w14:paraId="78A62C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19FDAF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4512FF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9A9FF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2.28</w:t>
            </w:r>
          </w:p>
        </w:tc>
        <w:tc>
          <w:tcPr>
            <w:tcW w:w="708" w:type="dxa"/>
          </w:tcPr>
          <w:p w14:paraId="79C668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1.09</w:t>
            </w:r>
          </w:p>
        </w:tc>
        <w:tc>
          <w:tcPr>
            <w:tcW w:w="709" w:type="dxa"/>
          </w:tcPr>
          <w:p w14:paraId="4BA231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4.79</w:t>
            </w:r>
          </w:p>
        </w:tc>
        <w:tc>
          <w:tcPr>
            <w:tcW w:w="851" w:type="dxa"/>
          </w:tcPr>
          <w:p w14:paraId="284A97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0.029</w:t>
            </w:r>
          </w:p>
        </w:tc>
        <w:tc>
          <w:tcPr>
            <w:tcW w:w="975" w:type="dxa"/>
          </w:tcPr>
          <w:p w14:paraId="50A73B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AADF2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E3085D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68C16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752793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738988E" w14:textId="77777777" w:rsidTr="000118D1">
        <w:trPr>
          <w:trHeight w:val="300"/>
        </w:trPr>
        <w:tc>
          <w:tcPr>
            <w:tcW w:w="1696" w:type="dxa"/>
          </w:tcPr>
          <w:p w14:paraId="0D1920F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81289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1A3F86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217C4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4DD20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2.32</w:t>
            </w:r>
          </w:p>
        </w:tc>
        <w:tc>
          <w:tcPr>
            <w:tcW w:w="708" w:type="dxa"/>
          </w:tcPr>
          <w:p w14:paraId="223C89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1.54</w:t>
            </w:r>
          </w:p>
        </w:tc>
        <w:tc>
          <w:tcPr>
            <w:tcW w:w="709" w:type="dxa"/>
          </w:tcPr>
          <w:p w14:paraId="077049D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3.50</w:t>
            </w:r>
          </w:p>
        </w:tc>
        <w:tc>
          <w:tcPr>
            <w:tcW w:w="851" w:type="dxa"/>
          </w:tcPr>
          <w:p w14:paraId="79CD04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3.E-04</w:t>
            </w:r>
          </w:p>
        </w:tc>
        <w:tc>
          <w:tcPr>
            <w:tcW w:w="975" w:type="dxa"/>
          </w:tcPr>
          <w:p w14:paraId="493F4F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CE424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74952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34.75</w:t>
            </w:r>
          </w:p>
        </w:tc>
        <w:tc>
          <w:tcPr>
            <w:tcW w:w="877" w:type="dxa"/>
          </w:tcPr>
          <w:p w14:paraId="52FF66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0.480</w:t>
            </w:r>
          </w:p>
        </w:tc>
        <w:tc>
          <w:tcPr>
            <w:tcW w:w="745" w:type="dxa"/>
          </w:tcPr>
          <w:p w14:paraId="2B14C7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63586C" w14:textId="77777777" w:rsidTr="000118D1">
        <w:trPr>
          <w:trHeight w:val="300"/>
        </w:trPr>
        <w:tc>
          <w:tcPr>
            <w:tcW w:w="1696" w:type="dxa"/>
          </w:tcPr>
          <w:p w14:paraId="314177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3782C9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2F6809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534330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E9651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1.82</w:t>
            </w:r>
          </w:p>
        </w:tc>
        <w:tc>
          <w:tcPr>
            <w:tcW w:w="708" w:type="dxa"/>
          </w:tcPr>
          <w:p w14:paraId="67CD49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709" w:type="dxa"/>
          </w:tcPr>
          <w:p w14:paraId="499791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3.38</w:t>
            </w:r>
          </w:p>
        </w:tc>
        <w:tc>
          <w:tcPr>
            <w:tcW w:w="851" w:type="dxa"/>
          </w:tcPr>
          <w:p w14:paraId="56AA63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0.060</w:t>
            </w:r>
          </w:p>
        </w:tc>
        <w:tc>
          <w:tcPr>
            <w:tcW w:w="975" w:type="dxa"/>
          </w:tcPr>
          <w:p w14:paraId="61BD45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527A39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CBACCB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54C568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CA169C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26FFEA4" w14:textId="77777777" w:rsidTr="000118D1">
        <w:trPr>
          <w:trHeight w:val="300"/>
        </w:trPr>
        <w:tc>
          <w:tcPr>
            <w:tcW w:w="1696" w:type="dxa"/>
          </w:tcPr>
          <w:p w14:paraId="694407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71DB7C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0C4C2A9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10B6A1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DF15F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2.30</w:t>
            </w:r>
          </w:p>
        </w:tc>
        <w:tc>
          <w:tcPr>
            <w:tcW w:w="708" w:type="dxa"/>
          </w:tcPr>
          <w:p w14:paraId="7FD945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w:t>
            </w:r>
          </w:p>
        </w:tc>
        <w:tc>
          <w:tcPr>
            <w:tcW w:w="709" w:type="dxa"/>
          </w:tcPr>
          <w:p w14:paraId="4D50F0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8.87</w:t>
            </w:r>
          </w:p>
        </w:tc>
        <w:tc>
          <w:tcPr>
            <w:tcW w:w="851" w:type="dxa"/>
          </w:tcPr>
          <w:p w14:paraId="351EB6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0.234</w:t>
            </w:r>
          </w:p>
        </w:tc>
        <w:tc>
          <w:tcPr>
            <w:tcW w:w="975" w:type="dxa"/>
          </w:tcPr>
          <w:p w14:paraId="7639E3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25C7CED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0.989</w:t>
            </w:r>
          </w:p>
        </w:tc>
        <w:tc>
          <w:tcPr>
            <w:tcW w:w="881" w:type="dxa"/>
          </w:tcPr>
          <w:p w14:paraId="7D5646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34.75</w:t>
            </w:r>
          </w:p>
        </w:tc>
        <w:tc>
          <w:tcPr>
            <w:tcW w:w="877" w:type="dxa"/>
          </w:tcPr>
          <w:p w14:paraId="71DD57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0.432</w:t>
            </w:r>
          </w:p>
        </w:tc>
        <w:tc>
          <w:tcPr>
            <w:tcW w:w="745" w:type="dxa"/>
          </w:tcPr>
          <w:p w14:paraId="53655B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r>
      <w:tr w:rsidR="000118D1" w:rsidRPr="000118D1" w14:paraId="43495BAA" w14:textId="77777777" w:rsidTr="000118D1">
        <w:trPr>
          <w:trHeight w:val="300"/>
        </w:trPr>
        <w:tc>
          <w:tcPr>
            <w:tcW w:w="1696" w:type="dxa"/>
          </w:tcPr>
          <w:p w14:paraId="4D88C8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Cardiovascular</w:t>
            </w:r>
          </w:p>
        </w:tc>
        <w:tc>
          <w:tcPr>
            <w:tcW w:w="1985" w:type="dxa"/>
          </w:tcPr>
          <w:p w14:paraId="1379DD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Venous thromboembolism</w:t>
            </w:r>
          </w:p>
        </w:tc>
        <w:tc>
          <w:tcPr>
            <w:tcW w:w="1134" w:type="dxa"/>
          </w:tcPr>
          <w:p w14:paraId="453792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FED910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7E22E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1.75</w:t>
            </w:r>
          </w:p>
        </w:tc>
        <w:tc>
          <w:tcPr>
            <w:tcW w:w="708" w:type="dxa"/>
          </w:tcPr>
          <w:p w14:paraId="1B1B3C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w:t>
            </w:r>
          </w:p>
        </w:tc>
        <w:tc>
          <w:tcPr>
            <w:tcW w:w="709" w:type="dxa"/>
          </w:tcPr>
          <w:p w14:paraId="7EF46E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3.40</w:t>
            </w:r>
          </w:p>
        </w:tc>
        <w:tc>
          <w:tcPr>
            <w:tcW w:w="851" w:type="dxa"/>
          </w:tcPr>
          <w:p w14:paraId="0243E0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0.097</w:t>
            </w:r>
          </w:p>
        </w:tc>
        <w:tc>
          <w:tcPr>
            <w:tcW w:w="975" w:type="dxa"/>
          </w:tcPr>
          <w:p w14:paraId="00F6AE3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86FC0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F7F8D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B5BA35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596BF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67913C6" w14:textId="77777777" w:rsidTr="000118D1">
        <w:trPr>
          <w:trHeight w:val="300"/>
        </w:trPr>
        <w:tc>
          <w:tcPr>
            <w:tcW w:w="1696" w:type="dxa"/>
          </w:tcPr>
          <w:p w14:paraId="704E5F1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09A23F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30647B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9D7D6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85D3C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w:t>
            </w:r>
          </w:p>
        </w:tc>
        <w:tc>
          <w:tcPr>
            <w:tcW w:w="708" w:type="dxa"/>
          </w:tcPr>
          <w:p w14:paraId="7BD9A03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w:t>
            </w:r>
          </w:p>
        </w:tc>
        <w:tc>
          <w:tcPr>
            <w:tcW w:w="709" w:type="dxa"/>
          </w:tcPr>
          <w:p w14:paraId="66E589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2.02</w:t>
            </w:r>
          </w:p>
        </w:tc>
        <w:tc>
          <w:tcPr>
            <w:tcW w:w="851" w:type="dxa"/>
          </w:tcPr>
          <w:p w14:paraId="0ED0FE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0.249</w:t>
            </w:r>
          </w:p>
        </w:tc>
        <w:tc>
          <w:tcPr>
            <w:tcW w:w="975" w:type="dxa"/>
          </w:tcPr>
          <w:p w14:paraId="02C24E2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33DDD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774D5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24.09</w:t>
            </w:r>
          </w:p>
        </w:tc>
        <w:tc>
          <w:tcPr>
            <w:tcW w:w="877" w:type="dxa"/>
          </w:tcPr>
          <w:p w14:paraId="4827EB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0.918</w:t>
            </w:r>
          </w:p>
        </w:tc>
        <w:tc>
          <w:tcPr>
            <w:tcW w:w="745" w:type="dxa"/>
          </w:tcPr>
          <w:p w14:paraId="3E816E8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B831F3A" w14:textId="77777777" w:rsidTr="000118D1">
        <w:trPr>
          <w:trHeight w:val="300"/>
        </w:trPr>
        <w:tc>
          <w:tcPr>
            <w:tcW w:w="1696" w:type="dxa"/>
          </w:tcPr>
          <w:p w14:paraId="6DF83C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672DC6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6234C5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D84702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CCE78A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8" w:type="dxa"/>
          </w:tcPr>
          <w:p w14:paraId="17F88B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34FDEAE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4.34</w:t>
            </w:r>
          </w:p>
        </w:tc>
        <w:tc>
          <w:tcPr>
            <w:tcW w:w="851" w:type="dxa"/>
          </w:tcPr>
          <w:p w14:paraId="0C2A1E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0.428</w:t>
            </w:r>
          </w:p>
        </w:tc>
        <w:tc>
          <w:tcPr>
            <w:tcW w:w="975" w:type="dxa"/>
          </w:tcPr>
          <w:p w14:paraId="46D65D4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8C54E3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455D97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C8463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DD7D1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73113FB" w14:textId="77777777" w:rsidTr="000118D1">
        <w:trPr>
          <w:trHeight w:val="300"/>
        </w:trPr>
        <w:tc>
          <w:tcPr>
            <w:tcW w:w="1696" w:type="dxa"/>
          </w:tcPr>
          <w:p w14:paraId="3051B6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49D45D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731A2FE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EAD89E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28FAD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w:t>
            </w:r>
          </w:p>
        </w:tc>
        <w:tc>
          <w:tcPr>
            <w:tcW w:w="708" w:type="dxa"/>
          </w:tcPr>
          <w:p w14:paraId="0D0B26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7FE043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134.33</w:t>
            </w:r>
          </w:p>
        </w:tc>
        <w:tc>
          <w:tcPr>
            <w:tcW w:w="851" w:type="dxa"/>
          </w:tcPr>
          <w:p w14:paraId="599BF8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0.876</w:t>
            </w:r>
          </w:p>
        </w:tc>
        <w:tc>
          <w:tcPr>
            <w:tcW w:w="975" w:type="dxa"/>
          </w:tcPr>
          <w:p w14:paraId="4F8F9E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53D263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0.778</w:t>
            </w:r>
          </w:p>
        </w:tc>
        <w:tc>
          <w:tcPr>
            <w:tcW w:w="881" w:type="dxa"/>
          </w:tcPr>
          <w:p w14:paraId="4936F3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24.03</w:t>
            </w:r>
          </w:p>
        </w:tc>
        <w:tc>
          <w:tcPr>
            <w:tcW w:w="877" w:type="dxa"/>
          </w:tcPr>
          <w:p w14:paraId="5C155C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0.898</w:t>
            </w:r>
          </w:p>
        </w:tc>
        <w:tc>
          <w:tcPr>
            <w:tcW w:w="745" w:type="dxa"/>
          </w:tcPr>
          <w:p w14:paraId="3A8123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E79FED2" w14:textId="77777777" w:rsidTr="000118D1">
        <w:trPr>
          <w:trHeight w:val="300"/>
        </w:trPr>
        <w:tc>
          <w:tcPr>
            <w:tcW w:w="1696" w:type="dxa"/>
          </w:tcPr>
          <w:p w14:paraId="00D848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0465C2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4EF080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B8C33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C95EE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8" w:type="dxa"/>
          </w:tcPr>
          <w:p w14:paraId="2EE1A6F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21CE9D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8.87</w:t>
            </w:r>
          </w:p>
        </w:tc>
        <w:tc>
          <w:tcPr>
            <w:tcW w:w="851" w:type="dxa"/>
          </w:tcPr>
          <w:p w14:paraId="0E85E6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0.878</w:t>
            </w:r>
          </w:p>
        </w:tc>
        <w:tc>
          <w:tcPr>
            <w:tcW w:w="975" w:type="dxa"/>
          </w:tcPr>
          <w:p w14:paraId="41E989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74C15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CE611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135C54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6DE05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6AA269A" w14:textId="77777777" w:rsidTr="000118D1">
        <w:trPr>
          <w:trHeight w:val="300"/>
        </w:trPr>
        <w:tc>
          <w:tcPr>
            <w:tcW w:w="1696" w:type="dxa"/>
          </w:tcPr>
          <w:p w14:paraId="193185D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1BE89B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45976E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D758AC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15982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708" w:type="dxa"/>
          </w:tcPr>
          <w:p w14:paraId="61F442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72A38D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1.59</w:t>
            </w:r>
          </w:p>
        </w:tc>
        <w:tc>
          <w:tcPr>
            <w:tcW w:w="851" w:type="dxa"/>
          </w:tcPr>
          <w:p w14:paraId="078311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0.296</w:t>
            </w:r>
          </w:p>
        </w:tc>
        <w:tc>
          <w:tcPr>
            <w:tcW w:w="975" w:type="dxa"/>
          </w:tcPr>
          <w:p w14:paraId="4A3D0E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36D79E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9EB86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48.08</w:t>
            </w:r>
          </w:p>
        </w:tc>
        <w:tc>
          <w:tcPr>
            <w:tcW w:w="877" w:type="dxa"/>
          </w:tcPr>
          <w:p w14:paraId="1B9EB9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0.069</w:t>
            </w:r>
          </w:p>
        </w:tc>
        <w:tc>
          <w:tcPr>
            <w:tcW w:w="745" w:type="dxa"/>
          </w:tcPr>
          <w:p w14:paraId="333A17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071EA0F" w14:textId="77777777" w:rsidTr="000118D1">
        <w:trPr>
          <w:trHeight w:val="300"/>
        </w:trPr>
        <w:tc>
          <w:tcPr>
            <w:tcW w:w="1696" w:type="dxa"/>
          </w:tcPr>
          <w:p w14:paraId="5897BF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50ACD8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11F88C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73579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99199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51B90C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709" w:type="dxa"/>
          </w:tcPr>
          <w:p w14:paraId="432EB78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2.58</w:t>
            </w:r>
          </w:p>
        </w:tc>
        <w:tc>
          <w:tcPr>
            <w:tcW w:w="851" w:type="dxa"/>
          </w:tcPr>
          <w:p w14:paraId="72436F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0.610</w:t>
            </w:r>
          </w:p>
        </w:tc>
        <w:tc>
          <w:tcPr>
            <w:tcW w:w="975" w:type="dxa"/>
          </w:tcPr>
          <w:p w14:paraId="201CBA8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92C188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BB573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B1C86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04FCC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9858BAE" w14:textId="77777777" w:rsidTr="000118D1">
        <w:trPr>
          <w:trHeight w:val="300"/>
        </w:trPr>
        <w:tc>
          <w:tcPr>
            <w:tcW w:w="1696" w:type="dxa"/>
          </w:tcPr>
          <w:p w14:paraId="0D2D23C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17C188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76AF59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00DFA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3616C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2.57</w:t>
            </w:r>
          </w:p>
        </w:tc>
        <w:tc>
          <w:tcPr>
            <w:tcW w:w="708" w:type="dxa"/>
          </w:tcPr>
          <w:p w14:paraId="7B9AF8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03480D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68.82</w:t>
            </w:r>
          </w:p>
        </w:tc>
        <w:tc>
          <w:tcPr>
            <w:tcW w:w="851" w:type="dxa"/>
          </w:tcPr>
          <w:p w14:paraId="7E46E5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0.578</w:t>
            </w:r>
          </w:p>
        </w:tc>
        <w:tc>
          <w:tcPr>
            <w:tcW w:w="975" w:type="dxa"/>
          </w:tcPr>
          <w:p w14:paraId="00CE84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0DB89D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0.357</w:t>
            </w:r>
          </w:p>
        </w:tc>
        <w:tc>
          <w:tcPr>
            <w:tcW w:w="881" w:type="dxa"/>
          </w:tcPr>
          <w:p w14:paraId="7E7B6C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46.88</w:t>
            </w:r>
          </w:p>
        </w:tc>
        <w:tc>
          <w:tcPr>
            <w:tcW w:w="877" w:type="dxa"/>
          </w:tcPr>
          <w:p w14:paraId="5FFABE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0.070</w:t>
            </w:r>
          </w:p>
        </w:tc>
        <w:tc>
          <w:tcPr>
            <w:tcW w:w="745" w:type="dxa"/>
          </w:tcPr>
          <w:p w14:paraId="315874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w:t>
            </w:r>
          </w:p>
        </w:tc>
      </w:tr>
      <w:tr w:rsidR="000118D1" w:rsidRPr="000118D1" w14:paraId="643532F4" w14:textId="77777777" w:rsidTr="000118D1">
        <w:trPr>
          <w:trHeight w:val="300"/>
        </w:trPr>
        <w:tc>
          <w:tcPr>
            <w:tcW w:w="1696" w:type="dxa"/>
          </w:tcPr>
          <w:p w14:paraId="034C565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229865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Polycystic ovary syndrome</w:t>
            </w:r>
          </w:p>
        </w:tc>
        <w:tc>
          <w:tcPr>
            <w:tcW w:w="1134" w:type="dxa"/>
          </w:tcPr>
          <w:p w14:paraId="4B8A07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959BC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2903F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02E4BA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0.19</w:t>
            </w:r>
          </w:p>
        </w:tc>
        <w:tc>
          <w:tcPr>
            <w:tcW w:w="709" w:type="dxa"/>
          </w:tcPr>
          <w:p w14:paraId="1BD7A6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2.68</w:t>
            </w:r>
          </w:p>
        </w:tc>
        <w:tc>
          <w:tcPr>
            <w:tcW w:w="851" w:type="dxa"/>
          </w:tcPr>
          <w:p w14:paraId="3B2D700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0.623</w:t>
            </w:r>
          </w:p>
        </w:tc>
        <w:tc>
          <w:tcPr>
            <w:tcW w:w="975" w:type="dxa"/>
          </w:tcPr>
          <w:p w14:paraId="5930B2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C3D14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E567B3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6C1BC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165A9E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C4BBEB" w14:textId="77777777" w:rsidTr="000118D1">
        <w:trPr>
          <w:trHeight w:val="300"/>
        </w:trPr>
        <w:tc>
          <w:tcPr>
            <w:tcW w:w="1696" w:type="dxa"/>
          </w:tcPr>
          <w:p w14:paraId="67F0A1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1576ED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0E85BD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BB85D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AEF15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8" w:type="dxa"/>
          </w:tcPr>
          <w:p w14:paraId="3107BE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1120937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851" w:type="dxa"/>
          </w:tcPr>
          <w:p w14:paraId="29C532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1.E-08</w:t>
            </w:r>
          </w:p>
        </w:tc>
        <w:tc>
          <w:tcPr>
            <w:tcW w:w="975" w:type="dxa"/>
          </w:tcPr>
          <w:p w14:paraId="0D40EA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E65706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49623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119.67</w:t>
            </w:r>
          </w:p>
        </w:tc>
        <w:tc>
          <w:tcPr>
            <w:tcW w:w="877" w:type="dxa"/>
          </w:tcPr>
          <w:p w14:paraId="6ED7A1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3.E-11</w:t>
            </w:r>
          </w:p>
        </w:tc>
        <w:tc>
          <w:tcPr>
            <w:tcW w:w="745" w:type="dxa"/>
          </w:tcPr>
          <w:p w14:paraId="616D72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8DE24C8" w14:textId="77777777" w:rsidTr="000118D1">
        <w:trPr>
          <w:trHeight w:val="300"/>
        </w:trPr>
        <w:tc>
          <w:tcPr>
            <w:tcW w:w="1696" w:type="dxa"/>
          </w:tcPr>
          <w:p w14:paraId="1C6A08D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2AE17A6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272226B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43373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4F4F43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w:t>
            </w:r>
          </w:p>
        </w:tc>
        <w:tc>
          <w:tcPr>
            <w:tcW w:w="708" w:type="dxa"/>
          </w:tcPr>
          <w:p w14:paraId="6449DD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00B93F4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851" w:type="dxa"/>
          </w:tcPr>
          <w:p w14:paraId="5DBD89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5.E-10</w:t>
            </w:r>
          </w:p>
        </w:tc>
        <w:tc>
          <w:tcPr>
            <w:tcW w:w="975" w:type="dxa"/>
          </w:tcPr>
          <w:p w14:paraId="4B63B1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A8F652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A296AE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1F70D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DDD96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2EFBFBB" w14:textId="77777777" w:rsidTr="000118D1">
        <w:trPr>
          <w:trHeight w:val="300"/>
        </w:trPr>
        <w:tc>
          <w:tcPr>
            <w:tcW w:w="1696" w:type="dxa"/>
          </w:tcPr>
          <w:p w14:paraId="5D35F2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79B592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45BBF3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676F5D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CC11C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8" w:type="dxa"/>
          </w:tcPr>
          <w:p w14:paraId="076F68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709" w:type="dxa"/>
          </w:tcPr>
          <w:p w14:paraId="5819A4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c>
          <w:tcPr>
            <w:tcW w:w="851" w:type="dxa"/>
          </w:tcPr>
          <w:p w14:paraId="6AC83F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0.037</w:t>
            </w:r>
          </w:p>
        </w:tc>
        <w:tc>
          <w:tcPr>
            <w:tcW w:w="975" w:type="dxa"/>
          </w:tcPr>
          <w:p w14:paraId="1F3627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7B9B9F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0.812</w:t>
            </w:r>
          </w:p>
        </w:tc>
        <w:tc>
          <w:tcPr>
            <w:tcW w:w="881" w:type="dxa"/>
          </w:tcPr>
          <w:p w14:paraId="1C5285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119.47</w:t>
            </w:r>
          </w:p>
        </w:tc>
        <w:tc>
          <w:tcPr>
            <w:tcW w:w="877" w:type="dxa"/>
          </w:tcPr>
          <w:p w14:paraId="24DC95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2.E-11</w:t>
            </w:r>
          </w:p>
        </w:tc>
        <w:tc>
          <w:tcPr>
            <w:tcW w:w="745" w:type="dxa"/>
          </w:tcPr>
          <w:p w14:paraId="3D50E1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444F56A8" w14:textId="77777777" w:rsidTr="000118D1">
        <w:trPr>
          <w:trHeight w:val="300"/>
        </w:trPr>
        <w:tc>
          <w:tcPr>
            <w:tcW w:w="1696" w:type="dxa"/>
          </w:tcPr>
          <w:p w14:paraId="229B671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3ECF98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3D28C5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0262BC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36B82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8" w:type="dxa"/>
          </w:tcPr>
          <w:p w14:paraId="3E72EFE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5A6B78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0.64</w:t>
            </w:r>
          </w:p>
        </w:tc>
        <w:tc>
          <w:tcPr>
            <w:tcW w:w="851" w:type="dxa"/>
          </w:tcPr>
          <w:p w14:paraId="67FA5D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9.E-04</w:t>
            </w:r>
          </w:p>
        </w:tc>
        <w:tc>
          <w:tcPr>
            <w:tcW w:w="975" w:type="dxa"/>
          </w:tcPr>
          <w:p w14:paraId="0ADC2E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BFFE1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28B40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3241A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B26A33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41D3DB4" w14:textId="77777777" w:rsidTr="000118D1">
        <w:trPr>
          <w:trHeight w:val="300"/>
        </w:trPr>
        <w:tc>
          <w:tcPr>
            <w:tcW w:w="1696" w:type="dxa"/>
          </w:tcPr>
          <w:p w14:paraId="32BC4C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7CCA63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7B61A00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B45204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5F542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8" w:type="dxa"/>
          </w:tcPr>
          <w:p w14:paraId="3D08E7E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19B69B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w:t>
            </w:r>
          </w:p>
        </w:tc>
        <w:tc>
          <w:tcPr>
            <w:tcW w:w="851" w:type="dxa"/>
          </w:tcPr>
          <w:p w14:paraId="0D75C2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4.E-11</w:t>
            </w:r>
          </w:p>
        </w:tc>
        <w:tc>
          <w:tcPr>
            <w:tcW w:w="975" w:type="dxa"/>
          </w:tcPr>
          <w:p w14:paraId="79B26A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CBD17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D3CAB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150.24</w:t>
            </w:r>
          </w:p>
        </w:tc>
        <w:tc>
          <w:tcPr>
            <w:tcW w:w="877" w:type="dxa"/>
          </w:tcPr>
          <w:p w14:paraId="6B9E5B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3.E-16</w:t>
            </w:r>
          </w:p>
        </w:tc>
        <w:tc>
          <w:tcPr>
            <w:tcW w:w="745" w:type="dxa"/>
          </w:tcPr>
          <w:p w14:paraId="3517FBA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ECB6352" w14:textId="77777777" w:rsidTr="000118D1">
        <w:trPr>
          <w:trHeight w:val="300"/>
        </w:trPr>
        <w:tc>
          <w:tcPr>
            <w:tcW w:w="1696" w:type="dxa"/>
          </w:tcPr>
          <w:p w14:paraId="20D52A0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Endocrine</w:t>
            </w:r>
          </w:p>
        </w:tc>
        <w:tc>
          <w:tcPr>
            <w:tcW w:w="1985" w:type="dxa"/>
          </w:tcPr>
          <w:p w14:paraId="2CB9863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645FA12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3B580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50C9E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8" w:type="dxa"/>
          </w:tcPr>
          <w:p w14:paraId="70322A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4F89BE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w:t>
            </w:r>
          </w:p>
        </w:tc>
        <w:tc>
          <w:tcPr>
            <w:tcW w:w="851" w:type="dxa"/>
          </w:tcPr>
          <w:p w14:paraId="72524B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7.E-23</w:t>
            </w:r>
          </w:p>
        </w:tc>
        <w:tc>
          <w:tcPr>
            <w:tcW w:w="975" w:type="dxa"/>
          </w:tcPr>
          <w:p w14:paraId="5A2FBD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4892B7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D5627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D4502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B7A52E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74EE1FC" w14:textId="77777777" w:rsidTr="000118D1">
        <w:trPr>
          <w:trHeight w:val="300"/>
        </w:trPr>
        <w:tc>
          <w:tcPr>
            <w:tcW w:w="1696" w:type="dxa"/>
          </w:tcPr>
          <w:p w14:paraId="5BAE473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47EEB75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2BFD2E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AFFC52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13C04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8" w:type="dxa"/>
          </w:tcPr>
          <w:p w14:paraId="667608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592293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851" w:type="dxa"/>
          </w:tcPr>
          <w:p w14:paraId="1E88752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0.007</w:t>
            </w:r>
          </w:p>
        </w:tc>
        <w:tc>
          <w:tcPr>
            <w:tcW w:w="975" w:type="dxa"/>
          </w:tcPr>
          <w:p w14:paraId="7403CF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131F7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0.982</w:t>
            </w:r>
          </w:p>
        </w:tc>
        <w:tc>
          <w:tcPr>
            <w:tcW w:w="881" w:type="dxa"/>
          </w:tcPr>
          <w:p w14:paraId="04FA81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150.23</w:t>
            </w:r>
          </w:p>
        </w:tc>
        <w:tc>
          <w:tcPr>
            <w:tcW w:w="877" w:type="dxa"/>
          </w:tcPr>
          <w:p w14:paraId="1948E1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1.E-16</w:t>
            </w:r>
          </w:p>
        </w:tc>
        <w:tc>
          <w:tcPr>
            <w:tcW w:w="745" w:type="dxa"/>
          </w:tcPr>
          <w:p w14:paraId="1BF73F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4F8B4CA4" w14:textId="77777777" w:rsidTr="000118D1">
        <w:trPr>
          <w:trHeight w:val="300"/>
        </w:trPr>
        <w:tc>
          <w:tcPr>
            <w:tcW w:w="1696" w:type="dxa"/>
          </w:tcPr>
          <w:p w14:paraId="28407C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Endocrine</w:t>
            </w:r>
          </w:p>
        </w:tc>
        <w:tc>
          <w:tcPr>
            <w:tcW w:w="1985" w:type="dxa"/>
          </w:tcPr>
          <w:p w14:paraId="4D029E3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Type 2 diabetes</w:t>
            </w:r>
          </w:p>
        </w:tc>
        <w:tc>
          <w:tcPr>
            <w:tcW w:w="1134" w:type="dxa"/>
          </w:tcPr>
          <w:p w14:paraId="787CC1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50BDE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36B3C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8" w:type="dxa"/>
          </w:tcPr>
          <w:p w14:paraId="13FE46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1CF13F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851" w:type="dxa"/>
          </w:tcPr>
          <w:p w14:paraId="6E27ED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2.E-05</w:t>
            </w:r>
          </w:p>
        </w:tc>
        <w:tc>
          <w:tcPr>
            <w:tcW w:w="975" w:type="dxa"/>
          </w:tcPr>
          <w:p w14:paraId="0CCF93F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6CD2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3D3B1C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B579A6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ACC02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5E8E4A7" w14:textId="77777777" w:rsidTr="000118D1">
        <w:trPr>
          <w:trHeight w:val="300"/>
        </w:trPr>
        <w:tc>
          <w:tcPr>
            <w:tcW w:w="1696" w:type="dxa"/>
          </w:tcPr>
          <w:p w14:paraId="2E0812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06C84F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4D950F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A717C3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EB80C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8" w:type="dxa"/>
          </w:tcPr>
          <w:p w14:paraId="15C62F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6F1077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0.96</w:t>
            </w:r>
          </w:p>
        </w:tc>
        <w:tc>
          <w:tcPr>
            <w:tcW w:w="851" w:type="dxa"/>
          </w:tcPr>
          <w:p w14:paraId="65B814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0.046</w:t>
            </w:r>
          </w:p>
        </w:tc>
        <w:tc>
          <w:tcPr>
            <w:tcW w:w="975" w:type="dxa"/>
          </w:tcPr>
          <w:p w14:paraId="61F713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EAFD9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3A5B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29.66</w:t>
            </w:r>
          </w:p>
        </w:tc>
        <w:tc>
          <w:tcPr>
            <w:tcW w:w="877" w:type="dxa"/>
          </w:tcPr>
          <w:p w14:paraId="28CC97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0.723</w:t>
            </w:r>
          </w:p>
        </w:tc>
        <w:tc>
          <w:tcPr>
            <w:tcW w:w="745" w:type="dxa"/>
          </w:tcPr>
          <w:p w14:paraId="4BD1424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018B6D5" w14:textId="77777777" w:rsidTr="000118D1">
        <w:trPr>
          <w:trHeight w:val="300"/>
        </w:trPr>
        <w:tc>
          <w:tcPr>
            <w:tcW w:w="1696" w:type="dxa"/>
          </w:tcPr>
          <w:p w14:paraId="4298B7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77BEEB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726FF8C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CA839E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CC2D2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w:t>
            </w:r>
          </w:p>
        </w:tc>
        <w:tc>
          <w:tcPr>
            <w:tcW w:w="708" w:type="dxa"/>
          </w:tcPr>
          <w:p w14:paraId="091DC19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w:t>
            </w:r>
          </w:p>
        </w:tc>
        <w:tc>
          <w:tcPr>
            <w:tcW w:w="709" w:type="dxa"/>
          </w:tcPr>
          <w:p w14:paraId="559789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851" w:type="dxa"/>
          </w:tcPr>
          <w:p w14:paraId="3171AC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0.137</w:t>
            </w:r>
          </w:p>
        </w:tc>
        <w:tc>
          <w:tcPr>
            <w:tcW w:w="975" w:type="dxa"/>
          </w:tcPr>
          <w:p w14:paraId="70F204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FA5A5B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0D20C3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52B1A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1AD4AB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87FF216" w14:textId="77777777" w:rsidTr="000118D1">
        <w:trPr>
          <w:trHeight w:val="300"/>
        </w:trPr>
        <w:tc>
          <w:tcPr>
            <w:tcW w:w="1696" w:type="dxa"/>
          </w:tcPr>
          <w:p w14:paraId="0F2AED7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7CE57B4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0AB7F6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E8657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2DC58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8" w:type="dxa"/>
          </w:tcPr>
          <w:p w14:paraId="2A4411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709" w:type="dxa"/>
          </w:tcPr>
          <w:p w14:paraId="106C2E4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3.23</w:t>
            </w:r>
          </w:p>
        </w:tc>
        <w:tc>
          <w:tcPr>
            <w:tcW w:w="851" w:type="dxa"/>
          </w:tcPr>
          <w:p w14:paraId="213852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0.365</w:t>
            </w:r>
          </w:p>
        </w:tc>
        <w:tc>
          <w:tcPr>
            <w:tcW w:w="975" w:type="dxa"/>
          </w:tcPr>
          <w:p w14:paraId="08B66A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92A74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0.787</w:t>
            </w:r>
          </w:p>
        </w:tc>
        <w:tc>
          <w:tcPr>
            <w:tcW w:w="881" w:type="dxa"/>
          </w:tcPr>
          <w:p w14:paraId="4CC2A0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29.60</w:t>
            </w:r>
          </w:p>
        </w:tc>
        <w:tc>
          <w:tcPr>
            <w:tcW w:w="877" w:type="dxa"/>
          </w:tcPr>
          <w:p w14:paraId="6193E28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0.683</w:t>
            </w:r>
          </w:p>
        </w:tc>
        <w:tc>
          <w:tcPr>
            <w:tcW w:w="745" w:type="dxa"/>
          </w:tcPr>
          <w:p w14:paraId="01655B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A8498E0" w14:textId="77777777" w:rsidTr="000118D1">
        <w:trPr>
          <w:trHeight w:val="300"/>
        </w:trPr>
        <w:tc>
          <w:tcPr>
            <w:tcW w:w="1696" w:type="dxa"/>
          </w:tcPr>
          <w:p w14:paraId="4F7700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2354365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70B4D8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4F306F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A5E15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w:t>
            </w:r>
          </w:p>
        </w:tc>
        <w:tc>
          <w:tcPr>
            <w:tcW w:w="708" w:type="dxa"/>
          </w:tcPr>
          <w:p w14:paraId="66661A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w:t>
            </w:r>
          </w:p>
        </w:tc>
        <w:tc>
          <w:tcPr>
            <w:tcW w:w="709" w:type="dxa"/>
          </w:tcPr>
          <w:p w14:paraId="761A37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1.32</w:t>
            </w:r>
          </w:p>
        </w:tc>
        <w:tc>
          <w:tcPr>
            <w:tcW w:w="851" w:type="dxa"/>
          </w:tcPr>
          <w:p w14:paraId="66DB0B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0.148</w:t>
            </w:r>
          </w:p>
        </w:tc>
        <w:tc>
          <w:tcPr>
            <w:tcW w:w="975" w:type="dxa"/>
          </w:tcPr>
          <w:p w14:paraId="7C4808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27BD45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38E21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EB6ED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AB9F1F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A684CE6" w14:textId="77777777" w:rsidTr="000118D1">
        <w:trPr>
          <w:trHeight w:val="300"/>
        </w:trPr>
        <w:tc>
          <w:tcPr>
            <w:tcW w:w="1696" w:type="dxa"/>
          </w:tcPr>
          <w:p w14:paraId="3BE9A4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0D63A3F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4294FD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8D7F7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404F5A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w:t>
            </w:r>
          </w:p>
        </w:tc>
        <w:tc>
          <w:tcPr>
            <w:tcW w:w="708" w:type="dxa"/>
          </w:tcPr>
          <w:p w14:paraId="3F49EF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9" w:type="dxa"/>
          </w:tcPr>
          <w:p w14:paraId="12876B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c>
          <w:tcPr>
            <w:tcW w:w="851" w:type="dxa"/>
          </w:tcPr>
          <w:p w14:paraId="7041B9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0.016</w:t>
            </w:r>
          </w:p>
        </w:tc>
        <w:tc>
          <w:tcPr>
            <w:tcW w:w="975" w:type="dxa"/>
          </w:tcPr>
          <w:p w14:paraId="246EAB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4C0748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642BE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54.55</w:t>
            </w:r>
          </w:p>
        </w:tc>
        <w:tc>
          <w:tcPr>
            <w:tcW w:w="877" w:type="dxa"/>
          </w:tcPr>
          <w:p w14:paraId="6993FA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0.019</w:t>
            </w:r>
          </w:p>
        </w:tc>
        <w:tc>
          <w:tcPr>
            <w:tcW w:w="745" w:type="dxa"/>
          </w:tcPr>
          <w:p w14:paraId="6D0F98D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9F32012" w14:textId="77777777" w:rsidTr="000118D1">
        <w:trPr>
          <w:trHeight w:val="300"/>
        </w:trPr>
        <w:tc>
          <w:tcPr>
            <w:tcW w:w="1696" w:type="dxa"/>
          </w:tcPr>
          <w:p w14:paraId="5E5ADB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5EABAB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7AEDE3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34FD6B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8ED36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8" w:type="dxa"/>
          </w:tcPr>
          <w:p w14:paraId="3F4039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9" w:type="dxa"/>
          </w:tcPr>
          <w:p w14:paraId="1DEE22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1.05</w:t>
            </w:r>
          </w:p>
        </w:tc>
        <w:tc>
          <w:tcPr>
            <w:tcW w:w="851" w:type="dxa"/>
          </w:tcPr>
          <w:p w14:paraId="53BA27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0.085</w:t>
            </w:r>
          </w:p>
        </w:tc>
        <w:tc>
          <w:tcPr>
            <w:tcW w:w="975" w:type="dxa"/>
          </w:tcPr>
          <w:p w14:paraId="278D447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8757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029298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62BE0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C62160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9F0EAF" w14:textId="77777777" w:rsidTr="000118D1">
        <w:trPr>
          <w:trHeight w:val="300"/>
        </w:trPr>
        <w:tc>
          <w:tcPr>
            <w:tcW w:w="1696" w:type="dxa"/>
          </w:tcPr>
          <w:p w14:paraId="6F2228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0C697E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461E6E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87BE5C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42C06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w:t>
            </w:r>
          </w:p>
        </w:tc>
        <w:tc>
          <w:tcPr>
            <w:tcW w:w="708" w:type="dxa"/>
          </w:tcPr>
          <w:p w14:paraId="080BB1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439F3C4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1.62</w:t>
            </w:r>
          </w:p>
        </w:tc>
        <w:tc>
          <w:tcPr>
            <w:tcW w:w="851" w:type="dxa"/>
          </w:tcPr>
          <w:p w14:paraId="4ED882A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0.317</w:t>
            </w:r>
          </w:p>
        </w:tc>
        <w:tc>
          <w:tcPr>
            <w:tcW w:w="975" w:type="dxa"/>
          </w:tcPr>
          <w:p w14:paraId="63191B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531BD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0.808</w:t>
            </w:r>
          </w:p>
        </w:tc>
        <w:tc>
          <w:tcPr>
            <w:tcW w:w="881" w:type="dxa"/>
          </w:tcPr>
          <w:p w14:paraId="704DA61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54.46</w:t>
            </w:r>
          </w:p>
        </w:tc>
        <w:tc>
          <w:tcPr>
            <w:tcW w:w="877" w:type="dxa"/>
          </w:tcPr>
          <w:p w14:paraId="6DE8D1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0.014</w:t>
            </w:r>
          </w:p>
        </w:tc>
        <w:tc>
          <w:tcPr>
            <w:tcW w:w="745" w:type="dxa"/>
          </w:tcPr>
          <w:p w14:paraId="17C3FB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599A21E6" w14:textId="77777777" w:rsidTr="000118D1">
        <w:trPr>
          <w:trHeight w:val="300"/>
        </w:trPr>
        <w:tc>
          <w:tcPr>
            <w:tcW w:w="1696" w:type="dxa"/>
          </w:tcPr>
          <w:p w14:paraId="7503200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w:t>
            </w:r>
          </w:p>
        </w:tc>
        <w:tc>
          <w:tcPr>
            <w:tcW w:w="1985" w:type="dxa"/>
          </w:tcPr>
          <w:p w14:paraId="13F149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Chronic kidney disease</w:t>
            </w:r>
          </w:p>
        </w:tc>
        <w:tc>
          <w:tcPr>
            <w:tcW w:w="1134" w:type="dxa"/>
          </w:tcPr>
          <w:p w14:paraId="2A979E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5B591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19005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708" w:type="dxa"/>
          </w:tcPr>
          <w:p w14:paraId="3D1CC9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9" w:type="dxa"/>
          </w:tcPr>
          <w:p w14:paraId="145937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1.38</w:t>
            </w:r>
          </w:p>
        </w:tc>
        <w:tc>
          <w:tcPr>
            <w:tcW w:w="851" w:type="dxa"/>
          </w:tcPr>
          <w:p w14:paraId="3DBEDC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0.593</w:t>
            </w:r>
          </w:p>
        </w:tc>
        <w:tc>
          <w:tcPr>
            <w:tcW w:w="975" w:type="dxa"/>
          </w:tcPr>
          <w:p w14:paraId="5E189F4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A3F3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9BB041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6986B6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05C223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11CC391" w14:textId="77777777" w:rsidTr="000118D1">
        <w:trPr>
          <w:trHeight w:val="300"/>
        </w:trPr>
        <w:tc>
          <w:tcPr>
            <w:tcW w:w="1696" w:type="dxa"/>
          </w:tcPr>
          <w:p w14:paraId="0913670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4864FF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65B6C1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F1EBE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4976BA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8" w:type="dxa"/>
          </w:tcPr>
          <w:p w14:paraId="6ADFB0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w:t>
            </w:r>
          </w:p>
        </w:tc>
        <w:tc>
          <w:tcPr>
            <w:tcW w:w="709" w:type="dxa"/>
          </w:tcPr>
          <w:p w14:paraId="228BB2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w:t>
            </w:r>
          </w:p>
        </w:tc>
        <w:tc>
          <w:tcPr>
            <w:tcW w:w="851" w:type="dxa"/>
          </w:tcPr>
          <w:p w14:paraId="645C02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0.096</w:t>
            </w:r>
          </w:p>
        </w:tc>
        <w:tc>
          <w:tcPr>
            <w:tcW w:w="975" w:type="dxa"/>
          </w:tcPr>
          <w:p w14:paraId="38DA5D2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C3530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F8654B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55.10</w:t>
            </w:r>
          </w:p>
        </w:tc>
        <w:tc>
          <w:tcPr>
            <w:tcW w:w="877" w:type="dxa"/>
          </w:tcPr>
          <w:p w14:paraId="2F6BC7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0.017</w:t>
            </w:r>
          </w:p>
        </w:tc>
        <w:tc>
          <w:tcPr>
            <w:tcW w:w="745" w:type="dxa"/>
          </w:tcPr>
          <w:p w14:paraId="54C0BCE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DD45A3C" w14:textId="77777777" w:rsidTr="000118D1">
        <w:trPr>
          <w:trHeight w:val="300"/>
        </w:trPr>
        <w:tc>
          <w:tcPr>
            <w:tcW w:w="1696" w:type="dxa"/>
          </w:tcPr>
          <w:p w14:paraId="478741A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AEDA0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79433E1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3B2200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38433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8" w:type="dxa"/>
          </w:tcPr>
          <w:p w14:paraId="01BD04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4B59BD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1.04</w:t>
            </w:r>
          </w:p>
        </w:tc>
        <w:tc>
          <w:tcPr>
            <w:tcW w:w="851" w:type="dxa"/>
          </w:tcPr>
          <w:p w14:paraId="4CB5C0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0.058</w:t>
            </w:r>
          </w:p>
        </w:tc>
        <w:tc>
          <w:tcPr>
            <w:tcW w:w="975" w:type="dxa"/>
          </w:tcPr>
          <w:p w14:paraId="739F96D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C6A0DB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9D296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74B35C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B5B04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C17B3E1" w14:textId="77777777" w:rsidTr="000118D1">
        <w:trPr>
          <w:trHeight w:val="300"/>
        </w:trPr>
        <w:tc>
          <w:tcPr>
            <w:tcW w:w="1696" w:type="dxa"/>
          </w:tcPr>
          <w:p w14:paraId="26966B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3B5D73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220EBE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AA5E3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90D44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8" w:type="dxa"/>
          </w:tcPr>
          <w:p w14:paraId="4D0153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709" w:type="dxa"/>
          </w:tcPr>
          <w:p w14:paraId="46DBEB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4.53</w:t>
            </w:r>
          </w:p>
        </w:tc>
        <w:tc>
          <w:tcPr>
            <w:tcW w:w="851" w:type="dxa"/>
          </w:tcPr>
          <w:p w14:paraId="7DF39A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0.340</w:t>
            </w:r>
          </w:p>
        </w:tc>
        <w:tc>
          <w:tcPr>
            <w:tcW w:w="975" w:type="dxa"/>
          </w:tcPr>
          <w:p w14:paraId="05737E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ABD38A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0.663</w:t>
            </w:r>
          </w:p>
        </w:tc>
        <w:tc>
          <w:tcPr>
            <w:tcW w:w="881" w:type="dxa"/>
          </w:tcPr>
          <w:p w14:paraId="083430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54.79</w:t>
            </w:r>
          </w:p>
        </w:tc>
        <w:tc>
          <w:tcPr>
            <w:tcW w:w="877" w:type="dxa"/>
          </w:tcPr>
          <w:p w14:paraId="552219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184221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154041DD" w14:textId="77777777" w:rsidTr="000118D1">
        <w:trPr>
          <w:trHeight w:val="300"/>
        </w:trPr>
        <w:tc>
          <w:tcPr>
            <w:tcW w:w="1696" w:type="dxa"/>
          </w:tcPr>
          <w:p w14:paraId="745C82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1C0BFD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13026B3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ED6EA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60056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8" w:type="dxa"/>
          </w:tcPr>
          <w:p w14:paraId="05FBA2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219B18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851" w:type="dxa"/>
          </w:tcPr>
          <w:p w14:paraId="561975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0.109</w:t>
            </w:r>
          </w:p>
        </w:tc>
        <w:tc>
          <w:tcPr>
            <w:tcW w:w="975" w:type="dxa"/>
          </w:tcPr>
          <w:p w14:paraId="29C62AA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25FFAF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72C114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09F9D1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65991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CBC882B" w14:textId="77777777" w:rsidTr="000118D1">
        <w:trPr>
          <w:trHeight w:val="300"/>
        </w:trPr>
        <w:tc>
          <w:tcPr>
            <w:tcW w:w="1696" w:type="dxa"/>
          </w:tcPr>
          <w:p w14:paraId="5D2B6C1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65DD852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7E4A96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E8C761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D9BE7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8" w:type="dxa"/>
          </w:tcPr>
          <w:p w14:paraId="21114A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w:t>
            </w:r>
          </w:p>
        </w:tc>
        <w:tc>
          <w:tcPr>
            <w:tcW w:w="709" w:type="dxa"/>
          </w:tcPr>
          <w:p w14:paraId="2F7343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851" w:type="dxa"/>
          </w:tcPr>
          <w:p w14:paraId="73FA1F2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975" w:type="dxa"/>
          </w:tcPr>
          <w:p w14:paraId="5D8AA45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ACF70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3292D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61.77</w:t>
            </w:r>
          </w:p>
        </w:tc>
        <w:tc>
          <w:tcPr>
            <w:tcW w:w="877" w:type="dxa"/>
          </w:tcPr>
          <w:p w14:paraId="0DC219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0.003</w:t>
            </w:r>
          </w:p>
        </w:tc>
        <w:tc>
          <w:tcPr>
            <w:tcW w:w="745" w:type="dxa"/>
          </w:tcPr>
          <w:p w14:paraId="6A460F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2A43E32" w14:textId="77777777" w:rsidTr="000118D1">
        <w:trPr>
          <w:trHeight w:val="300"/>
        </w:trPr>
        <w:tc>
          <w:tcPr>
            <w:tcW w:w="1696" w:type="dxa"/>
          </w:tcPr>
          <w:p w14:paraId="07C0ABA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058694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170E8D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46657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543CD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8" w:type="dxa"/>
          </w:tcPr>
          <w:p w14:paraId="153592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43545E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851" w:type="dxa"/>
          </w:tcPr>
          <w:p w14:paraId="16C210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0.017</w:t>
            </w:r>
          </w:p>
        </w:tc>
        <w:tc>
          <w:tcPr>
            <w:tcW w:w="975" w:type="dxa"/>
          </w:tcPr>
          <w:p w14:paraId="2DEFD6A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50AF3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039BF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2781C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4E6BB1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FD7102D" w14:textId="77777777" w:rsidTr="000118D1">
        <w:trPr>
          <w:trHeight w:val="300"/>
        </w:trPr>
        <w:tc>
          <w:tcPr>
            <w:tcW w:w="1696" w:type="dxa"/>
          </w:tcPr>
          <w:p w14:paraId="11F2B9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7C97C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77C3FBA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49B67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8D5EE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8" w:type="dxa"/>
          </w:tcPr>
          <w:p w14:paraId="523056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2366E5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1.85</w:t>
            </w:r>
          </w:p>
        </w:tc>
        <w:tc>
          <w:tcPr>
            <w:tcW w:w="851" w:type="dxa"/>
          </w:tcPr>
          <w:p w14:paraId="3D7866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0.250</w:t>
            </w:r>
          </w:p>
        </w:tc>
        <w:tc>
          <w:tcPr>
            <w:tcW w:w="975" w:type="dxa"/>
          </w:tcPr>
          <w:p w14:paraId="4F13B6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424C33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0.889</w:t>
            </w:r>
          </w:p>
        </w:tc>
        <w:tc>
          <w:tcPr>
            <w:tcW w:w="881" w:type="dxa"/>
          </w:tcPr>
          <w:p w14:paraId="00606C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61.74</w:t>
            </w:r>
          </w:p>
        </w:tc>
        <w:tc>
          <w:tcPr>
            <w:tcW w:w="877" w:type="dxa"/>
          </w:tcPr>
          <w:p w14:paraId="0E2C4A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0.003</w:t>
            </w:r>
          </w:p>
        </w:tc>
        <w:tc>
          <w:tcPr>
            <w:tcW w:w="745" w:type="dxa"/>
          </w:tcPr>
          <w:p w14:paraId="5434922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r>
      <w:tr w:rsidR="000118D1" w:rsidRPr="000118D1" w14:paraId="440EB0CD" w14:textId="77777777" w:rsidTr="000118D1">
        <w:trPr>
          <w:trHeight w:val="300"/>
        </w:trPr>
        <w:tc>
          <w:tcPr>
            <w:tcW w:w="1696" w:type="dxa"/>
          </w:tcPr>
          <w:p w14:paraId="78947A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Musculoskeletal</w:t>
            </w:r>
          </w:p>
        </w:tc>
        <w:tc>
          <w:tcPr>
            <w:tcW w:w="1985" w:type="dxa"/>
          </w:tcPr>
          <w:p w14:paraId="733F4A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Gout</w:t>
            </w:r>
          </w:p>
        </w:tc>
        <w:tc>
          <w:tcPr>
            <w:tcW w:w="1134" w:type="dxa"/>
          </w:tcPr>
          <w:p w14:paraId="5E255C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A6B1B2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9FDC1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w:t>
            </w:r>
          </w:p>
        </w:tc>
        <w:tc>
          <w:tcPr>
            <w:tcW w:w="708" w:type="dxa"/>
          </w:tcPr>
          <w:p w14:paraId="76FBAB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2FFA49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851" w:type="dxa"/>
          </w:tcPr>
          <w:p w14:paraId="2FD2AFA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0.039</w:t>
            </w:r>
          </w:p>
        </w:tc>
        <w:tc>
          <w:tcPr>
            <w:tcW w:w="975" w:type="dxa"/>
          </w:tcPr>
          <w:p w14:paraId="40A876C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9E168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76406B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363513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42F42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2FB9BED" w14:textId="77777777" w:rsidTr="000118D1">
        <w:trPr>
          <w:trHeight w:val="300"/>
        </w:trPr>
        <w:tc>
          <w:tcPr>
            <w:tcW w:w="1696" w:type="dxa"/>
          </w:tcPr>
          <w:p w14:paraId="02A190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0B3EAFA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7EE52C7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8E825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CF333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1.46</w:t>
            </w:r>
          </w:p>
        </w:tc>
        <w:tc>
          <w:tcPr>
            <w:tcW w:w="708" w:type="dxa"/>
          </w:tcPr>
          <w:p w14:paraId="591D08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9" w:type="dxa"/>
          </w:tcPr>
          <w:p w14:paraId="49CA06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2.07</w:t>
            </w:r>
          </w:p>
        </w:tc>
        <w:tc>
          <w:tcPr>
            <w:tcW w:w="851" w:type="dxa"/>
          </w:tcPr>
          <w:p w14:paraId="666576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0.039</w:t>
            </w:r>
          </w:p>
        </w:tc>
        <w:tc>
          <w:tcPr>
            <w:tcW w:w="975" w:type="dxa"/>
          </w:tcPr>
          <w:p w14:paraId="5D81580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61B2B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5482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53.59</w:t>
            </w:r>
          </w:p>
        </w:tc>
        <w:tc>
          <w:tcPr>
            <w:tcW w:w="877" w:type="dxa"/>
          </w:tcPr>
          <w:p w14:paraId="14277B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0.023</w:t>
            </w:r>
          </w:p>
        </w:tc>
        <w:tc>
          <w:tcPr>
            <w:tcW w:w="745" w:type="dxa"/>
          </w:tcPr>
          <w:p w14:paraId="49C3435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26734CB" w14:textId="77777777" w:rsidTr="000118D1">
        <w:trPr>
          <w:trHeight w:val="300"/>
        </w:trPr>
        <w:tc>
          <w:tcPr>
            <w:tcW w:w="1696" w:type="dxa"/>
          </w:tcPr>
          <w:p w14:paraId="6999B0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4821BE2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518807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A9966D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A0ACDD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1.47</w:t>
            </w:r>
          </w:p>
        </w:tc>
        <w:tc>
          <w:tcPr>
            <w:tcW w:w="708" w:type="dxa"/>
          </w:tcPr>
          <w:p w14:paraId="2B86E6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709" w:type="dxa"/>
          </w:tcPr>
          <w:p w14:paraId="713EF3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2.28</w:t>
            </w:r>
          </w:p>
        </w:tc>
        <w:tc>
          <w:tcPr>
            <w:tcW w:w="851" w:type="dxa"/>
          </w:tcPr>
          <w:p w14:paraId="17188D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0.086</w:t>
            </w:r>
          </w:p>
        </w:tc>
        <w:tc>
          <w:tcPr>
            <w:tcW w:w="975" w:type="dxa"/>
          </w:tcPr>
          <w:p w14:paraId="23E9B4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7CBCE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0C11D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B99268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D6839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6916FB1" w14:textId="77777777" w:rsidTr="000118D1">
        <w:trPr>
          <w:trHeight w:val="300"/>
        </w:trPr>
        <w:tc>
          <w:tcPr>
            <w:tcW w:w="1696" w:type="dxa"/>
          </w:tcPr>
          <w:p w14:paraId="3C610C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22423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6F76A0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4F00C8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81D62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1.51</w:t>
            </w:r>
          </w:p>
        </w:tc>
        <w:tc>
          <w:tcPr>
            <w:tcW w:w="708" w:type="dxa"/>
          </w:tcPr>
          <w:p w14:paraId="1A4CF9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w:t>
            </w:r>
          </w:p>
        </w:tc>
        <w:tc>
          <w:tcPr>
            <w:tcW w:w="709" w:type="dxa"/>
          </w:tcPr>
          <w:p w14:paraId="15FDF5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4.44</w:t>
            </w:r>
          </w:p>
        </w:tc>
        <w:tc>
          <w:tcPr>
            <w:tcW w:w="851" w:type="dxa"/>
          </w:tcPr>
          <w:p w14:paraId="4ACF58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0.456</w:t>
            </w:r>
          </w:p>
        </w:tc>
        <w:tc>
          <w:tcPr>
            <w:tcW w:w="975" w:type="dxa"/>
          </w:tcPr>
          <w:p w14:paraId="0F7054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636CD4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0.947</w:t>
            </w:r>
          </w:p>
        </w:tc>
        <w:tc>
          <w:tcPr>
            <w:tcW w:w="881" w:type="dxa"/>
          </w:tcPr>
          <w:p w14:paraId="61333E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53.58</w:t>
            </w:r>
          </w:p>
        </w:tc>
        <w:tc>
          <w:tcPr>
            <w:tcW w:w="877" w:type="dxa"/>
          </w:tcPr>
          <w:p w14:paraId="05FC4E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0.018</w:t>
            </w:r>
          </w:p>
        </w:tc>
        <w:tc>
          <w:tcPr>
            <w:tcW w:w="745" w:type="dxa"/>
          </w:tcPr>
          <w:p w14:paraId="3B6902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301627F3" w14:textId="77777777" w:rsidTr="000118D1">
        <w:trPr>
          <w:trHeight w:val="300"/>
        </w:trPr>
        <w:tc>
          <w:tcPr>
            <w:tcW w:w="1696" w:type="dxa"/>
          </w:tcPr>
          <w:p w14:paraId="5476C3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6B4720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22C16FA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1E508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A8F5D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1.47</w:t>
            </w:r>
          </w:p>
        </w:tc>
        <w:tc>
          <w:tcPr>
            <w:tcW w:w="708" w:type="dxa"/>
          </w:tcPr>
          <w:p w14:paraId="690732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709" w:type="dxa"/>
          </w:tcPr>
          <w:p w14:paraId="542039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2.43</w:t>
            </w:r>
          </w:p>
        </w:tc>
        <w:tc>
          <w:tcPr>
            <w:tcW w:w="851" w:type="dxa"/>
          </w:tcPr>
          <w:p w14:paraId="735001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0.131</w:t>
            </w:r>
          </w:p>
        </w:tc>
        <w:tc>
          <w:tcPr>
            <w:tcW w:w="975" w:type="dxa"/>
          </w:tcPr>
          <w:p w14:paraId="5F518D9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6B128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55F362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0ACDD3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2AF748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9E374F" w14:textId="77777777" w:rsidTr="000118D1">
        <w:trPr>
          <w:trHeight w:val="300"/>
        </w:trPr>
        <w:tc>
          <w:tcPr>
            <w:tcW w:w="1696" w:type="dxa"/>
          </w:tcPr>
          <w:p w14:paraId="5D0765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FBA950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33F41A3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69D8BF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50F451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1.44</w:t>
            </w:r>
          </w:p>
        </w:tc>
        <w:tc>
          <w:tcPr>
            <w:tcW w:w="708" w:type="dxa"/>
          </w:tcPr>
          <w:p w14:paraId="45DB67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w:t>
            </w:r>
          </w:p>
        </w:tc>
        <w:tc>
          <w:tcPr>
            <w:tcW w:w="709" w:type="dxa"/>
          </w:tcPr>
          <w:p w14:paraId="0D128D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1.82</w:t>
            </w:r>
          </w:p>
        </w:tc>
        <w:tc>
          <w:tcPr>
            <w:tcW w:w="851" w:type="dxa"/>
          </w:tcPr>
          <w:p w14:paraId="1BD40A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0.004</w:t>
            </w:r>
          </w:p>
        </w:tc>
        <w:tc>
          <w:tcPr>
            <w:tcW w:w="975" w:type="dxa"/>
          </w:tcPr>
          <w:p w14:paraId="30B64D6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CC412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904C2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89.86</w:t>
            </w:r>
          </w:p>
        </w:tc>
        <w:tc>
          <w:tcPr>
            <w:tcW w:w="877" w:type="dxa"/>
          </w:tcPr>
          <w:p w14:paraId="769966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1.E-06</w:t>
            </w:r>
          </w:p>
        </w:tc>
        <w:tc>
          <w:tcPr>
            <w:tcW w:w="745" w:type="dxa"/>
          </w:tcPr>
          <w:p w14:paraId="75FC35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E79F9AD" w14:textId="77777777" w:rsidTr="000118D1">
        <w:trPr>
          <w:trHeight w:val="300"/>
        </w:trPr>
        <w:tc>
          <w:tcPr>
            <w:tcW w:w="1696" w:type="dxa"/>
          </w:tcPr>
          <w:p w14:paraId="3BBCC5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53F5F1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1D4A102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D5B6B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745A4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1.30</w:t>
            </w:r>
          </w:p>
        </w:tc>
        <w:tc>
          <w:tcPr>
            <w:tcW w:w="708" w:type="dxa"/>
          </w:tcPr>
          <w:p w14:paraId="45CF0F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9" w:type="dxa"/>
          </w:tcPr>
          <w:p w14:paraId="33871E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1.65</w:t>
            </w:r>
          </w:p>
        </w:tc>
        <w:tc>
          <w:tcPr>
            <w:tcW w:w="851" w:type="dxa"/>
          </w:tcPr>
          <w:p w14:paraId="61AEA6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0.026</w:t>
            </w:r>
          </w:p>
        </w:tc>
        <w:tc>
          <w:tcPr>
            <w:tcW w:w="975" w:type="dxa"/>
          </w:tcPr>
          <w:p w14:paraId="043E4BA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4E89CE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AD8515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7B44C8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AE857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1293199" w14:textId="77777777" w:rsidTr="000118D1">
        <w:trPr>
          <w:trHeight w:val="300"/>
        </w:trPr>
        <w:tc>
          <w:tcPr>
            <w:tcW w:w="1696" w:type="dxa"/>
          </w:tcPr>
          <w:p w14:paraId="786C0E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64726EB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150E84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8F46B4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3C58A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4C573B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9" w:type="dxa"/>
          </w:tcPr>
          <w:p w14:paraId="49A02D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1.87</w:t>
            </w:r>
          </w:p>
        </w:tc>
        <w:tc>
          <w:tcPr>
            <w:tcW w:w="851" w:type="dxa"/>
          </w:tcPr>
          <w:p w14:paraId="210CEB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0.797</w:t>
            </w:r>
          </w:p>
        </w:tc>
        <w:tc>
          <w:tcPr>
            <w:tcW w:w="975" w:type="dxa"/>
          </w:tcPr>
          <w:p w14:paraId="07A420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E80E4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0.195</w:t>
            </w:r>
          </w:p>
        </w:tc>
        <w:tc>
          <w:tcPr>
            <w:tcW w:w="881" w:type="dxa"/>
          </w:tcPr>
          <w:p w14:paraId="71C3A1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85.48</w:t>
            </w:r>
          </w:p>
        </w:tc>
        <w:tc>
          <w:tcPr>
            <w:tcW w:w="877" w:type="dxa"/>
          </w:tcPr>
          <w:p w14:paraId="792741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3.E-06</w:t>
            </w:r>
          </w:p>
        </w:tc>
        <w:tc>
          <w:tcPr>
            <w:tcW w:w="745" w:type="dxa"/>
          </w:tcPr>
          <w:p w14:paraId="71F9A4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16DD2FF1" w14:textId="77777777" w:rsidTr="000118D1">
        <w:trPr>
          <w:trHeight w:val="300"/>
        </w:trPr>
        <w:tc>
          <w:tcPr>
            <w:tcW w:w="1696" w:type="dxa"/>
          </w:tcPr>
          <w:p w14:paraId="746085B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5F75E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w:t>
            </w:r>
          </w:p>
        </w:tc>
        <w:tc>
          <w:tcPr>
            <w:tcW w:w="1134" w:type="dxa"/>
          </w:tcPr>
          <w:p w14:paraId="6DE7BF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EA0D9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BCCDE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1.02</w:t>
            </w:r>
          </w:p>
        </w:tc>
        <w:tc>
          <w:tcPr>
            <w:tcW w:w="708" w:type="dxa"/>
          </w:tcPr>
          <w:p w14:paraId="6D7FD3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9" w:type="dxa"/>
          </w:tcPr>
          <w:p w14:paraId="5BE38A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1.30</w:t>
            </w:r>
          </w:p>
        </w:tc>
        <w:tc>
          <w:tcPr>
            <w:tcW w:w="851" w:type="dxa"/>
          </w:tcPr>
          <w:p w14:paraId="4354D9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0.899</w:t>
            </w:r>
          </w:p>
        </w:tc>
        <w:tc>
          <w:tcPr>
            <w:tcW w:w="975" w:type="dxa"/>
          </w:tcPr>
          <w:p w14:paraId="292C8A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CDBEB0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BD4B92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ACFAA7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BCB71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ED3148C" w14:textId="77777777" w:rsidTr="000118D1">
        <w:trPr>
          <w:trHeight w:val="300"/>
        </w:trPr>
        <w:tc>
          <w:tcPr>
            <w:tcW w:w="1696" w:type="dxa"/>
          </w:tcPr>
          <w:p w14:paraId="3E84EA8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0C26C6F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 and/or knee)</w:t>
            </w:r>
          </w:p>
        </w:tc>
        <w:tc>
          <w:tcPr>
            <w:tcW w:w="1134" w:type="dxa"/>
          </w:tcPr>
          <w:p w14:paraId="46ABBD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59F69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F9A7A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1.78</w:t>
            </w:r>
          </w:p>
        </w:tc>
        <w:tc>
          <w:tcPr>
            <w:tcW w:w="708" w:type="dxa"/>
          </w:tcPr>
          <w:p w14:paraId="345AF0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1.31</w:t>
            </w:r>
          </w:p>
        </w:tc>
        <w:tc>
          <w:tcPr>
            <w:tcW w:w="709" w:type="dxa"/>
          </w:tcPr>
          <w:p w14:paraId="1FC34A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w:t>
            </w:r>
          </w:p>
        </w:tc>
        <w:tc>
          <w:tcPr>
            <w:tcW w:w="851" w:type="dxa"/>
          </w:tcPr>
          <w:p w14:paraId="2208CF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7.E-04</w:t>
            </w:r>
          </w:p>
        </w:tc>
        <w:tc>
          <w:tcPr>
            <w:tcW w:w="975" w:type="dxa"/>
          </w:tcPr>
          <w:p w14:paraId="47052D3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CA551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D32B6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78.44</w:t>
            </w:r>
          </w:p>
        </w:tc>
        <w:tc>
          <w:tcPr>
            <w:tcW w:w="877" w:type="dxa"/>
          </w:tcPr>
          <w:p w14:paraId="7D863F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4.E-05</w:t>
            </w:r>
          </w:p>
        </w:tc>
        <w:tc>
          <w:tcPr>
            <w:tcW w:w="745" w:type="dxa"/>
          </w:tcPr>
          <w:p w14:paraId="2250BF9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9B51FA2" w14:textId="77777777" w:rsidTr="000118D1">
        <w:trPr>
          <w:trHeight w:val="300"/>
        </w:trPr>
        <w:tc>
          <w:tcPr>
            <w:tcW w:w="1696" w:type="dxa"/>
          </w:tcPr>
          <w:p w14:paraId="52C7E8A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5A35CF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 and/or knee)</w:t>
            </w:r>
          </w:p>
        </w:tc>
        <w:tc>
          <w:tcPr>
            <w:tcW w:w="1134" w:type="dxa"/>
          </w:tcPr>
          <w:p w14:paraId="5D69F48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4D5BD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6C53A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1.59</w:t>
            </w:r>
          </w:p>
        </w:tc>
        <w:tc>
          <w:tcPr>
            <w:tcW w:w="708" w:type="dxa"/>
          </w:tcPr>
          <w:p w14:paraId="675ABF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w:t>
            </w:r>
          </w:p>
        </w:tc>
        <w:tc>
          <w:tcPr>
            <w:tcW w:w="709" w:type="dxa"/>
          </w:tcPr>
          <w:p w14:paraId="1F78BE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2.22</w:t>
            </w:r>
          </w:p>
        </w:tc>
        <w:tc>
          <w:tcPr>
            <w:tcW w:w="851" w:type="dxa"/>
          </w:tcPr>
          <w:p w14:paraId="7639756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0.006</w:t>
            </w:r>
          </w:p>
        </w:tc>
        <w:tc>
          <w:tcPr>
            <w:tcW w:w="975" w:type="dxa"/>
          </w:tcPr>
          <w:p w14:paraId="1558F0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012AF7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7E338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2EA75A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7AFAE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FA05940" w14:textId="77777777" w:rsidTr="000118D1">
        <w:trPr>
          <w:trHeight w:val="300"/>
        </w:trPr>
        <w:tc>
          <w:tcPr>
            <w:tcW w:w="1696" w:type="dxa"/>
          </w:tcPr>
          <w:p w14:paraId="448B6D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4005D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 and/or knee)</w:t>
            </w:r>
          </w:p>
        </w:tc>
        <w:tc>
          <w:tcPr>
            <w:tcW w:w="1134" w:type="dxa"/>
          </w:tcPr>
          <w:p w14:paraId="0D10571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6E9C16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0AE7C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1.12</w:t>
            </w:r>
          </w:p>
        </w:tc>
        <w:tc>
          <w:tcPr>
            <w:tcW w:w="708" w:type="dxa"/>
          </w:tcPr>
          <w:p w14:paraId="10D884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5D55E9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2.89</w:t>
            </w:r>
          </w:p>
        </w:tc>
        <w:tc>
          <w:tcPr>
            <w:tcW w:w="851" w:type="dxa"/>
          </w:tcPr>
          <w:p w14:paraId="43E72A8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0.819</w:t>
            </w:r>
          </w:p>
        </w:tc>
        <w:tc>
          <w:tcPr>
            <w:tcW w:w="975" w:type="dxa"/>
          </w:tcPr>
          <w:p w14:paraId="1657FD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48A2EE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0.319</w:t>
            </w:r>
          </w:p>
        </w:tc>
        <w:tc>
          <w:tcPr>
            <w:tcW w:w="881" w:type="dxa"/>
          </w:tcPr>
          <w:p w14:paraId="2D9C21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76.15</w:t>
            </w:r>
          </w:p>
        </w:tc>
        <w:tc>
          <w:tcPr>
            <w:tcW w:w="877" w:type="dxa"/>
          </w:tcPr>
          <w:p w14:paraId="59B4F0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5.E-05</w:t>
            </w:r>
          </w:p>
        </w:tc>
        <w:tc>
          <w:tcPr>
            <w:tcW w:w="745" w:type="dxa"/>
          </w:tcPr>
          <w:p w14:paraId="0D8558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7DB041C7" w14:textId="77777777" w:rsidTr="000118D1">
        <w:trPr>
          <w:trHeight w:val="300"/>
        </w:trPr>
        <w:tc>
          <w:tcPr>
            <w:tcW w:w="1696" w:type="dxa"/>
          </w:tcPr>
          <w:p w14:paraId="558CBBA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1308A4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 and/or knee)</w:t>
            </w:r>
          </w:p>
        </w:tc>
        <w:tc>
          <w:tcPr>
            <w:tcW w:w="1134" w:type="dxa"/>
          </w:tcPr>
          <w:p w14:paraId="4D8891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B3485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90058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1.08</w:t>
            </w:r>
          </w:p>
        </w:tc>
        <w:tc>
          <w:tcPr>
            <w:tcW w:w="708" w:type="dxa"/>
          </w:tcPr>
          <w:p w14:paraId="1D43E84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w:t>
            </w:r>
          </w:p>
        </w:tc>
        <w:tc>
          <w:tcPr>
            <w:tcW w:w="709" w:type="dxa"/>
          </w:tcPr>
          <w:p w14:paraId="5133BB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1.53</w:t>
            </w:r>
          </w:p>
        </w:tc>
        <w:tc>
          <w:tcPr>
            <w:tcW w:w="851" w:type="dxa"/>
          </w:tcPr>
          <w:p w14:paraId="489D81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0.653</w:t>
            </w:r>
          </w:p>
        </w:tc>
        <w:tc>
          <w:tcPr>
            <w:tcW w:w="975" w:type="dxa"/>
          </w:tcPr>
          <w:p w14:paraId="5D8B64E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7AA000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FCFE2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53C15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D10EF1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4AEE7C8" w14:textId="77777777" w:rsidTr="000118D1">
        <w:trPr>
          <w:trHeight w:val="300"/>
        </w:trPr>
        <w:tc>
          <w:tcPr>
            <w:tcW w:w="1696" w:type="dxa"/>
          </w:tcPr>
          <w:p w14:paraId="6DD870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373AA4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w:t>
            </w:r>
          </w:p>
        </w:tc>
        <w:tc>
          <w:tcPr>
            <w:tcW w:w="1134" w:type="dxa"/>
          </w:tcPr>
          <w:p w14:paraId="275900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C6F2EE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066FB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39D8D3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9" w:type="dxa"/>
          </w:tcPr>
          <w:p w14:paraId="4E2E39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1.90</w:t>
            </w:r>
          </w:p>
        </w:tc>
        <w:tc>
          <w:tcPr>
            <w:tcW w:w="851" w:type="dxa"/>
          </w:tcPr>
          <w:p w14:paraId="5E4E09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0.846</w:t>
            </w:r>
          </w:p>
        </w:tc>
        <w:tc>
          <w:tcPr>
            <w:tcW w:w="975" w:type="dxa"/>
          </w:tcPr>
          <w:p w14:paraId="72C96C5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44DB9E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4E239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56.24</w:t>
            </w:r>
          </w:p>
        </w:tc>
        <w:tc>
          <w:tcPr>
            <w:tcW w:w="877" w:type="dxa"/>
          </w:tcPr>
          <w:p w14:paraId="15BDED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324E661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6CB9187" w14:textId="77777777" w:rsidTr="000118D1">
        <w:trPr>
          <w:trHeight w:val="300"/>
        </w:trPr>
        <w:tc>
          <w:tcPr>
            <w:tcW w:w="1696" w:type="dxa"/>
          </w:tcPr>
          <w:p w14:paraId="44FEA7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865A91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w:t>
            </w:r>
          </w:p>
        </w:tc>
        <w:tc>
          <w:tcPr>
            <w:tcW w:w="1134" w:type="dxa"/>
          </w:tcPr>
          <w:p w14:paraId="6F14A8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6A26B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FF4F7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13B895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w:t>
            </w:r>
          </w:p>
        </w:tc>
        <w:tc>
          <w:tcPr>
            <w:tcW w:w="709" w:type="dxa"/>
          </w:tcPr>
          <w:p w14:paraId="2B3A46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2.20</w:t>
            </w:r>
          </w:p>
        </w:tc>
        <w:tc>
          <w:tcPr>
            <w:tcW w:w="851" w:type="dxa"/>
          </w:tcPr>
          <w:p w14:paraId="759D20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0.870</w:t>
            </w:r>
          </w:p>
        </w:tc>
        <w:tc>
          <w:tcPr>
            <w:tcW w:w="975" w:type="dxa"/>
          </w:tcPr>
          <w:p w14:paraId="27E77F6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70FDA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62EF4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255AA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B77322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CF3F4DB" w14:textId="77777777" w:rsidTr="000118D1">
        <w:trPr>
          <w:trHeight w:val="300"/>
        </w:trPr>
        <w:tc>
          <w:tcPr>
            <w:tcW w:w="1696" w:type="dxa"/>
          </w:tcPr>
          <w:p w14:paraId="5A9ACB0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F6B7C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w:t>
            </w:r>
          </w:p>
        </w:tc>
        <w:tc>
          <w:tcPr>
            <w:tcW w:w="1134" w:type="dxa"/>
          </w:tcPr>
          <w:p w14:paraId="59A717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A4FCD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29809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1.37</w:t>
            </w:r>
          </w:p>
        </w:tc>
        <w:tc>
          <w:tcPr>
            <w:tcW w:w="708" w:type="dxa"/>
          </w:tcPr>
          <w:p w14:paraId="7DA1B7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40173A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8.35</w:t>
            </w:r>
          </w:p>
        </w:tc>
        <w:tc>
          <w:tcPr>
            <w:tcW w:w="851" w:type="dxa"/>
          </w:tcPr>
          <w:p w14:paraId="561CE6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0.738</w:t>
            </w:r>
          </w:p>
        </w:tc>
        <w:tc>
          <w:tcPr>
            <w:tcW w:w="975" w:type="dxa"/>
          </w:tcPr>
          <w:p w14:paraId="2DD189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AA5E4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0.774</w:t>
            </w:r>
          </w:p>
        </w:tc>
        <w:tc>
          <w:tcPr>
            <w:tcW w:w="881" w:type="dxa"/>
          </w:tcPr>
          <w:p w14:paraId="294394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56.10</w:t>
            </w:r>
          </w:p>
        </w:tc>
        <w:tc>
          <w:tcPr>
            <w:tcW w:w="877" w:type="dxa"/>
          </w:tcPr>
          <w:p w14:paraId="20A1D49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745" w:type="dxa"/>
          </w:tcPr>
          <w:p w14:paraId="7B6496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05ECFFC6" w14:textId="77777777" w:rsidTr="000118D1">
        <w:trPr>
          <w:trHeight w:val="300"/>
        </w:trPr>
        <w:tc>
          <w:tcPr>
            <w:tcW w:w="1696" w:type="dxa"/>
          </w:tcPr>
          <w:p w14:paraId="1605695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68A660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(hip)</w:t>
            </w:r>
          </w:p>
        </w:tc>
        <w:tc>
          <w:tcPr>
            <w:tcW w:w="1134" w:type="dxa"/>
          </w:tcPr>
          <w:p w14:paraId="51E350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885DE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2BF40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w:t>
            </w:r>
          </w:p>
        </w:tc>
        <w:tc>
          <w:tcPr>
            <w:tcW w:w="708" w:type="dxa"/>
          </w:tcPr>
          <w:p w14:paraId="5E1FCC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04E45EA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1.32</w:t>
            </w:r>
          </w:p>
        </w:tc>
        <w:tc>
          <w:tcPr>
            <w:tcW w:w="851" w:type="dxa"/>
          </w:tcPr>
          <w:p w14:paraId="480FE22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0.205</w:t>
            </w:r>
          </w:p>
        </w:tc>
        <w:tc>
          <w:tcPr>
            <w:tcW w:w="975" w:type="dxa"/>
          </w:tcPr>
          <w:p w14:paraId="246459A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8CF05F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924F9C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A8FE6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D98B1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8085BFE" w14:textId="77777777" w:rsidTr="000118D1">
        <w:trPr>
          <w:trHeight w:val="300"/>
        </w:trPr>
        <w:tc>
          <w:tcPr>
            <w:tcW w:w="1696" w:type="dxa"/>
          </w:tcPr>
          <w:p w14:paraId="701D0C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567D0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(knee)</w:t>
            </w:r>
          </w:p>
        </w:tc>
        <w:tc>
          <w:tcPr>
            <w:tcW w:w="1134" w:type="dxa"/>
          </w:tcPr>
          <w:p w14:paraId="1ABBFE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91841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2A87B9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2.06</w:t>
            </w:r>
          </w:p>
        </w:tc>
        <w:tc>
          <w:tcPr>
            <w:tcW w:w="708" w:type="dxa"/>
          </w:tcPr>
          <w:p w14:paraId="449989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1.43</w:t>
            </w:r>
          </w:p>
        </w:tc>
        <w:tc>
          <w:tcPr>
            <w:tcW w:w="709" w:type="dxa"/>
          </w:tcPr>
          <w:p w14:paraId="512E58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2.96</w:t>
            </w:r>
          </w:p>
        </w:tc>
        <w:tc>
          <w:tcPr>
            <w:tcW w:w="851" w:type="dxa"/>
          </w:tcPr>
          <w:p w14:paraId="7A0547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5.E-04</w:t>
            </w:r>
          </w:p>
        </w:tc>
        <w:tc>
          <w:tcPr>
            <w:tcW w:w="975" w:type="dxa"/>
          </w:tcPr>
          <w:p w14:paraId="37A5B98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BCC17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FA812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42.40</w:t>
            </w:r>
          </w:p>
        </w:tc>
        <w:tc>
          <w:tcPr>
            <w:tcW w:w="877" w:type="dxa"/>
          </w:tcPr>
          <w:p w14:paraId="3DCD99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0.182</w:t>
            </w:r>
          </w:p>
        </w:tc>
        <w:tc>
          <w:tcPr>
            <w:tcW w:w="745" w:type="dxa"/>
          </w:tcPr>
          <w:p w14:paraId="1387490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72C5265" w14:textId="77777777" w:rsidTr="000118D1">
        <w:trPr>
          <w:trHeight w:val="300"/>
        </w:trPr>
        <w:tc>
          <w:tcPr>
            <w:tcW w:w="1696" w:type="dxa"/>
          </w:tcPr>
          <w:p w14:paraId="03BDF4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96106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(knee)</w:t>
            </w:r>
          </w:p>
        </w:tc>
        <w:tc>
          <w:tcPr>
            <w:tcW w:w="1134" w:type="dxa"/>
          </w:tcPr>
          <w:p w14:paraId="0A5026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FD2453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0B5B7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2.06</w:t>
            </w:r>
          </w:p>
        </w:tc>
        <w:tc>
          <w:tcPr>
            <w:tcW w:w="708" w:type="dxa"/>
          </w:tcPr>
          <w:p w14:paraId="565175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1.25</w:t>
            </w:r>
          </w:p>
        </w:tc>
        <w:tc>
          <w:tcPr>
            <w:tcW w:w="709" w:type="dxa"/>
          </w:tcPr>
          <w:p w14:paraId="0E10A2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3.38</w:t>
            </w:r>
          </w:p>
        </w:tc>
        <w:tc>
          <w:tcPr>
            <w:tcW w:w="851" w:type="dxa"/>
          </w:tcPr>
          <w:p w14:paraId="2F48C0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0.004</w:t>
            </w:r>
          </w:p>
        </w:tc>
        <w:tc>
          <w:tcPr>
            <w:tcW w:w="975" w:type="dxa"/>
          </w:tcPr>
          <w:p w14:paraId="1518BD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3659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D036A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715655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ADE24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70B6E7C" w14:textId="77777777" w:rsidTr="000118D1">
        <w:trPr>
          <w:trHeight w:val="300"/>
        </w:trPr>
        <w:tc>
          <w:tcPr>
            <w:tcW w:w="1696" w:type="dxa"/>
          </w:tcPr>
          <w:p w14:paraId="6A61B02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40AEA7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(knee)</w:t>
            </w:r>
          </w:p>
        </w:tc>
        <w:tc>
          <w:tcPr>
            <w:tcW w:w="1134" w:type="dxa"/>
          </w:tcPr>
          <w:p w14:paraId="0766285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526AF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82C90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2.69</w:t>
            </w:r>
          </w:p>
        </w:tc>
        <w:tc>
          <w:tcPr>
            <w:tcW w:w="708" w:type="dxa"/>
          </w:tcPr>
          <w:p w14:paraId="10AC7B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w:t>
            </w:r>
          </w:p>
        </w:tc>
        <w:tc>
          <w:tcPr>
            <w:tcW w:w="709" w:type="dxa"/>
          </w:tcPr>
          <w:p w14:paraId="44197D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8.32</w:t>
            </w:r>
          </w:p>
        </w:tc>
        <w:tc>
          <w:tcPr>
            <w:tcW w:w="851" w:type="dxa"/>
          </w:tcPr>
          <w:p w14:paraId="20EA76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0.096</w:t>
            </w:r>
          </w:p>
        </w:tc>
        <w:tc>
          <w:tcPr>
            <w:tcW w:w="975" w:type="dxa"/>
          </w:tcPr>
          <w:p w14:paraId="5DD2FA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01DD32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0.627</w:t>
            </w:r>
          </w:p>
        </w:tc>
        <w:tc>
          <w:tcPr>
            <w:tcW w:w="881" w:type="dxa"/>
          </w:tcPr>
          <w:p w14:paraId="1DF7DB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42.11</w:t>
            </w:r>
          </w:p>
        </w:tc>
        <w:tc>
          <w:tcPr>
            <w:tcW w:w="877" w:type="dxa"/>
          </w:tcPr>
          <w:p w14:paraId="48B7632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0.160</w:t>
            </w:r>
          </w:p>
        </w:tc>
        <w:tc>
          <w:tcPr>
            <w:tcW w:w="745" w:type="dxa"/>
          </w:tcPr>
          <w:p w14:paraId="3E636A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63606C9C" w14:textId="77777777" w:rsidTr="000118D1">
        <w:trPr>
          <w:trHeight w:val="300"/>
        </w:trPr>
        <w:tc>
          <w:tcPr>
            <w:tcW w:w="1696" w:type="dxa"/>
          </w:tcPr>
          <w:p w14:paraId="5C9A3B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Musculoskeletal</w:t>
            </w:r>
          </w:p>
        </w:tc>
        <w:tc>
          <w:tcPr>
            <w:tcW w:w="1985" w:type="dxa"/>
          </w:tcPr>
          <w:p w14:paraId="23FBB0C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Osteoarthritis (knee)</w:t>
            </w:r>
          </w:p>
        </w:tc>
        <w:tc>
          <w:tcPr>
            <w:tcW w:w="1134" w:type="dxa"/>
          </w:tcPr>
          <w:p w14:paraId="09B881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6587D5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0BCCA9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1.91</w:t>
            </w:r>
          </w:p>
        </w:tc>
        <w:tc>
          <w:tcPr>
            <w:tcW w:w="708" w:type="dxa"/>
          </w:tcPr>
          <w:p w14:paraId="45915C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1.15</w:t>
            </w:r>
          </w:p>
        </w:tc>
        <w:tc>
          <w:tcPr>
            <w:tcW w:w="709" w:type="dxa"/>
          </w:tcPr>
          <w:p w14:paraId="748C7E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3.20</w:t>
            </w:r>
          </w:p>
        </w:tc>
        <w:tc>
          <w:tcPr>
            <w:tcW w:w="851" w:type="dxa"/>
          </w:tcPr>
          <w:p w14:paraId="4CCDB1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975" w:type="dxa"/>
          </w:tcPr>
          <w:p w14:paraId="0A0CA1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1A503A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28B235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ED8C25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CA43A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02E78EF" w14:textId="77777777" w:rsidTr="000118D1">
        <w:trPr>
          <w:trHeight w:val="300"/>
        </w:trPr>
        <w:tc>
          <w:tcPr>
            <w:tcW w:w="1696" w:type="dxa"/>
          </w:tcPr>
          <w:p w14:paraId="0533808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3D77F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1D53BE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0AFDF5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61780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1.71</w:t>
            </w:r>
          </w:p>
        </w:tc>
        <w:tc>
          <w:tcPr>
            <w:tcW w:w="708" w:type="dxa"/>
          </w:tcPr>
          <w:p w14:paraId="2E99E5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w:t>
            </w:r>
          </w:p>
        </w:tc>
        <w:tc>
          <w:tcPr>
            <w:tcW w:w="709" w:type="dxa"/>
          </w:tcPr>
          <w:p w14:paraId="610F9F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3.87</w:t>
            </w:r>
          </w:p>
        </w:tc>
        <w:tc>
          <w:tcPr>
            <w:tcW w:w="851" w:type="dxa"/>
          </w:tcPr>
          <w:p w14:paraId="2F6FD6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0.209</w:t>
            </w:r>
          </w:p>
        </w:tc>
        <w:tc>
          <w:tcPr>
            <w:tcW w:w="975" w:type="dxa"/>
          </w:tcPr>
          <w:p w14:paraId="70921DB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08B025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FE5D6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38.91</w:t>
            </w:r>
          </w:p>
        </w:tc>
        <w:tc>
          <w:tcPr>
            <w:tcW w:w="877" w:type="dxa"/>
          </w:tcPr>
          <w:p w14:paraId="0F5E8DC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0.298</w:t>
            </w:r>
          </w:p>
        </w:tc>
        <w:tc>
          <w:tcPr>
            <w:tcW w:w="745" w:type="dxa"/>
          </w:tcPr>
          <w:p w14:paraId="3972B2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47AF784" w14:textId="77777777" w:rsidTr="000118D1">
        <w:trPr>
          <w:trHeight w:val="300"/>
        </w:trPr>
        <w:tc>
          <w:tcPr>
            <w:tcW w:w="1696" w:type="dxa"/>
          </w:tcPr>
          <w:p w14:paraId="11E217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9A110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23008C2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70CD28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1F5B7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8" w:type="dxa"/>
          </w:tcPr>
          <w:p w14:paraId="7A9F9C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5830B6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2.99</w:t>
            </w:r>
          </w:p>
        </w:tc>
        <w:tc>
          <w:tcPr>
            <w:tcW w:w="851" w:type="dxa"/>
          </w:tcPr>
          <w:p w14:paraId="5FD207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0.955</w:t>
            </w:r>
          </w:p>
        </w:tc>
        <w:tc>
          <w:tcPr>
            <w:tcW w:w="975" w:type="dxa"/>
          </w:tcPr>
          <w:p w14:paraId="176546B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3563E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E988B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D2DF3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6EE713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DD30F1C" w14:textId="77777777" w:rsidTr="000118D1">
        <w:trPr>
          <w:trHeight w:val="300"/>
        </w:trPr>
        <w:tc>
          <w:tcPr>
            <w:tcW w:w="1696" w:type="dxa"/>
          </w:tcPr>
          <w:p w14:paraId="5C76724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470BA44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24AAFD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EDA8DC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17D30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1.27</w:t>
            </w:r>
          </w:p>
        </w:tc>
        <w:tc>
          <w:tcPr>
            <w:tcW w:w="708" w:type="dxa"/>
          </w:tcPr>
          <w:p w14:paraId="2AB3F3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548174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15.99</w:t>
            </w:r>
          </w:p>
        </w:tc>
        <w:tc>
          <w:tcPr>
            <w:tcW w:w="851" w:type="dxa"/>
          </w:tcPr>
          <w:p w14:paraId="055B4B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0.856</w:t>
            </w:r>
          </w:p>
        </w:tc>
        <w:tc>
          <w:tcPr>
            <w:tcW w:w="975" w:type="dxa"/>
          </w:tcPr>
          <w:p w14:paraId="1A7F08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166568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0.809</w:t>
            </w:r>
          </w:p>
        </w:tc>
        <w:tc>
          <w:tcPr>
            <w:tcW w:w="881" w:type="dxa"/>
          </w:tcPr>
          <w:p w14:paraId="4B5CD3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38.84</w:t>
            </w:r>
          </w:p>
        </w:tc>
        <w:tc>
          <w:tcPr>
            <w:tcW w:w="877" w:type="dxa"/>
          </w:tcPr>
          <w:p w14:paraId="433887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0.261</w:t>
            </w:r>
          </w:p>
        </w:tc>
        <w:tc>
          <w:tcPr>
            <w:tcW w:w="745" w:type="dxa"/>
          </w:tcPr>
          <w:p w14:paraId="6ABC88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34EC25AC" w14:textId="77777777" w:rsidTr="000118D1">
        <w:trPr>
          <w:trHeight w:val="300"/>
        </w:trPr>
        <w:tc>
          <w:tcPr>
            <w:tcW w:w="1696" w:type="dxa"/>
          </w:tcPr>
          <w:p w14:paraId="04F797F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98D9CB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38C13A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7FA622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0B955B0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8" w:type="dxa"/>
          </w:tcPr>
          <w:p w14:paraId="7BD1C6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9" w:type="dxa"/>
          </w:tcPr>
          <w:p w14:paraId="39BDD2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3.02</w:t>
            </w:r>
          </w:p>
        </w:tc>
        <w:tc>
          <w:tcPr>
            <w:tcW w:w="851" w:type="dxa"/>
          </w:tcPr>
          <w:p w14:paraId="425375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0.979</w:t>
            </w:r>
          </w:p>
        </w:tc>
        <w:tc>
          <w:tcPr>
            <w:tcW w:w="975" w:type="dxa"/>
          </w:tcPr>
          <w:p w14:paraId="16C3D7B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237EF3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6E1A38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94AED2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A7992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2DA4EC1" w14:textId="77777777" w:rsidTr="000118D1">
        <w:trPr>
          <w:trHeight w:val="300"/>
        </w:trPr>
        <w:tc>
          <w:tcPr>
            <w:tcW w:w="1696" w:type="dxa"/>
          </w:tcPr>
          <w:p w14:paraId="626E067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1FAA1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771573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D0BFC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FEEDC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8" w:type="dxa"/>
          </w:tcPr>
          <w:p w14:paraId="297BED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9" w:type="dxa"/>
          </w:tcPr>
          <w:p w14:paraId="124ABC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1.27</w:t>
            </w:r>
          </w:p>
        </w:tc>
        <w:tc>
          <w:tcPr>
            <w:tcW w:w="851" w:type="dxa"/>
          </w:tcPr>
          <w:p w14:paraId="583B949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0.764</w:t>
            </w:r>
          </w:p>
        </w:tc>
        <w:tc>
          <w:tcPr>
            <w:tcW w:w="975" w:type="dxa"/>
          </w:tcPr>
          <w:p w14:paraId="00BF605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8DE84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8185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585.90</w:t>
            </w:r>
          </w:p>
        </w:tc>
        <w:tc>
          <w:tcPr>
            <w:tcW w:w="877" w:type="dxa"/>
          </w:tcPr>
          <w:p w14:paraId="52DDB6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9.E-102</w:t>
            </w:r>
          </w:p>
        </w:tc>
        <w:tc>
          <w:tcPr>
            <w:tcW w:w="745" w:type="dxa"/>
          </w:tcPr>
          <w:p w14:paraId="1EB7F9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BE6046D" w14:textId="77777777" w:rsidTr="000118D1">
        <w:trPr>
          <w:trHeight w:val="300"/>
        </w:trPr>
        <w:tc>
          <w:tcPr>
            <w:tcW w:w="1696" w:type="dxa"/>
          </w:tcPr>
          <w:p w14:paraId="5C0BEC3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507223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45D027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D78D63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FBE66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w:t>
            </w:r>
          </w:p>
        </w:tc>
        <w:tc>
          <w:tcPr>
            <w:tcW w:w="708" w:type="dxa"/>
          </w:tcPr>
          <w:p w14:paraId="467C8A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1.02</w:t>
            </w:r>
          </w:p>
        </w:tc>
        <w:tc>
          <w:tcPr>
            <w:tcW w:w="709" w:type="dxa"/>
          </w:tcPr>
          <w:p w14:paraId="32D9E0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1.25</w:t>
            </w:r>
          </w:p>
        </w:tc>
        <w:tc>
          <w:tcPr>
            <w:tcW w:w="851" w:type="dxa"/>
          </w:tcPr>
          <w:p w14:paraId="6B905C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0.015</w:t>
            </w:r>
          </w:p>
        </w:tc>
        <w:tc>
          <w:tcPr>
            <w:tcW w:w="975" w:type="dxa"/>
          </w:tcPr>
          <w:p w14:paraId="1C30D5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87D60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CE29C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C90CF5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A6E13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57AE7B1" w14:textId="77777777" w:rsidTr="000118D1">
        <w:trPr>
          <w:trHeight w:val="300"/>
        </w:trPr>
        <w:tc>
          <w:tcPr>
            <w:tcW w:w="1696" w:type="dxa"/>
          </w:tcPr>
          <w:p w14:paraId="124492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6BB80E7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0F0F7E6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0716F2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AC283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0.64</w:t>
            </w:r>
          </w:p>
        </w:tc>
        <w:tc>
          <w:tcPr>
            <w:tcW w:w="708" w:type="dxa"/>
          </w:tcPr>
          <w:p w14:paraId="132CB5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9" w:type="dxa"/>
          </w:tcPr>
          <w:p w14:paraId="35451B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1.20</w:t>
            </w:r>
          </w:p>
        </w:tc>
        <w:tc>
          <w:tcPr>
            <w:tcW w:w="851" w:type="dxa"/>
          </w:tcPr>
          <w:p w14:paraId="373D09C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0.175</w:t>
            </w:r>
          </w:p>
        </w:tc>
        <w:tc>
          <w:tcPr>
            <w:tcW w:w="975" w:type="dxa"/>
          </w:tcPr>
          <w:p w14:paraId="3BAC7F3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639A3B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0.127</w:t>
            </w:r>
          </w:p>
        </w:tc>
        <w:tc>
          <w:tcPr>
            <w:tcW w:w="881" w:type="dxa"/>
          </w:tcPr>
          <w:p w14:paraId="2EED40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545.33</w:t>
            </w:r>
          </w:p>
        </w:tc>
        <w:tc>
          <w:tcPr>
            <w:tcW w:w="877" w:type="dxa"/>
          </w:tcPr>
          <w:p w14:paraId="5EDA4D0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4.E-94</w:t>
            </w:r>
          </w:p>
        </w:tc>
        <w:tc>
          <w:tcPr>
            <w:tcW w:w="745" w:type="dxa"/>
          </w:tcPr>
          <w:p w14:paraId="77CB18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71934FD8" w14:textId="77777777" w:rsidTr="000118D1">
        <w:trPr>
          <w:trHeight w:val="300"/>
        </w:trPr>
        <w:tc>
          <w:tcPr>
            <w:tcW w:w="1696" w:type="dxa"/>
          </w:tcPr>
          <w:p w14:paraId="171749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737C77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Osteoporosis</w:t>
            </w:r>
          </w:p>
        </w:tc>
        <w:tc>
          <w:tcPr>
            <w:tcW w:w="1134" w:type="dxa"/>
          </w:tcPr>
          <w:p w14:paraId="090D81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63CD02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6098D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1.17</w:t>
            </w:r>
          </w:p>
        </w:tc>
        <w:tc>
          <w:tcPr>
            <w:tcW w:w="708" w:type="dxa"/>
          </w:tcPr>
          <w:p w14:paraId="777530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1.00</w:t>
            </w:r>
          </w:p>
        </w:tc>
        <w:tc>
          <w:tcPr>
            <w:tcW w:w="709" w:type="dxa"/>
          </w:tcPr>
          <w:p w14:paraId="65DAEC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1.37</w:t>
            </w:r>
          </w:p>
        </w:tc>
        <w:tc>
          <w:tcPr>
            <w:tcW w:w="851" w:type="dxa"/>
          </w:tcPr>
          <w:p w14:paraId="1AAF7C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0.049</w:t>
            </w:r>
          </w:p>
        </w:tc>
        <w:tc>
          <w:tcPr>
            <w:tcW w:w="975" w:type="dxa"/>
          </w:tcPr>
          <w:p w14:paraId="59390BF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C8C319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95705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A879B0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F52AB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C63D4BE" w14:textId="77777777" w:rsidTr="000118D1">
        <w:trPr>
          <w:trHeight w:val="300"/>
        </w:trPr>
        <w:tc>
          <w:tcPr>
            <w:tcW w:w="1696" w:type="dxa"/>
          </w:tcPr>
          <w:p w14:paraId="1F4EEC6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1CF7F1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004A4E4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DA995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DD9CA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1.85</w:t>
            </w:r>
          </w:p>
        </w:tc>
        <w:tc>
          <w:tcPr>
            <w:tcW w:w="708" w:type="dxa"/>
          </w:tcPr>
          <w:p w14:paraId="174378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709" w:type="dxa"/>
          </w:tcPr>
          <w:p w14:paraId="12631C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3.53</w:t>
            </w:r>
          </w:p>
        </w:tc>
        <w:tc>
          <w:tcPr>
            <w:tcW w:w="851" w:type="dxa"/>
          </w:tcPr>
          <w:p w14:paraId="7F5642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0.069</w:t>
            </w:r>
          </w:p>
        </w:tc>
        <w:tc>
          <w:tcPr>
            <w:tcW w:w="975" w:type="dxa"/>
          </w:tcPr>
          <w:p w14:paraId="2B31577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EF599F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F1F9C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42.92</w:t>
            </w:r>
          </w:p>
        </w:tc>
        <w:tc>
          <w:tcPr>
            <w:tcW w:w="877" w:type="dxa"/>
          </w:tcPr>
          <w:p w14:paraId="0ABDEE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0.168</w:t>
            </w:r>
          </w:p>
        </w:tc>
        <w:tc>
          <w:tcPr>
            <w:tcW w:w="745" w:type="dxa"/>
          </w:tcPr>
          <w:p w14:paraId="3371B61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C327B14" w14:textId="77777777" w:rsidTr="000118D1">
        <w:trPr>
          <w:trHeight w:val="300"/>
        </w:trPr>
        <w:tc>
          <w:tcPr>
            <w:tcW w:w="1696" w:type="dxa"/>
          </w:tcPr>
          <w:p w14:paraId="0CE559F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55B808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1030DE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DE46E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F65A2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2.31</w:t>
            </w:r>
          </w:p>
        </w:tc>
        <w:tc>
          <w:tcPr>
            <w:tcW w:w="708" w:type="dxa"/>
          </w:tcPr>
          <w:p w14:paraId="790E62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709" w:type="dxa"/>
          </w:tcPr>
          <w:p w14:paraId="37EFDA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5.50</w:t>
            </w:r>
          </w:p>
        </w:tc>
        <w:tc>
          <w:tcPr>
            <w:tcW w:w="851" w:type="dxa"/>
          </w:tcPr>
          <w:p w14:paraId="079412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0.059</w:t>
            </w:r>
          </w:p>
        </w:tc>
        <w:tc>
          <w:tcPr>
            <w:tcW w:w="975" w:type="dxa"/>
          </w:tcPr>
          <w:p w14:paraId="568FF4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BB2702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7861B4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ED2589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69CE6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725E2C2" w14:textId="77777777" w:rsidTr="000118D1">
        <w:trPr>
          <w:trHeight w:val="300"/>
        </w:trPr>
        <w:tc>
          <w:tcPr>
            <w:tcW w:w="1696" w:type="dxa"/>
          </w:tcPr>
          <w:p w14:paraId="17A89F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B097C7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75F9786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E8D4C6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DB8F9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4.24</w:t>
            </w:r>
          </w:p>
        </w:tc>
        <w:tc>
          <w:tcPr>
            <w:tcW w:w="708" w:type="dxa"/>
          </w:tcPr>
          <w:p w14:paraId="0C5383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9" w:type="dxa"/>
          </w:tcPr>
          <w:p w14:paraId="7AE07D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30.42</w:t>
            </w:r>
          </w:p>
        </w:tc>
        <w:tc>
          <w:tcPr>
            <w:tcW w:w="851" w:type="dxa"/>
          </w:tcPr>
          <w:p w14:paraId="113F87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0.160</w:t>
            </w:r>
          </w:p>
        </w:tc>
        <w:tc>
          <w:tcPr>
            <w:tcW w:w="975" w:type="dxa"/>
          </w:tcPr>
          <w:p w14:paraId="4D37DA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72D7FE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0.389</w:t>
            </w:r>
          </w:p>
        </w:tc>
        <w:tc>
          <w:tcPr>
            <w:tcW w:w="881" w:type="dxa"/>
          </w:tcPr>
          <w:p w14:paraId="635362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41.98</w:t>
            </w:r>
          </w:p>
        </w:tc>
        <w:tc>
          <w:tcPr>
            <w:tcW w:w="877" w:type="dxa"/>
          </w:tcPr>
          <w:p w14:paraId="11027F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0.163</w:t>
            </w:r>
          </w:p>
        </w:tc>
        <w:tc>
          <w:tcPr>
            <w:tcW w:w="745" w:type="dxa"/>
          </w:tcPr>
          <w:p w14:paraId="27D5FB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651ACDE8" w14:textId="77777777" w:rsidTr="000118D1">
        <w:trPr>
          <w:trHeight w:val="300"/>
        </w:trPr>
        <w:tc>
          <w:tcPr>
            <w:tcW w:w="1696" w:type="dxa"/>
          </w:tcPr>
          <w:p w14:paraId="6379196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37D122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6D16C99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4086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C8394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2.20</w:t>
            </w:r>
          </w:p>
        </w:tc>
        <w:tc>
          <w:tcPr>
            <w:tcW w:w="708" w:type="dxa"/>
          </w:tcPr>
          <w:p w14:paraId="4EF7CF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709" w:type="dxa"/>
          </w:tcPr>
          <w:p w14:paraId="13CD477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5.44</w:t>
            </w:r>
          </w:p>
        </w:tc>
        <w:tc>
          <w:tcPr>
            <w:tcW w:w="851" w:type="dxa"/>
          </w:tcPr>
          <w:p w14:paraId="453A40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0.090</w:t>
            </w:r>
          </w:p>
        </w:tc>
        <w:tc>
          <w:tcPr>
            <w:tcW w:w="975" w:type="dxa"/>
          </w:tcPr>
          <w:p w14:paraId="66CED32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78872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8982DC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1211C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E5DF20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B8000C1" w14:textId="77777777" w:rsidTr="000118D1">
        <w:trPr>
          <w:trHeight w:val="300"/>
        </w:trPr>
        <w:tc>
          <w:tcPr>
            <w:tcW w:w="1696" w:type="dxa"/>
          </w:tcPr>
          <w:p w14:paraId="505A358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FC4DD6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2E6F86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79419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7A437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2.06</w:t>
            </w:r>
          </w:p>
        </w:tc>
        <w:tc>
          <w:tcPr>
            <w:tcW w:w="708" w:type="dxa"/>
          </w:tcPr>
          <w:p w14:paraId="51FE3C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1.08</w:t>
            </w:r>
          </w:p>
        </w:tc>
        <w:tc>
          <w:tcPr>
            <w:tcW w:w="709" w:type="dxa"/>
          </w:tcPr>
          <w:p w14:paraId="216C38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3.92</w:t>
            </w:r>
          </w:p>
        </w:tc>
        <w:tc>
          <w:tcPr>
            <w:tcW w:w="851" w:type="dxa"/>
          </w:tcPr>
          <w:p w14:paraId="4FD2E2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0.034</w:t>
            </w:r>
          </w:p>
        </w:tc>
        <w:tc>
          <w:tcPr>
            <w:tcW w:w="975" w:type="dxa"/>
          </w:tcPr>
          <w:p w14:paraId="6850E8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3014F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4605C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52.50</w:t>
            </w:r>
          </w:p>
        </w:tc>
        <w:tc>
          <w:tcPr>
            <w:tcW w:w="877" w:type="dxa"/>
          </w:tcPr>
          <w:p w14:paraId="5FB7FE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0.029</w:t>
            </w:r>
          </w:p>
        </w:tc>
        <w:tc>
          <w:tcPr>
            <w:tcW w:w="745" w:type="dxa"/>
          </w:tcPr>
          <w:p w14:paraId="30B0D8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C510A2D" w14:textId="77777777" w:rsidTr="000118D1">
        <w:trPr>
          <w:trHeight w:val="300"/>
        </w:trPr>
        <w:tc>
          <w:tcPr>
            <w:tcW w:w="1696" w:type="dxa"/>
          </w:tcPr>
          <w:p w14:paraId="48A9A6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2F564A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1C6C51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28F93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90E8B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1.63</w:t>
            </w:r>
          </w:p>
        </w:tc>
        <w:tc>
          <w:tcPr>
            <w:tcW w:w="708" w:type="dxa"/>
          </w:tcPr>
          <w:p w14:paraId="1DFA54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9" w:type="dxa"/>
          </w:tcPr>
          <w:p w14:paraId="278EB2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3.69</w:t>
            </w:r>
          </w:p>
        </w:tc>
        <w:tc>
          <w:tcPr>
            <w:tcW w:w="851" w:type="dxa"/>
          </w:tcPr>
          <w:p w14:paraId="28601A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0.238</w:t>
            </w:r>
          </w:p>
        </w:tc>
        <w:tc>
          <w:tcPr>
            <w:tcW w:w="975" w:type="dxa"/>
          </w:tcPr>
          <w:p w14:paraId="09E19F3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FA6950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4AF9A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FCA480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E3B199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849604D" w14:textId="77777777" w:rsidTr="000118D1">
        <w:trPr>
          <w:trHeight w:val="300"/>
        </w:trPr>
        <w:tc>
          <w:tcPr>
            <w:tcW w:w="1696" w:type="dxa"/>
          </w:tcPr>
          <w:p w14:paraId="1C0017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4A9DB07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1E87D0C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B6011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F8AF9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w:t>
            </w:r>
          </w:p>
        </w:tc>
        <w:tc>
          <w:tcPr>
            <w:tcW w:w="708" w:type="dxa"/>
          </w:tcPr>
          <w:p w14:paraId="61931D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63DB30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1.18</w:t>
            </w:r>
          </w:p>
        </w:tc>
        <w:tc>
          <w:tcPr>
            <w:tcW w:w="851" w:type="dxa"/>
          </w:tcPr>
          <w:p w14:paraId="6ACEB7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0.083</w:t>
            </w:r>
          </w:p>
        </w:tc>
        <w:tc>
          <w:tcPr>
            <w:tcW w:w="975" w:type="dxa"/>
          </w:tcPr>
          <w:p w14:paraId="1767D7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979" w:type="dxa"/>
          </w:tcPr>
          <w:p w14:paraId="05BF9F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0.011</w:t>
            </w:r>
          </w:p>
        </w:tc>
        <w:tc>
          <w:tcPr>
            <w:tcW w:w="881" w:type="dxa"/>
          </w:tcPr>
          <w:p w14:paraId="236622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43.33</w:t>
            </w:r>
          </w:p>
        </w:tc>
        <w:tc>
          <w:tcPr>
            <w:tcW w:w="877" w:type="dxa"/>
          </w:tcPr>
          <w:p w14:paraId="204E3F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0.131</w:t>
            </w:r>
          </w:p>
        </w:tc>
        <w:tc>
          <w:tcPr>
            <w:tcW w:w="745" w:type="dxa"/>
          </w:tcPr>
          <w:p w14:paraId="74ED22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r>
      <w:tr w:rsidR="000118D1" w:rsidRPr="000118D1" w14:paraId="1B39280F" w14:textId="77777777" w:rsidTr="000118D1">
        <w:trPr>
          <w:trHeight w:val="300"/>
        </w:trPr>
        <w:tc>
          <w:tcPr>
            <w:tcW w:w="1696" w:type="dxa"/>
          </w:tcPr>
          <w:p w14:paraId="420047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Musculoskeletal</w:t>
            </w:r>
          </w:p>
        </w:tc>
        <w:tc>
          <w:tcPr>
            <w:tcW w:w="1985" w:type="dxa"/>
          </w:tcPr>
          <w:p w14:paraId="1FCBCD8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Rheumatoid arthritis</w:t>
            </w:r>
          </w:p>
        </w:tc>
        <w:tc>
          <w:tcPr>
            <w:tcW w:w="1134" w:type="dxa"/>
          </w:tcPr>
          <w:p w14:paraId="6897DD8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51959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8801A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1.58</w:t>
            </w:r>
          </w:p>
        </w:tc>
        <w:tc>
          <w:tcPr>
            <w:tcW w:w="708" w:type="dxa"/>
          </w:tcPr>
          <w:p w14:paraId="458D13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5039AF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3.52</w:t>
            </w:r>
          </w:p>
        </w:tc>
        <w:tc>
          <w:tcPr>
            <w:tcW w:w="851" w:type="dxa"/>
          </w:tcPr>
          <w:p w14:paraId="50120D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0.258</w:t>
            </w:r>
          </w:p>
        </w:tc>
        <w:tc>
          <w:tcPr>
            <w:tcW w:w="975" w:type="dxa"/>
          </w:tcPr>
          <w:p w14:paraId="5F9B97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F1879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90B9F7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DF194F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7ED71F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6E17FCE" w14:textId="77777777" w:rsidTr="000118D1">
        <w:trPr>
          <w:trHeight w:val="300"/>
        </w:trPr>
        <w:tc>
          <w:tcPr>
            <w:tcW w:w="1696" w:type="dxa"/>
          </w:tcPr>
          <w:p w14:paraId="7AC284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135FB7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Gallstones</w:t>
            </w:r>
          </w:p>
        </w:tc>
        <w:tc>
          <w:tcPr>
            <w:tcW w:w="1134" w:type="dxa"/>
          </w:tcPr>
          <w:p w14:paraId="5A0992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C3873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CC146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1.37</w:t>
            </w:r>
          </w:p>
        </w:tc>
        <w:tc>
          <w:tcPr>
            <w:tcW w:w="708" w:type="dxa"/>
          </w:tcPr>
          <w:p w14:paraId="7DCB4F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c>
          <w:tcPr>
            <w:tcW w:w="709" w:type="dxa"/>
          </w:tcPr>
          <w:p w14:paraId="7BBEC4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2.19</w:t>
            </w:r>
          </w:p>
        </w:tc>
        <w:tc>
          <w:tcPr>
            <w:tcW w:w="851" w:type="dxa"/>
          </w:tcPr>
          <w:p w14:paraId="608072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0.200</w:t>
            </w:r>
          </w:p>
        </w:tc>
        <w:tc>
          <w:tcPr>
            <w:tcW w:w="975" w:type="dxa"/>
          </w:tcPr>
          <w:p w14:paraId="3AA4AB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A6379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53774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63.67</w:t>
            </w:r>
          </w:p>
        </w:tc>
        <w:tc>
          <w:tcPr>
            <w:tcW w:w="877" w:type="dxa"/>
          </w:tcPr>
          <w:p w14:paraId="2B8569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745" w:type="dxa"/>
          </w:tcPr>
          <w:p w14:paraId="383E3E1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1A4FE25" w14:textId="77777777" w:rsidTr="000118D1">
        <w:trPr>
          <w:trHeight w:val="300"/>
        </w:trPr>
        <w:tc>
          <w:tcPr>
            <w:tcW w:w="1696" w:type="dxa"/>
          </w:tcPr>
          <w:p w14:paraId="53F0CE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5822E4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Gallstones</w:t>
            </w:r>
          </w:p>
        </w:tc>
        <w:tc>
          <w:tcPr>
            <w:tcW w:w="1134" w:type="dxa"/>
          </w:tcPr>
          <w:p w14:paraId="4DB04C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F6F49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B62D3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1.19</w:t>
            </w:r>
          </w:p>
        </w:tc>
        <w:tc>
          <w:tcPr>
            <w:tcW w:w="708" w:type="dxa"/>
          </w:tcPr>
          <w:p w14:paraId="495955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0321D0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2.02</w:t>
            </w:r>
          </w:p>
        </w:tc>
        <w:tc>
          <w:tcPr>
            <w:tcW w:w="851" w:type="dxa"/>
          </w:tcPr>
          <w:p w14:paraId="434049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0.507</w:t>
            </w:r>
          </w:p>
        </w:tc>
        <w:tc>
          <w:tcPr>
            <w:tcW w:w="975" w:type="dxa"/>
          </w:tcPr>
          <w:p w14:paraId="14450AB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7B8C92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70999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6496CB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9DD80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B9D0BBF" w14:textId="77777777" w:rsidTr="000118D1">
        <w:trPr>
          <w:trHeight w:val="300"/>
        </w:trPr>
        <w:tc>
          <w:tcPr>
            <w:tcW w:w="1696" w:type="dxa"/>
          </w:tcPr>
          <w:p w14:paraId="51B687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628617F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Gallstones</w:t>
            </w:r>
          </w:p>
        </w:tc>
        <w:tc>
          <w:tcPr>
            <w:tcW w:w="1134" w:type="dxa"/>
          </w:tcPr>
          <w:p w14:paraId="4D538A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8E6A4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3322E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1.72</w:t>
            </w:r>
          </w:p>
        </w:tc>
        <w:tc>
          <w:tcPr>
            <w:tcW w:w="708" w:type="dxa"/>
          </w:tcPr>
          <w:p w14:paraId="173FC7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9" w:type="dxa"/>
          </w:tcPr>
          <w:p w14:paraId="04E539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7.38</w:t>
            </w:r>
          </w:p>
        </w:tc>
        <w:tc>
          <w:tcPr>
            <w:tcW w:w="851" w:type="dxa"/>
          </w:tcPr>
          <w:p w14:paraId="68D0F1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0.467</w:t>
            </w:r>
          </w:p>
        </w:tc>
        <w:tc>
          <w:tcPr>
            <w:tcW w:w="975" w:type="dxa"/>
          </w:tcPr>
          <w:p w14:paraId="32D4A6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22FDE9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0.743</w:t>
            </w:r>
          </w:p>
        </w:tc>
        <w:tc>
          <w:tcPr>
            <w:tcW w:w="881" w:type="dxa"/>
          </w:tcPr>
          <w:p w14:paraId="02056F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63.47</w:t>
            </w:r>
          </w:p>
        </w:tc>
        <w:tc>
          <w:tcPr>
            <w:tcW w:w="877" w:type="dxa"/>
          </w:tcPr>
          <w:p w14:paraId="2591EDB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745" w:type="dxa"/>
          </w:tcPr>
          <w:p w14:paraId="6A5861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41374D93" w14:textId="77777777" w:rsidTr="000118D1">
        <w:trPr>
          <w:trHeight w:val="300"/>
        </w:trPr>
        <w:tc>
          <w:tcPr>
            <w:tcW w:w="1696" w:type="dxa"/>
          </w:tcPr>
          <w:p w14:paraId="32D897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Gastrointestinal</w:t>
            </w:r>
          </w:p>
        </w:tc>
        <w:tc>
          <w:tcPr>
            <w:tcW w:w="1985" w:type="dxa"/>
          </w:tcPr>
          <w:p w14:paraId="3A2965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Gallstones</w:t>
            </w:r>
          </w:p>
        </w:tc>
        <w:tc>
          <w:tcPr>
            <w:tcW w:w="1134" w:type="dxa"/>
          </w:tcPr>
          <w:p w14:paraId="61262F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0F3F8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A8868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c>
          <w:tcPr>
            <w:tcW w:w="708" w:type="dxa"/>
          </w:tcPr>
          <w:p w14:paraId="5E0D88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9" w:type="dxa"/>
          </w:tcPr>
          <w:p w14:paraId="482D25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1.58</w:t>
            </w:r>
          </w:p>
        </w:tc>
        <w:tc>
          <w:tcPr>
            <w:tcW w:w="851" w:type="dxa"/>
          </w:tcPr>
          <w:p w14:paraId="070BFC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0.777</w:t>
            </w:r>
          </w:p>
        </w:tc>
        <w:tc>
          <w:tcPr>
            <w:tcW w:w="975" w:type="dxa"/>
          </w:tcPr>
          <w:p w14:paraId="71D7F96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872D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DE095E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BE346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90B4A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EB3F431" w14:textId="77777777" w:rsidTr="000118D1">
        <w:trPr>
          <w:trHeight w:val="300"/>
        </w:trPr>
        <w:tc>
          <w:tcPr>
            <w:tcW w:w="1696" w:type="dxa"/>
          </w:tcPr>
          <w:p w14:paraId="01A7D82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1F1BD1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Gastro-oesophageal reflux disease</w:t>
            </w:r>
          </w:p>
        </w:tc>
        <w:tc>
          <w:tcPr>
            <w:tcW w:w="1134" w:type="dxa"/>
          </w:tcPr>
          <w:p w14:paraId="094D18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DB634A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20E1B2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1.19</w:t>
            </w:r>
          </w:p>
        </w:tc>
        <w:tc>
          <w:tcPr>
            <w:tcW w:w="708" w:type="dxa"/>
          </w:tcPr>
          <w:p w14:paraId="7233B5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709" w:type="dxa"/>
          </w:tcPr>
          <w:p w14:paraId="44C11A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1.47</w:t>
            </w:r>
          </w:p>
        </w:tc>
        <w:tc>
          <w:tcPr>
            <w:tcW w:w="851" w:type="dxa"/>
          </w:tcPr>
          <w:p w14:paraId="3F3225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0.133</w:t>
            </w:r>
          </w:p>
        </w:tc>
        <w:tc>
          <w:tcPr>
            <w:tcW w:w="975" w:type="dxa"/>
          </w:tcPr>
          <w:p w14:paraId="01DD21B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B6238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226FE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68.21</w:t>
            </w:r>
          </w:p>
        </w:tc>
        <w:tc>
          <w:tcPr>
            <w:tcW w:w="877" w:type="dxa"/>
          </w:tcPr>
          <w:p w14:paraId="4D0252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7.E-04</w:t>
            </w:r>
          </w:p>
        </w:tc>
        <w:tc>
          <w:tcPr>
            <w:tcW w:w="745" w:type="dxa"/>
          </w:tcPr>
          <w:p w14:paraId="6D1B63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34B597C" w14:textId="77777777" w:rsidTr="000118D1">
        <w:trPr>
          <w:trHeight w:val="300"/>
        </w:trPr>
        <w:tc>
          <w:tcPr>
            <w:tcW w:w="1696" w:type="dxa"/>
          </w:tcPr>
          <w:p w14:paraId="68ABC90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214CDB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Gastro-oesophageal reflux disease</w:t>
            </w:r>
          </w:p>
        </w:tc>
        <w:tc>
          <w:tcPr>
            <w:tcW w:w="1134" w:type="dxa"/>
          </w:tcPr>
          <w:p w14:paraId="1C9FE10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C87E5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4855F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708" w:type="dxa"/>
          </w:tcPr>
          <w:p w14:paraId="4BB145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9" w:type="dxa"/>
          </w:tcPr>
          <w:p w14:paraId="6AC60B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1.65</w:t>
            </w:r>
          </w:p>
        </w:tc>
        <w:tc>
          <w:tcPr>
            <w:tcW w:w="851" w:type="dxa"/>
          </w:tcPr>
          <w:p w14:paraId="4AACD4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0.064</w:t>
            </w:r>
          </w:p>
        </w:tc>
        <w:tc>
          <w:tcPr>
            <w:tcW w:w="975" w:type="dxa"/>
          </w:tcPr>
          <w:p w14:paraId="636BB28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5ACD5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2962E1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67242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877B4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AF90ACC" w14:textId="77777777" w:rsidTr="000118D1">
        <w:trPr>
          <w:trHeight w:val="300"/>
        </w:trPr>
        <w:tc>
          <w:tcPr>
            <w:tcW w:w="1696" w:type="dxa"/>
          </w:tcPr>
          <w:p w14:paraId="5CB4E08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2215BB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Gastro-oesophageal reflux disease</w:t>
            </w:r>
          </w:p>
        </w:tc>
        <w:tc>
          <w:tcPr>
            <w:tcW w:w="1134" w:type="dxa"/>
          </w:tcPr>
          <w:p w14:paraId="36CFF3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2B7147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499EE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708" w:type="dxa"/>
          </w:tcPr>
          <w:p w14:paraId="4071D86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w:t>
            </w:r>
          </w:p>
        </w:tc>
        <w:tc>
          <w:tcPr>
            <w:tcW w:w="709" w:type="dxa"/>
          </w:tcPr>
          <w:p w14:paraId="6A8854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2.57</w:t>
            </w:r>
          </w:p>
        </w:tc>
        <w:tc>
          <w:tcPr>
            <w:tcW w:w="851" w:type="dxa"/>
          </w:tcPr>
          <w:p w14:paraId="0B1B54A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0.470</w:t>
            </w:r>
          </w:p>
        </w:tc>
        <w:tc>
          <w:tcPr>
            <w:tcW w:w="975" w:type="dxa"/>
          </w:tcPr>
          <w:p w14:paraId="328B64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28ACE0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0.797</w:t>
            </w:r>
          </w:p>
        </w:tc>
        <w:tc>
          <w:tcPr>
            <w:tcW w:w="881" w:type="dxa"/>
          </w:tcPr>
          <w:p w14:paraId="0B1EEC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68.07</w:t>
            </w:r>
          </w:p>
        </w:tc>
        <w:tc>
          <w:tcPr>
            <w:tcW w:w="877" w:type="dxa"/>
          </w:tcPr>
          <w:p w14:paraId="3C5BA3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5.E-04</w:t>
            </w:r>
          </w:p>
        </w:tc>
        <w:tc>
          <w:tcPr>
            <w:tcW w:w="745" w:type="dxa"/>
          </w:tcPr>
          <w:p w14:paraId="2296B7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31F8DBC8" w14:textId="77777777" w:rsidTr="000118D1">
        <w:trPr>
          <w:trHeight w:val="300"/>
        </w:trPr>
        <w:tc>
          <w:tcPr>
            <w:tcW w:w="1696" w:type="dxa"/>
          </w:tcPr>
          <w:p w14:paraId="0F1FF9D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Gastrointestinal</w:t>
            </w:r>
          </w:p>
        </w:tc>
        <w:tc>
          <w:tcPr>
            <w:tcW w:w="1985" w:type="dxa"/>
          </w:tcPr>
          <w:p w14:paraId="58C197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Gastro-oesophageal reflux disease</w:t>
            </w:r>
          </w:p>
        </w:tc>
        <w:tc>
          <w:tcPr>
            <w:tcW w:w="1134" w:type="dxa"/>
          </w:tcPr>
          <w:p w14:paraId="15E20C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C1863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E9B00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708" w:type="dxa"/>
          </w:tcPr>
          <w:p w14:paraId="4B6348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c>
          <w:tcPr>
            <w:tcW w:w="709" w:type="dxa"/>
          </w:tcPr>
          <w:p w14:paraId="3ACFAB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1.73</w:t>
            </w:r>
          </w:p>
        </w:tc>
        <w:tc>
          <w:tcPr>
            <w:tcW w:w="851" w:type="dxa"/>
          </w:tcPr>
          <w:p w14:paraId="4BFC07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0.081</w:t>
            </w:r>
          </w:p>
        </w:tc>
        <w:tc>
          <w:tcPr>
            <w:tcW w:w="975" w:type="dxa"/>
          </w:tcPr>
          <w:p w14:paraId="1EBFD4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03CFD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ECF2D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D15154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CDD54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6804FA6" w14:textId="77777777" w:rsidTr="000118D1">
        <w:trPr>
          <w:trHeight w:val="300"/>
        </w:trPr>
        <w:tc>
          <w:tcPr>
            <w:tcW w:w="1696" w:type="dxa"/>
          </w:tcPr>
          <w:p w14:paraId="3314432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2B60EB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402B56D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9B078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21D47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185DA2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5B2EBF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1.61</w:t>
            </w:r>
          </w:p>
        </w:tc>
        <w:tc>
          <w:tcPr>
            <w:tcW w:w="851" w:type="dxa"/>
          </w:tcPr>
          <w:p w14:paraId="2B65CB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0.484</w:t>
            </w:r>
          </w:p>
        </w:tc>
        <w:tc>
          <w:tcPr>
            <w:tcW w:w="975" w:type="dxa"/>
          </w:tcPr>
          <w:p w14:paraId="7B4EB12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4EFDB2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0B705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34.27</w:t>
            </w:r>
          </w:p>
        </w:tc>
        <w:tc>
          <w:tcPr>
            <w:tcW w:w="877" w:type="dxa"/>
          </w:tcPr>
          <w:p w14:paraId="185B62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0.503</w:t>
            </w:r>
          </w:p>
        </w:tc>
        <w:tc>
          <w:tcPr>
            <w:tcW w:w="745" w:type="dxa"/>
          </w:tcPr>
          <w:p w14:paraId="04CEA4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2589B95" w14:textId="77777777" w:rsidTr="000118D1">
        <w:trPr>
          <w:trHeight w:val="300"/>
        </w:trPr>
        <w:tc>
          <w:tcPr>
            <w:tcW w:w="1696" w:type="dxa"/>
          </w:tcPr>
          <w:p w14:paraId="037C345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4EF118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123806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A69CBA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7B59B3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c>
          <w:tcPr>
            <w:tcW w:w="708" w:type="dxa"/>
          </w:tcPr>
          <w:p w14:paraId="2D1011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5C6FCB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2.84</w:t>
            </w:r>
          </w:p>
        </w:tc>
        <w:tc>
          <w:tcPr>
            <w:tcW w:w="851" w:type="dxa"/>
          </w:tcPr>
          <w:p w14:paraId="47E988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0.905</w:t>
            </w:r>
          </w:p>
        </w:tc>
        <w:tc>
          <w:tcPr>
            <w:tcW w:w="975" w:type="dxa"/>
          </w:tcPr>
          <w:p w14:paraId="652F35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F3527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534A35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F6BC23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406578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0C78AA3" w14:textId="77777777" w:rsidTr="000118D1">
        <w:trPr>
          <w:trHeight w:val="300"/>
        </w:trPr>
        <w:tc>
          <w:tcPr>
            <w:tcW w:w="1696" w:type="dxa"/>
          </w:tcPr>
          <w:p w14:paraId="1C5545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0E6466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3CCE6B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5EE4F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26CEA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8" w:type="dxa"/>
          </w:tcPr>
          <w:p w14:paraId="175A99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w:t>
            </w:r>
          </w:p>
        </w:tc>
        <w:tc>
          <w:tcPr>
            <w:tcW w:w="709" w:type="dxa"/>
          </w:tcPr>
          <w:p w14:paraId="09C791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5.21</w:t>
            </w:r>
          </w:p>
        </w:tc>
        <w:tc>
          <w:tcPr>
            <w:tcW w:w="851" w:type="dxa"/>
          </w:tcPr>
          <w:p w14:paraId="48150A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0.596</w:t>
            </w:r>
          </w:p>
        </w:tc>
        <w:tc>
          <w:tcPr>
            <w:tcW w:w="975" w:type="dxa"/>
          </w:tcPr>
          <w:p w14:paraId="6A4560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2981B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0.749</w:t>
            </w:r>
          </w:p>
        </w:tc>
        <w:tc>
          <w:tcPr>
            <w:tcW w:w="881" w:type="dxa"/>
          </w:tcPr>
          <w:p w14:paraId="205AA3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34.17</w:t>
            </w:r>
          </w:p>
        </w:tc>
        <w:tc>
          <w:tcPr>
            <w:tcW w:w="877" w:type="dxa"/>
          </w:tcPr>
          <w:p w14:paraId="505137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0.460</w:t>
            </w:r>
          </w:p>
        </w:tc>
        <w:tc>
          <w:tcPr>
            <w:tcW w:w="745" w:type="dxa"/>
          </w:tcPr>
          <w:p w14:paraId="56D051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71CFFCF7" w14:textId="77777777" w:rsidTr="000118D1">
        <w:trPr>
          <w:trHeight w:val="300"/>
        </w:trPr>
        <w:tc>
          <w:tcPr>
            <w:tcW w:w="1696" w:type="dxa"/>
          </w:tcPr>
          <w:p w14:paraId="521E4D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6F9ABED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1E97CEA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0E02F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37D5AA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708" w:type="dxa"/>
          </w:tcPr>
          <w:p w14:paraId="2B0CC6E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2437C2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3.84</w:t>
            </w:r>
          </w:p>
        </w:tc>
        <w:tc>
          <w:tcPr>
            <w:tcW w:w="851" w:type="dxa"/>
          </w:tcPr>
          <w:p w14:paraId="0A33F4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0.650</w:t>
            </w:r>
          </w:p>
        </w:tc>
        <w:tc>
          <w:tcPr>
            <w:tcW w:w="975" w:type="dxa"/>
          </w:tcPr>
          <w:p w14:paraId="0642949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34C43D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FD2A1A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E8FB5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A3657B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95C0206" w14:textId="77777777" w:rsidTr="000118D1">
        <w:trPr>
          <w:trHeight w:val="300"/>
        </w:trPr>
        <w:tc>
          <w:tcPr>
            <w:tcW w:w="1696" w:type="dxa"/>
          </w:tcPr>
          <w:p w14:paraId="532888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5512A1F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46DD2CE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2E1019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AB686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1.00</w:t>
            </w:r>
          </w:p>
        </w:tc>
        <w:tc>
          <w:tcPr>
            <w:tcW w:w="708" w:type="dxa"/>
          </w:tcPr>
          <w:p w14:paraId="075679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w:t>
            </w:r>
          </w:p>
        </w:tc>
        <w:tc>
          <w:tcPr>
            <w:tcW w:w="709" w:type="dxa"/>
          </w:tcPr>
          <w:p w14:paraId="1B847A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1.08</w:t>
            </w:r>
          </w:p>
        </w:tc>
        <w:tc>
          <w:tcPr>
            <w:tcW w:w="851" w:type="dxa"/>
          </w:tcPr>
          <w:p w14:paraId="4462A4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0.997</w:t>
            </w:r>
          </w:p>
        </w:tc>
        <w:tc>
          <w:tcPr>
            <w:tcW w:w="975" w:type="dxa"/>
          </w:tcPr>
          <w:p w14:paraId="174F721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DD7BC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8689C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55.84</w:t>
            </w:r>
          </w:p>
        </w:tc>
        <w:tc>
          <w:tcPr>
            <w:tcW w:w="877" w:type="dxa"/>
          </w:tcPr>
          <w:p w14:paraId="2052487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0.014</w:t>
            </w:r>
          </w:p>
        </w:tc>
        <w:tc>
          <w:tcPr>
            <w:tcW w:w="745" w:type="dxa"/>
          </w:tcPr>
          <w:p w14:paraId="0FB1F6F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D1B9666" w14:textId="77777777" w:rsidTr="000118D1">
        <w:trPr>
          <w:trHeight w:val="300"/>
        </w:trPr>
        <w:tc>
          <w:tcPr>
            <w:tcW w:w="1696" w:type="dxa"/>
          </w:tcPr>
          <w:p w14:paraId="19C685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6FEA70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0FE9D9B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1952938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FF19B0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8" w:type="dxa"/>
          </w:tcPr>
          <w:p w14:paraId="42D502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w:t>
            </w:r>
          </w:p>
        </w:tc>
        <w:tc>
          <w:tcPr>
            <w:tcW w:w="709" w:type="dxa"/>
          </w:tcPr>
          <w:p w14:paraId="00DC597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1.09</w:t>
            </w:r>
          </w:p>
        </w:tc>
        <w:tc>
          <w:tcPr>
            <w:tcW w:w="851" w:type="dxa"/>
          </w:tcPr>
          <w:p w14:paraId="206006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0.813</w:t>
            </w:r>
          </w:p>
        </w:tc>
        <w:tc>
          <w:tcPr>
            <w:tcW w:w="975" w:type="dxa"/>
          </w:tcPr>
          <w:p w14:paraId="1EE6AD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A856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F0B6D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48574E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EE39D7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84BA796" w14:textId="77777777" w:rsidTr="000118D1">
        <w:trPr>
          <w:trHeight w:val="300"/>
        </w:trPr>
        <w:tc>
          <w:tcPr>
            <w:tcW w:w="1696" w:type="dxa"/>
          </w:tcPr>
          <w:p w14:paraId="4665902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41593FB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17EDB4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15216A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E0D31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1B2BCC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7A5F6C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1.16</w:t>
            </w:r>
          </w:p>
        </w:tc>
        <w:tc>
          <w:tcPr>
            <w:tcW w:w="851" w:type="dxa"/>
          </w:tcPr>
          <w:p w14:paraId="39C569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0.453</w:t>
            </w:r>
          </w:p>
        </w:tc>
        <w:tc>
          <w:tcPr>
            <w:tcW w:w="975" w:type="dxa"/>
          </w:tcPr>
          <w:p w14:paraId="6566FF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3B689E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0.431</w:t>
            </w:r>
          </w:p>
        </w:tc>
        <w:tc>
          <w:tcPr>
            <w:tcW w:w="881" w:type="dxa"/>
          </w:tcPr>
          <w:p w14:paraId="378F894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54.82</w:t>
            </w:r>
          </w:p>
        </w:tc>
        <w:tc>
          <w:tcPr>
            <w:tcW w:w="877" w:type="dxa"/>
          </w:tcPr>
          <w:p w14:paraId="18927D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46F4CC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0.97</w:t>
            </w:r>
          </w:p>
        </w:tc>
      </w:tr>
      <w:tr w:rsidR="000118D1" w:rsidRPr="000118D1" w14:paraId="3387B837" w14:textId="77777777" w:rsidTr="000118D1">
        <w:trPr>
          <w:trHeight w:val="300"/>
        </w:trPr>
        <w:tc>
          <w:tcPr>
            <w:tcW w:w="1696" w:type="dxa"/>
          </w:tcPr>
          <w:p w14:paraId="4968E92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58C557D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25C757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6B86E43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0EEF0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708" w:type="dxa"/>
          </w:tcPr>
          <w:p w14:paraId="599B66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9" w:type="dxa"/>
          </w:tcPr>
          <w:p w14:paraId="39B6B9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1.10</w:t>
            </w:r>
          </w:p>
        </w:tc>
        <w:tc>
          <w:tcPr>
            <w:tcW w:w="851" w:type="dxa"/>
          </w:tcPr>
          <w:p w14:paraId="31FED3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0.510</w:t>
            </w:r>
          </w:p>
        </w:tc>
        <w:tc>
          <w:tcPr>
            <w:tcW w:w="975" w:type="dxa"/>
          </w:tcPr>
          <w:p w14:paraId="17F2AC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3E0E3D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5910C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8A473E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7FE582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9538642" w14:textId="77777777" w:rsidTr="000118D1">
        <w:trPr>
          <w:trHeight w:val="300"/>
        </w:trPr>
        <w:tc>
          <w:tcPr>
            <w:tcW w:w="1696" w:type="dxa"/>
          </w:tcPr>
          <w:p w14:paraId="78B2E1B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018AB5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41591F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1318D45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A964D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708" w:type="dxa"/>
          </w:tcPr>
          <w:p w14:paraId="33157CA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9" w:type="dxa"/>
          </w:tcPr>
          <w:p w14:paraId="5A5AEE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1.39</w:t>
            </w:r>
          </w:p>
        </w:tc>
        <w:tc>
          <w:tcPr>
            <w:tcW w:w="851" w:type="dxa"/>
          </w:tcPr>
          <w:p w14:paraId="6D851EE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0.751</w:t>
            </w:r>
          </w:p>
        </w:tc>
        <w:tc>
          <w:tcPr>
            <w:tcW w:w="975" w:type="dxa"/>
          </w:tcPr>
          <w:p w14:paraId="27003D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F3B4B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0CD03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30.36</w:t>
            </w:r>
          </w:p>
        </w:tc>
        <w:tc>
          <w:tcPr>
            <w:tcW w:w="877" w:type="dxa"/>
          </w:tcPr>
          <w:p w14:paraId="441701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0.692</w:t>
            </w:r>
          </w:p>
        </w:tc>
        <w:tc>
          <w:tcPr>
            <w:tcW w:w="745" w:type="dxa"/>
          </w:tcPr>
          <w:p w14:paraId="418F16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6FA53E6" w14:textId="77777777" w:rsidTr="000118D1">
        <w:trPr>
          <w:trHeight w:val="300"/>
        </w:trPr>
        <w:tc>
          <w:tcPr>
            <w:tcW w:w="1696" w:type="dxa"/>
          </w:tcPr>
          <w:p w14:paraId="045262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67A3323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7ACB74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6A35B6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9999F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w:t>
            </w:r>
          </w:p>
        </w:tc>
        <w:tc>
          <w:tcPr>
            <w:tcW w:w="708" w:type="dxa"/>
          </w:tcPr>
          <w:p w14:paraId="059281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9" w:type="dxa"/>
          </w:tcPr>
          <w:p w14:paraId="6085F6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1.33</w:t>
            </w:r>
          </w:p>
        </w:tc>
        <w:tc>
          <w:tcPr>
            <w:tcW w:w="851" w:type="dxa"/>
          </w:tcPr>
          <w:p w14:paraId="0E5C19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0.339</w:t>
            </w:r>
          </w:p>
        </w:tc>
        <w:tc>
          <w:tcPr>
            <w:tcW w:w="975" w:type="dxa"/>
          </w:tcPr>
          <w:p w14:paraId="7E3A24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79EAF1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DB0951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A5598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0D503A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C93DA7D" w14:textId="77777777" w:rsidTr="000118D1">
        <w:trPr>
          <w:trHeight w:val="300"/>
        </w:trPr>
        <w:tc>
          <w:tcPr>
            <w:tcW w:w="1696" w:type="dxa"/>
          </w:tcPr>
          <w:p w14:paraId="4C7148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0F4EAA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3EDA27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52210A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88CB2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8" w:type="dxa"/>
          </w:tcPr>
          <w:p w14:paraId="289C4D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w:t>
            </w:r>
          </w:p>
        </w:tc>
        <w:tc>
          <w:tcPr>
            <w:tcW w:w="709" w:type="dxa"/>
          </w:tcPr>
          <w:p w14:paraId="0F5329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2.11</w:t>
            </w:r>
          </w:p>
        </w:tc>
        <w:tc>
          <w:tcPr>
            <w:tcW w:w="851" w:type="dxa"/>
          </w:tcPr>
          <w:p w14:paraId="047400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0.420</w:t>
            </w:r>
          </w:p>
        </w:tc>
        <w:tc>
          <w:tcPr>
            <w:tcW w:w="975" w:type="dxa"/>
          </w:tcPr>
          <w:p w14:paraId="713704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66C5D9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0.426</w:t>
            </w:r>
          </w:p>
        </w:tc>
        <w:tc>
          <w:tcPr>
            <w:tcW w:w="881" w:type="dxa"/>
          </w:tcPr>
          <w:p w14:paraId="4F2BAF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29.79</w:t>
            </w:r>
          </w:p>
        </w:tc>
        <w:tc>
          <w:tcPr>
            <w:tcW w:w="877" w:type="dxa"/>
          </w:tcPr>
          <w:p w14:paraId="59F7F5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0.674</w:t>
            </w:r>
          </w:p>
        </w:tc>
        <w:tc>
          <w:tcPr>
            <w:tcW w:w="745" w:type="dxa"/>
          </w:tcPr>
          <w:p w14:paraId="18A427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r>
      <w:tr w:rsidR="000118D1" w:rsidRPr="000118D1" w14:paraId="1B995614" w14:textId="77777777" w:rsidTr="000118D1">
        <w:trPr>
          <w:trHeight w:val="300"/>
        </w:trPr>
        <w:tc>
          <w:tcPr>
            <w:tcW w:w="1696" w:type="dxa"/>
          </w:tcPr>
          <w:p w14:paraId="7F31CC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48A6A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Alzheimer's disease</w:t>
            </w:r>
          </w:p>
        </w:tc>
        <w:tc>
          <w:tcPr>
            <w:tcW w:w="1134" w:type="dxa"/>
          </w:tcPr>
          <w:p w14:paraId="3D21B9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51E898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333B5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8" w:type="dxa"/>
          </w:tcPr>
          <w:p w14:paraId="51C0E9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9" w:type="dxa"/>
          </w:tcPr>
          <w:p w14:paraId="70DA23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851" w:type="dxa"/>
          </w:tcPr>
          <w:p w14:paraId="7B8545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0.254</w:t>
            </w:r>
          </w:p>
        </w:tc>
        <w:tc>
          <w:tcPr>
            <w:tcW w:w="975" w:type="dxa"/>
          </w:tcPr>
          <w:p w14:paraId="42B5EDC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8704CE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74310A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2E3F0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D8C54A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BB5CB54" w14:textId="77777777" w:rsidTr="000118D1">
        <w:trPr>
          <w:trHeight w:val="300"/>
        </w:trPr>
        <w:tc>
          <w:tcPr>
            <w:tcW w:w="1696" w:type="dxa"/>
          </w:tcPr>
          <w:p w14:paraId="6487FF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507300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66E4CF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306F87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D7713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1.21</w:t>
            </w:r>
          </w:p>
        </w:tc>
        <w:tc>
          <w:tcPr>
            <w:tcW w:w="708" w:type="dxa"/>
          </w:tcPr>
          <w:p w14:paraId="0C3C6B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w:t>
            </w:r>
          </w:p>
        </w:tc>
        <w:tc>
          <w:tcPr>
            <w:tcW w:w="709" w:type="dxa"/>
          </w:tcPr>
          <w:p w14:paraId="04E409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1.66</w:t>
            </w:r>
          </w:p>
        </w:tc>
        <w:tc>
          <w:tcPr>
            <w:tcW w:w="851" w:type="dxa"/>
          </w:tcPr>
          <w:p w14:paraId="3B5F62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0.260</w:t>
            </w:r>
          </w:p>
        </w:tc>
        <w:tc>
          <w:tcPr>
            <w:tcW w:w="975" w:type="dxa"/>
          </w:tcPr>
          <w:p w14:paraId="5540BF2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FF2D4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1DE54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34.86</w:t>
            </w:r>
          </w:p>
        </w:tc>
        <w:tc>
          <w:tcPr>
            <w:tcW w:w="877" w:type="dxa"/>
          </w:tcPr>
          <w:p w14:paraId="1950D7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0.475</w:t>
            </w:r>
          </w:p>
        </w:tc>
        <w:tc>
          <w:tcPr>
            <w:tcW w:w="745" w:type="dxa"/>
          </w:tcPr>
          <w:p w14:paraId="4D658BE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B2BAE98" w14:textId="77777777" w:rsidTr="000118D1">
        <w:trPr>
          <w:trHeight w:val="300"/>
        </w:trPr>
        <w:tc>
          <w:tcPr>
            <w:tcW w:w="1696" w:type="dxa"/>
          </w:tcPr>
          <w:p w14:paraId="184633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5829010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38186CA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C0C8AE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83A54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1.44</w:t>
            </w:r>
          </w:p>
        </w:tc>
        <w:tc>
          <w:tcPr>
            <w:tcW w:w="708" w:type="dxa"/>
          </w:tcPr>
          <w:p w14:paraId="60BC37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9" w:type="dxa"/>
          </w:tcPr>
          <w:p w14:paraId="2FA5A0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2.27</w:t>
            </w:r>
          </w:p>
        </w:tc>
        <w:tc>
          <w:tcPr>
            <w:tcW w:w="851" w:type="dxa"/>
          </w:tcPr>
          <w:p w14:paraId="7FFE44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0.116</w:t>
            </w:r>
          </w:p>
        </w:tc>
        <w:tc>
          <w:tcPr>
            <w:tcW w:w="975" w:type="dxa"/>
          </w:tcPr>
          <w:p w14:paraId="58A5022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D5004E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1D90C5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EBBAA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097D0A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8D0078E" w14:textId="77777777" w:rsidTr="000118D1">
        <w:trPr>
          <w:trHeight w:val="300"/>
        </w:trPr>
        <w:tc>
          <w:tcPr>
            <w:tcW w:w="1696" w:type="dxa"/>
          </w:tcPr>
          <w:p w14:paraId="45D5CB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Nervous</w:t>
            </w:r>
          </w:p>
        </w:tc>
        <w:tc>
          <w:tcPr>
            <w:tcW w:w="1985" w:type="dxa"/>
          </w:tcPr>
          <w:p w14:paraId="35F05F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619C31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01F37D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8AF33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1.54</w:t>
            </w:r>
          </w:p>
        </w:tc>
        <w:tc>
          <w:tcPr>
            <w:tcW w:w="708" w:type="dxa"/>
          </w:tcPr>
          <w:p w14:paraId="4457153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9" w:type="dxa"/>
          </w:tcPr>
          <w:p w14:paraId="5BD561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4.14</w:t>
            </w:r>
          </w:p>
        </w:tc>
        <w:tc>
          <w:tcPr>
            <w:tcW w:w="851" w:type="dxa"/>
          </w:tcPr>
          <w:p w14:paraId="23FA19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0.400</w:t>
            </w:r>
          </w:p>
        </w:tc>
        <w:tc>
          <w:tcPr>
            <w:tcW w:w="975" w:type="dxa"/>
          </w:tcPr>
          <w:p w14:paraId="4CAD55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30C10A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0.614</w:t>
            </w:r>
          </w:p>
        </w:tc>
        <w:tc>
          <w:tcPr>
            <w:tcW w:w="881" w:type="dxa"/>
          </w:tcPr>
          <w:p w14:paraId="78B38B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34.60</w:t>
            </w:r>
          </w:p>
        </w:tc>
        <w:tc>
          <w:tcPr>
            <w:tcW w:w="877" w:type="dxa"/>
          </w:tcPr>
          <w:p w14:paraId="1AEA3B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0.439</w:t>
            </w:r>
          </w:p>
        </w:tc>
        <w:tc>
          <w:tcPr>
            <w:tcW w:w="745" w:type="dxa"/>
          </w:tcPr>
          <w:p w14:paraId="270BBF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79DBD84F" w14:textId="77777777" w:rsidTr="000118D1">
        <w:trPr>
          <w:trHeight w:val="300"/>
        </w:trPr>
        <w:tc>
          <w:tcPr>
            <w:tcW w:w="1696" w:type="dxa"/>
          </w:tcPr>
          <w:p w14:paraId="2FBE75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8A042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772C24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3738C1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2D210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1.45</w:t>
            </w:r>
          </w:p>
        </w:tc>
        <w:tc>
          <w:tcPr>
            <w:tcW w:w="708" w:type="dxa"/>
          </w:tcPr>
          <w:p w14:paraId="3FD080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w:t>
            </w:r>
          </w:p>
        </w:tc>
        <w:tc>
          <w:tcPr>
            <w:tcW w:w="709" w:type="dxa"/>
          </w:tcPr>
          <w:p w14:paraId="3CE930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w:t>
            </w:r>
          </w:p>
        </w:tc>
        <w:tc>
          <w:tcPr>
            <w:tcW w:w="851" w:type="dxa"/>
          </w:tcPr>
          <w:p w14:paraId="58F87E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0.155</w:t>
            </w:r>
          </w:p>
        </w:tc>
        <w:tc>
          <w:tcPr>
            <w:tcW w:w="975" w:type="dxa"/>
          </w:tcPr>
          <w:p w14:paraId="5015B5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BD2243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7C4A73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E50341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5EC007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BD5541" w14:textId="77777777" w:rsidTr="000118D1">
        <w:trPr>
          <w:trHeight w:val="300"/>
        </w:trPr>
        <w:tc>
          <w:tcPr>
            <w:tcW w:w="1696" w:type="dxa"/>
          </w:tcPr>
          <w:p w14:paraId="0206365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435EF0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2C2D3E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ED5FC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24481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1.20</w:t>
            </w:r>
          </w:p>
        </w:tc>
        <w:tc>
          <w:tcPr>
            <w:tcW w:w="708" w:type="dxa"/>
          </w:tcPr>
          <w:p w14:paraId="2932BF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c>
          <w:tcPr>
            <w:tcW w:w="709" w:type="dxa"/>
          </w:tcPr>
          <w:p w14:paraId="1AE3AB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1.56</w:t>
            </w:r>
          </w:p>
        </w:tc>
        <w:tc>
          <w:tcPr>
            <w:tcW w:w="851" w:type="dxa"/>
          </w:tcPr>
          <w:p w14:paraId="2B2F67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0.180</w:t>
            </w:r>
          </w:p>
        </w:tc>
        <w:tc>
          <w:tcPr>
            <w:tcW w:w="975" w:type="dxa"/>
          </w:tcPr>
          <w:p w14:paraId="548FC7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ADA5CC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6250E7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40.76</w:t>
            </w:r>
          </w:p>
        </w:tc>
        <w:tc>
          <w:tcPr>
            <w:tcW w:w="877" w:type="dxa"/>
          </w:tcPr>
          <w:p w14:paraId="26A7AC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0.232</w:t>
            </w:r>
          </w:p>
        </w:tc>
        <w:tc>
          <w:tcPr>
            <w:tcW w:w="745" w:type="dxa"/>
          </w:tcPr>
          <w:p w14:paraId="0995D9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4EBE824" w14:textId="77777777" w:rsidTr="000118D1">
        <w:trPr>
          <w:trHeight w:val="300"/>
        </w:trPr>
        <w:tc>
          <w:tcPr>
            <w:tcW w:w="1696" w:type="dxa"/>
          </w:tcPr>
          <w:p w14:paraId="7E7C7D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08FA823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0D635FD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86164D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B6792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1.41</w:t>
            </w:r>
          </w:p>
        </w:tc>
        <w:tc>
          <w:tcPr>
            <w:tcW w:w="708" w:type="dxa"/>
          </w:tcPr>
          <w:p w14:paraId="1F73FF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9" w:type="dxa"/>
          </w:tcPr>
          <w:p w14:paraId="401C97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2.01</w:t>
            </w:r>
          </w:p>
        </w:tc>
        <w:tc>
          <w:tcPr>
            <w:tcW w:w="851" w:type="dxa"/>
          </w:tcPr>
          <w:p w14:paraId="23D9D7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0.054</w:t>
            </w:r>
          </w:p>
        </w:tc>
        <w:tc>
          <w:tcPr>
            <w:tcW w:w="975" w:type="dxa"/>
          </w:tcPr>
          <w:p w14:paraId="7722D26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DEF208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9BE88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D95999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F323A1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D77D51A" w14:textId="77777777" w:rsidTr="000118D1">
        <w:trPr>
          <w:trHeight w:val="300"/>
        </w:trPr>
        <w:tc>
          <w:tcPr>
            <w:tcW w:w="1696" w:type="dxa"/>
          </w:tcPr>
          <w:p w14:paraId="693567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40D9EC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035FE7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14F21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3D208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4B8BB7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9" w:type="dxa"/>
          </w:tcPr>
          <w:p w14:paraId="4A0AE4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1.79</w:t>
            </w:r>
          </w:p>
        </w:tc>
        <w:tc>
          <w:tcPr>
            <w:tcW w:w="851" w:type="dxa"/>
          </w:tcPr>
          <w:p w14:paraId="1EFDC3A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0.552</w:t>
            </w:r>
          </w:p>
        </w:tc>
        <w:tc>
          <w:tcPr>
            <w:tcW w:w="975" w:type="dxa"/>
          </w:tcPr>
          <w:p w14:paraId="08487A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5F8977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0.286</w:t>
            </w:r>
          </w:p>
        </w:tc>
        <w:tc>
          <w:tcPr>
            <w:tcW w:w="881" w:type="dxa"/>
          </w:tcPr>
          <w:p w14:paraId="37C00F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39.40</w:t>
            </w:r>
          </w:p>
        </w:tc>
        <w:tc>
          <w:tcPr>
            <w:tcW w:w="877" w:type="dxa"/>
          </w:tcPr>
          <w:p w14:paraId="5E25F0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0.241</w:t>
            </w:r>
          </w:p>
        </w:tc>
        <w:tc>
          <w:tcPr>
            <w:tcW w:w="745" w:type="dxa"/>
          </w:tcPr>
          <w:p w14:paraId="7081C5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7BE722C8" w14:textId="77777777" w:rsidTr="000118D1">
        <w:trPr>
          <w:trHeight w:val="300"/>
        </w:trPr>
        <w:tc>
          <w:tcPr>
            <w:tcW w:w="1696" w:type="dxa"/>
          </w:tcPr>
          <w:p w14:paraId="393725A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13AD58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Depression</w:t>
            </w:r>
          </w:p>
        </w:tc>
        <w:tc>
          <w:tcPr>
            <w:tcW w:w="1134" w:type="dxa"/>
          </w:tcPr>
          <w:p w14:paraId="7C3793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B1B73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72F9B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1.47</w:t>
            </w:r>
          </w:p>
        </w:tc>
        <w:tc>
          <w:tcPr>
            <w:tcW w:w="708" w:type="dxa"/>
          </w:tcPr>
          <w:p w14:paraId="287B45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w:t>
            </w:r>
          </w:p>
        </w:tc>
        <w:tc>
          <w:tcPr>
            <w:tcW w:w="709" w:type="dxa"/>
          </w:tcPr>
          <w:p w14:paraId="1C366A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2.18</w:t>
            </w:r>
          </w:p>
        </w:tc>
        <w:tc>
          <w:tcPr>
            <w:tcW w:w="851" w:type="dxa"/>
          </w:tcPr>
          <w:p w14:paraId="6E9B66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0.055</w:t>
            </w:r>
          </w:p>
        </w:tc>
        <w:tc>
          <w:tcPr>
            <w:tcW w:w="975" w:type="dxa"/>
          </w:tcPr>
          <w:p w14:paraId="5AC19BF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089C9E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1141F2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BFAF7E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60514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A088534" w14:textId="77777777" w:rsidTr="000118D1">
        <w:trPr>
          <w:trHeight w:val="300"/>
        </w:trPr>
        <w:tc>
          <w:tcPr>
            <w:tcW w:w="1696" w:type="dxa"/>
          </w:tcPr>
          <w:p w14:paraId="6D2E47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2381470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Multiple sclerosis</w:t>
            </w:r>
          </w:p>
        </w:tc>
        <w:tc>
          <w:tcPr>
            <w:tcW w:w="1134" w:type="dxa"/>
          </w:tcPr>
          <w:p w14:paraId="318E25B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549BF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93E28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1.53</w:t>
            </w:r>
          </w:p>
        </w:tc>
        <w:tc>
          <w:tcPr>
            <w:tcW w:w="708" w:type="dxa"/>
          </w:tcPr>
          <w:p w14:paraId="10A948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709" w:type="dxa"/>
          </w:tcPr>
          <w:p w14:paraId="495165E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6.20</w:t>
            </w:r>
          </w:p>
        </w:tc>
        <w:tc>
          <w:tcPr>
            <w:tcW w:w="851" w:type="dxa"/>
          </w:tcPr>
          <w:p w14:paraId="52BEFB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0.559</w:t>
            </w:r>
          </w:p>
        </w:tc>
        <w:tc>
          <w:tcPr>
            <w:tcW w:w="975" w:type="dxa"/>
          </w:tcPr>
          <w:p w14:paraId="03B4DAE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C3EDFC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31BCB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39.44</w:t>
            </w:r>
          </w:p>
        </w:tc>
        <w:tc>
          <w:tcPr>
            <w:tcW w:w="877" w:type="dxa"/>
          </w:tcPr>
          <w:p w14:paraId="7C6A4B5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0.278</w:t>
            </w:r>
          </w:p>
        </w:tc>
        <w:tc>
          <w:tcPr>
            <w:tcW w:w="745" w:type="dxa"/>
          </w:tcPr>
          <w:p w14:paraId="14D9FE9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6651D2B" w14:textId="77777777" w:rsidTr="000118D1">
        <w:trPr>
          <w:trHeight w:val="300"/>
        </w:trPr>
        <w:tc>
          <w:tcPr>
            <w:tcW w:w="1696" w:type="dxa"/>
          </w:tcPr>
          <w:p w14:paraId="03EAE50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6560D5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Multiple sclerosis</w:t>
            </w:r>
          </w:p>
        </w:tc>
        <w:tc>
          <w:tcPr>
            <w:tcW w:w="1134" w:type="dxa"/>
          </w:tcPr>
          <w:p w14:paraId="4EE94E1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76543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32C98E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c>
          <w:tcPr>
            <w:tcW w:w="708" w:type="dxa"/>
          </w:tcPr>
          <w:p w14:paraId="795C7E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6C8095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5.68</w:t>
            </w:r>
          </w:p>
        </w:tc>
        <w:tc>
          <w:tcPr>
            <w:tcW w:w="851" w:type="dxa"/>
          </w:tcPr>
          <w:p w14:paraId="1BE369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0.837</w:t>
            </w:r>
          </w:p>
        </w:tc>
        <w:tc>
          <w:tcPr>
            <w:tcW w:w="975" w:type="dxa"/>
          </w:tcPr>
          <w:p w14:paraId="7E41A9E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820EE9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26F179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AE9B14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24404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1F08310" w14:textId="77777777" w:rsidTr="000118D1">
        <w:trPr>
          <w:trHeight w:val="300"/>
        </w:trPr>
        <w:tc>
          <w:tcPr>
            <w:tcW w:w="1696" w:type="dxa"/>
          </w:tcPr>
          <w:p w14:paraId="401CBA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2927318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Multiple sclerosis</w:t>
            </w:r>
          </w:p>
        </w:tc>
        <w:tc>
          <w:tcPr>
            <w:tcW w:w="1134" w:type="dxa"/>
          </w:tcPr>
          <w:p w14:paraId="5FA489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63E8B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87478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5.99</w:t>
            </w:r>
          </w:p>
        </w:tc>
        <w:tc>
          <w:tcPr>
            <w:tcW w:w="708" w:type="dxa"/>
          </w:tcPr>
          <w:p w14:paraId="57445A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745C72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450.09</w:t>
            </w:r>
          </w:p>
        </w:tc>
        <w:tc>
          <w:tcPr>
            <w:tcW w:w="851" w:type="dxa"/>
          </w:tcPr>
          <w:p w14:paraId="198EF3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0.422</w:t>
            </w:r>
          </w:p>
        </w:tc>
        <w:tc>
          <w:tcPr>
            <w:tcW w:w="975" w:type="dxa"/>
          </w:tcPr>
          <w:p w14:paraId="1C2D90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1B202C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0.516</w:t>
            </w:r>
          </w:p>
        </w:tc>
        <w:tc>
          <w:tcPr>
            <w:tcW w:w="881" w:type="dxa"/>
          </w:tcPr>
          <w:p w14:paraId="3C6573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38.94</w:t>
            </w:r>
          </w:p>
        </w:tc>
        <w:tc>
          <w:tcPr>
            <w:tcW w:w="877" w:type="dxa"/>
          </w:tcPr>
          <w:p w14:paraId="1AFD60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0.257</w:t>
            </w:r>
          </w:p>
        </w:tc>
        <w:tc>
          <w:tcPr>
            <w:tcW w:w="745" w:type="dxa"/>
          </w:tcPr>
          <w:p w14:paraId="055892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14FD9F5A" w14:textId="77777777" w:rsidTr="000118D1">
        <w:trPr>
          <w:trHeight w:val="300"/>
        </w:trPr>
        <w:tc>
          <w:tcPr>
            <w:tcW w:w="1696" w:type="dxa"/>
          </w:tcPr>
          <w:p w14:paraId="72E0CB6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4E869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Multiple sclerosis</w:t>
            </w:r>
          </w:p>
        </w:tc>
        <w:tc>
          <w:tcPr>
            <w:tcW w:w="1134" w:type="dxa"/>
          </w:tcPr>
          <w:p w14:paraId="532D556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D31E6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E628C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c>
          <w:tcPr>
            <w:tcW w:w="708" w:type="dxa"/>
          </w:tcPr>
          <w:p w14:paraId="35BC1D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0CCA17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5.71</w:t>
            </w:r>
          </w:p>
        </w:tc>
        <w:tc>
          <w:tcPr>
            <w:tcW w:w="851" w:type="dxa"/>
          </w:tcPr>
          <w:p w14:paraId="3FEFFF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0.838</w:t>
            </w:r>
          </w:p>
        </w:tc>
        <w:tc>
          <w:tcPr>
            <w:tcW w:w="975" w:type="dxa"/>
          </w:tcPr>
          <w:p w14:paraId="752F05C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7FD7CE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2ADB36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CC8A8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9044CA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C7F349C" w14:textId="77777777" w:rsidTr="000118D1">
        <w:trPr>
          <w:trHeight w:val="300"/>
        </w:trPr>
        <w:tc>
          <w:tcPr>
            <w:tcW w:w="1696" w:type="dxa"/>
          </w:tcPr>
          <w:p w14:paraId="60D6FC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2ABA0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7D29E86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BC6756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79338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1.01</w:t>
            </w:r>
          </w:p>
        </w:tc>
        <w:tc>
          <w:tcPr>
            <w:tcW w:w="708" w:type="dxa"/>
          </w:tcPr>
          <w:p w14:paraId="05F8D8C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709" w:type="dxa"/>
          </w:tcPr>
          <w:p w14:paraId="36A09B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2.69</w:t>
            </w:r>
          </w:p>
        </w:tc>
        <w:tc>
          <w:tcPr>
            <w:tcW w:w="851" w:type="dxa"/>
          </w:tcPr>
          <w:p w14:paraId="4A732A2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0.984</w:t>
            </w:r>
          </w:p>
        </w:tc>
        <w:tc>
          <w:tcPr>
            <w:tcW w:w="975" w:type="dxa"/>
          </w:tcPr>
          <w:p w14:paraId="3F25B93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53F6E0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D6C4C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33.75</w:t>
            </w:r>
          </w:p>
        </w:tc>
        <w:tc>
          <w:tcPr>
            <w:tcW w:w="877" w:type="dxa"/>
          </w:tcPr>
          <w:p w14:paraId="0EC625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0.528</w:t>
            </w:r>
          </w:p>
        </w:tc>
        <w:tc>
          <w:tcPr>
            <w:tcW w:w="745" w:type="dxa"/>
          </w:tcPr>
          <w:p w14:paraId="6292958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FD0C180" w14:textId="77777777" w:rsidTr="000118D1">
        <w:trPr>
          <w:trHeight w:val="300"/>
        </w:trPr>
        <w:tc>
          <w:tcPr>
            <w:tcW w:w="1696" w:type="dxa"/>
          </w:tcPr>
          <w:p w14:paraId="271212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7B6EAD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5FF685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F6EED0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D873D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8" w:type="dxa"/>
          </w:tcPr>
          <w:p w14:paraId="3856929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0.19</w:t>
            </w:r>
          </w:p>
        </w:tc>
        <w:tc>
          <w:tcPr>
            <w:tcW w:w="709" w:type="dxa"/>
          </w:tcPr>
          <w:p w14:paraId="6C422B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3.68</w:t>
            </w:r>
          </w:p>
        </w:tc>
        <w:tc>
          <w:tcPr>
            <w:tcW w:w="851" w:type="dxa"/>
          </w:tcPr>
          <w:p w14:paraId="4189EC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0.809</w:t>
            </w:r>
          </w:p>
        </w:tc>
        <w:tc>
          <w:tcPr>
            <w:tcW w:w="975" w:type="dxa"/>
          </w:tcPr>
          <w:p w14:paraId="633D82E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9D4A1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D42B3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2EA90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BB37D0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CBADF02" w14:textId="77777777" w:rsidTr="000118D1">
        <w:trPr>
          <w:trHeight w:val="300"/>
        </w:trPr>
        <w:tc>
          <w:tcPr>
            <w:tcW w:w="1696" w:type="dxa"/>
          </w:tcPr>
          <w:p w14:paraId="769C26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5F798A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54C1E3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D4751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40092E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1.18</w:t>
            </w:r>
          </w:p>
        </w:tc>
        <w:tc>
          <w:tcPr>
            <w:tcW w:w="708" w:type="dxa"/>
          </w:tcPr>
          <w:p w14:paraId="451013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w:t>
            </w:r>
          </w:p>
        </w:tc>
        <w:tc>
          <w:tcPr>
            <w:tcW w:w="709" w:type="dxa"/>
          </w:tcPr>
          <w:p w14:paraId="14BEDF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23.68</w:t>
            </w:r>
          </w:p>
        </w:tc>
        <w:tc>
          <w:tcPr>
            <w:tcW w:w="851" w:type="dxa"/>
          </w:tcPr>
          <w:p w14:paraId="79A08B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0.913</w:t>
            </w:r>
          </w:p>
        </w:tc>
        <w:tc>
          <w:tcPr>
            <w:tcW w:w="975" w:type="dxa"/>
          </w:tcPr>
          <w:p w14:paraId="1F1339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3F8A66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0.913</w:t>
            </w:r>
          </w:p>
        </w:tc>
        <w:tc>
          <w:tcPr>
            <w:tcW w:w="881" w:type="dxa"/>
          </w:tcPr>
          <w:p w14:paraId="3B99EE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33.74</w:t>
            </w:r>
          </w:p>
        </w:tc>
        <w:tc>
          <w:tcPr>
            <w:tcW w:w="877" w:type="dxa"/>
          </w:tcPr>
          <w:p w14:paraId="1B5E9A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0.480</w:t>
            </w:r>
          </w:p>
        </w:tc>
        <w:tc>
          <w:tcPr>
            <w:tcW w:w="745" w:type="dxa"/>
          </w:tcPr>
          <w:p w14:paraId="1750AA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5BEE09F" w14:textId="77777777" w:rsidTr="000118D1">
        <w:trPr>
          <w:trHeight w:val="300"/>
        </w:trPr>
        <w:tc>
          <w:tcPr>
            <w:tcW w:w="1696" w:type="dxa"/>
          </w:tcPr>
          <w:p w14:paraId="780A021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32FE95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6BBA406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34618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324A3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w:t>
            </w:r>
          </w:p>
        </w:tc>
        <w:tc>
          <w:tcPr>
            <w:tcW w:w="708" w:type="dxa"/>
          </w:tcPr>
          <w:p w14:paraId="7FA740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4E6201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4.83</w:t>
            </w:r>
          </w:p>
        </w:tc>
        <w:tc>
          <w:tcPr>
            <w:tcW w:w="851" w:type="dxa"/>
          </w:tcPr>
          <w:p w14:paraId="20D33E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0.858</w:t>
            </w:r>
          </w:p>
        </w:tc>
        <w:tc>
          <w:tcPr>
            <w:tcW w:w="975" w:type="dxa"/>
          </w:tcPr>
          <w:p w14:paraId="63067FE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B66669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27976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8BF5F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0CAF8F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92F1979" w14:textId="77777777" w:rsidTr="000118D1">
        <w:trPr>
          <w:trHeight w:val="300"/>
        </w:trPr>
        <w:tc>
          <w:tcPr>
            <w:tcW w:w="1696" w:type="dxa"/>
          </w:tcPr>
          <w:p w14:paraId="26BBFE0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150CB98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2435E3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266A56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6E562A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1.45</w:t>
            </w:r>
          </w:p>
        </w:tc>
        <w:tc>
          <w:tcPr>
            <w:tcW w:w="708" w:type="dxa"/>
          </w:tcPr>
          <w:p w14:paraId="590748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c>
          <w:tcPr>
            <w:tcW w:w="709" w:type="dxa"/>
          </w:tcPr>
          <w:p w14:paraId="07635C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2.34</w:t>
            </w:r>
          </w:p>
        </w:tc>
        <w:tc>
          <w:tcPr>
            <w:tcW w:w="851" w:type="dxa"/>
          </w:tcPr>
          <w:p w14:paraId="09D910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0.143</w:t>
            </w:r>
          </w:p>
        </w:tc>
        <w:tc>
          <w:tcPr>
            <w:tcW w:w="975" w:type="dxa"/>
          </w:tcPr>
          <w:p w14:paraId="6765601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724E6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DA76A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33.71</w:t>
            </w:r>
          </w:p>
        </w:tc>
        <w:tc>
          <w:tcPr>
            <w:tcW w:w="877" w:type="dxa"/>
          </w:tcPr>
          <w:p w14:paraId="3AAC0C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0.530</w:t>
            </w:r>
          </w:p>
        </w:tc>
        <w:tc>
          <w:tcPr>
            <w:tcW w:w="745" w:type="dxa"/>
          </w:tcPr>
          <w:p w14:paraId="7565B07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943DABB" w14:textId="77777777" w:rsidTr="000118D1">
        <w:trPr>
          <w:trHeight w:val="300"/>
        </w:trPr>
        <w:tc>
          <w:tcPr>
            <w:tcW w:w="1696" w:type="dxa"/>
          </w:tcPr>
          <w:p w14:paraId="7EF10D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00AB38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43B4CD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A3F27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33D051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708" w:type="dxa"/>
          </w:tcPr>
          <w:p w14:paraId="59DC4A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9" w:type="dxa"/>
          </w:tcPr>
          <w:p w14:paraId="73185D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1.88</w:t>
            </w:r>
          </w:p>
        </w:tc>
        <w:tc>
          <w:tcPr>
            <w:tcW w:w="851" w:type="dxa"/>
          </w:tcPr>
          <w:p w14:paraId="08DAF2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0.856</w:t>
            </w:r>
          </w:p>
        </w:tc>
        <w:tc>
          <w:tcPr>
            <w:tcW w:w="975" w:type="dxa"/>
          </w:tcPr>
          <w:p w14:paraId="5284C4A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A78EBA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F5F7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62032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C3F73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7F486B3" w14:textId="77777777" w:rsidTr="000118D1">
        <w:trPr>
          <w:trHeight w:val="300"/>
        </w:trPr>
        <w:tc>
          <w:tcPr>
            <w:tcW w:w="1696" w:type="dxa"/>
          </w:tcPr>
          <w:p w14:paraId="0B2AF9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0AAC94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19D3D6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EEB22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D9239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1.12</w:t>
            </w:r>
          </w:p>
        </w:tc>
        <w:tc>
          <w:tcPr>
            <w:tcW w:w="708" w:type="dxa"/>
          </w:tcPr>
          <w:p w14:paraId="7DA39DE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9" w:type="dxa"/>
          </w:tcPr>
          <w:p w14:paraId="08ECD2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5.15</w:t>
            </w:r>
          </w:p>
        </w:tc>
        <w:tc>
          <w:tcPr>
            <w:tcW w:w="851" w:type="dxa"/>
          </w:tcPr>
          <w:p w14:paraId="0044F1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0.883</w:t>
            </w:r>
          </w:p>
        </w:tc>
        <w:tc>
          <w:tcPr>
            <w:tcW w:w="975" w:type="dxa"/>
          </w:tcPr>
          <w:p w14:paraId="6FF5B0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3F7006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0.732</w:t>
            </w:r>
          </w:p>
        </w:tc>
        <w:tc>
          <w:tcPr>
            <w:tcW w:w="881" w:type="dxa"/>
          </w:tcPr>
          <w:p w14:paraId="47BF80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33.59</w:t>
            </w:r>
          </w:p>
        </w:tc>
        <w:tc>
          <w:tcPr>
            <w:tcW w:w="877" w:type="dxa"/>
          </w:tcPr>
          <w:p w14:paraId="18AE30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0.487</w:t>
            </w:r>
          </w:p>
        </w:tc>
        <w:tc>
          <w:tcPr>
            <w:tcW w:w="745" w:type="dxa"/>
          </w:tcPr>
          <w:p w14:paraId="6D9068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w:t>
            </w:r>
          </w:p>
        </w:tc>
      </w:tr>
      <w:tr w:rsidR="000118D1" w:rsidRPr="000118D1" w14:paraId="205C347B" w14:textId="77777777" w:rsidTr="000118D1">
        <w:trPr>
          <w:trHeight w:val="300"/>
        </w:trPr>
        <w:tc>
          <w:tcPr>
            <w:tcW w:w="1696" w:type="dxa"/>
          </w:tcPr>
          <w:p w14:paraId="5AE062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Nervous</w:t>
            </w:r>
          </w:p>
        </w:tc>
        <w:tc>
          <w:tcPr>
            <w:tcW w:w="1985" w:type="dxa"/>
          </w:tcPr>
          <w:p w14:paraId="6D1EBB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Parkinson's disease</w:t>
            </w:r>
          </w:p>
        </w:tc>
        <w:tc>
          <w:tcPr>
            <w:tcW w:w="1134" w:type="dxa"/>
          </w:tcPr>
          <w:p w14:paraId="4F1B80A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D24857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D2173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w:t>
            </w:r>
          </w:p>
        </w:tc>
        <w:tc>
          <w:tcPr>
            <w:tcW w:w="708" w:type="dxa"/>
          </w:tcPr>
          <w:p w14:paraId="774E9D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w:t>
            </w:r>
          </w:p>
        </w:tc>
        <w:tc>
          <w:tcPr>
            <w:tcW w:w="709" w:type="dxa"/>
          </w:tcPr>
          <w:p w14:paraId="1DFAA6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1.81</w:t>
            </w:r>
          </w:p>
        </w:tc>
        <w:tc>
          <w:tcPr>
            <w:tcW w:w="851" w:type="dxa"/>
          </w:tcPr>
          <w:p w14:paraId="33E3D3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0.765</w:t>
            </w:r>
          </w:p>
        </w:tc>
        <w:tc>
          <w:tcPr>
            <w:tcW w:w="975" w:type="dxa"/>
          </w:tcPr>
          <w:p w14:paraId="463F69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9B6C4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A2F7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E09A2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2A934D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8C1A56E" w14:textId="77777777" w:rsidTr="000118D1">
        <w:trPr>
          <w:trHeight w:val="300"/>
        </w:trPr>
        <w:tc>
          <w:tcPr>
            <w:tcW w:w="1696" w:type="dxa"/>
          </w:tcPr>
          <w:p w14:paraId="0C56248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5FC350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62E82D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031448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D1E8D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c>
          <w:tcPr>
            <w:tcW w:w="708" w:type="dxa"/>
          </w:tcPr>
          <w:p w14:paraId="182B9E1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5C5BFF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2.16</w:t>
            </w:r>
          </w:p>
        </w:tc>
        <w:tc>
          <w:tcPr>
            <w:tcW w:w="851" w:type="dxa"/>
          </w:tcPr>
          <w:p w14:paraId="505CAE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0.854</w:t>
            </w:r>
          </w:p>
        </w:tc>
        <w:tc>
          <w:tcPr>
            <w:tcW w:w="975" w:type="dxa"/>
          </w:tcPr>
          <w:p w14:paraId="0EA59D3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28DA26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E9AEA5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56.97</w:t>
            </w:r>
          </w:p>
        </w:tc>
        <w:tc>
          <w:tcPr>
            <w:tcW w:w="877" w:type="dxa"/>
          </w:tcPr>
          <w:p w14:paraId="681D88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0.011</w:t>
            </w:r>
          </w:p>
        </w:tc>
        <w:tc>
          <w:tcPr>
            <w:tcW w:w="745" w:type="dxa"/>
          </w:tcPr>
          <w:p w14:paraId="5012B54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1B9448" w14:textId="77777777" w:rsidTr="000118D1">
        <w:trPr>
          <w:trHeight w:val="300"/>
        </w:trPr>
        <w:tc>
          <w:tcPr>
            <w:tcW w:w="1696" w:type="dxa"/>
          </w:tcPr>
          <w:p w14:paraId="37F46D1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Integumentary</w:t>
            </w:r>
          </w:p>
        </w:tc>
        <w:tc>
          <w:tcPr>
            <w:tcW w:w="1985" w:type="dxa"/>
          </w:tcPr>
          <w:p w14:paraId="3709D63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0F6B9AB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E1AB1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1051D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4C3748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7FED97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2.24</w:t>
            </w:r>
          </w:p>
        </w:tc>
        <w:tc>
          <w:tcPr>
            <w:tcW w:w="851" w:type="dxa"/>
          </w:tcPr>
          <w:p w14:paraId="58C6EB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0.634</w:t>
            </w:r>
          </w:p>
        </w:tc>
        <w:tc>
          <w:tcPr>
            <w:tcW w:w="975" w:type="dxa"/>
          </w:tcPr>
          <w:p w14:paraId="623B4FF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87771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93D98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B1F89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3E3D97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E8FAADB" w14:textId="77777777" w:rsidTr="000118D1">
        <w:trPr>
          <w:trHeight w:val="300"/>
        </w:trPr>
        <w:tc>
          <w:tcPr>
            <w:tcW w:w="1696" w:type="dxa"/>
          </w:tcPr>
          <w:p w14:paraId="281482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35DA45C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11B410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3EDC2F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35CF0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8" w:type="dxa"/>
          </w:tcPr>
          <w:p w14:paraId="6F8D7F2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709" w:type="dxa"/>
          </w:tcPr>
          <w:p w14:paraId="225396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1.17</w:t>
            </w:r>
          </w:p>
        </w:tc>
        <w:tc>
          <w:tcPr>
            <w:tcW w:w="851" w:type="dxa"/>
          </w:tcPr>
          <w:p w14:paraId="7BC22B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0.075</w:t>
            </w:r>
          </w:p>
        </w:tc>
        <w:tc>
          <w:tcPr>
            <w:tcW w:w="975" w:type="dxa"/>
          </w:tcPr>
          <w:p w14:paraId="63052C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588915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0.069</w:t>
            </w:r>
          </w:p>
        </w:tc>
        <w:tc>
          <w:tcPr>
            <w:tcW w:w="881" w:type="dxa"/>
          </w:tcPr>
          <w:p w14:paraId="1E07B1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51.61</w:t>
            </w:r>
          </w:p>
        </w:tc>
        <w:tc>
          <w:tcPr>
            <w:tcW w:w="877" w:type="dxa"/>
          </w:tcPr>
          <w:p w14:paraId="283C7F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0.027</w:t>
            </w:r>
          </w:p>
        </w:tc>
        <w:tc>
          <w:tcPr>
            <w:tcW w:w="745" w:type="dxa"/>
          </w:tcPr>
          <w:p w14:paraId="33EAB7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1A36559" w14:textId="77777777" w:rsidTr="000118D1">
        <w:trPr>
          <w:trHeight w:val="300"/>
        </w:trPr>
        <w:tc>
          <w:tcPr>
            <w:tcW w:w="1696" w:type="dxa"/>
          </w:tcPr>
          <w:p w14:paraId="789A74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586947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59FA64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5DE70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19EA17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6DA43D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w:t>
            </w:r>
          </w:p>
        </w:tc>
        <w:tc>
          <w:tcPr>
            <w:tcW w:w="709" w:type="dxa"/>
          </w:tcPr>
          <w:p w14:paraId="50CC9C9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2.14</w:t>
            </w:r>
          </w:p>
        </w:tc>
        <w:tc>
          <w:tcPr>
            <w:tcW w:w="851" w:type="dxa"/>
          </w:tcPr>
          <w:p w14:paraId="549FA5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0.611</w:t>
            </w:r>
          </w:p>
        </w:tc>
        <w:tc>
          <w:tcPr>
            <w:tcW w:w="975" w:type="dxa"/>
          </w:tcPr>
          <w:p w14:paraId="0B9DAB4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AC13D2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252EF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2BB23D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05BED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F35AB2F" w14:textId="77777777" w:rsidTr="000118D1">
        <w:trPr>
          <w:trHeight w:val="300"/>
        </w:trPr>
        <w:tc>
          <w:tcPr>
            <w:tcW w:w="1696" w:type="dxa"/>
          </w:tcPr>
          <w:p w14:paraId="1473C0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37AFBE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6C3BE5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0F2B9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AB9E2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1.43</w:t>
            </w:r>
          </w:p>
        </w:tc>
        <w:tc>
          <w:tcPr>
            <w:tcW w:w="708" w:type="dxa"/>
          </w:tcPr>
          <w:p w14:paraId="1826EA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27F7AC3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2.90</w:t>
            </w:r>
          </w:p>
        </w:tc>
        <w:tc>
          <w:tcPr>
            <w:tcW w:w="851" w:type="dxa"/>
          </w:tcPr>
          <w:p w14:paraId="6397B4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0.323</w:t>
            </w:r>
          </w:p>
        </w:tc>
        <w:tc>
          <w:tcPr>
            <w:tcW w:w="975" w:type="dxa"/>
          </w:tcPr>
          <w:p w14:paraId="4DFADE6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C3337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DBEC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63.63</w:t>
            </w:r>
          </w:p>
        </w:tc>
        <w:tc>
          <w:tcPr>
            <w:tcW w:w="877" w:type="dxa"/>
          </w:tcPr>
          <w:p w14:paraId="6707A2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745" w:type="dxa"/>
          </w:tcPr>
          <w:p w14:paraId="2AF68AC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F3E9045" w14:textId="77777777" w:rsidTr="000118D1">
        <w:trPr>
          <w:trHeight w:val="300"/>
        </w:trPr>
        <w:tc>
          <w:tcPr>
            <w:tcW w:w="1696" w:type="dxa"/>
          </w:tcPr>
          <w:p w14:paraId="58F516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4D615A2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2ACB4E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49F90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87CEC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3B9431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9" w:type="dxa"/>
          </w:tcPr>
          <w:p w14:paraId="3F47AF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2.29</w:t>
            </w:r>
          </w:p>
        </w:tc>
        <w:tc>
          <w:tcPr>
            <w:tcW w:w="851" w:type="dxa"/>
          </w:tcPr>
          <w:p w14:paraId="3C2F86D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0.887</w:t>
            </w:r>
          </w:p>
        </w:tc>
        <w:tc>
          <w:tcPr>
            <w:tcW w:w="975" w:type="dxa"/>
          </w:tcPr>
          <w:p w14:paraId="0654B1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A2111E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1B9D94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1D2A3A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8DD5C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ADB93A7" w14:textId="77777777" w:rsidTr="000118D1">
        <w:trPr>
          <w:trHeight w:val="300"/>
        </w:trPr>
        <w:tc>
          <w:tcPr>
            <w:tcW w:w="1696" w:type="dxa"/>
          </w:tcPr>
          <w:p w14:paraId="7E3198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4FC2EC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03FA68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87C00C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835ED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c>
          <w:tcPr>
            <w:tcW w:w="708" w:type="dxa"/>
          </w:tcPr>
          <w:p w14:paraId="17F6EE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771EFF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7.94</w:t>
            </w:r>
          </w:p>
        </w:tc>
        <w:tc>
          <w:tcPr>
            <w:tcW w:w="851" w:type="dxa"/>
          </w:tcPr>
          <w:p w14:paraId="7B2C05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0.857</w:t>
            </w:r>
          </w:p>
        </w:tc>
        <w:tc>
          <w:tcPr>
            <w:tcW w:w="975" w:type="dxa"/>
          </w:tcPr>
          <w:p w14:paraId="62E156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79B0B7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0.608</w:t>
            </w:r>
          </w:p>
        </w:tc>
        <w:tc>
          <w:tcPr>
            <w:tcW w:w="881" w:type="dxa"/>
          </w:tcPr>
          <w:p w14:paraId="0B86233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63.13</w:t>
            </w:r>
          </w:p>
        </w:tc>
        <w:tc>
          <w:tcPr>
            <w:tcW w:w="877" w:type="dxa"/>
          </w:tcPr>
          <w:p w14:paraId="340175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745" w:type="dxa"/>
          </w:tcPr>
          <w:p w14:paraId="371139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w:t>
            </w:r>
          </w:p>
        </w:tc>
      </w:tr>
      <w:tr w:rsidR="000118D1" w:rsidRPr="000118D1" w14:paraId="0DA0886D" w14:textId="77777777" w:rsidTr="000118D1">
        <w:trPr>
          <w:trHeight w:val="300"/>
        </w:trPr>
        <w:tc>
          <w:tcPr>
            <w:tcW w:w="1696" w:type="dxa"/>
          </w:tcPr>
          <w:p w14:paraId="44BC24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Integumentary</w:t>
            </w:r>
          </w:p>
        </w:tc>
        <w:tc>
          <w:tcPr>
            <w:tcW w:w="1985" w:type="dxa"/>
          </w:tcPr>
          <w:p w14:paraId="00DD33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Psoriasis</w:t>
            </w:r>
          </w:p>
        </w:tc>
        <w:tc>
          <w:tcPr>
            <w:tcW w:w="1134" w:type="dxa"/>
          </w:tcPr>
          <w:p w14:paraId="411828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6D9234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32A85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714E6AE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9" w:type="dxa"/>
          </w:tcPr>
          <w:p w14:paraId="686765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1.90</w:t>
            </w:r>
          </w:p>
        </w:tc>
        <w:tc>
          <w:tcPr>
            <w:tcW w:w="851" w:type="dxa"/>
          </w:tcPr>
          <w:p w14:paraId="61B558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0.680</w:t>
            </w:r>
          </w:p>
        </w:tc>
        <w:tc>
          <w:tcPr>
            <w:tcW w:w="975" w:type="dxa"/>
          </w:tcPr>
          <w:p w14:paraId="051B68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77605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5C2332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6310D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2ED1D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6B6FCCD" w14:textId="77777777" w:rsidTr="000118D1">
        <w:trPr>
          <w:trHeight w:val="300"/>
        </w:trPr>
        <w:tc>
          <w:tcPr>
            <w:tcW w:w="1696" w:type="dxa"/>
          </w:tcPr>
          <w:p w14:paraId="629E73E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73D1F2A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Adult-onset asthma</w:t>
            </w:r>
          </w:p>
        </w:tc>
        <w:tc>
          <w:tcPr>
            <w:tcW w:w="1134" w:type="dxa"/>
          </w:tcPr>
          <w:p w14:paraId="585713A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F9930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2F01C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1.07</w:t>
            </w:r>
          </w:p>
        </w:tc>
        <w:tc>
          <w:tcPr>
            <w:tcW w:w="708" w:type="dxa"/>
          </w:tcPr>
          <w:p w14:paraId="6072EF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w:t>
            </w:r>
          </w:p>
        </w:tc>
        <w:tc>
          <w:tcPr>
            <w:tcW w:w="709" w:type="dxa"/>
          </w:tcPr>
          <w:p w14:paraId="346B59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1.51</w:t>
            </w:r>
          </w:p>
        </w:tc>
        <w:tc>
          <w:tcPr>
            <w:tcW w:w="851" w:type="dxa"/>
          </w:tcPr>
          <w:p w14:paraId="1548D3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0.712</w:t>
            </w:r>
          </w:p>
        </w:tc>
        <w:tc>
          <w:tcPr>
            <w:tcW w:w="975" w:type="dxa"/>
          </w:tcPr>
          <w:p w14:paraId="25E3489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B64ED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9EB97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88.24</w:t>
            </w:r>
          </w:p>
        </w:tc>
        <w:tc>
          <w:tcPr>
            <w:tcW w:w="877" w:type="dxa"/>
          </w:tcPr>
          <w:p w14:paraId="2E2ADBF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2.E-06</w:t>
            </w:r>
          </w:p>
        </w:tc>
        <w:tc>
          <w:tcPr>
            <w:tcW w:w="745" w:type="dxa"/>
          </w:tcPr>
          <w:p w14:paraId="3D44E2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B1B3108" w14:textId="77777777" w:rsidTr="000118D1">
        <w:trPr>
          <w:trHeight w:val="300"/>
        </w:trPr>
        <w:tc>
          <w:tcPr>
            <w:tcW w:w="1696" w:type="dxa"/>
          </w:tcPr>
          <w:p w14:paraId="050D14C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61E3A52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Adult-onset asthma</w:t>
            </w:r>
          </w:p>
        </w:tc>
        <w:tc>
          <w:tcPr>
            <w:tcW w:w="1134" w:type="dxa"/>
          </w:tcPr>
          <w:p w14:paraId="7543E1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831896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F7166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w:t>
            </w:r>
          </w:p>
        </w:tc>
        <w:tc>
          <w:tcPr>
            <w:tcW w:w="708" w:type="dxa"/>
          </w:tcPr>
          <w:p w14:paraId="2C6B73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709" w:type="dxa"/>
          </w:tcPr>
          <w:p w14:paraId="314714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1.67</w:t>
            </w:r>
          </w:p>
        </w:tc>
        <w:tc>
          <w:tcPr>
            <w:tcW w:w="851" w:type="dxa"/>
          </w:tcPr>
          <w:p w14:paraId="0EE3E0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0.495</w:t>
            </w:r>
          </w:p>
        </w:tc>
        <w:tc>
          <w:tcPr>
            <w:tcW w:w="975" w:type="dxa"/>
          </w:tcPr>
          <w:p w14:paraId="57392BC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75174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AE6420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E7FBA8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52442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BBB249B" w14:textId="77777777" w:rsidTr="000118D1">
        <w:trPr>
          <w:trHeight w:val="300"/>
        </w:trPr>
        <w:tc>
          <w:tcPr>
            <w:tcW w:w="1696" w:type="dxa"/>
          </w:tcPr>
          <w:p w14:paraId="0D34F7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43F913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Adult-onset asthma</w:t>
            </w:r>
          </w:p>
        </w:tc>
        <w:tc>
          <w:tcPr>
            <w:tcW w:w="1134" w:type="dxa"/>
          </w:tcPr>
          <w:p w14:paraId="456B8BD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9E0ED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50C05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1.63</w:t>
            </w:r>
          </w:p>
        </w:tc>
        <w:tc>
          <w:tcPr>
            <w:tcW w:w="708" w:type="dxa"/>
          </w:tcPr>
          <w:p w14:paraId="493B198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w:t>
            </w:r>
          </w:p>
        </w:tc>
        <w:tc>
          <w:tcPr>
            <w:tcW w:w="709" w:type="dxa"/>
          </w:tcPr>
          <w:p w14:paraId="7B4EFB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4.86</w:t>
            </w:r>
          </w:p>
        </w:tc>
        <w:tc>
          <w:tcPr>
            <w:tcW w:w="851" w:type="dxa"/>
          </w:tcPr>
          <w:p w14:paraId="200D85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0.388</w:t>
            </w:r>
          </w:p>
        </w:tc>
        <w:tc>
          <w:tcPr>
            <w:tcW w:w="975" w:type="dxa"/>
          </w:tcPr>
          <w:p w14:paraId="41B76B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49BEE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0.430</w:t>
            </w:r>
          </w:p>
        </w:tc>
        <w:tc>
          <w:tcPr>
            <w:tcW w:w="881" w:type="dxa"/>
          </w:tcPr>
          <w:p w14:paraId="5D2B67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86.62</w:t>
            </w:r>
          </w:p>
        </w:tc>
        <w:tc>
          <w:tcPr>
            <w:tcW w:w="877" w:type="dxa"/>
          </w:tcPr>
          <w:p w14:paraId="653FB6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2.E-06</w:t>
            </w:r>
          </w:p>
        </w:tc>
        <w:tc>
          <w:tcPr>
            <w:tcW w:w="745" w:type="dxa"/>
          </w:tcPr>
          <w:p w14:paraId="584A76C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1B3AA44B" w14:textId="77777777" w:rsidTr="000118D1">
        <w:trPr>
          <w:trHeight w:val="300"/>
        </w:trPr>
        <w:tc>
          <w:tcPr>
            <w:tcW w:w="1696" w:type="dxa"/>
          </w:tcPr>
          <w:p w14:paraId="15781B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3BBAA1B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Adult-onset asthma</w:t>
            </w:r>
          </w:p>
        </w:tc>
        <w:tc>
          <w:tcPr>
            <w:tcW w:w="1134" w:type="dxa"/>
          </w:tcPr>
          <w:p w14:paraId="01DAFB8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8EFD1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343AC4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708" w:type="dxa"/>
          </w:tcPr>
          <w:p w14:paraId="46342B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9" w:type="dxa"/>
          </w:tcPr>
          <w:p w14:paraId="5A6D31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1.44</w:t>
            </w:r>
          </w:p>
        </w:tc>
        <w:tc>
          <w:tcPr>
            <w:tcW w:w="851" w:type="dxa"/>
          </w:tcPr>
          <w:p w14:paraId="2A1800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0.909</w:t>
            </w:r>
          </w:p>
        </w:tc>
        <w:tc>
          <w:tcPr>
            <w:tcW w:w="975" w:type="dxa"/>
          </w:tcPr>
          <w:p w14:paraId="75CBDD5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8F763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5BA43B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5C4BF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7F5C95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510B2CC" w14:textId="77777777" w:rsidTr="000118D1">
        <w:trPr>
          <w:trHeight w:val="300"/>
        </w:trPr>
        <w:tc>
          <w:tcPr>
            <w:tcW w:w="1696" w:type="dxa"/>
          </w:tcPr>
          <w:p w14:paraId="33BD8A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098534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Asthma</w:t>
            </w:r>
          </w:p>
        </w:tc>
        <w:tc>
          <w:tcPr>
            <w:tcW w:w="1134" w:type="dxa"/>
          </w:tcPr>
          <w:p w14:paraId="563342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77E0BD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99914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1.26</w:t>
            </w:r>
          </w:p>
        </w:tc>
        <w:tc>
          <w:tcPr>
            <w:tcW w:w="708" w:type="dxa"/>
          </w:tcPr>
          <w:p w14:paraId="50C71E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9" w:type="dxa"/>
          </w:tcPr>
          <w:p w14:paraId="01EDDA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1.89</w:t>
            </w:r>
          </w:p>
        </w:tc>
        <w:tc>
          <w:tcPr>
            <w:tcW w:w="851" w:type="dxa"/>
          </w:tcPr>
          <w:p w14:paraId="1CF68B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0.279</w:t>
            </w:r>
          </w:p>
        </w:tc>
        <w:tc>
          <w:tcPr>
            <w:tcW w:w="975" w:type="dxa"/>
          </w:tcPr>
          <w:p w14:paraId="3949F03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49090F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91750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51.50</w:t>
            </w:r>
          </w:p>
        </w:tc>
        <w:tc>
          <w:tcPr>
            <w:tcW w:w="877" w:type="dxa"/>
          </w:tcPr>
          <w:p w14:paraId="2E78B5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0.036</w:t>
            </w:r>
          </w:p>
        </w:tc>
        <w:tc>
          <w:tcPr>
            <w:tcW w:w="745" w:type="dxa"/>
          </w:tcPr>
          <w:p w14:paraId="67D943F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4F4220B" w14:textId="77777777" w:rsidTr="000118D1">
        <w:trPr>
          <w:trHeight w:val="300"/>
        </w:trPr>
        <w:tc>
          <w:tcPr>
            <w:tcW w:w="1696" w:type="dxa"/>
          </w:tcPr>
          <w:p w14:paraId="3CA7F6B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12B032E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Asthma</w:t>
            </w:r>
          </w:p>
        </w:tc>
        <w:tc>
          <w:tcPr>
            <w:tcW w:w="1134" w:type="dxa"/>
          </w:tcPr>
          <w:p w14:paraId="0C9CB34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295DC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A442E3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w:t>
            </w:r>
          </w:p>
        </w:tc>
        <w:tc>
          <w:tcPr>
            <w:tcW w:w="708" w:type="dxa"/>
          </w:tcPr>
          <w:p w14:paraId="24ADBF2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w:t>
            </w:r>
          </w:p>
        </w:tc>
        <w:tc>
          <w:tcPr>
            <w:tcW w:w="709" w:type="dxa"/>
          </w:tcPr>
          <w:p w14:paraId="388A5C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1.89</w:t>
            </w:r>
          </w:p>
        </w:tc>
        <w:tc>
          <w:tcPr>
            <w:tcW w:w="851" w:type="dxa"/>
          </w:tcPr>
          <w:p w14:paraId="2F06FE0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0.633</w:t>
            </w:r>
          </w:p>
        </w:tc>
        <w:tc>
          <w:tcPr>
            <w:tcW w:w="975" w:type="dxa"/>
          </w:tcPr>
          <w:p w14:paraId="3A4D52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37041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47B562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AA3E66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CCA38D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C591F11" w14:textId="77777777" w:rsidTr="000118D1">
        <w:trPr>
          <w:trHeight w:val="300"/>
        </w:trPr>
        <w:tc>
          <w:tcPr>
            <w:tcW w:w="1696" w:type="dxa"/>
          </w:tcPr>
          <w:p w14:paraId="64CADC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5586B33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Asthma</w:t>
            </w:r>
          </w:p>
        </w:tc>
        <w:tc>
          <w:tcPr>
            <w:tcW w:w="1134" w:type="dxa"/>
          </w:tcPr>
          <w:p w14:paraId="2B971F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FA134E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676E72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5A8F3C6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9" w:type="dxa"/>
          </w:tcPr>
          <w:p w14:paraId="440C34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2.93</w:t>
            </w:r>
          </w:p>
        </w:tc>
        <w:tc>
          <w:tcPr>
            <w:tcW w:w="851" w:type="dxa"/>
          </w:tcPr>
          <w:p w14:paraId="23401A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0.782</w:t>
            </w:r>
          </w:p>
        </w:tc>
        <w:tc>
          <w:tcPr>
            <w:tcW w:w="975" w:type="dxa"/>
          </w:tcPr>
          <w:p w14:paraId="6D543BE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538BB5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0.505</w:t>
            </w:r>
          </w:p>
        </w:tc>
        <w:tc>
          <w:tcPr>
            <w:tcW w:w="881" w:type="dxa"/>
          </w:tcPr>
          <w:p w14:paraId="31B2AE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50.82</w:t>
            </w:r>
          </w:p>
        </w:tc>
        <w:tc>
          <w:tcPr>
            <w:tcW w:w="877" w:type="dxa"/>
          </w:tcPr>
          <w:p w14:paraId="2ECA45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0.032</w:t>
            </w:r>
          </w:p>
        </w:tc>
        <w:tc>
          <w:tcPr>
            <w:tcW w:w="745" w:type="dxa"/>
          </w:tcPr>
          <w:p w14:paraId="20E13F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CF101D8" w14:textId="77777777" w:rsidTr="000118D1">
        <w:trPr>
          <w:trHeight w:val="300"/>
        </w:trPr>
        <w:tc>
          <w:tcPr>
            <w:tcW w:w="1696" w:type="dxa"/>
          </w:tcPr>
          <w:p w14:paraId="0209C4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4BC7A09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Asthma</w:t>
            </w:r>
          </w:p>
        </w:tc>
        <w:tc>
          <w:tcPr>
            <w:tcW w:w="1134" w:type="dxa"/>
          </w:tcPr>
          <w:p w14:paraId="44694C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6AE743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3DAC47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1.11</w:t>
            </w:r>
          </w:p>
        </w:tc>
        <w:tc>
          <w:tcPr>
            <w:tcW w:w="708" w:type="dxa"/>
          </w:tcPr>
          <w:p w14:paraId="15365F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9" w:type="dxa"/>
          </w:tcPr>
          <w:p w14:paraId="61EA73A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1.88</w:t>
            </w:r>
          </w:p>
        </w:tc>
        <w:tc>
          <w:tcPr>
            <w:tcW w:w="851" w:type="dxa"/>
          </w:tcPr>
          <w:p w14:paraId="7A62E0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0.696</w:t>
            </w:r>
          </w:p>
        </w:tc>
        <w:tc>
          <w:tcPr>
            <w:tcW w:w="975" w:type="dxa"/>
          </w:tcPr>
          <w:p w14:paraId="3E59AE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1917F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5E367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005888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F52F7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C53BCC1" w14:textId="77777777" w:rsidTr="000118D1">
        <w:trPr>
          <w:trHeight w:val="300"/>
        </w:trPr>
        <w:tc>
          <w:tcPr>
            <w:tcW w:w="1696" w:type="dxa"/>
          </w:tcPr>
          <w:p w14:paraId="34E098E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2756C32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Child-onset asthma</w:t>
            </w:r>
          </w:p>
        </w:tc>
        <w:tc>
          <w:tcPr>
            <w:tcW w:w="1134" w:type="dxa"/>
          </w:tcPr>
          <w:p w14:paraId="4689F5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5A1E7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F495E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8" w:type="dxa"/>
          </w:tcPr>
          <w:p w14:paraId="5CCABE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9" w:type="dxa"/>
          </w:tcPr>
          <w:p w14:paraId="6900D4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1.07</w:t>
            </w:r>
          </w:p>
        </w:tc>
        <w:tc>
          <w:tcPr>
            <w:tcW w:w="851" w:type="dxa"/>
          </w:tcPr>
          <w:p w14:paraId="5FE03A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0.099</w:t>
            </w:r>
          </w:p>
        </w:tc>
        <w:tc>
          <w:tcPr>
            <w:tcW w:w="975" w:type="dxa"/>
          </w:tcPr>
          <w:p w14:paraId="3825696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E497B1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40335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89.42</w:t>
            </w:r>
          </w:p>
        </w:tc>
        <w:tc>
          <w:tcPr>
            <w:tcW w:w="877" w:type="dxa"/>
          </w:tcPr>
          <w:p w14:paraId="7A2993F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1.E-06</w:t>
            </w:r>
          </w:p>
        </w:tc>
        <w:tc>
          <w:tcPr>
            <w:tcW w:w="745" w:type="dxa"/>
          </w:tcPr>
          <w:p w14:paraId="281F85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4DFCFA3" w14:textId="77777777" w:rsidTr="000118D1">
        <w:trPr>
          <w:trHeight w:val="300"/>
        </w:trPr>
        <w:tc>
          <w:tcPr>
            <w:tcW w:w="1696" w:type="dxa"/>
          </w:tcPr>
          <w:p w14:paraId="137D10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400130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Child-onset asthma</w:t>
            </w:r>
          </w:p>
        </w:tc>
        <w:tc>
          <w:tcPr>
            <w:tcW w:w="1134" w:type="dxa"/>
          </w:tcPr>
          <w:p w14:paraId="08C168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EE122B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DFE33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8" w:type="dxa"/>
          </w:tcPr>
          <w:p w14:paraId="3BFB5E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355C06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851" w:type="dxa"/>
          </w:tcPr>
          <w:p w14:paraId="267DFE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0.066</w:t>
            </w:r>
          </w:p>
        </w:tc>
        <w:tc>
          <w:tcPr>
            <w:tcW w:w="975" w:type="dxa"/>
          </w:tcPr>
          <w:p w14:paraId="4A8DE3E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06D456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B0B44A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A5566C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9559F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1C582CD" w14:textId="77777777" w:rsidTr="000118D1">
        <w:trPr>
          <w:trHeight w:val="300"/>
        </w:trPr>
        <w:tc>
          <w:tcPr>
            <w:tcW w:w="1696" w:type="dxa"/>
          </w:tcPr>
          <w:p w14:paraId="792D96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64F48B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Child-onset asthma</w:t>
            </w:r>
          </w:p>
        </w:tc>
        <w:tc>
          <w:tcPr>
            <w:tcW w:w="1134" w:type="dxa"/>
          </w:tcPr>
          <w:p w14:paraId="149CE67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2425A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69D1A2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1.09</w:t>
            </w:r>
          </w:p>
        </w:tc>
        <w:tc>
          <w:tcPr>
            <w:tcW w:w="708" w:type="dxa"/>
          </w:tcPr>
          <w:p w14:paraId="74002C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45C43D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5.04</w:t>
            </w:r>
          </w:p>
        </w:tc>
        <w:tc>
          <w:tcPr>
            <w:tcW w:w="851" w:type="dxa"/>
          </w:tcPr>
          <w:p w14:paraId="1466B7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0.915</w:t>
            </w:r>
          </w:p>
        </w:tc>
        <w:tc>
          <w:tcPr>
            <w:tcW w:w="975" w:type="dxa"/>
          </w:tcPr>
          <w:p w14:paraId="438FD29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7F8E85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0.502</w:t>
            </w:r>
          </w:p>
        </w:tc>
        <w:tc>
          <w:tcPr>
            <w:tcW w:w="881" w:type="dxa"/>
          </w:tcPr>
          <w:p w14:paraId="19B3DE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88.22</w:t>
            </w:r>
          </w:p>
        </w:tc>
        <w:tc>
          <w:tcPr>
            <w:tcW w:w="877" w:type="dxa"/>
          </w:tcPr>
          <w:p w14:paraId="2473C64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1.E-06</w:t>
            </w:r>
          </w:p>
        </w:tc>
        <w:tc>
          <w:tcPr>
            <w:tcW w:w="745" w:type="dxa"/>
          </w:tcPr>
          <w:p w14:paraId="088999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w:t>
            </w:r>
          </w:p>
        </w:tc>
      </w:tr>
      <w:tr w:rsidR="000118D1" w:rsidRPr="000118D1" w14:paraId="281B0722" w14:textId="77777777" w:rsidTr="000118D1">
        <w:trPr>
          <w:trHeight w:val="300"/>
        </w:trPr>
        <w:tc>
          <w:tcPr>
            <w:tcW w:w="1696" w:type="dxa"/>
          </w:tcPr>
          <w:p w14:paraId="3137C2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Respiratory</w:t>
            </w:r>
          </w:p>
        </w:tc>
        <w:tc>
          <w:tcPr>
            <w:tcW w:w="1985" w:type="dxa"/>
          </w:tcPr>
          <w:p w14:paraId="4321DC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Child-onset asthma</w:t>
            </w:r>
          </w:p>
        </w:tc>
        <w:tc>
          <w:tcPr>
            <w:tcW w:w="1134" w:type="dxa"/>
          </w:tcPr>
          <w:p w14:paraId="050930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C946DC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544B9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708" w:type="dxa"/>
          </w:tcPr>
          <w:p w14:paraId="688192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4DE5A7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851" w:type="dxa"/>
          </w:tcPr>
          <w:p w14:paraId="7E4F4F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0.319</w:t>
            </w:r>
          </w:p>
        </w:tc>
        <w:tc>
          <w:tcPr>
            <w:tcW w:w="975" w:type="dxa"/>
          </w:tcPr>
          <w:p w14:paraId="439EFDE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58013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D85CF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16555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79C740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6775A86" w14:textId="77777777" w:rsidTr="000118D1">
        <w:trPr>
          <w:trHeight w:val="300"/>
        </w:trPr>
        <w:tc>
          <w:tcPr>
            <w:tcW w:w="1696" w:type="dxa"/>
          </w:tcPr>
          <w:p w14:paraId="2FED62B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40F1E02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Barrett's oesophagus</w:t>
            </w:r>
          </w:p>
        </w:tc>
        <w:tc>
          <w:tcPr>
            <w:tcW w:w="1134" w:type="dxa"/>
          </w:tcPr>
          <w:p w14:paraId="1A3001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EC75D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16D417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3.16</w:t>
            </w:r>
          </w:p>
        </w:tc>
        <w:tc>
          <w:tcPr>
            <w:tcW w:w="708" w:type="dxa"/>
          </w:tcPr>
          <w:p w14:paraId="577495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2E941B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25.47</w:t>
            </w:r>
          </w:p>
        </w:tc>
        <w:tc>
          <w:tcPr>
            <w:tcW w:w="851" w:type="dxa"/>
          </w:tcPr>
          <w:p w14:paraId="02F02B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0.288</w:t>
            </w:r>
          </w:p>
        </w:tc>
        <w:tc>
          <w:tcPr>
            <w:tcW w:w="975" w:type="dxa"/>
          </w:tcPr>
          <w:p w14:paraId="52AFC5D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C44E30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9C771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36.10</w:t>
            </w:r>
          </w:p>
        </w:tc>
        <w:tc>
          <w:tcPr>
            <w:tcW w:w="877" w:type="dxa"/>
          </w:tcPr>
          <w:p w14:paraId="33654D3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0.417</w:t>
            </w:r>
          </w:p>
        </w:tc>
        <w:tc>
          <w:tcPr>
            <w:tcW w:w="745" w:type="dxa"/>
          </w:tcPr>
          <w:p w14:paraId="504F1F7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9A3FC2C" w14:textId="77777777" w:rsidTr="000118D1">
        <w:trPr>
          <w:trHeight w:val="300"/>
        </w:trPr>
        <w:tc>
          <w:tcPr>
            <w:tcW w:w="1696" w:type="dxa"/>
          </w:tcPr>
          <w:p w14:paraId="2BD879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ACA82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Barrett's oesophagus</w:t>
            </w:r>
          </w:p>
        </w:tc>
        <w:tc>
          <w:tcPr>
            <w:tcW w:w="1134" w:type="dxa"/>
          </w:tcPr>
          <w:p w14:paraId="3600C09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5E9EDC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A539B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2.66</w:t>
            </w:r>
          </w:p>
        </w:tc>
        <w:tc>
          <w:tcPr>
            <w:tcW w:w="708" w:type="dxa"/>
          </w:tcPr>
          <w:p w14:paraId="4477A35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3CC135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51.84</w:t>
            </w:r>
          </w:p>
        </w:tc>
        <w:tc>
          <w:tcPr>
            <w:tcW w:w="851" w:type="dxa"/>
          </w:tcPr>
          <w:p w14:paraId="5B3583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0.518</w:t>
            </w:r>
          </w:p>
        </w:tc>
        <w:tc>
          <w:tcPr>
            <w:tcW w:w="975" w:type="dxa"/>
          </w:tcPr>
          <w:p w14:paraId="2F12A63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97E54C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E87523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86A3F5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F0C65A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D0C2202" w14:textId="77777777" w:rsidTr="000118D1">
        <w:trPr>
          <w:trHeight w:val="300"/>
        </w:trPr>
        <w:tc>
          <w:tcPr>
            <w:tcW w:w="1696" w:type="dxa"/>
          </w:tcPr>
          <w:p w14:paraId="530E1B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F4765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Barrett's oesophagus</w:t>
            </w:r>
          </w:p>
        </w:tc>
        <w:tc>
          <w:tcPr>
            <w:tcW w:w="1134" w:type="dxa"/>
          </w:tcPr>
          <w:p w14:paraId="511B3F0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D4DB9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9CF41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262.73</w:t>
            </w:r>
          </w:p>
        </w:tc>
        <w:tc>
          <w:tcPr>
            <w:tcW w:w="708" w:type="dxa"/>
          </w:tcPr>
          <w:p w14:paraId="2F1CEA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9" w:type="dxa"/>
          </w:tcPr>
          <w:p w14:paraId="034DFF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140007.26</w:t>
            </w:r>
          </w:p>
        </w:tc>
        <w:tc>
          <w:tcPr>
            <w:tcW w:w="851" w:type="dxa"/>
          </w:tcPr>
          <w:p w14:paraId="6248F4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0.091</w:t>
            </w:r>
          </w:p>
        </w:tc>
        <w:tc>
          <w:tcPr>
            <w:tcW w:w="975" w:type="dxa"/>
          </w:tcPr>
          <w:p w14:paraId="23C9B1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979" w:type="dxa"/>
          </w:tcPr>
          <w:p w14:paraId="0BB188E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0.153</w:t>
            </w:r>
          </w:p>
        </w:tc>
        <w:tc>
          <w:tcPr>
            <w:tcW w:w="881" w:type="dxa"/>
          </w:tcPr>
          <w:p w14:paraId="34DE88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33.97</w:t>
            </w:r>
          </w:p>
        </w:tc>
        <w:tc>
          <w:tcPr>
            <w:tcW w:w="877" w:type="dxa"/>
          </w:tcPr>
          <w:p w14:paraId="5818E4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0.469</w:t>
            </w:r>
          </w:p>
        </w:tc>
        <w:tc>
          <w:tcPr>
            <w:tcW w:w="745" w:type="dxa"/>
          </w:tcPr>
          <w:p w14:paraId="4E04E6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105B1F14" w14:textId="77777777" w:rsidTr="000118D1">
        <w:trPr>
          <w:trHeight w:val="300"/>
        </w:trPr>
        <w:tc>
          <w:tcPr>
            <w:tcW w:w="1696" w:type="dxa"/>
          </w:tcPr>
          <w:p w14:paraId="458168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087D6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Barrett's oesophagus</w:t>
            </w:r>
          </w:p>
        </w:tc>
        <w:tc>
          <w:tcPr>
            <w:tcW w:w="1134" w:type="dxa"/>
          </w:tcPr>
          <w:p w14:paraId="46381D4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1C734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023731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2.12</w:t>
            </w:r>
          </w:p>
        </w:tc>
        <w:tc>
          <w:tcPr>
            <w:tcW w:w="708" w:type="dxa"/>
          </w:tcPr>
          <w:p w14:paraId="1A6586C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43F133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38.74</w:t>
            </w:r>
          </w:p>
        </w:tc>
        <w:tc>
          <w:tcPr>
            <w:tcW w:w="851" w:type="dxa"/>
          </w:tcPr>
          <w:p w14:paraId="1762DB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0.613</w:t>
            </w:r>
          </w:p>
        </w:tc>
        <w:tc>
          <w:tcPr>
            <w:tcW w:w="975" w:type="dxa"/>
          </w:tcPr>
          <w:p w14:paraId="467B54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453482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A035E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E4865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A75B2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9C6B6D0" w14:textId="77777777" w:rsidTr="000118D1">
        <w:trPr>
          <w:trHeight w:val="300"/>
        </w:trPr>
        <w:tc>
          <w:tcPr>
            <w:tcW w:w="1696" w:type="dxa"/>
          </w:tcPr>
          <w:p w14:paraId="12C3F9A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34CC4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332D47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B17C2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99B37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1.56</w:t>
            </w:r>
          </w:p>
        </w:tc>
        <w:tc>
          <w:tcPr>
            <w:tcW w:w="708" w:type="dxa"/>
          </w:tcPr>
          <w:p w14:paraId="229A0D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0.69</w:t>
            </w:r>
          </w:p>
        </w:tc>
        <w:tc>
          <w:tcPr>
            <w:tcW w:w="709" w:type="dxa"/>
          </w:tcPr>
          <w:p w14:paraId="0B042C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3.54</w:t>
            </w:r>
          </w:p>
        </w:tc>
        <w:tc>
          <w:tcPr>
            <w:tcW w:w="851" w:type="dxa"/>
          </w:tcPr>
          <w:p w14:paraId="3A191A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0.291</w:t>
            </w:r>
          </w:p>
        </w:tc>
        <w:tc>
          <w:tcPr>
            <w:tcW w:w="975" w:type="dxa"/>
          </w:tcPr>
          <w:p w14:paraId="700835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E996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D3379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85.68</w:t>
            </w:r>
          </w:p>
        </w:tc>
        <w:tc>
          <w:tcPr>
            <w:tcW w:w="877" w:type="dxa"/>
          </w:tcPr>
          <w:p w14:paraId="6AC4D5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4.E-06</w:t>
            </w:r>
          </w:p>
        </w:tc>
        <w:tc>
          <w:tcPr>
            <w:tcW w:w="745" w:type="dxa"/>
          </w:tcPr>
          <w:p w14:paraId="1C4E0FF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A8107DD" w14:textId="77777777" w:rsidTr="000118D1">
        <w:trPr>
          <w:trHeight w:val="300"/>
        </w:trPr>
        <w:tc>
          <w:tcPr>
            <w:tcW w:w="1696" w:type="dxa"/>
          </w:tcPr>
          <w:p w14:paraId="57604C1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453D20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3EACBE1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406568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23118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1.53</w:t>
            </w:r>
          </w:p>
        </w:tc>
        <w:tc>
          <w:tcPr>
            <w:tcW w:w="708" w:type="dxa"/>
          </w:tcPr>
          <w:p w14:paraId="3087F8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6B4D46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3.27</w:t>
            </w:r>
          </w:p>
        </w:tc>
        <w:tc>
          <w:tcPr>
            <w:tcW w:w="851" w:type="dxa"/>
          </w:tcPr>
          <w:p w14:paraId="0EA93E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0.277</w:t>
            </w:r>
          </w:p>
        </w:tc>
        <w:tc>
          <w:tcPr>
            <w:tcW w:w="975" w:type="dxa"/>
          </w:tcPr>
          <w:p w14:paraId="0DCC2E9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D23442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CFA269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3A859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C8D0E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6B4667E" w14:textId="77777777" w:rsidTr="000118D1">
        <w:trPr>
          <w:trHeight w:val="300"/>
        </w:trPr>
        <w:tc>
          <w:tcPr>
            <w:tcW w:w="1696" w:type="dxa"/>
          </w:tcPr>
          <w:p w14:paraId="631764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36DE9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7AA6B60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8A2B7A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456D9F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8" w:type="dxa"/>
          </w:tcPr>
          <w:p w14:paraId="19982C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709" w:type="dxa"/>
          </w:tcPr>
          <w:p w14:paraId="7DE396B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5.90</w:t>
            </w:r>
          </w:p>
        </w:tc>
        <w:tc>
          <w:tcPr>
            <w:tcW w:w="851" w:type="dxa"/>
          </w:tcPr>
          <w:p w14:paraId="1F1A82B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0.576</w:t>
            </w:r>
          </w:p>
        </w:tc>
        <w:tc>
          <w:tcPr>
            <w:tcW w:w="975" w:type="dxa"/>
          </w:tcPr>
          <w:p w14:paraId="571566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6B1747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0.339</w:t>
            </w:r>
          </w:p>
        </w:tc>
        <w:tc>
          <w:tcPr>
            <w:tcW w:w="881" w:type="dxa"/>
          </w:tcPr>
          <w:p w14:paraId="771C34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83.38</w:t>
            </w:r>
          </w:p>
        </w:tc>
        <w:tc>
          <w:tcPr>
            <w:tcW w:w="877" w:type="dxa"/>
          </w:tcPr>
          <w:p w14:paraId="101448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5.E-06</w:t>
            </w:r>
          </w:p>
        </w:tc>
        <w:tc>
          <w:tcPr>
            <w:tcW w:w="745" w:type="dxa"/>
          </w:tcPr>
          <w:p w14:paraId="7527E62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1795F4F" w14:textId="77777777" w:rsidTr="000118D1">
        <w:trPr>
          <w:trHeight w:val="300"/>
        </w:trPr>
        <w:tc>
          <w:tcPr>
            <w:tcW w:w="1696" w:type="dxa"/>
          </w:tcPr>
          <w:p w14:paraId="21CCB5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5687FD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54FD8F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641E2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01E4F9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1.36</w:t>
            </w:r>
          </w:p>
        </w:tc>
        <w:tc>
          <w:tcPr>
            <w:tcW w:w="708" w:type="dxa"/>
          </w:tcPr>
          <w:p w14:paraId="4842E8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w:t>
            </w:r>
          </w:p>
        </w:tc>
        <w:tc>
          <w:tcPr>
            <w:tcW w:w="709" w:type="dxa"/>
          </w:tcPr>
          <w:p w14:paraId="49CD1F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2.99</w:t>
            </w:r>
          </w:p>
        </w:tc>
        <w:tc>
          <w:tcPr>
            <w:tcW w:w="851" w:type="dxa"/>
          </w:tcPr>
          <w:p w14:paraId="5D49ED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0.445</w:t>
            </w:r>
          </w:p>
        </w:tc>
        <w:tc>
          <w:tcPr>
            <w:tcW w:w="975" w:type="dxa"/>
          </w:tcPr>
          <w:p w14:paraId="782C85D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F171D4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4CA67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402187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F7047A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384290C" w14:textId="77777777" w:rsidTr="000118D1">
        <w:trPr>
          <w:trHeight w:val="300"/>
        </w:trPr>
        <w:tc>
          <w:tcPr>
            <w:tcW w:w="1696" w:type="dxa"/>
          </w:tcPr>
          <w:p w14:paraId="484A0F6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C3E852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658686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4F30B8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B0F68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w:t>
            </w:r>
          </w:p>
        </w:tc>
        <w:tc>
          <w:tcPr>
            <w:tcW w:w="708" w:type="dxa"/>
          </w:tcPr>
          <w:p w14:paraId="09290A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w:t>
            </w:r>
          </w:p>
        </w:tc>
        <w:tc>
          <w:tcPr>
            <w:tcW w:w="709" w:type="dxa"/>
          </w:tcPr>
          <w:p w14:paraId="069546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1.73</w:t>
            </w:r>
          </w:p>
        </w:tc>
        <w:tc>
          <w:tcPr>
            <w:tcW w:w="851" w:type="dxa"/>
          </w:tcPr>
          <w:p w14:paraId="27B0D2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0.719</w:t>
            </w:r>
          </w:p>
        </w:tc>
        <w:tc>
          <w:tcPr>
            <w:tcW w:w="975" w:type="dxa"/>
          </w:tcPr>
          <w:p w14:paraId="458F43D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42B49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BA71A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72.31</w:t>
            </w:r>
          </w:p>
        </w:tc>
        <w:tc>
          <w:tcPr>
            <w:tcW w:w="877" w:type="dxa"/>
          </w:tcPr>
          <w:p w14:paraId="44AC09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2.E-04</w:t>
            </w:r>
          </w:p>
        </w:tc>
        <w:tc>
          <w:tcPr>
            <w:tcW w:w="745" w:type="dxa"/>
          </w:tcPr>
          <w:p w14:paraId="16F6576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C206B1B" w14:textId="77777777" w:rsidTr="000118D1">
        <w:trPr>
          <w:trHeight w:val="300"/>
        </w:trPr>
        <w:tc>
          <w:tcPr>
            <w:tcW w:w="1696" w:type="dxa"/>
          </w:tcPr>
          <w:p w14:paraId="002752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FA536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0021DB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DDC91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1CE91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8" w:type="dxa"/>
          </w:tcPr>
          <w:p w14:paraId="6CAC79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2FCC6A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1.00</w:t>
            </w:r>
          </w:p>
        </w:tc>
        <w:tc>
          <w:tcPr>
            <w:tcW w:w="851" w:type="dxa"/>
          </w:tcPr>
          <w:p w14:paraId="501815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0.050</w:t>
            </w:r>
          </w:p>
        </w:tc>
        <w:tc>
          <w:tcPr>
            <w:tcW w:w="975" w:type="dxa"/>
          </w:tcPr>
          <w:p w14:paraId="46F4E27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BA0C65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1E70DD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80BD1F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881F1A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D8EC57E" w14:textId="77777777" w:rsidTr="000118D1">
        <w:trPr>
          <w:trHeight w:val="300"/>
        </w:trPr>
        <w:tc>
          <w:tcPr>
            <w:tcW w:w="1696" w:type="dxa"/>
          </w:tcPr>
          <w:p w14:paraId="32B9EA0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15445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38FEA86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C8EEB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1F911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0.30</w:t>
            </w:r>
          </w:p>
        </w:tc>
        <w:tc>
          <w:tcPr>
            <w:tcW w:w="708" w:type="dxa"/>
          </w:tcPr>
          <w:p w14:paraId="3B2B03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709" w:type="dxa"/>
          </w:tcPr>
          <w:p w14:paraId="7C3B2F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2.51</w:t>
            </w:r>
          </w:p>
        </w:tc>
        <w:tc>
          <w:tcPr>
            <w:tcW w:w="851" w:type="dxa"/>
          </w:tcPr>
          <w:p w14:paraId="059419F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0.274</w:t>
            </w:r>
          </w:p>
        </w:tc>
        <w:tc>
          <w:tcPr>
            <w:tcW w:w="975" w:type="dxa"/>
          </w:tcPr>
          <w:p w14:paraId="1DB4C7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3B6426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0.301</w:t>
            </w:r>
          </w:p>
        </w:tc>
        <w:tc>
          <w:tcPr>
            <w:tcW w:w="881" w:type="dxa"/>
          </w:tcPr>
          <w:p w14:paraId="0C2305D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70.04</w:t>
            </w:r>
          </w:p>
        </w:tc>
        <w:tc>
          <w:tcPr>
            <w:tcW w:w="877" w:type="dxa"/>
          </w:tcPr>
          <w:p w14:paraId="36A374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3.E-04</w:t>
            </w:r>
          </w:p>
        </w:tc>
        <w:tc>
          <w:tcPr>
            <w:tcW w:w="745" w:type="dxa"/>
          </w:tcPr>
          <w:p w14:paraId="37C78D9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r>
      <w:tr w:rsidR="000118D1" w:rsidRPr="000118D1" w14:paraId="0020C9BF" w14:textId="77777777" w:rsidTr="000118D1">
        <w:trPr>
          <w:trHeight w:val="300"/>
        </w:trPr>
        <w:tc>
          <w:tcPr>
            <w:tcW w:w="1696" w:type="dxa"/>
          </w:tcPr>
          <w:p w14:paraId="693B80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ABC1B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Breast cancer</w:t>
            </w:r>
          </w:p>
        </w:tc>
        <w:tc>
          <w:tcPr>
            <w:tcW w:w="1134" w:type="dxa"/>
          </w:tcPr>
          <w:p w14:paraId="0D6FB9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22698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DC3816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8" w:type="dxa"/>
          </w:tcPr>
          <w:p w14:paraId="0048E0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06EBC17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851" w:type="dxa"/>
          </w:tcPr>
          <w:p w14:paraId="1D68F8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0.044</w:t>
            </w:r>
          </w:p>
        </w:tc>
        <w:tc>
          <w:tcPr>
            <w:tcW w:w="975" w:type="dxa"/>
          </w:tcPr>
          <w:p w14:paraId="5F02BC7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7046F8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036F4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740029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DAFE6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33F76E9" w14:textId="77777777" w:rsidTr="000118D1">
        <w:trPr>
          <w:trHeight w:val="300"/>
        </w:trPr>
        <w:tc>
          <w:tcPr>
            <w:tcW w:w="1696" w:type="dxa"/>
          </w:tcPr>
          <w:p w14:paraId="04E843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D634E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 myeloma</w:t>
            </w:r>
          </w:p>
        </w:tc>
        <w:tc>
          <w:tcPr>
            <w:tcW w:w="1134" w:type="dxa"/>
          </w:tcPr>
          <w:p w14:paraId="45D22D0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B172F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39865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1.96</w:t>
            </w:r>
          </w:p>
        </w:tc>
        <w:tc>
          <w:tcPr>
            <w:tcW w:w="708" w:type="dxa"/>
          </w:tcPr>
          <w:p w14:paraId="7867D9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9" w:type="dxa"/>
          </w:tcPr>
          <w:p w14:paraId="431903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15.59</w:t>
            </w:r>
          </w:p>
        </w:tc>
        <w:tc>
          <w:tcPr>
            <w:tcW w:w="851" w:type="dxa"/>
          </w:tcPr>
          <w:p w14:paraId="31ABD9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0.529</w:t>
            </w:r>
          </w:p>
        </w:tc>
        <w:tc>
          <w:tcPr>
            <w:tcW w:w="975" w:type="dxa"/>
          </w:tcPr>
          <w:p w14:paraId="28C8AF2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5F572A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43CE6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45.67</w:t>
            </w:r>
          </w:p>
        </w:tc>
        <w:tc>
          <w:tcPr>
            <w:tcW w:w="877" w:type="dxa"/>
          </w:tcPr>
          <w:p w14:paraId="4F6C81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0.107</w:t>
            </w:r>
          </w:p>
        </w:tc>
        <w:tc>
          <w:tcPr>
            <w:tcW w:w="745" w:type="dxa"/>
          </w:tcPr>
          <w:p w14:paraId="10A774F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B0C5CF1" w14:textId="77777777" w:rsidTr="000118D1">
        <w:trPr>
          <w:trHeight w:val="300"/>
        </w:trPr>
        <w:tc>
          <w:tcPr>
            <w:tcW w:w="1696" w:type="dxa"/>
          </w:tcPr>
          <w:p w14:paraId="34C1853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F1F53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 myeloma</w:t>
            </w:r>
          </w:p>
        </w:tc>
        <w:tc>
          <w:tcPr>
            <w:tcW w:w="1134" w:type="dxa"/>
          </w:tcPr>
          <w:p w14:paraId="6FCB07F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AFE41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714C5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2.30</w:t>
            </w:r>
          </w:p>
        </w:tc>
        <w:tc>
          <w:tcPr>
            <w:tcW w:w="708" w:type="dxa"/>
          </w:tcPr>
          <w:p w14:paraId="22D7B9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48F02A5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38.75</w:t>
            </w:r>
          </w:p>
        </w:tc>
        <w:tc>
          <w:tcPr>
            <w:tcW w:w="851" w:type="dxa"/>
          </w:tcPr>
          <w:p w14:paraId="40950C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0.564</w:t>
            </w:r>
          </w:p>
        </w:tc>
        <w:tc>
          <w:tcPr>
            <w:tcW w:w="975" w:type="dxa"/>
          </w:tcPr>
          <w:p w14:paraId="310D232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00A5FC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909B34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43098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7664F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342541B" w14:textId="77777777" w:rsidTr="000118D1">
        <w:trPr>
          <w:trHeight w:val="300"/>
        </w:trPr>
        <w:tc>
          <w:tcPr>
            <w:tcW w:w="1696" w:type="dxa"/>
          </w:tcPr>
          <w:p w14:paraId="04567E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53A96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 myeloma</w:t>
            </w:r>
          </w:p>
        </w:tc>
        <w:tc>
          <w:tcPr>
            <w:tcW w:w="1134" w:type="dxa"/>
          </w:tcPr>
          <w:p w14:paraId="33AA530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840158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D878C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2.07</w:t>
            </w:r>
          </w:p>
        </w:tc>
        <w:tc>
          <w:tcPr>
            <w:tcW w:w="708" w:type="dxa"/>
          </w:tcPr>
          <w:p w14:paraId="14197E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312634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1276.90</w:t>
            </w:r>
          </w:p>
        </w:tc>
        <w:tc>
          <w:tcPr>
            <w:tcW w:w="851" w:type="dxa"/>
          </w:tcPr>
          <w:p w14:paraId="21BD5C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0.825</w:t>
            </w:r>
          </w:p>
        </w:tc>
        <w:tc>
          <w:tcPr>
            <w:tcW w:w="975" w:type="dxa"/>
          </w:tcPr>
          <w:p w14:paraId="78A2CD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18B3C7A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0.986</w:t>
            </w:r>
          </w:p>
        </w:tc>
        <w:tc>
          <w:tcPr>
            <w:tcW w:w="881" w:type="dxa"/>
          </w:tcPr>
          <w:p w14:paraId="43FF25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45.67</w:t>
            </w:r>
          </w:p>
        </w:tc>
        <w:tc>
          <w:tcPr>
            <w:tcW w:w="877" w:type="dxa"/>
          </w:tcPr>
          <w:p w14:paraId="2E4376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0.087</w:t>
            </w:r>
          </w:p>
        </w:tc>
        <w:tc>
          <w:tcPr>
            <w:tcW w:w="745" w:type="dxa"/>
          </w:tcPr>
          <w:p w14:paraId="6D2FF1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CF00396" w14:textId="77777777" w:rsidTr="000118D1">
        <w:trPr>
          <w:trHeight w:val="300"/>
        </w:trPr>
        <w:tc>
          <w:tcPr>
            <w:tcW w:w="1696" w:type="dxa"/>
          </w:tcPr>
          <w:p w14:paraId="02A176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758C03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 myeloma</w:t>
            </w:r>
          </w:p>
        </w:tc>
        <w:tc>
          <w:tcPr>
            <w:tcW w:w="1134" w:type="dxa"/>
          </w:tcPr>
          <w:p w14:paraId="72D2DAF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2736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163868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2.97</w:t>
            </w:r>
          </w:p>
        </w:tc>
        <w:tc>
          <w:tcPr>
            <w:tcW w:w="708" w:type="dxa"/>
          </w:tcPr>
          <w:p w14:paraId="422CA65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w:t>
            </w:r>
          </w:p>
        </w:tc>
        <w:tc>
          <w:tcPr>
            <w:tcW w:w="709" w:type="dxa"/>
          </w:tcPr>
          <w:p w14:paraId="45F5FB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44.00</w:t>
            </w:r>
          </w:p>
        </w:tc>
        <w:tc>
          <w:tcPr>
            <w:tcW w:w="851" w:type="dxa"/>
          </w:tcPr>
          <w:p w14:paraId="08ACD1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0.429</w:t>
            </w:r>
          </w:p>
        </w:tc>
        <w:tc>
          <w:tcPr>
            <w:tcW w:w="975" w:type="dxa"/>
          </w:tcPr>
          <w:p w14:paraId="69003CC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927CF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754C4E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A11B57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46B8C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F04F57D" w14:textId="77777777" w:rsidTr="000118D1">
        <w:trPr>
          <w:trHeight w:val="300"/>
        </w:trPr>
        <w:tc>
          <w:tcPr>
            <w:tcW w:w="1696" w:type="dxa"/>
          </w:tcPr>
          <w:p w14:paraId="0EC65BE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AC0483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Colon cancer</w:t>
            </w:r>
          </w:p>
        </w:tc>
        <w:tc>
          <w:tcPr>
            <w:tcW w:w="1134" w:type="dxa"/>
          </w:tcPr>
          <w:p w14:paraId="6D9E5E2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F8E327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D33D4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8" w:type="dxa"/>
          </w:tcPr>
          <w:p w14:paraId="0861A7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9" w:type="dxa"/>
          </w:tcPr>
          <w:p w14:paraId="256EA7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1.11</w:t>
            </w:r>
          </w:p>
        </w:tc>
        <w:tc>
          <w:tcPr>
            <w:tcW w:w="851" w:type="dxa"/>
          </w:tcPr>
          <w:p w14:paraId="21181A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0.187</w:t>
            </w:r>
          </w:p>
        </w:tc>
        <w:tc>
          <w:tcPr>
            <w:tcW w:w="975" w:type="dxa"/>
          </w:tcPr>
          <w:p w14:paraId="34BE117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AB1086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49D23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41.56</w:t>
            </w:r>
          </w:p>
        </w:tc>
        <w:tc>
          <w:tcPr>
            <w:tcW w:w="877" w:type="dxa"/>
          </w:tcPr>
          <w:p w14:paraId="4B6D80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0.206</w:t>
            </w:r>
          </w:p>
        </w:tc>
        <w:tc>
          <w:tcPr>
            <w:tcW w:w="745" w:type="dxa"/>
          </w:tcPr>
          <w:p w14:paraId="42E4CF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114B3E0" w14:textId="77777777" w:rsidTr="000118D1">
        <w:trPr>
          <w:trHeight w:val="300"/>
        </w:trPr>
        <w:tc>
          <w:tcPr>
            <w:tcW w:w="1696" w:type="dxa"/>
          </w:tcPr>
          <w:p w14:paraId="5C4AAC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7CB80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Colon cancer</w:t>
            </w:r>
          </w:p>
        </w:tc>
        <w:tc>
          <w:tcPr>
            <w:tcW w:w="1134" w:type="dxa"/>
          </w:tcPr>
          <w:p w14:paraId="1509088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69987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AE76C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3B49F06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709" w:type="dxa"/>
          </w:tcPr>
          <w:p w14:paraId="1E9762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1.42</w:t>
            </w:r>
          </w:p>
        </w:tc>
        <w:tc>
          <w:tcPr>
            <w:tcW w:w="851" w:type="dxa"/>
          </w:tcPr>
          <w:p w14:paraId="30AB8B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0.673</w:t>
            </w:r>
          </w:p>
        </w:tc>
        <w:tc>
          <w:tcPr>
            <w:tcW w:w="975" w:type="dxa"/>
          </w:tcPr>
          <w:p w14:paraId="401CC26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A5BB79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9F46E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870732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CFE411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2278C23" w14:textId="77777777" w:rsidTr="000118D1">
        <w:trPr>
          <w:trHeight w:val="300"/>
        </w:trPr>
        <w:tc>
          <w:tcPr>
            <w:tcW w:w="1696" w:type="dxa"/>
          </w:tcPr>
          <w:p w14:paraId="724577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DF371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Colon cancer</w:t>
            </w:r>
          </w:p>
        </w:tc>
        <w:tc>
          <w:tcPr>
            <w:tcW w:w="1134" w:type="dxa"/>
          </w:tcPr>
          <w:p w14:paraId="2F514E3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D323B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B2039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0.94</w:t>
            </w:r>
          </w:p>
        </w:tc>
        <w:tc>
          <w:tcPr>
            <w:tcW w:w="708" w:type="dxa"/>
          </w:tcPr>
          <w:p w14:paraId="4E58DA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9" w:type="dxa"/>
          </w:tcPr>
          <w:p w14:paraId="41B8E8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2.78</w:t>
            </w:r>
          </w:p>
        </w:tc>
        <w:tc>
          <w:tcPr>
            <w:tcW w:w="851" w:type="dxa"/>
          </w:tcPr>
          <w:p w14:paraId="6DBCFD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0.911</w:t>
            </w:r>
          </w:p>
        </w:tc>
        <w:tc>
          <w:tcPr>
            <w:tcW w:w="975" w:type="dxa"/>
          </w:tcPr>
          <w:p w14:paraId="0644A1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11E84A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0.751</w:t>
            </w:r>
          </w:p>
        </w:tc>
        <w:tc>
          <w:tcPr>
            <w:tcW w:w="881" w:type="dxa"/>
          </w:tcPr>
          <w:p w14:paraId="1774C8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41.44</w:t>
            </w:r>
          </w:p>
        </w:tc>
        <w:tc>
          <w:tcPr>
            <w:tcW w:w="877" w:type="dxa"/>
          </w:tcPr>
          <w:p w14:paraId="763E7A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0.178</w:t>
            </w:r>
          </w:p>
        </w:tc>
        <w:tc>
          <w:tcPr>
            <w:tcW w:w="745" w:type="dxa"/>
          </w:tcPr>
          <w:p w14:paraId="55E0F5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5CC2CD61" w14:textId="77777777" w:rsidTr="000118D1">
        <w:trPr>
          <w:trHeight w:val="300"/>
        </w:trPr>
        <w:tc>
          <w:tcPr>
            <w:tcW w:w="1696" w:type="dxa"/>
          </w:tcPr>
          <w:p w14:paraId="3237DC3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240787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Colon cancer</w:t>
            </w:r>
          </w:p>
        </w:tc>
        <w:tc>
          <w:tcPr>
            <w:tcW w:w="1134" w:type="dxa"/>
          </w:tcPr>
          <w:p w14:paraId="4FDDF7E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17C20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1F6AD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4F72B3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w:t>
            </w:r>
          </w:p>
        </w:tc>
        <w:tc>
          <w:tcPr>
            <w:tcW w:w="709" w:type="dxa"/>
          </w:tcPr>
          <w:p w14:paraId="7E6B57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1.37</w:t>
            </w:r>
          </w:p>
        </w:tc>
        <w:tc>
          <w:tcPr>
            <w:tcW w:w="851" w:type="dxa"/>
          </w:tcPr>
          <w:p w14:paraId="771887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0.496</w:t>
            </w:r>
          </w:p>
        </w:tc>
        <w:tc>
          <w:tcPr>
            <w:tcW w:w="975" w:type="dxa"/>
          </w:tcPr>
          <w:p w14:paraId="0301A58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37577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322ADD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4742AF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79FE9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2ADF71E" w14:textId="77777777" w:rsidTr="000118D1">
        <w:trPr>
          <w:trHeight w:val="300"/>
        </w:trPr>
        <w:tc>
          <w:tcPr>
            <w:tcW w:w="1696" w:type="dxa"/>
          </w:tcPr>
          <w:p w14:paraId="384DD9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D9941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1B7638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162E0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952BD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0.56</w:t>
            </w:r>
          </w:p>
        </w:tc>
        <w:tc>
          <w:tcPr>
            <w:tcW w:w="708" w:type="dxa"/>
          </w:tcPr>
          <w:p w14:paraId="2645FAE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9" w:type="dxa"/>
          </w:tcPr>
          <w:p w14:paraId="65B6C0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1.25</w:t>
            </w:r>
          </w:p>
        </w:tc>
        <w:tc>
          <w:tcPr>
            <w:tcW w:w="851" w:type="dxa"/>
          </w:tcPr>
          <w:p w14:paraId="2F0915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0.167</w:t>
            </w:r>
          </w:p>
        </w:tc>
        <w:tc>
          <w:tcPr>
            <w:tcW w:w="975" w:type="dxa"/>
          </w:tcPr>
          <w:p w14:paraId="0A96BC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3C1E9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12106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37.76</w:t>
            </w:r>
          </w:p>
        </w:tc>
        <w:tc>
          <w:tcPr>
            <w:tcW w:w="877" w:type="dxa"/>
          </w:tcPr>
          <w:p w14:paraId="7B0F6E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0.344</w:t>
            </w:r>
          </w:p>
        </w:tc>
        <w:tc>
          <w:tcPr>
            <w:tcW w:w="745" w:type="dxa"/>
          </w:tcPr>
          <w:p w14:paraId="1A1B418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42AD1C4" w14:textId="77777777" w:rsidTr="000118D1">
        <w:trPr>
          <w:trHeight w:val="300"/>
        </w:trPr>
        <w:tc>
          <w:tcPr>
            <w:tcW w:w="1696" w:type="dxa"/>
          </w:tcPr>
          <w:p w14:paraId="06EE05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44D44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5341C0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C7DCF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18118C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8" w:type="dxa"/>
          </w:tcPr>
          <w:p w14:paraId="70A096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5BA8A7E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1.27</w:t>
            </w:r>
          </w:p>
        </w:tc>
        <w:tc>
          <w:tcPr>
            <w:tcW w:w="851" w:type="dxa"/>
          </w:tcPr>
          <w:p w14:paraId="703DC0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0.126</w:t>
            </w:r>
          </w:p>
        </w:tc>
        <w:tc>
          <w:tcPr>
            <w:tcW w:w="975" w:type="dxa"/>
          </w:tcPr>
          <w:p w14:paraId="0C18674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F40085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68D6FE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B0B2A3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65F617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13D833B" w14:textId="77777777" w:rsidTr="000118D1">
        <w:trPr>
          <w:trHeight w:val="300"/>
        </w:trPr>
        <w:tc>
          <w:tcPr>
            <w:tcW w:w="1696" w:type="dxa"/>
          </w:tcPr>
          <w:p w14:paraId="29BE4D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4B4017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08A8D0A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F5966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3C84D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8" w:type="dxa"/>
          </w:tcPr>
          <w:p w14:paraId="265A17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693743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3.94</w:t>
            </w:r>
          </w:p>
        </w:tc>
        <w:tc>
          <w:tcPr>
            <w:tcW w:w="851" w:type="dxa"/>
          </w:tcPr>
          <w:p w14:paraId="083018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0.388</w:t>
            </w:r>
          </w:p>
        </w:tc>
        <w:tc>
          <w:tcPr>
            <w:tcW w:w="975" w:type="dxa"/>
          </w:tcPr>
          <w:p w14:paraId="38369B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21F910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0.662</w:t>
            </w:r>
          </w:p>
        </w:tc>
        <w:tc>
          <w:tcPr>
            <w:tcW w:w="881" w:type="dxa"/>
          </w:tcPr>
          <w:p w14:paraId="6B08B6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37.55</w:t>
            </w:r>
          </w:p>
        </w:tc>
        <w:tc>
          <w:tcPr>
            <w:tcW w:w="877" w:type="dxa"/>
          </w:tcPr>
          <w:p w14:paraId="483D84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0.310</w:t>
            </w:r>
          </w:p>
        </w:tc>
        <w:tc>
          <w:tcPr>
            <w:tcW w:w="745" w:type="dxa"/>
          </w:tcPr>
          <w:p w14:paraId="7B0F9E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4A94492B" w14:textId="77777777" w:rsidTr="000118D1">
        <w:trPr>
          <w:trHeight w:val="300"/>
        </w:trPr>
        <w:tc>
          <w:tcPr>
            <w:tcW w:w="1696" w:type="dxa"/>
          </w:tcPr>
          <w:p w14:paraId="4FE03AC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83C0E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6300858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60EF07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62C0B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8" w:type="dxa"/>
          </w:tcPr>
          <w:p w14:paraId="02BF3AA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7D39DB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851" w:type="dxa"/>
          </w:tcPr>
          <w:p w14:paraId="2F9E1E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0.131</w:t>
            </w:r>
          </w:p>
        </w:tc>
        <w:tc>
          <w:tcPr>
            <w:tcW w:w="975" w:type="dxa"/>
          </w:tcPr>
          <w:p w14:paraId="6017CB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BF6C1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46832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C7068C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F71C4B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82A9246" w14:textId="77777777" w:rsidTr="000118D1">
        <w:trPr>
          <w:trHeight w:val="300"/>
        </w:trPr>
        <w:tc>
          <w:tcPr>
            <w:tcW w:w="1696" w:type="dxa"/>
          </w:tcPr>
          <w:p w14:paraId="35C7C26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B78A8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6EF2941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6B2797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8F6CF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8" w:type="dxa"/>
          </w:tcPr>
          <w:p w14:paraId="5F8977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37CA06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851" w:type="dxa"/>
          </w:tcPr>
          <w:p w14:paraId="5C6C1D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0.005</w:t>
            </w:r>
          </w:p>
        </w:tc>
        <w:tc>
          <w:tcPr>
            <w:tcW w:w="975" w:type="dxa"/>
          </w:tcPr>
          <w:p w14:paraId="3AB1FC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93DDC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538B2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56.34</w:t>
            </w:r>
          </w:p>
        </w:tc>
        <w:tc>
          <w:tcPr>
            <w:tcW w:w="877" w:type="dxa"/>
          </w:tcPr>
          <w:p w14:paraId="5B375E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76410A0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D65EF6" w14:textId="77777777" w:rsidTr="000118D1">
        <w:trPr>
          <w:trHeight w:val="300"/>
        </w:trPr>
        <w:tc>
          <w:tcPr>
            <w:tcW w:w="1696" w:type="dxa"/>
          </w:tcPr>
          <w:p w14:paraId="543A58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D59754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4BF43A2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736871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8DB86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8" w:type="dxa"/>
          </w:tcPr>
          <w:p w14:paraId="68CD51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9" w:type="dxa"/>
          </w:tcPr>
          <w:p w14:paraId="27B0655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w:t>
            </w:r>
          </w:p>
        </w:tc>
        <w:tc>
          <w:tcPr>
            <w:tcW w:w="851" w:type="dxa"/>
          </w:tcPr>
          <w:p w14:paraId="352BCE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975" w:type="dxa"/>
          </w:tcPr>
          <w:p w14:paraId="6C91C1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EB0C9B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F3639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E4433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96FF9F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898A57F" w14:textId="77777777" w:rsidTr="000118D1">
        <w:trPr>
          <w:trHeight w:val="300"/>
        </w:trPr>
        <w:tc>
          <w:tcPr>
            <w:tcW w:w="1696" w:type="dxa"/>
          </w:tcPr>
          <w:p w14:paraId="2605ED7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C73CFD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11FA1EC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437AF1A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E94C9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8" w:type="dxa"/>
          </w:tcPr>
          <w:p w14:paraId="0CF161C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234093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1.51</w:t>
            </w:r>
          </w:p>
        </w:tc>
        <w:tc>
          <w:tcPr>
            <w:tcW w:w="851" w:type="dxa"/>
          </w:tcPr>
          <w:p w14:paraId="7F7842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0.208</w:t>
            </w:r>
          </w:p>
        </w:tc>
        <w:tc>
          <w:tcPr>
            <w:tcW w:w="975" w:type="dxa"/>
          </w:tcPr>
          <w:p w14:paraId="438B64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55AA22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0.709</w:t>
            </w:r>
          </w:p>
        </w:tc>
        <w:tc>
          <w:tcPr>
            <w:tcW w:w="881" w:type="dxa"/>
          </w:tcPr>
          <w:p w14:paraId="7B02C6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56.11</w:t>
            </w:r>
          </w:p>
        </w:tc>
        <w:tc>
          <w:tcPr>
            <w:tcW w:w="877" w:type="dxa"/>
          </w:tcPr>
          <w:p w14:paraId="349598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745" w:type="dxa"/>
          </w:tcPr>
          <w:p w14:paraId="6A15FD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193BF07A" w14:textId="77777777" w:rsidTr="000118D1">
        <w:trPr>
          <w:trHeight w:val="300"/>
        </w:trPr>
        <w:tc>
          <w:tcPr>
            <w:tcW w:w="1696" w:type="dxa"/>
          </w:tcPr>
          <w:p w14:paraId="4311DC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F4781F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1550B72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(1)</w:t>
            </w:r>
          </w:p>
        </w:tc>
        <w:tc>
          <w:tcPr>
            <w:tcW w:w="1701" w:type="dxa"/>
          </w:tcPr>
          <w:p w14:paraId="548FC4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A6FD2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8" w:type="dxa"/>
          </w:tcPr>
          <w:p w14:paraId="1ED9527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w:t>
            </w:r>
          </w:p>
        </w:tc>
        <w:tc>
          <w:tcPr>
            <w:tcW w:w="709" w:type="dxa"/>
          </w:tcPr>
          <w:p w14:paraId="123DD6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851" w:type="dxa"/>
          </w:tcPr>
          <w:p w14:paraId="695818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0.002</w:t>
            </w:r>
          </w:p>
        </w:tc>
        <w:tc>
          <w:tcPr>
            <w:tcW w:w="975" w:type="dxa"/>
          </w:tcPr>
          <w:p w14:paraId="73A049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73B059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E52A24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329A7D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0188F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887C1E7" w14:textId="77777777" w:rsidTr="000118D1">
        <w:trPr>
          <w:trHeight w:val="300"/>
        </w:trPr>
        <w:tc>
          <w:tcPr>
            <w:tcW w:w="1696" w:type="dxa"/>
          </w:tcPr>
          <w:p w14:paraId="2B853F9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1E4E0A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348ABF2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49D52C1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20A3D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w:t>
            </w:r>
          </w:p>
        </w:tc>
        <w:tc>
          <w:tcPr>
            <w:tcW w:w="708" w:type="dxa"/>
          </w:tcPr>
          <w:p w14:paraId="2DEC502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9" w:type="dxa"/>
          </w:tcPr>
          <w:p w14:paraId="5DCC37F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1.02</w:t>
            </w:r>
          </w:p>
        </w:tc>
        <w:tc>
          <w:tcPr>
            <w:tcW w:w="851" w:type="dxa"/>
          </w:tcPr>
          <w:p w14:paraId="7E8B0C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0.080</w:t>
            </w:r>
          </w:p>
        </w:tc>
        <w:tc>
          <w:tcPr>
            <w:tcW w:w="975" w:type="dxa"/>
          </w:tcPr>
          <w:p w14:paraId="37786A5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194B4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0EB8F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46.24</w:t>
            </w:r>
          </w:p>
        </w:tc>
        <w:tc>
          <w:tcPr>
            <w:tcW w:w="877" w:type="dxa"/>
          </w:tcPr>
          <w:p w14:paraId="47D9D1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0.097</w:t>
            </w:r>
          </w:p>
        </w:tc>
        <w:tc>
          <w:tcPr>
            <w:tcW w:w="745" w:type="dxa"/>
          </w:tcPr>
          <w:p w14:paraId="0A465DC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B7BC91E" w14:textId="77777777" w:rsidTr="000118D1">
        <w:trPr>
          <w:trHeight w:val="300"/>
        </w:trPr>
        <w:tc>
          <w:tcPr>
            <w:tcW w:w="1696" w:type="dxa"/>
          </w:tcPr>
          <w:p w14:paraId="1B26A06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3E334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2E52B0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354042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D5035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w:t>
            </w:r>
          </w:p>
        </w:tc>
        <w:tc>
          <w:tcPr>
            <w:tcW w:w="708" w:type="dxa"/>
          </w:tcPr>
          <w:p w14:paraId="0918A7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9" w:type="dxa"/>
          </w:tcPr>
          <w:p w14:paraId="11CF873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1.14</w:t>
            </w:r>
          </w:p>
        </w:tc>
        <w:tc>
          <w:tcPr>
            <w:tcW w:w="851" w:type="dxa"/>
          </w:tcPr>
          <w:p w14:paraId="6182D2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0.202</w:t>
            </w:r>
          </w:p>
        </w:tc>
        <w:tc>
          <w:tcPr>
            <w:tcW w:w="975" w:type="dxa"/>
          </w:tcPr>
          <w:p w14:paraId="72C98EF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97F454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2922F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D43983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53348C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E16C67" w14:textId="77777777" w:rsidTr="000118D1">
        <w:trPr>
          <w:trHeight w:val="300"/>
        </w:trPr>
        <w:tc>
          <w:tcPr>
            <w:tcW w:w="1696" w:type="dxa"/>
          </w:tcPr>
          <w:p w14:paraId="36DF61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29A67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6886E27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19AA81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D2BE53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w:t>
            </w:r>
          </w:p>
        </w:tc>
        <w:tc>
          <w:tcPr>
            <w:tcW w:w="708" w:type="dxa"/>
          </w:tcPr>
          <w:p w14:paraId="580608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w:t>
            </w:r>
          </w:p>
        </w:tc>
        <w:tc>
          <w:tcPr>
            <w:tcW w:w="709" w:type="dxa"/>
          </w:tcPr>
          <w:p w14:paraId="7A8EC6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1.73</w:t>
            </w:r>
          </w:p>
        </w:tc>
        <w:tc>
          <w:tcPr>
            <w:tcW w:w="851" w:type="dxa"/>
          </w:tcPr>
          <w:p w14:paraId="5261E9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0.408</w:t>
            </w:r>
          </w:p>
        </w:tc>
        <w:tc>
          <w:tcPr>
            <w:tcW w:w="975" w:type="dxa"/>
          </w:tcPr>
          <w:p w14:paraId="1148AF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2C7D76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0.769</w:t>
            </w:r>
          </w:p>
        </w:tc>
        <w:tc>
          <w:tcPr>
            <w:tcW w:w="881" w:type="dxa"/>
          </w:tcPr>
          <w:p w14:paraId="644670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46.12</w:t>
            </w:r>
          </w:p>
        </w:tc>
        <w:tc>
          <w:tcPr>
            <w:tcW w:w="877" w:type="dxa"/>
          </w:tcPr>
          <w:p w14:paraId="7D5B90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0.080</w:t>
            </w:r>
          </w:p>
        </w:tc>
        <w:tc>
          <w:tcPr>
            <w:tcW w:w="745" w:type="dxa"/>
          </w:tcPr>
          <w:p w14:paraId="3CC836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78C9E802" w14:textId="77777777" w:rsidTr="000118D1">
        <w:trPr>
          <w:trHeight w:val="300"/>
        </w:trPr>
        <w:tc>
          <w:tcPr>
            <w:tcW w:w="1696" w:type="dxa"/>
          </w:tcPr>
          <w:p w14:paraId="4E0899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AF8039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Colorectal cancer</w:t>
            </w:r>
          </w:p>
        </w:tc>
        <w:tc>
          <w:tcPr>
            <w:tcW w:w="1134" w:type="dxa"/>
          </w:tcPr>
          <w:p w14:paraId="57AF001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 (2)</w:t>
            </w:r>
          </w:p>
        </w:tc>
        <w:tc>
          <w:tcPr>
            <w:tcW w:w="1701" w:type="dxa"/>
          </w:tcPr>
          <w:p w14:paraId="6FA24C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06AA4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8" w:type="dxa"/>
          </w:tcPr>
          <w:p w14:paraId="56389E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9" w:type="dxa"/>
          </w:tcPr>
          <w:p w14:paraId="5534D5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1.15</w:t>
            </w:r>
          </w:p>
        </w:tc>
        <w:tc>
          <w:tcPr>
            <w:tcW w:w="851" w:type="dxa"/>
          </w:tcPr>
          <w:p w14:paraId="66E75B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0.216</w:t>
            </w:r>
          </w:p>
        </w:tc>
        <w:tc>
          <w:tcPr>
            <w:tcW w:w="975" w:type="dxa"/>
          </w:tcPr>
          <w:p w14:paraId="54B8268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7ABB97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1F757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8E0312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BCB7EB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624CFFF" w14:textId="77777777" w:rsidTr="000118D1">
        <w:trPr>
          <w:trHeight w:val="300"/>
        </w:trPr>
        <w:tc>
          <w:tcPr>
            <w:tcW w:w="1696" w:type="dxa"/>
          </w:tcPr>
          <w:p w14:paraId="74D67C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36D6A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Distal colon cancer</w:t>
            </w:r>
          </w:p>
        </w:tc>
        <w:tc>
          <w:tcPr>
            <w:tcW w:w="1134" w:type="dxa"/>
          </w:tcPr>
          <w:p w14:paraId="77A0658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F649B8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1AE70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0C13CB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w:t>
            </w:r>
          </w:p>
        </w:tc>
        <w:tc>
          <w:tcPr>
            <w:tcW w:w="709" w:type="dxa"/>
          </w:tcPr>
          <w:p w14:paraId="6E6CAE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851" w:type="dxa"/>
          </w:tcPr>
          <w:p w14:paraId="5A7DEB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0.428</w:t>
            </w:r>
          </w:p>
        </w:tc>
        <w:tc>
          <w:tcPr>
            <w:tcW w:w="975" w:type="dxa"/>
          </w:tcPr>
          <w:p w14:paraId="2BC4EC3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CA779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FEC73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39.10</w:t>
            </w:r>
          </w:p>
        </w:tc>
        <w:tc>
          <w:tcPr>
            <w:tcW w:w="877" w:type="dxa"/>
          </w:tcPr>
          <w:p w14:paraId="2D0573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0.291</w:t>
            </w:r>
          </w:p>
        </w:tc>
        <w:tc>
          <w:tcPr>
            <w:tcW w:w="745" w:type="dxa"/>
          </w:tcPr>
          <w:p w14:paraId="451A1F0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591C98A" w14:textId="77777777" w:rsidTr="000118D1">
        <w:trPr>
          <w:trHeight w:val="300"/>
        </w:trPr>
        <w:tc>
          <w:tcPr>
            <w:tcW w:w="1696" w:type="dxa"/>
          </w:tcPr>
          <w:p w14:paraId="1D4C20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C89ED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Distal colon cancer</w:t>
            </w:r>
          </w:p>
        </w:tc>
        <w:tc>
          <w:tcPr>
            <w:tcW w:w="1134" w:type="dxa"/>
          </w:tcPr>
          <w:p w14:paraId="225FD8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205DE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63571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c>
          <w:tcPr>
            <w:tcW w:w="708" w:type="dxa"/>
          </w:tcPr>
          <w:p w14:paraId="0B4A3A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9" w:type="dxa"/>
          </w:tcPr>
          <w:p w14:paraId="39B4F7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1.55</w:t>
            </w:r>
          </w:p>
        </w:tc>
        <w:tc>
          <w:tcPr>
            <w:tcW w:w="851" w:type="dxa"/>
          </w:tcPr>
          <w:p w14:paraId="6E7B963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0.625</w:t>
            </w:r>
          </w:p>
        </w:tc>
        <w:tc>
          <w:tcPr>
            <w:tcW w:w="975" w:type="dxa"/>
          </w:tcPr>
          <w:p w14:paraId="163FD65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A0F81C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FF2A0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A12E60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20F71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6AD065C" w14:textId="77777777" w:rsidTr="000118D1">
        <w:trPr>
          <w:trHeight w:val="300"/>
        </w:trPr>
        <w:tc>
          <w:tcPr>
            <w:tcW w:w="1696" w:type="dxa"/>
          </w:tcPr>
          <w:p w14:paraId="74EDA1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B56BA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Distal colon cancer</w:t>
            </w:r>
          </w:p>
        </w:tc>
        <w:tc>
          <w:tcPr>
            <w:tcW w:w="1134" w:type="dxa"/>
          </w:tcPr>
          <w:p w14:paraId="2949FD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692EB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D68AA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8" w:type="dxa"/>
          </w:tcPr>
          <w:p w14:paraId="5365FD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w:t>
            </w:r>
          </w:p>
        </w:tc>
        <w:tc>
          <w:tcPr>
            <w:tcW w:w="709" w:type="dxa"/>
          </w:tcPr>
          <w:p w14:paraId="0AAEDE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2.31</w:t>
            </w:r>
          </w:p>
        </w:tc>
        <w:tc>
          <w:tcPr>
            <w:tcW w:w="851" w:type="dxa"/>
          </w:tcPr>
          <w:p w14:paraId="718B3F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0.456</w:t>
            </w:r>
          </w:p>
        </w:tc>
        <w:tc>
          <w:tcPr>
            <w:tcW w:w="975" w:type="dxa"/>
          </w:tcPr>
          <w:p w14:paraId="061953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14B7BD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0.598</w:t>
            </w:r>
          </w:p>
        </w:tc>
        <w:tc>
          <w:tcPr>
            <w:tcW w:w="881" w:type="dxa"/>
          </w:tcPr>
          <w:p w14:paraId="67DC28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38.77</w:t>
            </w:r>
          </w:p>
        </w:tc>
        <w:tc>
          <w:tcPr>
            <w:tcW w:w="877" w:type="dxa"/>
          </w:tcPr>
          <w:p w14:paraId="04034C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0.263</w:t>
            </w:r>
          </w:p>
        </w:tc>
        <w:tc>
          <w:tcPr>
            <w:tcW w:w="745" w:type="dxa"/>
          </w:tcPr>
          <w:p w14:paraId="0D93B5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5C5B827D" w14:textId="77777777" w:rsidTr="000118D1">
        <w:trPr>
          <w:trHeight w:val="300"/>
        </w:trPr>
        <w:tc>
          <w:tcPr>
            <w:tcW w:w="1696" w:type="dxa"/>
          </w:tcPr>
          <w:p w14:paraId="66D9DB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ED316C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Distal colon cancer</w:t>
            </w:r>
          </w:p>
        </w:tc>
        <w:tc>
          <w:tcPr>
            <w:tcW w:w="1134" w:type="dxa"/>
          </w:tcPr>
          <w:p w14:paraId="131DA4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32BD6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3D0BA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w:t>
            </w:r>
          </w:p>
        </w:tc>
        <w:tc>
          <w:tcPr>
            <w:tcW w:w="708" w:type="dxa"/>
          </w:tcPr>
          <w:p w14:paraId="298CBD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9" w:type="dxa"/>
          </w:tcPr>
          <w:p w14:paraId="175BBD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1.54</w:t>
            </w:r>
          </w:p>
        </w:tc>
        <w:tc>
          <w:tcPr>
            <w:tcW w:w="851" w:type="dxa"/>
          </w:tcPr>
          <w:p w14:paraId="358722E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0.616</w:t>
            </w:r>
          </w:p>
        </w:tc>
        <w:tc>
          <w:tcPr>
            <w:tcW w:w="975" w:type="dxa"/>
          </w:tcPr>
          <w:p w14:paraId="1C53E2F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93639A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04D95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B6F27A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251EF7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8C9C9F3" w14:textId="77777777" w:rsidTr="000118D1">
        <w:trPr>
          <w:trHeight w:val="300"/>
        </w:trPr>
        <w:tc>
          <w:tcPr>
            <w:tcW w:w="1696" w:type="dxa"/>
          </w:tcPr>
          <w:p w14:paraId="3DA9D7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7B70D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049F32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A5A1D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E341DC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50680D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9" w:type="dxa"/>
          </w:tcPr>
          <w:p w14:paraId="42CD56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4.11</w:t>
            </w:r>
          </w:p>
        </w:tc>
        <w:tc>
          <w:tcPr>
            <w:tcW w:w="851" w:type="dxa"/>
          </w:tcPr>
          <w:p w14:paraId="5A6FE1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0.931</w:t>
            </w:r>
          </w:p>
        </w:tc>
        <w:tc>
          <w:tcPr>
            <w:tcW w:w="975" w:type="dxa"/>
          </w:tcPr>
          <w:p w14:paraId="11250DD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590CA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EAC98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39.45</w:t>
            </w:r>
          </w:p>
        </w:tc>
        <w:tc>
          <w:tcPr>
            <w:tcW w:w="877" w:type="dxa"/>
          </w:tcPr>
          <w:p w14:paraId="2E6CD5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0.278</w:t>
            </w:r>
          </w:p>
        </w:tc>
        <w:tc>
          <w:tcPr>
            <w:tcW w:w="745" w:type="dxa"/>
          </w:tcPr>
          <w:p w14:paraId="2055708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775347A" w14:textId="77777777" w:rsidTr="000118D1">
        <w:trPr>
          <w:trHeight w:val="300"/>
        </w:trPr>
        <w:tc>
          <w:tcPr>
            <w:tcW w:w="1696" w:type="dxa"/>
          </w:tcPr>
          <w:p w14:paraId="405534E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FDAB8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24E46CF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A3482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B7CEC8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1.10</w:t>
            </w:r>
          </w:p>
        </w:tc>
        <w:tc>
          <w:tcPr>
            <w:tcW w:w="708" w:type="dxa"/>
          </w:tcPr>
          <w:p w14:paraId="028C1D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5442E2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7.01</w:t>
            </w:r>
          </w:p>
        </w:tc>
        <w:tc>
          <w:tcPr>
            <w:tcW w:w="851" w:type="dxa"/>
          </w:tcPr>
          <w:p w14:paraId="24F70DA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0.919</w:t>
            </w:r>
          </w:p>
        </w:tc>
        <w:tc>
          <w:tcPr>
            <w:tcW w:w="975" w:type="dxa"/>
          </w:tcPr>
          <w:p w14:paraId="34D2C9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597A84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61EDE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95AA94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61CBC6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75A45EB" w14:textId="77777777" w:rsidTr="000118D1">
        <w:trPr>
          <w:trHeight w:val="300"/>
        </w:trPr>
        <w:tc>
          <w:tcPr>
            <w:tcW w:w="1696" w:type="dxa"/>
          </w:tcPr>
          <w:p w14:paraId="466B23D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174A71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1DEB74C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CEB72B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F9BFB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6.72</w:t>
            </w:r>
          </w:p>
        </w:tc>
        <w:tc>
          <w:tcPr>
            <w:tcW w:w="708" w:type="dxa"/>
          </w:tcPr>
          <w:p w14:paraId="3E0443F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44B10F4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420.85</w:t>
            </w:r>
          </w:p>
        </w:tc>
        <w:tc>
          <w:tcPr>
            <w:tcW w:w="851" w:type="dxa"/>
          </w:tcPr>
          <w:p w14:paraId="57A43D3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0.373</w:t>
            </w:r>
          </w:p>
        </w:tc>
        <w:tc>
          <w:tcPr>
            <w:tcW w:w="975" w:type="dxa"/>
          </w:tcPr>
          <w:p w14:paraId="52CD04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1E2CD2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0.362</w:t>
            </w:r>
          </w:p>
        </w:tc>
        <w:tc>
          <w:tcPr>
            <w:tcW w:w="881" w:type="dxa"/>
          </w:tcPr>
          <w:p w14:paraId="388DAD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38.48</w:t>
            </w:r>
          </w:p>
        </w:tc>
        <w:tc>
          <w:tcPr>
            <w:tcW w:w="877" w:type="dxa"/>
          </w:tcPr>
          <w:p w14:paraId="2E58BC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0.274</w:t>
            </w:r>
          </w:p>
        </w:tc>
        <w:tc>
          <w:tcPr>
            <w:tcW w:w="745" w:type="dxa"/>
          </w:tcPr>
          <w:p w14:paraId="1D33CD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335326BC" w14:textId="77777777" w:rsidTr="000118D1">
        <w:trPr>
          <w:trHeight w:val="300"/>
        </w:trPr>
        <w:tc>
          <w:tcPr>
            <w:tcW w:w="1696" w:type="dxa"/>
          </w:tcPr>
          <w:p w14:paraId="0D39401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85D2FB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59FB51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97817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F2CA3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2.76</w:t>
            </w:r>
          </w:p>
        </w:tc>
        <w:tc>
          <w:tcPr>
            <w:tcW w:w="708" w:type="dxa"/>
          </w:tcPr>
          <w:p w14:paraId="5E7690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9" w:type="dxa"/>
          </w:tcPr>
          <w:p w14:paraId="0598BD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17.31</w:t>
            </w:r>
          </w:p>
        </w:tc>
        <w:tc>
          <w:tcPr>
            <w:tcW w:w="851" w:type="dxa"/>
          </w:tcPr>
          <w:p w14:paraId="4F9D2A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0.280</w:t>
            </w:r>
          </w:p>
        </w:tc>
        <w:tc>
          <w:tcPr>
            <w:tcW w:w="975" w:type="dxa"/>
          </w:tcPr>
          <w:p w14:paraId="5B6701B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9B9CAB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7A34E7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F04E4B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9C846D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246B6C8" w14:textId="77777777" w:rsidTr="000118D1">
        <w:trPr>
          <w:trHeight w:val="300"/>
        </w:trPr>
        <w:tc>
          <w:tcPr>
            <w:tcW w:w="1696" w:type="dxa"/>
          </w:tcPr>
          <w:p w14:paraId="1801D8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9E36C8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44C62EA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1F9D4A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85FE5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41FEFE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w:t>
            </w:r>
          </w:p>
        </w:tc>
        <w:tc>
          <w:tcPr>
            <w:tcW w:w="709" w:type="dxa"/>
          </w:tcPr>
          <w:p w14:paraId="6E7E10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1.67</w:t>
            </w:r>
          </w:p>
        </w:tc>
        <w:tc>
          <w:tcPr>
            <w:tcW w:w="851" w:type="dxa"/>
          </w:tcPr>
          <w:p w14:paraId="753C0D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0.755</w:t>
            </w:r>
          </w:p>
        </w:tc>
        <w:tc>
          <w:tcPr>
            <w:tcW w:w="975" w:type="dxa"/>
          </w:tcPr>
          <w:p w14:paraId="1BED74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F9C991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5A9E1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79.07</w:t>
            </w:r>
          </w:p>
        </w:tc>
        <w:tc>
          <w:tcPr>
            <w:tcW w:w="877" w:type="dxa"/>
          </w:tcPr>
          <w:p w14:paraId="51452C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3.E-05</w:t>
            </w:r>
          </w:p>
        </w:tc>
        <w:tc>
          <w:tcPr>
            <w:tcW w:w="745" w:type="dxa"/>
          </w:tcPr>
          <w:p w14:paraId="65B8EC1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1F73EE5" w14:textId="77777777" w:rsidTr="000118D1">
        <w:trPr>
          <w:trHeight w:val="300"/>
        </w:trPr>
        <w:tc>
          <w:tcPr>
            <w:tcW w:w="1696" w:type="dxa"/>
          </w:tcPr>
          <w:p w14:paraId="6DDECA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70BAB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35BA840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F67C7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B6033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0.90</w:t>
            </w:r>
          </w:p>
        </w:tc>
        <w:tc>
          <w:tcPr>
            <w:tcW w:w="708" w:type="dxa"/>
          </w:tcPr>
          <w:p w14:paraId="14AD8B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0.45</w:t>
            </w:r>
          </w:p>
        </w:tc>
        <w:tc>
          <w:tcPr>
            <w:tcW w:w="709" w:type="dxa"/>
          </w:tcPr>
          <w:p w14:paraId="60C46C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1.79</w:t>
            </w:r>
          </w:p>
        </w:tc>
        <w:tc>
          <w:tcPr>
            <w:tcW w:w="851" w:type="dxa"/>
          </w:tcPr>
          <w:p w14:paraId="6A87DD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0.767</w:t>
            </w:r>
          </w:p>
        </w:tc>
        <w:tc>
          <w:tcPr>
            <w:tcW w:w="975" w:type="dxa"/>
          </w:tcPr>
          <w:p w14:paraId="7939803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DF8950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47AC9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5A03C8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F3F7EF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6842C22" w14:textId="77777777" w:rsidTr="000118D1">
        <w:trPr>
          <w:trHeight w:val="300"/>
        </w:trPr>
        <w:tc>
          <w:tcPr>
            <w:tcW w:w="1696" w:type="dxa"/>
          </w:tcPr>
          <w:p w14:paraId="1534BD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35B3BD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7E13F1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E2F92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6220643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8" w:type="dxa"/>
          </w:tcPr>
          <w:p w14:paraId="0FB1A1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w:t>
            </w:r>
          </w:p>
        </w:tc>
        <w:tc>
          <w:tcPr>
            <w:tcW w:w="709" w:type="dxa"/>
          </w:tcPr>
          <w:p w14:paraId="2C94EB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2.30</w:t>
            </w:r>
          </w:p>
        </w:tc>
        <w:tc>
          <w:tcPr>
            <w:tcW w:w="851" w:type="dxa"/>
          </w:tcPr>
          <w:p w14:paraId="682DA6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0.274</w:t>
            </w:r>
          </w:p>
        </w:tc>
        <w:tc>
          <w:tcPr>
            <w:tcW w:w="975" w:type="dxa"/>
          </w:tcPr>
          <w:p w14:paraId="3A4BA87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38BB5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0.293</w:t>
            </w:r>
          </w:p>
        </w:tc>
        <w:tc>
          <w:tcPr>
            <w:tcW w:w="881" w:type="dxa"/>
          </w:tcPr>
          <w:p w14:paraId="21BCE8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76.50</w:t>
            </w:r>
          </w:p>
        </w:tc>
        <w:tc>
          <w:tcPr>
            <w:tcW w:w="877" w:type="dxa"/>
          </w:tcPr>
          <w:p w14:paraId="6722DE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4.E-05</w:t>
            </w:r>
          </w:p>
        </w:tc>
        <w:tc>
          <w:tcPr>
            <w:tcW w:w="745" w:type="dxa"/>
          </w:tcPr>
          <w:p w14:paraId="3FCA7F5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61F9638" w14:textId="77777777" w:rsidTr="000118D1">
        <w:trPr>
          <w:trHeight w:val="300"/>
        </w:trPr>
        <w:tc>
          <w:tcPr>
            <w:tcW w:w="1696" w:type="dxa"/>
          </w:tcPr>
          <w:p w14:paraId="279DF4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1A7D5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Endometrial cancer</w:t>
            </w:r>
          </w:p>
        </w:tc>
        <w:tc>
          <w:tcPr>
            <w:tcW w:w="1134" w:type="dxa"/>
          </w:tcPr>
          <w:p w14:paraId="4EB201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DFC9A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EBDFA5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593A40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2ADAF75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1.82</w:t>
            </w:r>
          </w:p>
        </w:tc>
        <w:tc>
          <w:tcPr>
            <w:tcW w:w="851" w:type="dxa"/>
          </w:tcPr>
          <w:p w14:paraId="2D503D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0.801</w:t>
            </w:r>
          </w:p>
        </w:tc>
        <w:tc>
          <w:tcPr>
            <w:tcW w:w="975" w:type="dxa"/>
          </w:tcPr>
          <w:p w14:paraId="7A5A9A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0DD180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CF022D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37602A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14F9BF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1C5D2A8" w14:textId="77777777" w:rsidTr="000118D1">
        <w:trPr>
          <w:trHeight w:val="300"/>
        </w:trPr>
        <w:tc>
          <w:tcPr>
            <w:tcW w:w="1696" w:type="dxa"/>
          </w:tcPr>
          <w:p w14:paraId="24D2B8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2F78F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Lung cancer</w:t>
            </w:r>
          </w:p>
        </w:tc>
        <w:tc>
          <w:tcPr>
            <w:tcW w:w="1134" w:type="dxa"/>
          </w:tcPr>
          <w:p w14:paraId="2E42E85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7D8A6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D6BF24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0.64</w:t>
            </w:r>
          </w:p>
        </w:tc>
        <w:tc>
          <w:tcPr>
            <w:tcW w:w="708" w:type="dxa"/>
          </w:tcPr>
          <w:p w14:paraId="21395C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309650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1.78</w:t>
            </w:r>
          </w:p>
        </w:tc>
        <w:tc>
          <w:tcPr>
            <w:tcW w:w="851" w:type="dxa"/>
          </w:tcPr>
          <w:p w14:paraId="11ACAB3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0.401</w:t>
            </w:r>
          </w:p>
        </w:tc>
        <w:tc>
          <w:tcPr>
            <w:tcW w:w="975" w:type="dxa"/>
          </w:tcPr>
          <w:p w14:paraId="282FFE4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43B63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5605B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27.00</w:t>
            </w:r>
          </w:p>
        </w:tc>
        <w:tc>
          <w:tcPr>
            <w:tcW w:w="877" w:type="dxa"/>
          </w:tcPr>
          <w:p w14:paraId="5CAE9F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0.831</w:t>
            </w:r>
          </w:p>
        </w:tc>
        <w:tc>
          <w:tcPr>
            <w:tcW w:w="745" w:type="dxa"/>
          </w:tcPr>
          <w:p w14:paraId="323B8E1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3707FA" w14:textId="77777777" w:rsidTr="000118D1">
        <w:trPr>
          <w:trHeight w:val="300"/>
        </w:trPr>
        <w:tc>
          <w:tcPr>
            <w:tcW w:w="1696" w:type="dxa"/>
          </w:tcPr>
          <w:p w14:paraId="0D2F3E8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87E0C5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Lung cancer</w:t>
            </w:r>
          </w:p>
        </w:tc>
        <w:tc>
          <w:tcPr>
            <w:tcW w:w="1134" w:type="dxa"/>
          </w:tcPr>
          <w:p w14:paraId="46AD57C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030C46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8F0F0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8" w:type="dxa"/>
          </w:tcPr>
          <w:p w14:paraId="1E418F6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54264F2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2.00</w:t>
            </w:r>
          </w:p>
        </w:tc>
        <w:tc>
          <w:tcPr>
            <w:tcW w:w="851" w:type="dxa"/>
          </w:tcPr>
          <w:p w14:paraId="5CB83E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0.316</w:t>
            </w:r>
          </w:p>
        </w:tc>
        <w:tc>
          <w:tcPr>
            <w:tcW w:w="975" w:type="dxa"/>
          </w:tcPr>
          <w:p w14:paraId="2350676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E9C6A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1ADDF2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655C4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36B3E0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8622C95" w14:textId="77777777" w:rsidTr="000118D1">
        <w:trPr>
          <w:trHeight w:val="300"/>
        </w:trPr>
        <w:tc>
          <w:tcPr>
            <w:tcW w:w="1696" w:type="dxa"/>
          </w:tcPr>
          <w:p w14:paraId="5E39EA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EE8BA5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Lung cancer</w:t>
            </w:r>
          </w:p>
        </w:tc>
        <w:tc>
          <w:tcPr>
            <w:tcW w:w="1134" w:type="dxa"/>
          </w:tcPr>
          <w:p w14:paraId="714119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987E64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D990D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8" w:type="dxa"/>
          </w:tcPr>
          <w:p w14:paraId="139B4E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709" w:type="dxa"/>
          </w:tcPr>
          <w:p w14:paraId="4827946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8.06</w:t>
            </w:r>
          </w:p>
        </w:tc>
        <w:tc>
          <w:tcPr>
            <w:tcW w:w="851" w:type="dxa"/>
          </w:tcPr>
          <w:p w14:paraId="3174152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0.525</w:t>
            </w:r>
          </w:p>
        </w:tc>
        <w:tc>
          <w:tcPr>
            <w:tcW w:w="975" w:type="dxa"/>
          </w:tcPr>
          <w:p w14:paraId="4D5CFA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31023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0.668</w:t>
            </w:r>
          </w:p>
        </w:tc>
        <w:tc>
          <w:tcPr>
            <w:tcW w:w="881" w:type="dxa"/>
          </w:tcPr>
          <w:p w14:paraId="1D36BE8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26.85</w:t>
            </w:r>
          </w:p>
        </w:tc>
        <w:tc>
          <w:tcPr>
            <w:tcW w:w="877" w:type="dxa"/>
          </w:tcPr>
          <w:p w14:paraId="583830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0.803</w:t>
            </w:r>
          </w:p>
        </w:tc>
        <w:tc>
          <w:tcPr>
            <w:tcW w:w="745" w:type="dxa"/>
          </w:tcPr>
          <w:p w14:paraId="7EB672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0F60C555" w14:textId="77777777" w:rsidTr="000118D1">
        <w:trPr>
          <w:trHeight w:val="300"/>
        </w:trPr>
        <w:tc>
          <w:tcPr>
            <w:tcW w:w="1696" w:type="dxa"/>
          </w:tcPr>
          <w:p w14:paraId="295519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0D0BC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Lung cancer</w:t>
            </w:r>
          </w:p>
        </w:tc>
        <w:tc>
          <w:tcPr>
            <w:tcW w:w="1134" w:type="dxa"/>
          </w:tcPr>
          <w:p w14:paraId="22DA13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33DC20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34A51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8" w:type="dxa"/>
          </w:tcPr>
          <w:p w14:paraId="251A01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71BD00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2.17</w:t>
            </w:r>
          </w:p>
        </w:tc>
        <w:tc>
          <w:tcPr>
            <w:tcW w:w="851" w:type="dxa"/>
          </w:tcPr>
          <w:p w14:paraId="7AC599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0.329</w:t>
            </w:r>
          </w:p>
        </w:tc>
        <w:tc>
          <w:tcPr>
            <w:tcW w:w="975" w:type="dxa"/>
          </w:tcPr>
          <w:p w14:paraId="099350D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38FE4D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24B35E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A5F5CB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775DB0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81F0F1D" w14:textId="77777777" w:rsidTr="000118D1">
        <w:trPr>
          <w:trHeight w:val="300"/>
        </w:trPr>
        <w:tc>
          <w:tcPr>
            <w:tcW w:w="1696" w:type="dxa"/>
          </w:tcPr>
          <w:p w14:paraId="0E7F18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CD36A2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Meningioma</w:t>
            </w:r>
          </w:p>
        </w:tc>
        <w:tc>
          <w:tcPr>
            <w:tcW w:w="1134" w:type="dxa"/>
          </w:tcPr>
          <w:p w14:paraId="159C5E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AF038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CB175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1F0503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1E68C9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3.61</w:t>
            </w:r>
          </w:p>
        </w:tc>
        <w:tc>
          <w:tcPr>
            <w:tcW w:w="851" w:type="dxa"/>
          </w:tcPr>
          <w:p w14:paraId="350311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0.928</w:t>
            </w:r>
          </w:p>
        </w:tc>
        <w:tc>
          <w:tcPr>
            <w:tcW w:w="975" w:type="dxa"/>
          </w:tcPr>
          <w:p w14:paraId="51BD14C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DD36F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36C9E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26.53</w:t>
            </w:r>
          </w:p>
        </w:tc>
        <w:tc>
          <w:tcPr>
            <w:tcW w:w="877" w:type="dxa"/>
          </w:tcPr>
          <w:p w14:paraId="48F7C9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0.848</w:t>
            </w:r>
          </w:p>
        </w:tc>
        <w:tc>
          <w:tcPr>
            <w:tcW w:w="745" w:type="dxa"/>
          </w:tcPr>
          <w:p w14:paraId="64FD652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35760E9" w14:textId="77777777" w:rsidTr="000118D1">
        <w:trPr>
          <w:trHeight w:val="300"/>
        </w:trPr>
        <w:tc>
          <w:tcPr>
            <w:tcW w:w="1696" w:type="dxa"/>
          </w:tcPr>
          <w:p w14:paraId="0A93CC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312E24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Meningioma</w:t>
            </w:r>
          </w:p>
        </w:tc>
        <w:tc>
          <w:tcPr>
            <w:tcW w:w="1134" w:type="dxa"/>
          </w:tcPr>
          <w:p w14:paraId="66805C6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5655FE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D1D69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0.67</w:t>
            </w:r>
          </w:p>
        </w:tc>
        <w:tc>
          <w:tcPr>
            <w:tcW w:w="708" w:type="dxa"/>
          </w:tcPr>
          <w:p w14:paraId="6C7676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17A27F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4.05</w:t>
            </w:r>
          </w:p>
        </w:tc>
        <w:tc>
          <w:tcPr>
            <w:tcW w:w="851" w:type="dxa"/>
          </w:tcPr>
          <w:p w14:paraId="4FF25E1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0.661</w:t>
            </w:r>
          </w:p>
        </w:tc>
        <w:tc>
          <w:tcPr>
            <w:tcW w:w="975" w:type="dxa"/>
          </w:tcPr>
          <w:p w14:paraId="2011405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0DD76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B07095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7FE646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55E07A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6B62DA7" w14:textId="77777777" w:rsidTr="000118D1">
        <w:trPr>
          <w:trHeight w:val="300"/>
        </w:trPr>
        <w:tc>
          <w:tcPr>
            <w:tcW w:w="1696" w:type="dxa"/>
          </w:tcPr>
          <w:p w14:paraId="7A2DB8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6FA38F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Meningioma</w:t>
            </w:r>
          </w:p>
        </w:tc>
        <w:tc>
          <w:tcPr>
            <w:tcW w:w="1134" w:type="dxa"/>
          </w:tcPr>
          <w:p w14:paraId="086833C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096F6D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A87792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6.23</w:t>
            </w:r>
          </w:p>
        </w:tc>
        <w:tc>
          <w:tcPr>
            <w:tcW w:w="708" w:type="dxa"/>
          </w:tcPr>
          <w:p w14:paraId="1A3ED2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w:t>
            </w:r>
          </w:p>
        </w:tc>
        <w:tc>
          <w:tcPr>
            <w:tcW w:w="709" w:type="dxa"/>
          </w:tcPr>
          <w:p w14:paraId="772198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263.36</w:t>
            </w:r>
          </w:p>
        </w:tc>
        <w:tc>
          <w:tcPr>
            <w:tcW w:w="851" w:type="dxa"/>
          </w:tcPr>
          <w:p w14:paraId="5ED27F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0.345</w:t>
            </w:r>
          </w:p>
        </w:tc>
        <w:tc>
          <w:tcPr>
            <w:tcW w:w="975" w:type="dxa"/>
          </w:tcPr>
          <w:p w14:paraId="4C6EDF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549229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0.266</w:t>
            </w:r>
          </w:p>
        </w:tc>
        <w:tc>
          <w:tcPr>
            <w:tcW w:w="881" w:type="dxa"/>
          </w:tcPr>
          <w:p w14:paraId="0660EDE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25.56</w:t>
            </w:r>
          </w:p>
        </w:tc>
        <w:tc>
          <w:tcPr>
            <w:tcW w:w="877" w:type="dxa"/>
          </w:tcPr>
          <w:p w14:paraId="4F92A1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0.851</w:t>
            </w:r>
          </w:p>
        </w:tc>
        <w:tc>
          <w:tcPr>
            <w:tcW w:w="745" w:type="dxa"/>
          </w:tcPr>
          <w:p w14:paraId="475C30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6B19F941" w14:textId="77777777" w:rsidTr="000118D1">
        <w:trPr>
          <w:trHeight w:val="300"/>
        </w:trPr>
        <w:tc>
          <w:tcPr>
            <w:tcW w:w="1696" w:type="dxa"/>
          </w:tcPr>
          <w:p w14:paraId="060229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BF25E1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Meningioma</w:t>
            </w:r>
          </w:p>
        </w:tc>
        <w:tc>
          <w:tcPr>
            <w:tcW w:w="1134" w:type="dxa"/>
          </w:tcPr>
          <w:p w14:paraId="3C1081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04F9E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99129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0.53</w:t>
            </w:r>
          </w:p>
        </w:tc>
        <w:tc>
          <w:tcPr>
            <w:tcW w:w="708" w:type="dxa"/>
          </w:tcPr>
          <w:p w14:paraId="00EDB0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39A2A4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3.12</w:t>
            </w:r>
          </w:p>
        </w:tc>
        <w:tc>
          <w:tcPr>
            <w:tcW w:w="851" w:type="dxa"/>
          </w:tcPr>
          <w:p w14:paraId="2F84C1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0.479</w:t>
            </w:r>
          </w:p>
        </w:tc>
        <w:tc>
          <w:tcPr>
            <w:tcW w:w="975" w:type="dxa"/>
          </w:tcPr>
          <w:p w14:paraId="130CFA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3FB45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9AEC51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0CBD90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750A01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3F9211F" w14:textId="77777777" w:rsidTr="000118D1">
        <w:trPr>
          <w:trHeight w:val="300"/>
        </w:trPr>
        <w:tc>
          <w:tcPr>
            <w:tcW w:w="1696" w:type="dxa"/>
          </w:tcPr>
          <w:p w14:paraId="5E7C124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8D6C5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w:t>
            </w:r>
          </w:p>
        </w:tc>
        <w:tc>
          <w:tcPr>
            <w:tcW w:w="1134" w:type="dxa"/>
          </w:tcPr>
          <w:p w14:paraId="426F1B4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B76F3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D6B146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8" w:type="dxa"/>
          </w:tcPr>
          <w:p w14:paraId="6FF9E6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w:t>
            </w:r>
          </w:p>
        </w:tc>
        <w:tc>
          <w:tcPr>
            <w:tcW w:w="709" w:type="dxa"/>
          </w:tcPr>
          <w:p w14:paraId="610B4E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1.96</w:t>
            </w:r>
          </w:p>
        </w:tc>
        <w:tc>
          <w:tcPr>
            <w:tcW w:w="851" w:type="dxa"/>
          </w:tcPr>
          <w:p w14:paraId="09D06F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0.244</w:t>
            </w:r>
          </w:p>
        </w:tc>
        <w:tc>
          <w:tcPr>
            <w:tcW w:w="975" w:type="dxa"/>
          </w:tcPr>
          <w:p w14:paraId="1C422A8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1667C3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B76D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43.75</w:t>
            </w:r>
          </w:p>
        </w:tc>
        <w:tc>
          <w:tcPr>
            <w:tcW w:w="877" w:type="dxa"/>
          </w:tcPr>
          <w:p w14:paraId="6EEB9B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0.147</w:t>
            </w:r>
          </w:p>
        </w:tc>
        <w:tc>
          <w:tcPr>
            <w:tcW w:w="745" w:type="dxa"/>
          </w:tcPr>
          <w:p w14:paraId="5FC782F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03C7201" w14:textId="77777777" w:rsidTr="000118D1">
        <w:trPr>
          <w:trHeight w:val="300"/>
        </w:trPr>
        <w:tc>
          <w:tcPr>
            <w:tcW w:w="1696" w:type="dxa"/>
          </w:tcPr>
          <w:p w14:paraId="0778436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BBDC50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w:t>
            </w:r>
          </w:p>
        </w:tc>
        <w:tc>
          <w:tcPr>
            <w:tcW w:w="1134" w:type="dxa"/>
          </w:tcPr>
          <w:p w14:paraId="2A3C10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D40CE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A433B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w:t>
            </w:r>
          </w:p>
        </w:tc>
        <w:tc>
          <w:tcPr>
            <w:tcW w:w="708" w:type="dxa"/>
          </w:tcPr>
          <w:p w14:paraId="205218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089211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2.59</w:t>
            </w:r>
          </w:p>
        </w:tc>
        <w:tc>
          <w:tcPr>
            <w:tcW w:w="851" w:type="dxa"/>
          </w:tcPr>
          <w:p w14:paraId="66C40AB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0.258</w:t>
            </w:r>
          </w:p>
        </w:tc>
        <w:tc>
          <w:tcPr>
            <w:tcW w:w="975" w:type="dxa"/>
          </w:tcPr>
          <w:p w14:paraId="09DD3BD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74CB9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574AD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83E5BF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B59D4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7FA2DDA" w14:textId="77777777" w:rsidTr="000118D1">
        <w:trPr>
          <w:trHeight w:val="300"/>
        </w:trPr>
        <w:tc>
          <w:tcPr>
            <w:tcW w:w="1696" w:type="dxa"/>
          </w:tcPr>
          <w:p w14:paraId="49EE54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71D24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w:t>
            </w:r>
          </w:p>
        </w:tc>
        <w:tc>
          <w:tcPr>
            <w:tcW w:w="1134" w:type="dxa"/>
          </w:tcPr>
          <w:p w14:paraId="14164DF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6B982C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5DBC14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8" w:type="dxa"/>
          </w:tcPr>
          <w:p w14:paraId="5A935D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628039C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18.40</w:t>
            </w:r>
          </w:p>
        </w:tc>
        <w:tc>
          <w:tcPr>
            <w:tcW w:w="851" w:type="dxa"/>
          </w:tcPr>
          <w:p w14:paraId="6C34AB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0.390</w:t>
            </w:r>
          </w:p>
        </w:tc>
        <w:tc>
          <w:tcPr>
            <w:tcW w:w="975" w:type="dxa"/>
          </w:tcPr>
          <w:p w14:paraId="3B9EA0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4F8A6F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0.609</w:t>
            </w:r>
          </w:p>
        </w:tc>
        <w:tc>
          <w:tcPr>
            <w:tcW w:w="881" w:type="dxa"/>
          </w:tcPr>
          <w:p w14:paraId="0CF0A5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43.41</w:t>
            </w:r>
          </w:p>
        </w:tc>
        <w:tc>
          <w:tcPr>
            <w:tcW w:w="877" w:type="dxa"/>
          </w:tcPr>
          <w:p w14:paraId="0704544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0.129</w:t>
            </w:r>
          </w:p>
        </w:tc>
        <w:tc>
          <w:tcPr>
            <w:tcW w:w="745" w:type="dxa"/>
          </w:tcPr>
          <w:p w14:paraId="4C21CE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67A5C36A" w14:textId="77777777" w:rsidTr="000118D1">
        <w:trPr>
          <w:trHeight w:val="300"/>
        </w:trPr>
        <w:tc>
          <w:tcPr>
            <w:tcW w:w="1696" w:type="dxa"/>
          </w:tcPr>
          <w:p w14:paraId="63BDEB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809D9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w:t>
            </w:r>
          </w:p>
        </w:tc>
        <w:tc>
          <w:tcPr>
            <w:tcW w:w="1134" w:type="dxa"/>
          </w:tcPr>
          <w:p w14:paraId="7CE138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6751EE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D4627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8" w:type="dxa"/>
          </w:tcPr>
          <w:p w14:paraId="176BD3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709" w:type="dxa"/>
          </w:tcPr>
          <w:p w14:paraId="1E8DCD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3.91</w:t>
            </w:r>
          </w:p>
        </w:tc>
        <w:tc>
          <w:tcPr>
            <w:tcW w:w="851" w:type="dxa"/>
          </w:tcPr>
          <w:p w14:paraId="410918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0.430</w:t>
            </w:r>
          </w:p>
        </w:tc>
        <w:tc>
          <w:tcPr>
            <w:tcW w:w="975" w:type="dxa"/>
          </w:tcPr>
          <w:p w14:paraId="14F51C7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A5184F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46747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93A93A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73E99F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501CCF" w14:textId="77777777" w:rsidTr="000118D1">
        <w:trPr>
          <w:trHeight w:val="300"/>
        </w:trPr>
        <w:tc>
          <w:tcPr>
            <w:tcW w:w="1696" w:type="dxa"/>
          </w:tcPr>
          <w:p w14:paraId="5D46B12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C079B8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clear cell cancer</w:t>
            </w:r>
          </w:p>
        </w:tc>
        <w:tc>
          <w:tcPr>
            <w:tcW w:w="1134" w:type="dxa"/>
          </w:tcPr>
          <w:p w14:paraId="4AE6933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AAB551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9ED1E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1.25</w:t>
            </w:r>
          </w:p>
        </w:tc>
        <w:tc>
          <w:tcPr>
            <w:tcW w:w="708" w:type="dxa"/>
          </w:tcPr>
          <w:p w14:paraId="48A829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w:t>
            </w:r>
          </w:p>
        </w:tc>
        <w:tc>
          <w:tcPr>
            <w:tcW w:w="709" w:type="dxa"/>
          </w:tcPr>
          <w:p w14:paraId="763BC9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3.62</w:t>
            </w:r>
          </w:p>
        </w:tc>
        <w:tc>
          <w:tcPr>
            <w:tcW w:w="851" w:type="dxa"/>
          </w:tcPr>
          <w:p w14:paraId="6EB269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0.684</w:t>
            </w:r>
          </w:p>
        </w:tc>
        <w:tc>
          <w:tcPr>
            <w:tcW w:w="975" w:type="dxa"/>
          </w:tcPr>
          <w:p w14:paraId="4D850DE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473A47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3788C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34.18</w:t>
            </w:r>
          </w:p>
        </w:tc>
        <w:tc>
          <w:tcPr>
            <w:tcW w:w="877" w:type="dxa"/>
          </w:tcPr>
          <w:p w14:paraId="22B1B66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0.507</w:t>
            </w:r>
          </w:p>
        </w:tc>
        <w:tc>
          <w:tcPr>
            <w:tcW w:w="745" w:type="dxa"/>
          </w:tcPr>
          <w:p w14:paraId="16AE787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7011D99" w14:textId="77777777" w:rsidTr="000118D1">
        <w:trPr>
          <w:trHeight w:val="300"/>
        </w:trPr>
        <w:tc>
          <w:tcPr>
            <w:tcW w:w="1696" w:type="dxa"/>
          </w:tcPr>
          <w:p w14:paraId="226E182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74A159A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clear cell cancer</w:t>
            </w:r>
          </w:p>
        </w:tc>
        <w:tc>
          <w:tcPr>
            <w:tcW w:w="1134" w:type="dxa"/>
          </w:tcPr>
          <w:p w14:paraId="6CF9FC9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D5C16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0CF91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1.59</w:t>
            </w:r>
          </w:p>
        </w:tc>
        <w:tc>
          <w:tcPr>
            <w:tcW w:w="708" w:type="dxa"/>
          </w:tcPr>
          <w:p w14:paraId="160E21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w:t>
            </w:r>
          </w:p>
        </w:tc>
        <w:tc>
          <w:tcPr>
            <w:tcW w:w="709" w:type="dxa"/>
          </w:tcPr>
          <w:p w14:paraId="3732012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7.19</w:t>
            </w:r>
          </w:p>
        </w:tc>
        <w:tc>
          <w:tcPr>
            <w:tcW w:w="851" w:type="dxa"/>
          </w:tcPr>
          <w:p w14:paraId="1462B0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0.550</w:t>
            </w:r>
          </w:p>
        </w:tc>
        <w:tc>
          <w:tcPr>
            <w:tcW w:w="975" w:type="dxa"/>
          </w:tcPr>
          <w:p w14:paraId="292C13B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AFCB2A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B5EE8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2FD8D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42052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A416087" w14:textId="77777777" w:rsidTr="000118D1">
        <w:trPr>
          <w:trHeight w:val="300"/>
        </w:trPr>
        <w:tc>
          <w:tcPr>
            <w:tcW w:w="1696" w:type="dxa"/>
          </w:tcPr>
          <w:p w14:paraId="70D94C1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B48586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clear cell cancer</w:t>
            </w:r>
          </w:p>
        </w:tc>
        <w:tc>
          <w:tcPr>
            <w:tcW w:w="1134" w:type="dxa"/>
          </w:tcPr>
          <w:p w14:paraId="0174700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AFA01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4299F7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w:t>
            </w:r>
          </w:p>
        </w:tc>
        <w:tc>
          <w:tcPr>
            <w:tcW w:w="708" w:type="dxa"/>
          </w:tcPr>
          <w:p w14:paraId="1BD79C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709" w:type="dxa"/>
          </w:tcPr>
          <w:p w14:paraId="3989A5C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16.94</w:t>
            </w:r>
          </w:p>
        </w:tc>
        <w:tc>
          <w:tcPr>
            <w:tcW w:w="851" w:type="dxa"/>
          </w:tcPr>
          <w:p w14:paraId="70AA09C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0.757</w:t>
            </w:r>
          </w:p>
        </w:tc>
        <w:tc>
          <w:tcPr>
            <w:tcW w:w="975" w:type="dxa"/>
          </w:tcPr>
          <w:p w14:paraId="4645F7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0534CC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0.644</w:t>
            </w:r>
          </w:p>
        </w:tc>
        <w:tc>
          <w:tcPr>
            <w:tcW w:w="881" w:type="dxa"/>
          </w:tcPr>
          <w:p w14:paraId="558423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33.97</w:t>
            </w:r>
          </w:p>
        </w:tc>
        <w:tc>
          <w:tcPr>
            <w:tcW w:w="877" w:type="dxa"/>
          </w:tcPr>
          <w:p w14:paraId="494A22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0.469</w:t>
            </w:r>
          </w:p>
        </w:tc>
        <w:tc>
          <w:tcPr>
            <w:tcW w:w="745" w:type="dxa"/>
          </w:tcPr>
          <w:p w14:paraId="3C1A5B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110B99F5" w14:textId="77777777" w:rsidTr="000118D1">
        <w:trPr>
          <w:trHeight w:val="300"/>
        </w:trPr>
        <w:tc>
          <w:tcPr>
            <w:tcW w:w="1696" w:type="dxa"/>
          </w:tcPr>
          <w:p w14:paraId="192101B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24ADDA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clear cell cancer</w:t>
            </w:r>
          </w:p>
        </w:tc>
        <w:tc>
          <w:tcPr>
            <w:tcW w:w="1134" w:type="dxa"/>
          </w:tcPr>
          <w:p w14:paraId="2D2667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56226B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173054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1.30</w:t>
            </w:r>
          </w:p>
        </w:tc>
        <w:tc>
          <w:tcPr>
            <w:tcW w:w="708" w:type="dxa"/>
          </w:tcPr>
          <w:p w14:paraId="049F53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w:t>
            </w:r>
          </w:p>
        </w:tc>
        <w:tc>
          <w:tcPr>
            <w:tcW w:w="709" w:type="dxa"/>
          </w:tcPr>
          <w:p w14:paraId="6F48ECB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5.78</w:t>
            </w:r>
          </w:p>
        </w:tc>
        <w:tc>
          <w:tcPr>
            <w:tcW w:w="851" w:type="dxa"/>
          </w:tcPr>
          <w:p w14:paraId="5BAE83C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0.730</w:t>
            </w:r>
          </w:p>
        </w:tc>
        <w:tc>
          <w:tcPr>
            <w:tcW w:w="975" w:type="dxa"/>
          </w:tcPr>
          <w:p w14:paraId="5102F6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9A68C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55D1F7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08D3F8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5CBA8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B953041" w14:textId="77777777" w:rsidTr="000118D1">
        <w:trPr>
          <w:trHeight w:val="300"/>
        </w:trPr>
        <w:tc>
          <w:tcPr>
            <w:tcW w:w="1696" w:type="dxa"/>
          </w:tcPr>
          <w:p w14:paraId="051DF7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9B110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endometrioid</w:t>
            </w:r>
          </w:p>
        </w:tc>
        <w:tc>
          <w:tcPr>
            <w:tcW w:w="1134" w:type="dxa"/>
          </w:tcPr>
          <w:p w14:paraId="48E384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B6F6BB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C8409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w:t>
            </w:r>
          </w:p>
        </w:tc>
        <w:tc>
          <w:tcPr>
            <w:tcW w:w="708" w:type="dxa"/>
          </w:tcPr>
          <w:p w14:paraId="50685C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4EB91B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851" w:type="dxa"/>
          </w:tcPr>
          <w:p w14:paraId="2E4F2A9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0.074</w:t>
            </w:r>
          </w:p>
        </w:tc>
        <w:tc>
          <w:tcPr>
            <w:tcW w:w="975" w:type="dxa"/>
          </w:tcPr>
          <w:p w14:paraId="2E20F80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1D73DD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96B53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50.98</w:t>
            </w:r>
          </w:p>
        </w:tc>
        <w:tc>
          <w:tcPr>
            <w:tcW w:w="877" w:type="dxa"/>
          </w:tcPr>
          <w:p w14:paraId="257496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0.040</w:t>
            </w:r>
          </w:p>
        </w:tc>
        <w:tc>
          <w:tcPr>
            <w:tcW w:w="745" w:type="dxa"/>
          </w:tcPr>
          <w:p w14:paraId="04CA9A7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7A759C3" w14:textId="77777777" w:rsidTr="000118D1">
        <w:trPr>
          <w:trHeight w:val="300"/>
        </w:trPr>
        <w:tc>
          <w:tcPr>
            <w:tcW w:w="1696" w:type="dxa"/>
          </w:tcPr>
          <w:p w14:paraId="55692A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E7FC3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endometrioid</w:t>
            </w:r>
          </w:p>
        </w:tc>
        <w:tc>
          <w:tcPr>
            <w:tcW w:w="1134" w:type="dxa"/>
          </w:tcPr>
          <w:p w14:paraId="466E04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5A828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F240D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8" w:type="dxa"/>
          </w:tcPr>
          <w:p w14:paraId="4516A18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10400C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1.16</w:t>
            </w:r>
          </w:p>
        </w:tc>
        <w:tc>
          <w:tcPr>
            <w:tcW w:w="851" w:type="dxa"/>
          </w:tcPr>
          <w:p w14:paraId="0439688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0.088</w:t>
            </w:r>
          </w:p>
        </w:tc>
        <w:tc>
          <w:tcPr>
            <w:tcW w:w="975" w:type="dxa"/>
          </w:tcPr>
          <w:p w14:paraId="296CB7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AD7C1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230E2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876DCB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2FDA4C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21D2352" w14:textId="77777777" w:rsidTr="000118D1">
        <w:trPr>
          <w:trHeight w:val="300"/>
        </w:trPr>
        <w:tc>
          <w:tcPr>
            <w:tcW w:w="1696" w:type="dxa"/>
          </w:tcPr>
          <w:p w14:paraId="0A2B3DC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7EE78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endometrioid</w:t>
            </w:r>
          </w:p>
        </w:tc>
        <w:tc>
          <w:tcPr>
            <w:tcW w:w="1134" w:type="dxa"/>
          </w:tcPr>
          <w:p w14:paraId="5285319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ACD10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804AE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708" w:type="dxa"/>
          </w:tcPr>
          <w:p w14:paraId="36A6A0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3163F1E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851" w:type="dxa"/>
          </w:tcPr>
          <w:p w14:paraId="6243C8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0.005</w:t>
            </w:r>
          </w:p>
        </w:tc>
        <w:tc>
          <w:tcPr>
            <w:tcW w:w="975" w:type="dxa"/>
          </w:tcPr>
          <w:p w14:paraId="5D75FF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w:t>
            </w:r>
          </w:p>
        </w:tc>
        <w:tc>
          <w:tcPr>
            <w:tcW w:w="979" w:type="dxa"/>
          </w:tcPr>
          <w:p w14:paraId="12E5C6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0.018</w:t>
            </w:r>
          </w:p>
        </w:tc>
        <w:tc>
          <w:tcPr>
            <w:tcW w:w="881" w:type="dxa"/>
          </w:tcPr>
          <w:p w14:paraId="140BA0C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43.15</w:t>
            </w:r>
          </w:p>
        </w:tc>
        <w:tc>
          <w:tcPr>
            <w:tcW w:w="877" w:type="dxa"/>
          </w:tcPr>
          <w:p w14:paraId="1D2389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0.135</w:t>
            </w:r>
          </w:p>
        </w:tc>
        <w:tc>
          <w:tcPr>
            <w:tcW w:w="745" w:type="dxa"/>
          </w:tcPr>
          <w:p w14:paraId="775139A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4999AA13" w14:textId="77777777" w:rsidTr="000118D1">
        <w:trPr>
          <w:trHeight w:val="300"/>
        </w:trPr>
        <w:tc>
          <w:tcPr>
            <w:tcW w:w="1696" w:type="dxa"/>
          </w:tcPr>
          <w:p w14:paraId="32E0B3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14268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endometrioid</w:t>
            </w:r>
          </w:p>
        </w:tc>
        <w:tc>
          <w:tcPr>
            <w:tcW w:w="1134" w:type="dxa"/>
          </w:tcPr>
          <w:p w14:paraId="1BADC30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41F55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1325C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w:t>
            </w:r>
          </w:p>
        </w:tc>
        <w:tc>
          <w:tcPr>
            <w:tcW w:w="708" w:type="dxa"/>
          </w:tcPr>
          <w:p w14:paraId="341CC7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4F2BE6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1.29</w:t>
            </w:r>
          </w:p>
        </w:tc>
        <w:tc>
          <w:tcPr>
            <w:tcW w:w="851" w:type="dxa"/>
          </w:tcPr>
          <w:p w14:paraId="623714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0.120</w:t>
            </w:r>
          </w:p>
        </w:tc>
        <w:tc>
          <w:tcPr>
            <w:tcW w:w="975" w:type="dxa"/>
          </w:tcPr>
          <w:p w14:paraId="760CA0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D68509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5E927B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CA691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D1FD7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5A8411C" w14:textId="77777777" w:rsidTr="000118D1">
        <w:trPr>
          <w:trHeight w:val="300"/>
        </w:trPr>
        <w:tc>
          <w:tcPr>
            <w:tcW w:w="1696" w:type="dxa"/>
          </w:tcPr>
          <w:p w14:paraId="271E7D6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7BEDFB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epithelial</w:t>
            </w:r>
          </w:p>
        </w:tc>
        <w:tc>
          <w:tcPr>
            <w:tcW w:w="1134" w:type="dxa"/>
          </w:tcPr>
          <w:p w14:paraId="509877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4284A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8CBA6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w:t>
            </w:r>
          </w:p>
        </w:tc>
        <w:tc>
          <w:tcPr>
            <w:tcW w:w="708" w:type="dxa"/>
          </w:tcPr>
          <w:p w14:paraId="57C3E2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10C3E0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0.74</w:t>
            </w:r>
          </w:p>
        </w:tc>
        <w:tc>
          <w:tcPr>
            <w:tcW w:w="851" w:type="dxa"/>
          </w:tcPr>
          <w:p w14:paraId="4590BE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975" w:type="dxa"/>
          </w:tcPr>
          <w:p w14:paraId="5CD8A07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D90CC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705DB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29.32</w:t>
            </w:r>
          </w:p>
        </w:tc>
        <w:tc>
          <w:tcPr>
            <w:tcW w:w="877" w:type="dxa"/>
          </w:tcPr>
          <w:p w14:paraId="76C1C5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0.738</w:t>
            </w:r>
          </w:p>
        </w:tc>
        <w:tc>
          <w:tcPr>
            <w:tcW w:w="745" w:type="dxa"/>
          </w:tcPr>
          <w:p w14:paraId="02C9E0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EE5A6E4" w14:textId="77777777" w:rsidTr="000118D1">
        <w:trPr>
          <w:trHeight w:val="300"/>
        </w:trPr>
        <w:tc>
          <w:tcPr>
            <w:tcW w:w="1696" w:type="dxa"/>
          </w:tcPr>
          <w:p w14:paraId="72D690F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C840A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epithelial</w:t>
            </w:r>
          </w:p>
        </w:tc>
        <w:tc>
          <w:tcPr>
            <w:tcW w:w="1134" w:type="dxa"/>
          </w:tcPr>
          <w:p w14:paraId="608B289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5A24C0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E4A9FF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w:t>
            </w:r>
          </w:p>
        </w:tc>
        <w:tc>
          <w:tcPr>
            <w:tcW w:w="708" w:type="dxa"/>
          </w:tcPr>
          <w:p w14:paraId="1FE702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7C4844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w:t>
            </w:r>
          </w:p>
        </w:tc>
        <w:tc>
          <w:tcPr>
            <w:tcW w:w="851" w:type="dxa"/>
          </w:tcPr>
          <w:p w14:paraId="7B6E92C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0.017</w:t>
            </w:r>
          </w:p>
        </w:tc>
        <w:tc>
          <w:tcPr>
            <w:tcW w:w="975" w:type="dxa"/>
          </w:tcPr>
          <w:p w14:paraId="5C00D1C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67B924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DA7C4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831DA1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B89C20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B8254E4" w14:textId="77777777" w:rsidTr="000118D1">
        <w:trPr>
          <w:trHeight w:val="300"/>
        </w:trPr>
        <w:tc>
          <w:tcPr>
            <w:tcW w:w="1696" w:type="dxa"/>
          </w:tcPr>
          <w:p w14:paraId="0B4047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C06CE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epithelial</w:t>
            </w:r>
          </w:p>
        </w:tc>
        <w:tc>
          <w:tcPr>
            <w:tcW w:w="1134" w:type="dxa"/>
          </w:tcPr>
          <w:p w14:paraId="6C3D7C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DD712E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EFE16B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0.05</w:t>
            </w:r>
          </w:p>
        </w:tc>
        <w:tc>
          <w:tcPr>
            <w:tcW w:w="708" w:type="dxa"/>
          </w:tcPr>
          <w:p w14:paraId="44B963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171DF41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851" w:type="dxa"/>
          </w:tcPr>
          <w:p w14:paraId="7329C1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0.022</w:t>
            </w:r>
          </w:p>
        </w:tc>
        <w:tc>
          <w:tcPr>
            <w:tcW w:w="975" w:type="dxa"/>
          </w:tcPr>
          <w:p w14:paraId="23FD2FE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432303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0.076</w:t>
            </w:r>
          </w:p>
        </w:tc>
        <w:tc>
          <w:tcPr>
            <w:tcW w:w="881" w:type="dxa"/>
          </w:tcPr>
          <w:p w14:paraId="3158EEF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26.68</w:t>
            </w:r>
          </w:p>
        </w:tc>
        <w:tc>
          <w:tcPr>
            <w:tcW w:w="877" w:type="dxa"/>
          </w:tcPr>
          <w:p w14:paraId="3BD32E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0.810</w:t>
            </w:r>
          </w:p>
        </w:tc>
        <w:tc>
          <w:tcPr>
            <w:tcW w:w="745" w:type="dxa"/>
          </w:tcPr>
          <w:p w14:paraId="2F9894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1550B05" w14:textId="77777777" w:rsidTr="000118D1">
        <w:trPr>
          <w:trHeight w:val="300"/>
        </w:trPr>
        <w:tc>
          <w:tcPr>
            <w:tcW w:w="1696" w:type="dxa"/>
          </w:tcPr>
          <w:p w14:paraId="21FF730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FEC1F2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epithelial</w:t>
            </w:r>
          </w:p>
        </w:tc>
        <w:tc>
          <w:tcPr>
            <w:tcW w:w="1134" w:type="dxa"/>
          </w:tcPr>
          <w:p w14:paraId="00748FB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2BAF4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93C8DA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0.30</w:t>
            </w:r>
          </w:p>
        </w:tc>
        <w:tc>
          <w:tcPr>
            <w:tcW w:w="708" w:type="dxa"/>
          </w:tcPr>
          <w:p w14:paraId="131392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70F5A0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w:t>
            </w:r>
          </w:p>
        </w:tc>
        <w:tc>
          <w:tcPr>
            <w:tcW w:w="851" w:type="dxa"/>
          </w:tcPr>
          <w:p w14:paraId="1A196FE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0.040</w:t>
            </w:r>
          </w:p>
        </w:tc>
        <w:tc>
          <w:tcPr>
            <w:tcW w:w="975" w:type="dxa"/>
          </w:tcPr>
          <w:p w14:paraId="5CE5AB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1F635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D77EC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4CAC387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5FEF6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9713E8F" w14:textId="77777777" w:rsidTr="000118D1">
        <w:trPr>
          <w:trHeight w:val="300"/>
        </w:trPr>
        <w:tc>
          <w:tcPr>
            <w:tcW w:w="1696" w:type="dxa"/>
          </w:tcPr>
          <w:p w14:paraId="5694758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86D135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high grade serous</w:t>
            </w:r>
          </w:p>
        </w:tc>
        <w:tc>
          <w:tcPr>
            <w:tcW w:w="1134" w:type="dxa"/>
          </w:tcPr>
          <w:p w14:paraId="2B8C721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60087C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1D65F7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1.04</w:t>
            </w:r>
          </w:p>
        </w:tc>
        <w:tc>
          <w:tcPr>
            <w:tcW w:w="708" w:type="dxa"/>
          </w:tcPr>
          <w:p w14:paraId="6BE0156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w:t>
            </w:r>
          </w:p>
        </w:tc>
        <w:tc>
          <w:tcPr>
            <w:tcW w:w="709" w:type="dxa"/>
          </w:tcPr>
          <w:p w14:paraId="0EA2683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2.10</w:t>
            </w:r>
          </w:p>
        </w:tc>
        <w:tc>
          <w:tcPr>
            <w:tcW w:w="851" w:type="dxa"/>
          </w:tcPr>
          <w:p w14:paraId="0784BE4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0.924</w:t>
            </w:r>
          </w:p>
        </w:tc>
        <w:tc>
          <w:tcPr>
            <w:tcW w:w="975" w:type="dxa"/>
          </w:tcPr>
          <w:p w14:paraId="0A8386E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2DB03B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72B4F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59.68</w:t>
            </w:r>
          </w:p>
        </w:tc>
        <w:tc>
          <w:tcPr>
            <w:tcW w:w="877" w:type="dxa"/>
          </w:tcPr>
          <w:p w14:paraId="33A3A1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0.006</w:t>
            </w:r>
          </w:p>
        </w:tc>
        <w:tc>
          <w:tcPr>
            <w:tcW w:w="745" w:type="dxa"/>
          </w:tcPr>
          <w:p w14:paraId="27844C5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814E9E" w14:textId="77777777" w:rsidTr="000118D1">
        <w:trPr>
          <w:trHeight w:val="300"/>
        </w:trPr>
        <w:tc>
          <w:tcPr>
            <w:tcW w:w="1696" w:type="dxa"/>
          </w:tcPr>
          <w:p w14:paraId="2879BA1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0E4921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high grade serous</w:t>
            </w:r>
          </w:p>
        </w:tc>
        <w:tc>
          <w:tcPr>
            <w:tcW w:w="1134" w:type="dxa"/>
          </w:tcPr>
          <w:p w14:paraId="3BC479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B6BAB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C9454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8" w:type="dxa"/>
          </w:tcPr>
          <w:p w14:paraId="117D14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w:t>
            </w:r>
          </w:p>
        </w:tc>
        <w:tc>
          <w:tcPr>
            <w:tcW w:w="709" w:type="dxa"/>
          </w:tcPr>
          <w:p w14:paraId="068CD86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2.32</w:t>
            </w:r>
          </w:p>
        </w:tc>
        <w:tc>
          <w:tcPr>
            <w:tcW w:w="851" w:type="dxa"/>
          </w:tcPr>
          <w:p w14:paraId="64579E1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0.950</w:t>
            </w:r>
          </w:p>
        </w:tc>
        <w:tc>
          <w:tcPr>
            <w:tcW w:w="975" w:type="dxa"/>
          </w:tcPr>
          <w:p w14:paraId="1057F58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972FF7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BBFD77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9B8E80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05A98C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186B154" w14:textId="77777777" w:rsidTr="000118D1">
        <w:trPr>
          <w:trHeight w:val="300"/>
        </w:trPr>
        <w:tc>
          <w:tcPr>
            <w:tcW w:w="1696" w:type="dxa"/>
          </w:tcPr>
          <w:p w14:paraId="7FB1DDF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59DFD8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high grade serous</w:t>
            </w:r>
          </w:p>
        </w:tc>
        <w:tc>
          <w:tcPr>
            <w:tcW w:w="1134" w:type="dxa"/>
          </w:tcPr>
          <w:p w14:paraId="79146DA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FC057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0F5E25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6.43</w:t>
            </w:r>
          </w:p>
        </w:tc>
        <w:tc>
          <w:tcPr>
            <w:tcW w:w="708" w:type="dxa"/>
          </w:tcPr>
          <w:p w14:paraId="63F8EF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0.74</w:t>
            </w:r>
          </w:p>
        </w:tc>
        <w:tc>
          <w:tcPr>
            <w:tcW w:w="709" w:type="dxa"/>
          </w:tcPr>
          <w:p w14:paraId="600088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56.01</w:t>
            </w:r>
          </w:p>
        </w:tc>
        <w:tc>
          <w:tcPr>
            <w:tcW w:w="851" w:type="dxa"/>
          </w:tcPr>
          <w:p w14:paraId="0F82880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0.101</w:t>
            </w:r>
          </w:p>
        </w:tc>
        <w:tc>
          <w:tcPr>
            <w:tcW w:w="975" w:type="dxa"/>
          </w:tcPr>
          <w:p w14:paraId="1DAA088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1F1516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0.090</w:t>
            </w:r>
          </w:p>
        </w:tc>
        <w:tc>
          <w:tcPr>
            <w:tcW w:w="881" w:type="dxa"/>
          </w:tcPr>
          <w:p w14:paraId="06FAEA3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54.78</w:t>
            </w:r>
          </w:p>
        </w:tc>
        <w:tc>
          <w:tcPr>
            <w:tcW w:w="877" w:type="dxa"/>
          </w:tcPr>
          <w:p w14:paraId="62F88B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74007B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0EAF4D2F" w14:textId="77777777" w:rsidTr="000118D1">
        <w:trPr>
          <w:trHeight w:val="300"/>
        </w:trPr>
        <w:tc>
          <w:tcPr>
            <w:tcW w:w="1696" w:type="dxa"/>
          </w:tcPr>
          <w:p w14:paraId="374DCFA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F237E2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high grade serous</w:t>
            </w:r>
          </w:p>
        </w:tc>
        <w:tc>
          <w:tcPr>
            <w:tcW w:w="1134" w:type="dxa"/>
          </w:tcPr>
          <w:p w14:paraId="4FAC55A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15E77D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028C90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77B4DB6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9" w:type="dxa"/>
          </w:tcPr>
          <w:p w14:paraId="70529BD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1.88</w:t>
            </w:r>
          </w:p>
        </w:tc>
        <w:tc>
          <w:tcPr>
            <w:tcW w:w="851" w:type="dxa"/>
          </w:tcPr>
          <w:p w14:paraId="2C309C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0.668</w:t>
            </w:r>
          </w:p>
        </w:tc>
        <w:tc>
          <w:tcPr>
            <w:tcW w:w="975" w:type="dxa"/>
          </w:tcPr>
          <w:p w14:paraId="5FE489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D72FF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FCEE5C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F50EB7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E66F41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05CB9E1" w14:textId="77777777" w:rsidTr="000118D1">
        <w:trPr>
          <w:trHeight w:val="300"/>
        </w:trPr>
        <w:tc>
          <w:tcPr>
            <w:tcW w:w="1696" w:type="dxa"/>
          </w:tcPr>
          <w:p w14:paraId="7630BF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72960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invasive epithelial</w:t>
            </w:r>
          </w:p>
        </w:tc>
        <w:tc>
          <w:tcPr>
            <w:tcW w:w="1134" w:type="dxa"/>
          </w:tcPr>
          <w:p w14:paraId="1965C8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0C44E2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5F835F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8" w:type="dxa"/>
          </w:tcPr>
          <w:p w14:paraId="0E3B3D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11AB23B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1.51</w:t>
            </w:r>
          </w:p>
        </w:tc>
        <w:tc>
          <w:tcPr>
            <w:tcW w:w="851" w:type="dxa"/>
          </w:tcPr>
          <w:p w14:paraId="6D84EEA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0.868</w:t>
            </w:r>
          </w:p>
        </w:tc>
        <w:tc>
          <w:tcPr>
            <w:tcW w:w="975" w:type="dxa"/>
          </w:tcPr>
          <w:p w14:paraId="1FC557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0BDEF5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19361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40.51</w:t>
            </w:r>
          </w:p>
        </w:tc>
        <w:tc>
          <w:tcPr>
            <w:tcW w:w="877" w:type="dxa"/>
          </w:tcPr>
          <w:p w14:paraId="4E1237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0.240</w:t>
            </w:r>
          </w:p>
        </w:tc>
        <w:tc>
          <w:tcPr>
            <w:tcW w:w="745" w:type="dxa"/>
          </w:tcPr>
          <w:p w14:paraId="2BF2100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9D1170B" w14:textId="77777777" w:rsidTr="000118D1">
        <w:trPr>
          <w:trHeight w:val="300"/>
        </w:trPr>
        <w:tc>
          <w:tcPr>
            <w:tcW w:w="1696" w:type="dxa"/>
          </w:tcPr>
          <w:p w14:paraId="005393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13F26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invasive epithelial</w:t>
            </w:r>
          </w:p>
        </w:tc>
        <w:tc>
          <w:tcPr>
            <w:tcW w:w="1134" w:type="dxa"/>
          </w:tcPr>
          <w:p w14:paraId="0EAC9E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F4BEF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6F342E7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0.80</w:t>
            </w:r>
          </w:p>
        </w:tc>
        <w:tc>
          <w:tcPr>
            <w:tcW w:w="708" w:type="dxa"/>
          </w:tcPr>
          <w:p w14:paraId="3FE6836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9" w:type="dxa"/>
          </w:tcPr>
          <w:p w14:paraId="094CAAB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1.34</w:t>
            </w:r>
          </w:p>
        </w:tc>
        <w:tc>
          <w:tcPr>
            <w:tcW w:w="851" w:type="dxa"/>
          </w:tcPr>
          <w:p w14:paraId="5D3DF83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0.398</w:t>
            </w:r>
          </w:p>
        </w:tc>
        <w:tc>
          <w:tcPr>
            <w:tcW w:w="975" w:type="dxa"/>
          </w:tcPr>
          <w:p w14:paraId="2D67FF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9B8B0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D62199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77D375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9BFB00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7DAC59E" w14:textId="77777777" w:rsidTr="000118D1">
        <w:trPr>
          <w:trHeight w:val="300"/>
        </w:trPr>
        <w:tc>
          <w:tcPr>
            <w:tcW w:w="1696" w:type="dxa"/>
          </w:tcPr>
          <w:p w14:paraId="656DEF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590318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invasive epithelial</w:t>
            </w:r>
          </w:p>
        </w:tc>
        <w:tc>
          <w:tcPr>
            <w:tcW w:w="1134" w:type="dxa"/>
          </w:tcPr>
          <w:p w14:paraId="47C93A5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DD1340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DC6423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w:t>
            </w:r>
          </w:p>
        </w:tc>
        <w:tc>
          <w:tcPr>
            <w:tcW w:w="708" w:type="dxa"/>
          </w:tcPr>
          <w:p w14:paraId="29E634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w:t>
            </w:r>
          </w:p>
        </w:tc>
        <w:tc>
          <w:tcPr>
            <w:tcW w:w="709" w:type="dxa"/>
          </w:tcPr>
          <w:p w14:paraId="7F7834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1.77</w:t>
            </w:r>
          </w:p>
        </w:tc>
        <w:tc>
          <w:tcPr>
            <w:tcW w:w="851" w:type="dxa"/>
          </w:tcPr>
          <w:p w14:paraId="4195B3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0.317</w:t>
            </w:r>
          </w:p>
        </w:tc>
        <w:tc>
          <w:tcPr>
            <w:tcW w:w="975" w:type="dxa"/>
          </w:tcPr>
          <w:p w14:paraId="271D2D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257311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0.267</w:t>
            </w:r>
          </w:p>
        </w:tc>
        <w:tc>
          <w:tcPr>
            <w:tcW w:w="881" w:type="dxa"/>
          </w:tcPr>
          <w:p w14:paraId="4A600C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39.05</w:t>
            </w:r>
          </w:p>
        </w:tc>
        <w:tc>
          <w:tcPr>
            <w:tcW w:w="877" w:type="dxa"/>
          </w:tcPr>
          <w:p w14:paraId="61D36D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0.253</w:t>
            </w:r>
          </w:p>
        </w:tc>
        <w:tc>
          <w:tcPr>
            <w:tcW w:w="745" w:type="dxa"/>
          </w:tcPr>
          <w:p w14:paraId="0723EA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1DFD5DCD" w14:textId="77777777" w:rsidTr="000118D1">
        <w:trPr>
          <w:trHeight w:val="300"/>
        </w:trPr>
        <w:tc>
          <w:tcPr>
            <w:tcW w:w="1696" w:type="dxa"/>
          </w:tcPr>
          <w:p w14:paraId="6EDC040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099290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invasive epithelial</w:t>
            </w:r>
          </w:p>
        </w:tc>
        <w:tc>
          <w:tcPr>
            <w:tcW w:w="1134" w:type="dxa"/>
          </w:tcPr>
          <w:p w14:paraId="56C7EF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F33C60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0417D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8" w:type="dxa"/>
          </w:tcPr>
          <w:p w14:paraId="3B86A0B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9" w:type="dxa"/>
          </w:tcPr>
          <w:p w14:paraId="36D14C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1.42</w:t>
            </w:r>
          </w:p>
        </w:tc>
        <w:tc>
          <w:tcPr>
            <w:tcW w:w="851" w:type="dxa"/>
          </w:tcPr>
          <w:p w14:paraId="16709C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0.498</w:t>
            </w:r>
          </w:p>
        </w:tc>
        <w:tc>
          <w:tcPr>
            <w:tcW w:w="975" w:type="dxa"/>
          </w:tcPr>
          <w:p w14:paraId="79241D5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987BA1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6FB433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04DC79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2EE60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B051B84" w14:textId="77777777" w:rsidTr="000118D1">
        <w:trPr>
          <w:trHeight w:val="300"/>
        </w:trPr>
        <w:tc>
          <w:tcPr>
            <w:tcW w:w="1696" w:type="dxa"/>
          </w:tcPr>
          <w:p w14:paraId="1C0431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7DD868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low grade</w:t>
            </w:r>
          </w:p>
        </w:tc>
        <w:tc>
          <w:tcPr>
            <w:tcW w:w="1134" w:type="dxa"/>
          </w:tcPr>
          <w:p w14:paraId="387F6E3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BB5220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EE666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1.31</w:t>
            </w:r>
          </w:p>
        </w:tc>
        <w:tc>
          <w:tcPr>
            <w:tcW w:w="708" w:type="dxa"/>
          </w:tcPr>
          <w:p w14:paraId="27EE19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745E5C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4.81</w:t>
            </w:r>
          </w:p>
        </w:tc>
        <w:tc>
          <w:tcPr>
            <w:tcW w:w="851" w:type="dxa"/>
          </w:tcPr>
          <w:p w14:paraId="63000F4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0.686</w:t>
            </w:r>
          </w:p>
        </w:tc>
        <w:tc>
          <w:tcPr>
            <w:tcW w:w="975" w:type="dxa"/>
          </w:tcPr>
          <w:p w14:paraId="145651A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E869AF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CF35A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36.60</w:t>
            </w:r>
          </w:p>
        </w:tc>
        <w:tc>
          <w:tcPr>
            <w:tcW w:w="877" w:type="dxa"/>
          </w:tcPr>
          <w:p w14:paraId="3ED3B07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0.394</w:t>
            </w:r>
          </w:p>
        </w:tc>
        <w:tc>
          <w:tcPr>
            <w:tcW w:w="745" w:type="dxa"/>
          </w:tcPr>
          <w:p w14:paraId="5A26BBF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A0F7464" w14:textId="77777777" w:rsidTr="000118D1">
        <w:trPr>
          <w:trHeight w:val="300"/>
        </w:trPr>
        <w:tc>
          <w:tcPr>
            <w:tcW w:w="1696" w:type="dxa"/>
          </w:tcPr>
          <w:p w14:paraId="2DFD60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C6489D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low grade</w:t>
            </w:r>
          </w:p>
        </w:tc>
        <w:tc>
          <w:tcPr>
            <w:tcW w:w="1134" w:type="dxa"/>
          </w:tcPr>
          <w:p w14:paraId="6809FB5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1FB1B0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7948DC1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c>
          <w:tcPr>
            <w:tcW w:w="708" w:type="dxa"/>
          </w:tcPr>
          <w:p w14:paraId="7B315F6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0.12</w:t>
            </w:r>
          </w:p>
        </w:tc>
        <w:tc>
          <w:tcPr>
            <w:tcW w:w="709" w:type="dxa"/>
          </w:tcPr>
          <w:p w14:paraId="30262A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5.75</w:t>
            </w:r>
          </w:p>
        </w:tc>
        <w:tc>
          <w:tcPr>
            <w:tcW w:w="851" w:type="dxa"/>
          </w:tcPr>
          <w:p w14:paraId="43342F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0.848</w:t>
            </w:r>
          </w:p>
        </w:tc>
        <w:tc>
          <w:tcPr>
            <w:tcW w:w="975" w:type="dxa"/>
          </w:tcPr>
          <w:p w14:paraId="44070D3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D93B1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60B963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58F9FF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1F89F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E0F2ED1" w14:textId="77777777" w:rsidTr="000118D1">
        <w:trPr>
          <w:trHeight w:val="300"/>
        </w:trPr>
        <w:tc>
          <w:tcPr>
            <w:tcW w:w="1696" w:type="dxa"/>
          </w:tcPr>
          <w:p w14:paraId="6DF109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2F33BB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low grade</w:t>
            </w:r>
          </w:p>
        </w:tc>
        <w:tc>
          <w:tcPr>
            <w:tcW w:w="1134" w:type="dxa"/>
          </w:tcPr>
          <w:p w14:paraId="58459DF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1CABE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9FE6B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708" w:type="dxa"/>
          </w:tcPr>
          <w:p w14:paraId="107CE24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22021C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1.35</w:t>
            </w:r>
          </w:p>
        </w:tc>
        <w:tc>
          <w:tcPr>
            <w:tcW w:w="851" w:type="dxa"/>
          </w:tcPr>
          <w:p w14:paraId="45FA2F0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0.079</w:t>
            </w:r>
          </w:p>
        </w:tc>
        <w:tc>
          <w:tcPr>
            <w:tcW w:w="975" w:type="dxa"/>
          </w:tcPr>
          <w:p w14:paraId="29EA19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w:t>
            </w:r>
          </w:p>
        </w:tc>
        <w:tc>
          <w:tcPr>
            <w:tcW w:w="979" w:type="dxa"/>
          </w:tcPr>
          <w:p w14:paraId="14EF58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0.043</w:t>
            </w:r>
          </w:p>
        </w:tc>
        <w:tc>
          <w:tcPr>
            <w:tcW w:w="881" w:type="dxa"/>
          </w:tcPr>
          <w:p w14:paraId="3D11D4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32.38</w:t>
            </w:r>
          </w:p>
        </w:tc>
        <w:tc>
          <w:tcPr>
            <w:tcW w:w="877" w:type="dxa"/>
          </w:tcPr>
          <w:p w14:paraId="70241D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0.547</w:t>
            </w:r>
          </w:p>
        </w:tc>
        <w:tc>
          <w:tcPr>
            <w:tcW w:w="745" w:type="dxa"/>
          </w:tcPr>
          <w:p w14:paraId="3492C7F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74A81717" w14:textId="77777777" w:rsidTr="000118D1">
        <w:trPr>
          <w:trHeight w:val="300"/>
        </w:trPr>
        <w:tc>
          <w:tcPr>
            <w:tcW w:w="1696" w:type="dxa"/>
          </w:tcPr>
          <w:p w14:paraId="2783F61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C83EA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low grade</w:t>
            </w:r>
          </w:p>
        </w:tc>
        <w:tc>
          <w:tcPr>
            <w:tcW w:w="1134" w:type="dxa"/>
          </w:tcPr>
          <w:p w14:paraId="3BDA5B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3037F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832191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w:t>
            </w:r>
          </w:p>
        </w:tc>
        <w:tc>
          <w:tcPr>
            <w:tcW w:w="708" w:type="dxa"/>
          </w:tcPr>
          <w:p w14:paraId="34FA69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w:t>
            </w:r>
          </w:p>
        </w:tc>
        <w:tc>
          <w:tcPr>
            <w:tcW w:w="709" w:type="dxa"/>
          </w:tcPr>
          <w:p w14:paraId="05BB442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4.63</w:t>
            </w:r>
          </w:p>
        </w:tc>
        <w:tc>
          <w:tcPr>
            <w:tcW w:w="851" w:type="dxa"/>
          </w:tcPr>
          <w:p w14:paraId="7C319CD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0.691</w:t>
            </w:r>
          </w:p>
        </w:tc>
        <w:tc>
          <w:tcPr>
            <w:tcW w:w="975" w:type="dxa"/>
          </w:tcPr>
          <w:p w14:paraId="165A27A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BAF82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71E791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717F47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D0A71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6479949" w14:textId="77777777" w:rsidTr="000118D1">
        <w:trPr>
          <w:trHeight w:val="300"/>
        </w:trPr>
        <w:tc>
          <w:tcPr>
            <w:tcW w:w="1696" w:type="dxa"/>
          </w:tcPr>
          <w:p w14:paraId="6F8AC1F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93F2CA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mucinous ovarian carcinoma</w:t>
            </w:r>
          </w:p>
        </w:tc>
        <w:tc>
          <w:tcPr>
            <w:tcW w:w="1134" w:type="dxa"/>
          </w:tcPr>
          <w:p w14:paraId="47A1682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62647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559EAD2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1.00</w:t>
            </w:r>
          </w:p>
        </w:tc>
        <w:tc>
          <w:tcPr>
            <w:tcW w:w="708" w:type="dxa"/>
          </w:tcPr>
          <w:p w14:paraId="436514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w:t>
            </w:r>
          </w:p>
        </w:tc>
        <w:tc>
          <w:tcPr>
            <w:tcW w:w="709" w:type="dxa"/>
          </w:tcPr>
          <w:p w14:paraId="17C0CAA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2.24</w:t>
            </w:r>
          </w:p>
        </w:tc>
        <w:tc>
          <w:tcPr>
            <w:tcW w:w="851" w:type="dxa"/>
          </w:tcPr>
          <w:p w14:paraId="5A2ABA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0.995</w:t>
            </w:r>
          </w:p>
        </w:tc>
        <w:tc>
          <w:tcPr>
            <w:tcW w:w="975" w:type="dxa"/>
          </w:tcPr>
          <w:p w14:paraId="345350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B517AB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FDE59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35.84</w:t>
            </w:r>
          </w:p>
        </w:tc>
        <w:tc>
          <w:tcPr>
            <w:tcW w:w="877" w:type="dxa"/>
          </w:tcPr>
          <w:p w14:paraId="101606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0.429</w:t>
            </w:r>
          </w:p>
        </w:tc>
        <w:tc>
          <w:tcPr>
            <w:tcW w:w="745" w:type="dxa"/>
          </w:tcPr>
          <w:p w14:paraId="3800158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13C8FD1" w14:textId="77777777" w:rsidTr="000118D1">
        <w:trPr>
          <w:trHeight w:val="300"/>
        </w:trPr>
        <w:tc>
          <w:tcPr>
            <w:tcW w:w="1696" w:type="dxa"/>
          </w:tcPr>
          <w:p w14:paraId="33D0884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208978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mucinous ovarian carcinoma</w:t>
            </w:r>
          </w:p>
        </w:tc>
        <w:tc>
          <w:tcPr>
            <w:tcW w:w="1134" w:type="dxa"/>
          </w:tcPr>
          <w:p w14:paraId="7EAB10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39C710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3A7D48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1.26</w:t>
            </w:r>
          </w:p>
        </w:tc>
        <w:tc>
          <w:tcPr>
            <w:tcW w:w="708" w:type="dxa"/>
          </w:tcPr>
          <w:p w14:paraId="789237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w:t>
            </w:r>
          </w:p>
        </w:tc>
        <w:tc>
          <w:tcPr>
            <w:tcW w:w="709" w:type="dxa"/>
          </w:tcPr>
          <w:p w14:paraId="1C6199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3.71</w:t>
            </w:r>
          </w:p>
        </w:tc>
        <w:tc>
          <w:tcPr>
            <w:tcW w:w="851" w:type="dxa"/>
          </w:tcPr>
          <w:p w14:paraId="6745446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0.681</w:t>
            </w:r>
          </w:p>
        </w:tc>
        <w:tc>
          <w:tcPr>
            <w:tcW w:w="975" w:type="dxa"/>
          </w:tcPr>
          <w:p w14:paraId="675DDF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74332C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7FF6DC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D227C2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F0295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F0F1F00" w14:textId="77777777" w:rsidTr="000118D1">
        <w:trPr>
          <w:trHeight w:val="300"/>
        </w:trPr>
        <w:tc>
          <w:tcPr>
            <w:tcW w:w="1696" w:type="dxa"/>
          </w:tcPr>
          <w:p w14:paraId="0B65E5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F2019C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mucinous ovarian carcinoma</w:t>
            </w:r>
          </w:p>
        </w:tc>
        <w:tc>
          <w:tcPr>
            <w:tcW w:w="1134" w:type="dxa"/>
          </w:tcPr>
          <w:p w14:paraId="6D8B05E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96E86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027C1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3.19</w:t>
            </w:r>
          </w:p>
        </w:tc>
        <w:tc>
          <w:tcPr>
            <w:tcW w:w="708" w:type="dxa"/>
          </w:tcPr>
          <w:p w14:paraId="404512F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0.25</w:t>
            </w:r>
          </w:p>
        </w:tc>
        <w:tc>
          <w:tcPr>
            <w:tcW w:w="709" w:type="dxa"/>
          </w:tcPr>
          <w:p w14:paraId="34F4E2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41.32</w:t>
            </w:r>
          </w:p>
        </w:tc>
        <w:tc>
          <w:tcPr>
            <w:tcW w:w="851" w:type="dxa"/>
          </w:tcPr>
          <w:p w14:paraId="319683E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0.380</w:t>
            </w:r>
          </w:p>
        </w:tc>
        <w:tc>
          <w:tcPr>
            <w:tcW w:w="975" w:type="dxa"/>
          </w:tcPr>
          <w:p w14:paraId="764F63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-0.02</w:t>
            </w:r>
          </w:p>
        </w:tc>
        <w:tc>
          <w:tcPr>
            <w:tcW w:w="979" w:type="dxa"/>
          </w:tcPr>
          <w:p w14:paraId="5E9AA88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0.354</w:t>
            </w:r>
          </w:p>
        </w:tc>
        <w:tc>
          <w:tcPr>
            <w:tcW w:w="881" w:type="dxa"/>
          </w:tcPr>
          <w:p w14:paraId="6E401E1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34.93</w:t>
            </w:r>
          </w:p>
        </w:tc>
        <w:tc>
          <w:tcPr>
            <w:tcW w:w="877" w:type="dxa"/>
          </w:tcPr>
          <w:p w14:paraId="2CCED9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0.424</w:t>
            </w:r>
          </w:p>
        </w:tc>
        <w:tc>
          <w:tcPr>
            <w:tcW w:w="745" w:type="dxa"/>
          </w:tcPr>
          <w:p w14:paraId="1682B2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77CD81C7" w14:textId="77777777" w:rsidTr="000118D1">
        <w:trPr>
          <w:trHeight w:val="300"/>
        </w:trPr>
        <w:tc>
          <w:tcPr>
            <w:tcW w:w="1696" w:type="dxa"/>
          </w:tcPr>
          <w:p w14:paraId="72251AE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485792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mucinous ovarian carcinoma</w:t>
            </w:r>
          </w:p>
        </w:tc>
        <w:tc>
          <w:tcPr>
            <w:tcW w:w="1134" w:type="dxa"/>
          </w:tcPr>
          <w:p w14:paraId="5F852B8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2E39E8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1457BA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708" w:type="dxa"/>
          </w:tcPr>
          <w:p w14:paraId="21A4C0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487905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4.15</w:t>
            </w:r>
          </w:p>
        </w:tc>
        <w:tc>
          <w:tcPr>
            <w:tcW w:w="851" w:type="dxa"/>
          </w:tcPr>
          <w:p w14:paraId="65CA54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0.686</w:t>
            </w:r>
          </w:p>
        </w:tc>
        <w:tc>
          <w:tcPr>
            <w:tcW w:w="975" w:type="dxa"/>
          </w:tcPr>
          <w:p w14:paraId="1E06F8E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C874D4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DAD29D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72BC12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49EB68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29E9E89" w14:textId="77777777" w:rsidTr="000118D1">
        <w:trPr>
          <w:trHeight w:val="300"/>
        </w:trPr>
        <w:tc>
          <w:tcPr>
            <w:tcW w:w="1696" w:type="dxa"/>
          </w:tcPr>
          <w:p w14:paraId="21F8B1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CC1E9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invasive</w:t>
            </w:r>
          </w:p>
        </w:tc>
        <w:tc>
          <w:tcPr>
            <w:tcW w:w="1134" w:type="dxa"/>
          </w:tcPr>
          <w:p w14:paraId="161E8F6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D7010A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F3B8CE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1.06</w:t>
            </w:r>
          </w:p>
        </w:tc>
        <w:tc>
          <w:tcPr>
            <w:tcW w:w="708" w:type="dxa"/>
          </w:tcPr>
          <w:p w14:paraId="6A99DA5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w:t>
            </w:r>
          </w:p>
        </w:tc>
        <w:tc>
          <w:tcPr>
            <w:tcW w:w="709" w:type="dxa"/>
          </w:tcPr>
          <w:p w14:paraId="2B59A2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1.60</w:t>
            </w:r>
          </w:p>
        </w:tc>
        <w:tc>
          <w:tcPr>
            <w:tcW w:w="851" w:type="dxa"/>
          </w:tcPr>
          <w:p w14:paraId="28CA6DD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0.772</w:t>
            </w:r>
          </w:p>
        </w:tc>
        <w:tc>
          <w:tcPr>
            <w:tcW w:w="975" w:type="dxa"/>
          </w:tcPr>
          <w:p w14:paraId="78E41A8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1DBB0C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41A5B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35.43</w:t>
            </w:r>
          </w:p>
        </w:tc>
        <w:tc>
          <w:tcPr>
            <w:tcW w:w="877" w:type="dxa"/>
          </w:tcPr>
          <w:p w14:paraId="423ACB7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0.448</w:t>
            </w:r>
          </w:p>
        </w:tc>
        <w:tc>
          <w:tcPr>
            <w:tcW w:w="745" w:type="dxa"/>
          </w:tcPr>
          <w:p w14:paraId="649C7E1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35E9300" w14:textId="77777777" w:rsidTr="000118D1">
        <w:trPr>
          <w:trHeight w:val="300"/>
        </w:trPr>
        <w:tc>
          <w:tcPr>
            <w:tcW w:w="1696" w:type="dxa"/>
          </w:tcPr>
          <w:p w14:paraId="7A34C7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5DA7D5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invasive</w:t>
            </w:r>
          </w:p>
        </w:tc>
        <w:tc>
          <w:tcPr>
            <w:tcW w:w="1134" w:type="dxa"/>
          </w:tcPr>
          <w:p w14:paraId="3A07728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AC0C1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FC7DC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1.05</w:t>
            </w:r>
          </w:p>
        </w:tc>
        <w:tc>
          <w:tcPr>
            <w:tcW w:w="708" w:type="dxa"/>
          </w:tcPr>
          <w:p w14:paraId="116FF0D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9" w:type="dxa"/>
          </w:tcPr>
          <w:p w14:paraId="0E76F53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1.96</w:t>
            </w:r>
          </w:p>
        </w:tc>
        <w:tc>
          <w:tcPr>
            <w:tcW w:w="851" w:type="dxa"/>
          </w:tcPr>
          <w:p w14:paraId="04AA37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0.871</w:t>
            </w:r>
          </w:p>
        </w:tc>
        <w:tc>
          <w:tcPr>
            <w:tcW w:w="975" w:type="dxa"/>
          </w:tcPr>
          <w:p w14:paraId="110D6DD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B3BC5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F1C096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1A219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2C67AB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0882F4B" w14:textId="77777777" w:rsidTr="000118D1">
        <w:trPr>
          <w:trHeight w:val="300"/>
        </w:trPr>
        <w:tc>
          <w:tcPr>
            <w:tcW w:w="1696" w:type="dxa"/>
          </w:tcPr>
          <w:p w14:paraId="6E3A481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CED1D3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invasive</w:t>
            </w:r>
          </w:p>
        </w:tc>
        <w:tc>
          <w:tcPr>
            <w:tcW w:w="1134" w:type="dxa"/>
          </w:tcPr>
          <w:p w14:paraId="3F87502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51ABB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2D91C3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0.61</w:t>
            </w:r>
          </w:p>
        </w:tc>
        <w:tc>
          <w:tcPr>
            <w:tcW w:w="708" w:type="dxa"/>
          </w:tcPr>
          <w:p w14:paraId="4C158A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w:t>
            </w:r>
          </w:p>
        </w:tc>
        <w:tc>
          <w:tcPr>
            <w:tcW w:w="709" w:type="dxa"/>
          </w:tcPr>
          <w:p w14:paraId="7162B39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2.24</w:t>
            </w:r>
          </w:p>
        </w:tc>
        <w:tc>
          <w:tcPr>
            <w:tcW w:w="851" w:type="dxa"/>
          </w:tcPr>
          <w:p w14:paraId="7290A0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0.466</w:t>
            </w:r>
          </w:p>
        </w:tc>
        <w:tc>
          <w:tcPr>
            <w:tcW w:w="975" w:type="dxa"/>
          </w:tcPr>
          <w:p w14:paraId="3169C65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41EA8C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0.388</w:t>
            </w:r>
          </w:p>
        </w:tc>
        <w:tc>
          <w:tcPr>
            <w:tcW w:w="881" w:type="dxa"/>
          </w:tcPr>
          <w:p w14:paraId="5E1D4B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34.65</w:t>
            </w:r>
          </w:p>
        </w:tc>
        <w:tc>
          <w:tcPr>
            <w:tcW w:w="877" w:type="dxa"/>
          </w:tcPr>
          <w:p w14:paraId="24D59D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0.437</w:t>
            </w:r>
          </w:p>
        </w:tc>
        <w:tc>
          <w:tcPr>
            <w:tcW w:w="745" w:type="dxa"/>
          </w:tcPr>
          <w:p w14:paraId="321A284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3829B201" w14:textId="77777777" w:rsidTr="000118D1">
        <w:trPr>
          <w:trHeight w:val="300"/>
        </w:trPr>
        <w:tc>
          <w:tcPr>
            <w:tcW w:w="1696" w:type="dxa"/>
          </w:tcPr>
          <w:p w14:paraId="738B219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B958E4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invasive</w:t>
            </w:r>
          </w:p>
        </w:tc>
        <w:tc>
          <w:tcPr>
            <w:tcW w:w="1134" w:type="dxa"/>
          </w:tcPr>
          <w:p w14:paraId="7380189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143BB6F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1E7DD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708" w:type="dxa"/>
          </w:tcPr>
          <w:p w14:paraId="4736DB2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0.69</w:t>
            </w:r>
          </w:p>
        </w:tc>
        <w:tc>
          <w:tcPr>
            <w:tcW w:w="709" w:type="dxa"/>
          </w:tcPr>
          <w:p w14:paraId="1E820A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2.22</w:t>
            </w:r>
          </w:p>
        </w:tc>
        <w:tc>
          <w:tcPr>
            <w:tcW w:w="851" w:type="dxa"/>
          </w:tcPr>
          <w:p w14:paraId="7DD259C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0.476</w:t>
            </w:r>
          </w:p>
        </w:tc>
        <w:tc>
          <w:tcPr>
            <w:tcW w:w="975" w:type="dxa"/>
          </w:tcPr>
          <w:p w14:paraId="09CC1D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768B5CB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B6FEBD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FB73C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38D20A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61B587C" w14:textId="77777777" w:rsidTr="000118D1">
        <w:trPr>
          <w:trHeight w:val="300"/>
        </w:trPr>
        <w:tc>
          <w:tcPr>
            <w:tcW w:w="1696" w:type="dxa"/>
          </w:tcPr>
          <w:p w14:paraId="329EB15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D05724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lowgrade borderline</w:t>
            </w:r>
          </w:p>
        </w:tc>
        <w:tc>
          <w:tcPr>
            <w:tcW w:w="1134" w:type="dxa"/>
          </w:tcPr>
          <w:p w14:paraId="24FDDF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A6CF1E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00881B3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8" w:type="dxa"/>
          </w:tcPr>
          <w:p w14:paraId="00888B4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115336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1.07</w:t>
            </w:r>
          </w:p>
        </w:tc>
        <w:tc>
          <w:tcPr>
            <w:tcW w:w="851" w:type="dxa"/>
          </w:tcPr>
          <w:p w14:paraId="404B66D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0.081</w:t>
            </w:r>
          </w:p>
        </w:tc>
        <w:tc>
          <w:tcPr>
            <w:tcW w:w="975" w:type="dxa"/>
          </w:tcPr>
          <w:p w14:paraId="27B61B1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039373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E0708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37.75</w:t>
            </w:r>
          </w:p>
        </w:tc>
        <w:tc>
          <w:tcPr>
            <w:tcW w:w="877" w:type="dxa"/>
          </w:tcPr>
          <w:p w14:paraId="6ED91FD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0.345</w:t>
            </w:r>
          </w:p>
        </w:tc>
        <w:tc>
          <w:tcPr>
            <w:tcW w:w="745" w:type="dxa"/>
          </w:tcPr>
          <w:p w14:paraId="1AA77A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9812112" w14:textId="77777777" w:rsidTr="000118D1">
        <w:trPr>
          <w:trHeight w:val="300"/>
        </w:trPr>
        <w:tc>
          <w:tcPr>
            <w:tcW w:w="1696" w:type="dxa"/>
          </w:tcPr>
          <w:p w14:paraId="021E41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DC9446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lowgrade borderline</w:t>
            </w:r>
          </w:p>
        </w:tc>
        <w:tc>
          <w:tcPr>
            <w:tcW w:w="1134" w:type="dxa"/>
          </w:tcPr>
          <w:p w14:paraId="0D52587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B17F8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19BFC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0.62</w:t>
            </w:r>
          </w:p>
        </w:tc>
        <w:tc>
          <w:tcPr>
            <w:tcW w:w="708" w:type="dxa"/>
          </w:tcPr>
          <w:p w14:paraId="684301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0.21</w:t>
            </w:r>
          </w:p>
        </w:tc>
        <w:tc>
          <w:tcPr>
            <w:tcW w:w="709" w:type="dxa"/>
          </w:tcPr>
          <w:p w14:paraId="6D8DA5E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1.82</w:t>
            </w:r>
          </w:p>
        </w:tc>
        <w:tc>
          <w:tcPr>
            <w:tcW w:w="851" w:type="dxa"/>
          </w:tcPr>
          <w:p w14:paraId="6E223A8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0.383</w:t>
            </w:r>
          </w:p>
        </w:tc>
        <w:tc>
          <w:tcPr>
            <w:tcW w:w="975" w:type="dxa"/>
          </w:tcPr>
          <w:p w14:paraId="322C1C1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613E907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8393DE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709DA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018264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436E7DF" w14:textId="77777777" w:rsidTr="000118D1">
        <w:trPr>
          <w:trHeight w:val="300"/>
        </w:trPr>
        <w:tc>
          <w:tcPr>
            <w:tcW w:w="1696" w:type="dxa"/>
          </w:tcPr>
          <w:p w14:paraId="49DEA0F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7CD2972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lowgrade borderline</w:t>
            </w:r>
          </w:p>
        </w:tc>
        <w:tc>
          <w:tcPr>
            <w:tcW w:w="1134" w:type="dxa"/>
          </w:tcPr>
          <w:p w14:paraId="35FE52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8B3625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14D17F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8" w:type="dxa"/>
          </w:tcPr>
          <w:p w14:paraId="4406B3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709" w:type="dxa"/>
          </w:tcPr>
          <w:p w14:paraId="5020731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w:t>
            </w:r>
          </w:p>
        </w:tc>
        <w:tc>
          <w:tcPr>
            <w:tcW w:w="851" w:type="dxa"/>
          </w:tcPr>
          <w:p w14:paraId="07ECFB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0.006</w:t>
            </w:r>
          </w:p>
        </w:tc>
        <w:tc>
          <w:tcPr>
            <w:tcW w:w="975" w:type="dxa"/>
          </w:tcPr>
          <w:p w14:paraId="2989652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0.04</w:t>
            </w:r>
          </w:p>
        </w:tc>
        <w:tc>
          <w:tcPr>
            <w:tcW w:w="979" w:type="dxa"/>
          </w:tcPr>
          <w:p w14:paraId="16FA498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0.014</w:t>
            </w:r>
          </w:p>
        </w:tc>
        <w:tc>
          <w:tcPr>
            <w:tcW w:w="881" w:type="dxa"/>
          </w:tcPr>
          <w:p w14:paraId="1AE3C15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31.48</w:t>
            </w:r>
          </w:p>
        </w:tc>
        <w:tc>
          <w:tcPr>
            <w:tcW w:w="877" w:type="dxa"/>
          </w:tcPr>
          <w:p w14:paraId="2E7E209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0.592</w:t>
            </w:r>
          </w:p>
        </w:tc>
        <w:tc>
          <w:tcPr>
            <w:tcW w:w="745" w:type="dxa"/>
          </w:tcPr>
          <w:p w14:paraId="37B635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D80D7FE" w14:textId="77777777" w:rsidTr="000118D1">
        <w:trPr>
          <w:trHeight w:val="300"/>
        </w:trPr>
        <w:tc>
          <w:tcPr>
            <w:tcW w:w="1696" w:type="dxa"/>
          </w:tcPr>
          <w:p w14:paraId="296A39A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B331EE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Ovarian cancer - serous lowgrade borderline</w:t>
            </w:r>
          </w:p>
        </w:tc>
        <w:tc>
          <w:tcPr>
            <w:tcW w:w="1134" w:type="dxa"/>
          </w:tcPr>
          <w:p w14:paraId="233640B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35D856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5D44B0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1C4E96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9" w:type="dxa"/>
          </w:tcPr>
          <w:p w14:paraId="0DF8E88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2.16</w:t>
            </w:r>
          </w:p>
        </w:tc>
        <w:tc>
          <w:tcPr>
            <w:tcW w:w="851" w:type="dxa"/>
          </w:tcPr>
          <w:p w14:paraId="20FCB1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0.553</w:t>
            </w:r>
          </w:p>
        </w:tc>
        <w:tc>
          <w:tcPr>
            <w:tcW w:w="975" w:type="dxa"/>
          </w:tcPr>
          <w:p w14:paraId="191F047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5FA732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41FEA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78228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7615ED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F498803" w14:textId="77777777" w:rsidTr="000118D1">
        <w:trPr>
          <w:trHeight w:val="300"/>
        </w:trPr>
        <w:tc>
          <w:tcPr>
            <w:tcW w:w="1696" w:type="dxa"/>
          </w:tcPr>
          <w:p w14:paraId="42EAFC5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BDFAA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Pancreatic cancer</w:t>
            </w:r>
          </w:p>
        </w:tc>
        <w:tc>
          <w:tcPr>
            <w:tcW w:w="1134" w:type="dxa"/>
          </w:tcPr>
          <w:p w14:paraId="5E96946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1C955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3DFB83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3.30</w:t>
            </w:r>
          </w:p>
        </w:tc>
        <w:tc>
          <w:tcPr>
            <w:tcW w:w="708" w:type="dxa"/>
          </w:tcPr>
          <w:p w14:paraId="28AA68C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w:t>
            </w:r>
          </w:p>
        </w:tc>
        <w:tc>
          <w:tcPr>
            <w:tcW w:w="709" w:type="dxa"/>
          </w:tcPr>
          <w:p w14:paraId="2C8346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21.83</w:t>
            </w:r>
          </w:p>
        </w:tc>
        <w:tc>
          <w:tcPr>
            <w:tcW w:w="851" w:type="dxa"/>
          </w:tcPr>
          <w:p w14:paraId="432183C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0.224</w:t>
            </w:r>
          </w:p>
        </w:tc>
        <w:tc>
          <w:tcPr>
            <w:tcW w:w="975" w:type="dxa"/>
          </w:tcPr>
          <w:p w14:paraId="77C96D5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573983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EA33D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46.81</w:t>
            </w:r>
          </w:p>
        </w:tc>
        <w:tc>
          <w:tcPr>
            <w:tcW w:w="877" w:type="dxa"/>
          </w:tcPr>
          <w:p w14:paraId="176B5D4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0.088</w:t>
            </w:r>
          </w:p>
        </w:tc>
        <w:tc>
          <w:tcPr>
            <w:tcW w:w="745" w:type="dxa"/>
          </w:tcPr>
          <w:p w14:paraId="0CE6DA1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E4A6F5B" w14:textId="77777777" w:rsidTr="000118D1">
        <w:trPr>
          <w:trHeight w:val="300"/>
        </w:trPr>
        <w:tc>
          <w:tcPr>
            <w:tcW w:w="1696" w:type="dxa"/>
          </w:tcPr>
          <w:p w14:paraId="12F3A4E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809BBC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Pancreatic cancer</w:t>
            </w:r>
          </w:p>
        </w:tc>
        <w:tc>
          <w:tcPr>
            <w:tcW w:w="1134" w:type="dxa"/>
          </w:tcPr>
          <w:p w14:paraId="1876CD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0A8A8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162BE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1.58</w:t>
            </w:r>
          </w:p>
        </w:tc>
        <w:tc>
          <w:tcPr>
            <w:tcW w:w="708" w:type="dxa"/>
          </w:tcPr>
          <w:p w14:paraId="44214F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w:t>
            </w:r>
          </w:p>
        </w:tc>
        <w:tc>
          <w:tcPr>
            <w:tcW w:w="709" w:type="dxa"/>
          </w:tcPr>
          <w:p w14:paraId="4CEE72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18.21</w:t>
            </w:r>
          </w:p>
        </w:tc>
        <w:tc>
          <w:tcPr>
            <w:tcW w:w="851" w:type="dxa"/>
          </w:tcPr>
          <w:p w14:paraId="72A8F4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0.716</w:t>
            </w:r>
          </w:p>
        </w:tc>
        <w:tc>
          <w:tcPr>
            <w:tcW w:w="975" w:type="dxa"/>
          </w:tcPr>
          <w:p w14:paraId="56C6119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79D589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A5BB1E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AC4D5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C2FBBF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95C4169" w14:textId="77777777" w:rsidTr="000118D1">
        <w:trPr>
          <w:trHeight w:val="300"/>
        </w:trPr>
        <w:tc>
          <w:tcPr>
            <w:tcW w:w="1696" w:type="dxa"/>
          </w:tcPr>
          <w:p w14:paraId="389EEF9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45A65A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Pancreatic cancer</w:t>
            </w:r>
          </w:p>
        </w:tc>
        <w:tc>
          <w:tcPr>
            <w:tcW w:w="1134" w:type="dxa"/>
          </w:tcPr>
          <w:p w14:paraId="5AFB4DF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5EA54A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9BE10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26.75</w:t>
            </w:r>
          </w:p>
        </w:tc>
        <w:tc>
          <w:tcPr>
            <w:tcW w:w="708" w:type="dxa"/>
          </w:tcPr>
          <w:p w14:paraId="4B9D91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76D43C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8973.70</w:t>
            </w:r>
          </w:p>
        </w:tc>
        <w:tc>
          <w:tcPr>
            <w:tcW w:w="851" w:type="dxa"/>
          </w:tcPr>
          <w:p w14:paraId="472F700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0.276</w:t>
            </w:r>
          </w:p>
        </w:tc>
        <w:tc>
          <w:tcPr>
            <w:tcW w:w="975" w:type="dxa"/>
          </w:tcPr>
          <w:p w14:paraId="01EAA27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2167F0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0.460</w:t>
            </w:r>
          </w:p>
        </w:tc>
        <w:tc>
          <w:tcPr>
            <w:tcW w:w="881" w:type="dxa"/>
          </w:tcPr>
          <w:p w14:paraId="2B83F69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46.05</w:t>
            </w:r>
          </w:p>
        </w:tc>
        <w:tc>
          <w:tcPr>
            <w:tcW w:w="877" w:type="dxa"/>
          </w:tcPr>
          <w:p w14:paraId="0098C8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0.081</w:t>
            </w:r>
          </w:p>
        </w:tc>
        <w:tc>
          <w:tcPr>
            <w:tcW w:w="745" w:type="dxa"/>
          </w:tcPr>
          <w:p w14:paraId="003E194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44F3C27F" w14:textId="77777777" w:rsidTr="000118D1">
        <w:trPr>
          <w:trHeight w:val="300"/>
        </w:trPr>
        <w:tc>
          <w:tcPr>
            <w:tcW w:w="1696" w:type="dxa"/>
          </w:tcPr>
          <w:p w14:paraId="13463A3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8340EA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Pancreatic cancer</w:t>
            </w:r>
          </w:p>
        </w:tc>
        <w:tc>
          <w:tcPr>
            <w:tcW w:w="1134" w:type="dxa"/>
          </w:tcPr>
          <w:p w14:paraId="5021BDE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97F467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2BE631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1.28</w:t>
            </w:r>
          </w:p>
        </w:tc>
        <w:tc>
          <w:tcPr>
            <w:tcW w:w="708" w:type="dxa"/>
          </w:tcPr>
          <w:p w14:paraId="3CEC8E3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0.11</w:t>
            </w:r>
          </w:p>
        </w:tc>
        <w:tc>
          <w:tcPr>
            <w:tcW w:w="709" w:type="dxa"/>
          </w:tcPr>
          <w:p w14:paraId="5A18056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15.27</w:t>
            </w:r>
          </w:p>
        </w:tc>
        <w:tc>
          <w:tcPr>
            <w:tcW w:w="851" w:type="dxa"/>
          </w:tcPr>
          <w:p w14:paraId="669345A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0.847</w:t>
            </w:r>
          </w:p>
        </w:tc>
        <w:tc>
          <w:tcPr>
            <w:tcW w:w="975" w:type="dxa"/>
          </w:tcPr>
          <w:p w14:paraId="3AE5368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66A68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B467FA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A9B92B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D59468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355AF881" w14:textId="77777777" w:rsidTr="000118D1">
        <w:trPr>
          <w:trHeight w:val="300"/>
        </w:trPr>
        <w:tc>
          <w:tcPr>
            <w:tcW w:w="1696" w:type="dxa"/>
          </w:tcPr>
          <w:p w14:paraId="56795B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8CA577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558B562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D7557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9A9FB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092DB37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0.47</w:t>
            </w:r>
          </w:p>
        </w:tc>
        <w:tc>
          <w:tcPr>
            <w:tcW w:w="709" w:type="dxa"/>
          </w:tcPr>
          <w:p w14:paraId="394A23C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1.76</w:t>
            </w:r>
          </w:p>
        </w:tc>
        <w:tc>
          <w:tcPr>
            <w:tcW w:w="851" w:type="dxa"/>
          </w:tcPr>
          <w:p w14:paraId="6C4C9EA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0.785</w:t>
            </w:r>
          </w:p>
        </w:tc>
        <w:tc>
          <w:tcPr>
            <w:tcW w:w="975" w:type="dxa"/>
          </w:tcPr>
          <w:p w14:paraId="526F60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5D34E3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66CE0F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40.79</w:t>
            </w:r>
          </w:p>
        </w:tc>
        <w:tc>
          <w:tcPr>
            <w:tcW w:w="877" w:type="dxa"/>
          </w:tcPr>
          <w:p w14:paraId="79FFFC2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0.231</w:t>
            </w:r>
          </w:p>
        </w:tc>
        <w:tc>
          <w:tcPr>
            <w:tcW w:w="745" w:type="dxa"/>
          </w:tcPr>
          <w:p w14:paraId="6C7A92B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98C75CC" w14:textId="77777777" w:rsidTr="000118D1">
        <w:trPr>
          <w:trHeight w:val="300"/>
        </w:trPr>
        <w:tc>
          <w:tcPr>
            <w:tcW w:w="1696" w:type="dxa"/>
          </w:tcPr>
          <w:p w14:paraId="7DFC431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1A73F4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1833199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B69F3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AA0E5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c>
          <w:tcPr>
            <w:tcW w:w="708" w:type="dxa"/>
          </w:tcPr>
          <w:p w14:paraId="7999AE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w:t>
            </w:r>
          </w:p>
        </w:tc>
        <w:tc>
          <w:tcPr>
            <w:tcW w:w="709" w:type="dxa"/>
          </w:tcPr>
          <w:p w14:paraId="17CCB70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2.11</w:t>
            </w:r>
          </w:p>
        </w:tc>
        <w:tc>
          <w:tcPr>
            <w:tcW w:w="851" w:type="dxa"/>
          </w:tcPr>
          <w:p w14:paraId="2396099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0.713</w:t>
            </w:r>
          </w:p>
        </w:tc>
        <w:tc>
          <w:tcPr>
            <w:tcW w:w="975" w:type="dxa"/>
          </w:tcPr>
          <w:p w14:paraId="4DF9D5D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48D94F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69884D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42E413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D89C6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D4EC31B" w14:textId="77777777" w:rsidTr="000118D1">
        <w:trPr>
          <w:trHeight w:val="300"/>
        </w:trPr>
        <w:tc>
          <w:tcPr>
            <w:tcW w:w="1696" w:type="dxa"/>
          </w:tcPr>
          <w:p w14:paraId="6C8FBE9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18EA80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38CFF46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CE0A6B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1682E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w:t>
            </w:r>
          </w:p>
        </w:tc>
        <w:tc>
          <w:tcPr>
            <w:tcW w:w="708" w:type="dxa"/>
          </w:tcPr>
          <w:p w14:paraId="44CF4F1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6019D3B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4.40</w:t>
            </w:r>
          </w:p>
        </w:tc>
        <w:tc>
          <w:tcPr>
            <w:tcW w:w="851" w:type="dxa"/>
          </w:tcPr>
          <w:p w14:paraId="59DCBD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0.603</w:t>
            </w:r>
          </w:p>
        </w:tc>
        <w:tc>
          <w:tcPr>
            <w:tcW w:w="975" w:type="dxa"/>
          </w:tcPr>
          <w:p w14:paraId="046BEC8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B5E91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0.647</w:t>
            </w:r>
          </w:p>
        </w:tc>
        <w:tc>
          <w:tcPr>
            <w:tcW w:w="881" w:type="dxa"/>
          </w:tcPr>
          <w:p w14:paraId="3612D28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40.54</w:t>
            </w:r>
          </w:p>
        </w:tc>
        <w:tc>
          <w:tcPr>
            <w:tcW w:w="877" w:type="dxa"/>
          </w:tcPr>
          <w:p w14:paraId="0B2258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0.204</w:t>
            </w:r>
          </w:p>
        </w:tc>
        <w:tc>
          <w:tcPr>
            <w:tcW w:w="745" w:type="dxa"/>
          </w:tcPr>
          <w:p w14:paraId="3FAC3A8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64FB53D2" w14:textId="77777777" w:rsidTr="000118D1">
        <w:trPr>
          <w:trHeight w:val="300"/>
        </w:trPr>
        <w:tc>
          <w:tcPr>
            <w:tcW w:w="1696" w:type="dxa"/>
          </w:tcPr>
          <w:p w14:paraId="619FD02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B005C5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67E3C4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8010F9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4BBED8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0.85</w:t>
            </w:r>
          </w:p>
        </w:tc>
        <w:tc>
          <w:tcPr>
            <w:tcW w:w="708" w:type="dxa"/>
          </w:tcPr>
          <w:p w14:paraId="737776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w:t>
            </w:r>
          </w:p>
        </w:tc>
        <w:tc>
          <w:tcPr>
            <w:tcW w:w="709" w:type="dxa"/>
          </w:tcPr>
          <w:p w14:paraId="49047C9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2.05</w:t>
            </w:r>
          </w:p>
        </w:tc>
        <w:tc>
          <w:tcPr>
            <w:tcW w:w="851" w:type="dxa"/>
          </w:tcPr>
          <w:p w14:paraId="4C2D811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0.710</w:t>
            </w:r>
          </w:p>
        </w:tc>
        <w:tc>
          <w:tcPr>
            <w:tcW w:w="975" w:type="dxa"/>
          </w:tcPr>
          <w:p w14:paraId="08BEBC2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844173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73BF2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1DB773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B78D1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083D904" w14:textId="77777777" w:rsidTr="000118D1">
        <w:trPr>
          <w:trHeight w:val="300"/>
        </w:trPr>
        <w:tc>
          <w:tcPr>
            <w:tcW w:w="1696" w:type="dxa"/>
          </w:tcPr>
          <w:p w14:paraId="18CB9D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6567A9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4EA9904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A11C2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76624A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0.98</w:t>
            </w:r>
          </w:p>
        </w:tc>
        <w:tc>
          <w:tcPr>
            <w:tcW w:w="708" w:type="dxa"/>
          </w:tcPr>
          <w:p w14:paraId="33DAC7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9" w:type="dxa"/>
          </w:tcPr>
          <w:p w14:paraId="6B29F6C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1.21</w:t>
            </w:r>
          </w:p>
        </w:tc>
        <w:tc>
          <w:tcPr>
            <w:tcW w:w="851" w:type="dxa"/>
          </w:tcPr>
          <w:p w14:paraId="43EC46F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0.832</w:t>
            </w:r>
          </w:p>
        </w:tc>
        <w:tc>
          <w:tcPr>
            <w:tcW w:w="975" w:type="dxa"/>
          </w:tcPr>
          <w:p w14:paraId="5A6A7D1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24CD62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8BFB1D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35.44</w:t>
            </w:r>
          </w:p>
        </w:tc>
        <w:tc>
          <w:tcPr>
            <w:tcW w:w="877" w:type="dxa"/>
          </w:tcPr>
          <w:p w14:paraId="0D1656A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0.447</w:t>
            </w:r>
          </w:p>
        </w:tc>
        <w:tc>
          <w:tcPr>
            <w:tcW w:w="745" w:type="dxa"/>
          </w:tcPr>
          <w:p w14:paraId="2D0629F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1534BE0" w14:textId="77777777" w:rsidTr="000118D1">
        <w:trPr>
          <w:trHeight w:val="300"/>
        </w:trPr>
        <w:tc>
          <w:tcPr>
            <w:tcW w:w="1696" w:type="dxa"/>
          </w:tcPr>
          <w:p w14:paraId="3D295FD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74DCE4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7EF0906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DE19CC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3498A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375C50E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9" w:type="dxa"/>
          </w:tcPr>
          <w:p w14:paraId="6B98520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1.24</w:t>
            </w:r>
          </w:p>
        </w:tc>
        <w:tc>
          <w:tcPr>
            <w:tcW w:w="851" w:type="dxa"/>
          </w:tcPr>
          <w:p w14:paraId="4D9002E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0.544</w:t>
            </w:r>
          </w:p>
        </w:tc>
        <w:tc>
          <w:tcPr>
            <w:tcW w:w="975" w:type="dxa"/>
          </w:tcPr>
          <w:p w14:paraId="28CB42E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8D1CD7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C32CC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3198FDF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553F7B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6BB961EF" w14:textId="77777777" w:rsidTr="000118D1">
        <w:trPr>
          <w:trHeight w:val="300"/>
        </w:trPr>
        <w:tc>
          <w:tcPr>
            <w:tcW w:w="1696" w:type="dxa"/>
          </w:tcPr>
          <w:p w14:paraId="439297C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9D5B1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46060BF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10574C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795E71D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3741A30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0.36</w:t>
            </w:r>
          </w:p>
        </w:tc>
        <w:tc>
          <w:tcPr>
            <w:tcW w:w="709" w:type="dxa"/>
          </w:tcPr>
          <w:p w14:paraId="6C1791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1.41</w:t>
            </w:r>
          </w:p>
        </w:tc>
        <w:tc>
          <w:tcPr>
            <w:tcW w:w="851" w:type="dxa"/>
          </w:tcPr>
          <w:p w14:paraId="5F383B9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0.342</w:t>
            </w:r>
          </w:p>
        </w:tc>
        <w:tc>
          <w:tcPr>
            <w:tcW w:w="975" w:type="dxa"/>
          </w:tcPr>
          <w:p w14:paraId="0B5320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0F1FC42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0.351</w:t>
            </w:r>
          </w:p>
        </w:tc>
        <w:tc>
          <w:tcPr>
            <w:tcW w:w="881" w:type="dxa"/>
          </w:tcPr>
          <w:p w14:paraId="50B4E32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34.53</w:t>
            </w:r>
          </w:p>
        </w:tc>
        <w:tc>
          <w:tcPr>
            <w:tcW w:w="877" w:type="dxa"/>
          </w:tcPr>
          <w:p w14:paraId="467B715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0.442</w:t>
            </w:r>
          </w:p>
        </w:tc>
        <w:tc>
          <w:tcPr>
            <w:tcW w:w="745" w:type="dxa"/>
          </w:tcPr>
          <w:p w14:paraId="08B6E69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515E5E4" w14:textId="77777777" w:rsidTr="000118D1">
        <w:trPr>
          <w:trHeight w:val="300"/>
        </w:trPr>
        <w:tc>
          <w:tcPr>
            <w:tcW w:w="1696" w:type="dxa"/>
          </w:tcPr>
          <w:p w14:paraId="41EEEC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5EC6E7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Prostate cancer</w:t>
            </w:r>
          </w:p>
        </w:tc>
        <w:tc>
          <w:tcPr>
            <w:tcW w:w="1134" w:type="dxa"/>
          </w:tcPr>
          <w:p w14:paraId="5A57787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8B468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6C154F9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1.03</w:t>
            </w:r>
          </w:p>
        </w:tc>
        <w:tc>
          <w:tcPr>
            <w:tcW w:w="708" w:type="dxa"/>
          </w:tcPr>
          <w:p w14:paraId="089A50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9" w:type="dxa"/>
          </w:tcPr>
          <w:p w14:paraId="232094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1.46</w:t>
            </w:r>
          </w:p>
        </w:tc>
        <w:tc>
          <w:tcPr>
            <w:tcW w:w="851" w:type="dxa"/>
          </w:tcPr>
          <w:p w14:paraId="33EA259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0.873</w:t>
            </w:r>
          </w:p>
        </w:tc>
        <w:tc>
          <w:tcPr>
            <w:tcW w:w="975" w:type="dxa"/>
          </w:tcPr>
          <w:p w14:paraId="38B1A49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051E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962DFC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1301A8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D75A3B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448B2405" w14:textId="77777777" w:rsidTr="000118D1">
        <w:trPr>
          <w:trHeight w:val="300"/>
        </w:trPr>
        <w:tc>
          <w:tcPr>
            <w:tcW w:w="1696" w:type="dxa"/>
          </w:tcPr>
          <w:p w14:paraId="542129F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75446F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Proximal colon cancer</w:t>
            </w:r>
          </w:p>
        </w:tc>
        <w:tc>
          <w:tcPr>
            <w:tcW w:w="1134" w:type="dxa"/>
          </w:tcPr>
          <w:p w14:paraId="1733683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2A31004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4E5AE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0.79</w:t>
            </w:r>
          </w:p>
        </w:tc>
        <w:tc>
          <w:tcPr>
            <w:tcW w:w="708" w:type="dxa"/>
          </w:tcPr>
          <w:p w14:paraId="6A6D72E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w:t>
            </w:r>
          </w:p>
        </w:tc>
        <w:tc>
          <w:tcPr>
            <w:tcW w:w="709" w:type="dxa"/>
          </w:tcPr>
          <w:p w14:paraId="03DE1DD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1.22</w:t>
            </w:r>
          </w:p>
        </w:tc>
        <w:tc>
          <w:tcPr>
            <w:tcW w:w="851" w:type="dxa"/>
          </w:tcPr>
          <w:p w14:paraId="7B2BF96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0.289</w:t>
            </w:r>
          </w:p>
        </w:tc>
        <w:tc>
          <w:tcPr>
            <w:tcW w:w="975" w:type="dxa"/>
          </w:tcPr>
          <w:p w14:paraId="610CC48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1DB771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B7441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43.85</w:t>
            </w:r>
          </w:p>
        </w:tc>
        <w:tc>
          <w:tcPr>
            <w:tcW w:w="877" w:type="dxa"/>
          </w:tcPr>
          <w:p w14:paraId="5610727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0.145</w:t>
            </w:r>
          </w:p>
        </w:tc>
        <w:tc>
          <w:tcPr>
            <w:tcW w:w="745" w:type="dxa"/>
          </w:tcPr>
          <w:p w14:paraId="5004004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80ECB57" w14:textId="77777777" w:rsidTr="000118D1">
        <w:trPr>
          <w:trHeight w:val="300"/>
        </w:trPr>
        <w:tc>
          <w:tcPr>
            <w:tcW w:w="1696" w:type="dxa"/>
          </w:tcPr>
          <w:p w14:paraId="28F19C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80215D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Proximal colon cancer</w:t>
            </w:r>
          </w:p>
        </w:tc>
        <w:tc>
          <w:tcPr>
            <w:tcW w:w="1134" w:type="dxa"/>
          </w:tcPr>
          <w:p w14:paraId="630C8D4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7393E0A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0B1DA7E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w:t>
            </w:r>
          </w:p>
        </w:tc>
        <w:tc>
          <w:tcPr>
            <w:tcW w:w="708" w:type="dxa"/>
          </w:tcPr>
          <w:p w14:paraId="0BBE34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0.37</w:t>
            </w:r>
          </w:p>
        </w:tc>
        <w:tc>
          <w:tcPr>
            <w:tcW w:w="709" w:type="dxa"/>
          </w:tcPr>
          <w:p w14:paraId="1AF0596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1.18</w:t>
            </w:r>
          </w:p>
        </w:tc>
        <w:tc>
          <w:tcPr>
            <w:tcW w:w="851" w:type="dxa"/>
          </w:tcPr>
          <w:p w14:paraId="11A2B4E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0.163</w:t>
            </w:r>
          </w:p>
        </w:tc>
        <w:tc>
          <w:tcPr>
            <w:tcW w:w="975" w:type="dxa"/>
          </w:tcPr>
          <w:p w14:paraId="2A0234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1A873A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66A802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EC2220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89FDDD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1CB0F41" w14:textId="77777777" w:rsidTr="000118D1">
        <w:trPr>
          <w:trHeight w:val="300"/>
        </w:trPr>
        <w:tc>
          <w:tcPr>
            <w:tcW w:w="1696" w:type="dxa"/>
          </w:tcPr>
          <w:p w14:paraId="3A9B859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B6112E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Proximal colon cancer</w:t>
            </w:r>
          </w:p>
        </w:tc>
        <w:tc>
          <w:tcPr>
            <w:tcW w:w="1134" w:type="dxa"/>
          </w:tcPr>
          <w:p w14:paraId="561E027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851D9C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71BE6B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1.60</w:t>
            </w:r>
          </w:p>
        </w:tc>
        <w:tc>
          <w:tcPr>
            <w:tcW w:w="708" w:type="dxa"/>
          </w:tcPr>
          <w:p w14:paraId="646E719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9" w:type="dxa"/>
          </w:tcPr>
          <w:p w14:paraId="7C0789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6.41</w:t>
            </w:r>
          </w:p>
        </w:tc>
        <w:tc>
          <w:tcPr>
            <w:tcW w:w="851" w:type="dxa"/>
          </w:tcPr>
          <w:p w14:paraId="48429F5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0.508</w:t>
            </w:r>
          </w:p>
        </w:tc>
        <w:tc>
          <w:tcPr>
            <w:tcW w:w="975" w:type="dxa"/>
          </w:tcPr>
          <w:p w14:paraId="3EE886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796AB32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0.297</w:t>
            </w:r>
          </w:p>
        </w:tc>
        <w:tc>
          <w:tcPr>
            <w:tcW w:w="881" w:type="dxa"/>
          </w:tcPr>
          <w:p w14:paraId="0D68B02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42.44</w:t>
            </w:r>
          </w:p>
        </w:tc>
        <w:tc>
          <w:tcPr>
            <w:tcW w:w="877" w:type="dxa"/>
          </w:tcPr>
          <w:p w14:paraId="043968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0.152</w:t>
            </w:r>
          </w:p>
        </w:tc>
        <w:tc>
          <w:tcPr>
            <w:tcW w:w="745" w:type="dxa"/>
          </w:tcPr>
          <w:p w14:paraId="297C54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0.82</w:t>
            </w:r>
          </w:p>
        </w:tc>
      </w:tr>
      <w:tr w:rsidR="000118D1" w:rsidRPr="000118D1" w14:paraId="2A658B31" w14:textId="77777777" w:rsidTr="000118D1">
        <w:trPr>
          <w:trHeight w:val="300"/>
        </w:trPr>
        <w:tc>
          <w:tcPr>
            <w:tcW w:w="1696" w:type="dxa"/>
          </w:tcPr>
          <w:p w14:paraId="0615067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6FA67CA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Proximal colon cancer</w:t>
            </w:r>
          </w:p>
        </w:tc>
        <w:tc>
          <w:tcPr>
            <w:tcW w:w="1134" w:type="dxa"/>
          </w:tcPr>
          <w:p w14:paraId="610979B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390751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17E9ECD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0.60</w:t>
            </w:r>
          </w:p>
        </w:tc>
        <w:tc>
          <w:tcPr>
            <w:tcW w:w="708" w:type="dxa"/>
          </w:tcPr>
          <w:p w14:paraId="042FF85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9" w:type="dxa"/>
          </w:tcPr>
          <w:p w14:paraId="3F5785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1.11</w:t>
            </w:r>
          </w:p>
        </w:tc>
        <w:tc>
          <w:tcPr>
            <w:tcW w:w="851" w:type="dxa"/>
          </w:tcPr>
          <w:p w14:paraId="1BA5080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0.106</w:t>
            </w:r>
          </w:p>
        </w:tc>
        <w:tc>
          <w:tcPr>
            <w:tcW w:w="975" w:type="dxa"/>
          </w:tcPr>
          <w:p w14:paraId="2530A41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5613FA1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576F431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26D9C4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221212B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F9FF116" w14:textId="77777777" w:rsidTr="000118D1">
        <w:trPr>
          <w:trHeight w:val="300"/>
        </w:trPr>
        <w:tc>
          <w:tcPr>
            <w:tcW w:w="1696" w:type="dxa"/>
          </w:tcPr>
          <w:p w14:paraId="1499A8E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lastRenderedPageBreak/>
              <w:t>Cancer</w:t>
            </w:r>
          </w:p>
        </w:tc>
        <w:tc>
          <w:tcPr>
            <w:tcW w:w="1985" w:type="dxa"/>
          </w:tcPr>
          <w:p w14:paraId="65F2429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Rectal cancer</w:t>
            </w:r>
          </w:p>
        </w:tc>
        <w:tc>
          <w:tcPr>
            <w:tcW w:w="1134" w:type="dxa"/>
          </w:tcPr>
          <w:p w14:paraId="19F0B6E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2A589E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63A8D99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1.01</w:t>
            </w:r>
          </w:p>
        </w:tc>
        <w:tc>
          <w:tcPr>
            <w:tcW w:w="708" w:type="dxa"/>
          </w:tcPr>
          <w:p w14:paraId="5FB0017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9" w:type="dxa"/>
          </w:tcPr>
          <w:p w14:paraId="7E35385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1.63</w:t>
            </w:r>
          </w:p>
        </w:tc>
        <w:tc>
          <w:tcPr>
            <w:tcW w:w="851" w:type="dxa"/>
          </w:tcPr>
          <w:p w14:paraId="5ABFB3C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0.953</w:t>
            </w:r>
          </w:p>
        </w:tc>
        <w:tc>
          <w:tcPr>
            <w:tcW w:w="975" w:type="dxa"/>
          </w:tcPr>
          <w:p w14:paraId="0760C67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6AA8FA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856045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48.80</w:t>
            </w:r>
          </w:p>
        </w:tc>
        <w:tc>
          <w:tcPr>
            <w:tcW w:w="877" w:type="dxa"/>
          </w:tcPr>
          <w:p w14:paraId="16F21F9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0.061</w:t>
            </w:r>
          </w:p>
        </w:tc>
        <w:tc>
          <w:tcPr>
            <w:tcW w:w="745" w:type="dxa"/>
          </w:tcPr>
          <w:p w14:paraId="61B248C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921CE00" w14:textId="77777777" w:rsidTr="000118D1">
        <w:trPr>
          <w:trHeight w:val="300"/>
        </w:trPr>
        <w:tc>
          <w:tcPr>
            <w:tcW w:w="1696" w:type="dxa"/>
          </w:tcPr>
          <w:p w14:paraId="05F0A2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B8B43C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Rectal cancer</w:t>
            </w:r>
          </w:p>
        </w:tc>
        <w:tc>
          <w:tcPr>
            <w:tcW w:w="1134" w:type="dxa"/>
          </w:tcPr>
          <w:p w14:paraId="28B3636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4F894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4F721D8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67E454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3D983CF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1.31</w:t>
            </w:r>
          </w:p>
        </w:tc>
        <w:tc>
          <w:tcPr>
            <w:tcW w:w="851" w:type="dxa"/>
          </w:tcPr>
          <w:p w14:paraId="1467765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0.276</w:t>
            </w:r>
          </w:p>
        </w:tc>
        <w:tc>
          <w:tcPr>
            <w:tcW w:w="975" w:type="dxa"/>
          </w:tcPr>
          <w:p w14:paraId="6032F02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D348D4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41D50C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73B00C7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3DC652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B486777" w14:textId="77777777" w:rsidTr="000118D1">
        <w:trPr>
          <w:trHeight w:val="300"/>
        </w:trPr>
        <w:tc>
          <w:tcPr>
            <w:tcW w:w="1696" w:type="dxa"/>
          </w:tcPr>
          <w:p w14:paraId="20E8DCB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0686F7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Rectal cancer</w:t>
            </w:r>
          </w:p>
        </w:tc>
        <w:tc>
          <w:tcPr>
            <w:tcW w:w="1134" w:type="dxa"/>
          </w:tcPr>
          <w:p w14:paraId="6188DBE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A6A20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345BECA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0.40</w:t>
            </w:r>
          </w:p>
        </w:tc>
        <w:tc>
          <w:tcPr>
            <w:tcW w:w="708" w:type="dxa"/>
          </w:tcPr>
          <w:p w14:paraId="4592DE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0.09</w:t>
            </w:r>
          </w:p>
        </w:tc>
        <w:tc>
          <w:tcPr>
            <w:tcW w:w="709" w:type="dxa"/>
          </w:tcPr>
          <w:p w14:paraId="2E78069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1.79</w:t>
            </w:r>
          </w:p>
        </w:tc>
        <w:tc>
          <w:tcPr>
            <w:tcW w:w="851" w:type="dxa"/>
          </w:tcPr>
          <w:p w14:paraId="4DA1104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0.238</w:t>
            </w:r>
          </w:p>
        </w:tc>
        <w:tc>
          <w:tcPr>
            <w:tcW w:w="975" w:type="dxa"/>
          </w:tcPr>
          <w:p w14:paraId="36FACD6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4EA615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0.208</w:t>
            </w:r>
          </w:p>
        </w:tc>
        <w:tc>
          <w:tcPr>
            <w:tcW w:w="881" w:type="dxa"/>
          </w:tcPr>
          <w:p w14:paraId="54815AA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46.55</w:t>
            </w:r>
          </w:p>
        </w:tc>
        <w:tc>
          <w:tcPr>
            <w:tcW w:w="877" w:type="dxa"/>
          </w:tcPr>
          <w:p w14:paraId="017F797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0.074</w:t>
            </w:r>
          </w:p>
        </w:tc>
        <w:tc>
          <w:tcPr>
            <w:tcW w:w="745" w:type="dxa"/>
          </w:tcPr>
          <w:p w14:paraId="126442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2F704B03" w14:textId="77777777" w:rsidTr="000118D1">
        <w:trPr>
          <w:trHeight w:val="300"/>
        </w:trPr>
        <w:tc>
          <w:tcPr>
            <w:tcW w:w="1696" w:type="dxa"/>
          </w:tcPr>
          <w:p w14:paraId="13B60FE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A8D77B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Rectal cancer</w:t>
            </w:r>
          </w:p>
        </w:tc>
        <w:tc>
          <w:tcPr>
            <w:tcW w:w="1134" w:type="dxa"/>
          </w:tcPr>
          <w:p w14:paraId="303742D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530B5A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759966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0.72</w:t>
            </w:r>
          </w:p>
        </w:tc>
        <w:tc>
          <w:tcPr>
            <w:tcW w:w="708" w:type="dxa"/>
          </w:tcPr>
          <w:p w14:paraId="190FB0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0.39</w:t>
            </w:r>
          </w:p>
        </w:tc>
        <w:tc>
          <w:tcPr>
            <w:tcW w:w="709" w:type="dxa"/>
          </w:tcPr>
          <w:p w14:paraId="0A0256F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1.34</w:t>
            </w:r>
          </w:p>
        </w:tc>
        <w:tc>
          <w:tcPr>
            <w:tcW w:w="851" w:type="dxa"/>
          </w:tcPr>
          <w:p w14:paraId="16CF6C1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0.298</w:t>
            </w:r>
          </w:p>
        </w:tc>
        <w:tc>
          <w:tcPr>
            <w:tcW w:w="975" w:type="dxa"/>
          </w:tcPr>
          <w:p w14:paraId="2E7396B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368A4F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008D9F6E"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5429F09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7FEA79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2307C1FD" w14:textId="77777777" w:rsidTr="000118D1">
        <w:trPr>
          <w:trHeight w:val="300"/>
        </w:trPr>
        <w:tc>
          <w:tcPr>
            <w:tcW w:w="1696" w:type="dxa"/>
          </w:tcPr>
          <w:p w14:paraId="01FA6EF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F7E8D2E"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34FB0D0F"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30BFD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4F3D125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1.95</w:t>
            </w:r>
          </w:p>
        </w:tc>
        <w:tc>
          <w:tcPr>
            <w:tcW w:w="708" w:type="dxa"/>
          </w:tcPr>
          <w:p w14:paraId="74F689D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0.51</w:t>
            </w:r>
          </w:p>
        </w:tc>
        <w:tc>
          <w:tcPr>
            <w:tcW w:w="709" w:type="dxa"/>
          </w:tcPr>
          <w:p w14:paraId="3114152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7.50</w:t>
            </w:r>
          </w:p>
        </w:tc>
        <w:tc>
          <w:tcPr>
            <w:tcW w:w="851" w:type="dxa"/>
          </w:tcPr>
          <w:p w14:paraId="6A7CCE7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0.338</w:t>
            </w:r>
          </w:p>
        </w:tc>
        <w:tc>
          <w:tcPr>
            <w:tcW w:w="975" w:type="dxa"/>
          </w:tcPr>
          <w:p w14:paraId="510A704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881DF4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95EB8C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25.34</w:t>
            </w:r>
          </w:p>
        </w:tc>
        <w:tc>
          <w:tcPr>
            <w:tcW w:w="877" w:type="dxa"/>
          </w:tcPr>
          <w:p w14:paraId="51E451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0.885</w:t>
            </w:r>
          </w:p>
        </w:tc>
        <w:tc>
          <w:tcPr>
            <w:tcW w:w="745" w:type="dxa"/>
          </w:tcPr>
          <w:p w14:paraId="3F14FBAC"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644A5D5" w14:textId="77777777" w:rsidTr="000118D1">
        <w:trPr>
          <w:trHeight w:val="300"/>
        </w:trPr>
        <w:tc>
          <w:tcPr>
            <w:tcW w:w="1696" w:type="dxa"/>
          </w:tcPr>
          <w:p w14:paraId="7BA9CB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BFDFB8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19A65C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1E2C16A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1C6DBD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2.02</w:t>
            </w:r>
          </w:p>
        </w:tc>
        <w:tc>
          <w:tcPr>
            <w:tcW w:w="708" w:type="dxa"/>
          </w:tcPr>
          <w:p w14:paraId="39076C1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w:t>
            </w:r>
          </w:p>
        </w:tc>
        <w:tc>
          <w:tcPr>
            <w:tcW w:w="709" w:type="dxa"/>
          </w:tcPr>
          <w:p w14:paraId="6CC9674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14.31</w:t>
            </w:r>
          </w:p>
        </w:tc>
        <w:tc>
          <w:tcPr>
            <w:tcW w:w="851" w:type="dxa"/>
          </w:tcPr>
          <w:p w14:paraId="058BAA8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0.482</w:t>
            </w:r>
          </w:p>
        </w:tc>
        <w:tc>
          <w:tcPr>
            <w:tcW w:w="975" w:type="dxa"/>
          </w:tcPr>
          <w:p w14:paraId="5A196BE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C4CA6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39A727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17259C77"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18F050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01D00C40" w14:textId="77777777" w:rsidTr="000118D1">
        <w:trPr>
          <w:trHeight w:val="300"/>
        </w:trPr>
        <w:tc>
          <w:tcPr>
            <w:tcW w:w="1696" w:type="dxa"/>
          </w:tcPr>
          <w:p w14:paraId="229AC7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26EDF5C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11F9C14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577DA2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51F876C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18.64</w:t>
            </w:r>
          </w:p>
        </w:tc>
        <w:tc>
          <w:tcPr>
            <w:tcW w:w="708" w:type="dxa"/>
          </w:tcPr>
          <w:p w14:paraId="43F0EE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0.31</w:t>
            </w:r>
          </w:p>
        </w:tc>
        <w:tc>
          <w:tcPr>
            <w:tcW w:w="709" w:type="dxa"/>
          </w:tcPr>
          <w:p w14:paraId="0D0BF7D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1137.46</w:t>
            </w:r>
          </w:p>
        </w:tc>
        <w:tc>
          <w:tcPr>
            <w:tcW w:w="851" w:type="dxa"/>
          </w:tcPr>
          <w:p w14:paraId="1F307802"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0.172</w:t>
            </w:r>
          </w:p>
        </w:tc>
        <w:tc>
          <w:tcPr>
            <w:tcW w:w="975" w:type="dxa"/>
          </w:tcPr>
          <w:p w14:paraId="2178AA5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979" w:type="dxa"/>
          </w:tcPr>
          <w:p w14:paraId="2D2B754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0.184</w:t>
            </w:r>
          </w:p>
        </w:tc>
        <w:tc>
          <w:tcPr>
            <w:tcW w:w="881" w:type="dxa"/>
          </w:tcPr>
          <w:p w14:paraId="773E8B3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24.04</w:t>
            </w:r>
          </w:p>
        </w:tc>
        <w:tc>
          <w:tcPr>
            <w:tcW w:w="877" w:type="dxa"/>
          </w:tcPr>
          <w:p w14:paraId="3570A5B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0.898</w:t>
            </w:r>
          </w:p>
        </w:tc>
        <w:tc>
          <w:tcPr>
            <w:tcW w:w="745" w:type="dxa"/>
          </w:tcPr>
          <w:p w14:paraId="3D91149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28B0F712" w14:textId="77777777" w:rsidTr="000118D1">
        <w:trPr>
          <w:trHeight w:val="300"/>
        </w:trPr>
        <w:tc>
          <w:tcPr>
            <w:tcW w:w="1696" w:type="dxa"/>
          </w:tcPr>
          <w:p w14:paraId="25729E7C"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3936CD7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06755DF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5FA1CF3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5D97B46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1.95</w:t>
            </w:r>
          </w:p>
        </w:tc>
        <w:tc>
          <w:tcPr>
            <w:tcW w:w="708" w:type="dxa"/>
          </w:tcPr>
          <w:p w14:paraId="1FF055B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0.28</w:t>
            </w:r>
          </w:p>
        </w:tc>
        <w:tc>
          <w:tcPr>
            <w:tcW w:w="709" w:type="dxa"/>
          </w:tcPr>
          <w:p w14:paraId="621625B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13.80</w:t>
            </w:r>
          </w:p>
        </w:tc>
        <w:tc>
          <w:tcPr>
            <w:tcW w:w="851" w:type="dxa"/>
          </w:tcPr>
          <w:p w14:paraId="06B12F6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0.502</w:t>
            </w:r>
          </w:p>
        </w:tc>
        <w:tc>
          <w:tcPr>
            <w:tcW w:w="975" w:type="dxa"/>
          </w:tcPr>
          <w:p w14:paraId="5674410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44F0B09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60B390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3B6DF4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79A0CBA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4F6B9F9" w14:textId="77777777" w:rsidTr="000118D1">
        <w:trPr>
          <w:trHeight w:val="300"/>
        </w:trPr>
        <w:tc>
          <w:tcPr>
            <w:tcW w:w="1696" w:type="dxa"/>
          </w:tcPr>
          <w:p w14:paraId="280332B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DBCC9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6E8F0B3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00ADF08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2BF16A0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0.63</w:t>
            </w:r>
          </w:p>
        </w:tc>
        <w:tc>
          <w:tcPr>
            <w:tcW w:w="708" w:type="dxa"/>
          </w:tcPr>
          <w:p w14:paraId="677E23A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0.33</w:t>
            </w:r>
          </w:p>
        </w:tc>
        <w:tc>
          <w:tcPr>
            <w:tcW w:w="709" w:type="dxa"/>
          </w:tcPr>
          <w:p w14:paraId="6D29B19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1.18</w:t>
            </w:r>
          </w:p>
        </w:tc>
        <w:tc>
          <w:tcPr>
            <w:tcW w:w="851" w:type="dxa"/>
          </w:tcPr>
          <w:p w14:paraId="738EC4C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0.158</w:t>
            </w:r>
          </w:p>
        </w:tc>
        <w:tc>
          <w:tcPr>
            <w:tcW w:w="975" w:type="dxa"/>
          </w:tcPr>
          <w:p w14:paraId="471FAE6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25719FF9"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312DA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54.99</w:t>
            </w:r>
          </w:p>
        </w:tc>
        <w:tc>
          <w:tcPr>
            <w:tcW w:w="877" w:type="dxa"/>
          </w:tcPr>
          <w:p w14:paraId="55438F8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0.013</w:t>
            </w:r>
          </w:p>
        </w:tc>
        <w:tc>
          <w:tcPr>
            <w:tcW w:w="745" w:type="dxa"/>
          </w:tcPr>
          <w:p w14:paraId="1BE5ABA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6F66750" w14:textId="77777777" w:rsidTr="000118D1">
        <w:trPr>
          <w:trHeight w:val="300"/>
        </w:trPr>
        <w:tc>
          <w:tcPr>
            <w:tcW w:w="1696" w:type="dxa"/>
          </w:tcPr>
          <w:p w14:paraId="184967E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3244968"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32210CF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38FB7F6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23536F2E"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8" w:type="dxa"/>
          </w:tcPr>
          <w:p w14:paraId="52DD0C9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0539686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1.05</w:t>
            </w:r>
          </w:p>
        </w:tc>
        <w:tc>
          <w:tcPr>
            <w:tcW w:w="851" w:type="dxa"/>
          </w:tcPr>
          <w:p w14:paraId="066820C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0.066</w:t>
            </w:r>
          </w:p>
        </w:tc>
        <w:tc>
          <w:tcPr>
            <w:tcW w:w="975" w:type="dxa"/>
          </w:tcPr>
          <w:p w14:paraId="63BF0DF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387D7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7D6180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2093C4D3"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5FF28C1F"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72EEBEF2" w14:textId="77777777" w:rsidTr="000118D1">
        <w:trPr>
          <w:trHeight w:val="300"/>
        </w:trPr>
        <w:tc>
          <w:tcPr>
            <w:tcW w:w="1696" w:type="dxa"/>
          </w:tcPr>
          <w:p w14:paraId="65E651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4FBFB28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0831440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650BAFF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C6A4E0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0.57</w:t>
            </w:r>
          </w:p>
        </w:tc>
        <w:tc>
          <w:tcPr>
            <w:tcW w:w="708" w:type="dxa"/>
          </w:tcPr>
          <w:p w14:paraId="65403E5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0.08</w:t>
            </w:r>
          </w:p>
        </w:tc>
        <w:tc>
          <w:tcPr>
            <w:tcW w:w="709" w:type="dxa"/>
          </w:tcPr>
          <w:p w14:paraId="6CA409E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4.26</w:t>
            </w:r>
          </w:p>
        </w:tc>
        <w:tc>
          <w:tcPr>
            <w:tcW w:w="851" w:type="dxa"/>
          </w:tcPr>
          <w:p w14:paraId="6C1D10F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0.589</w:t>
            </w:r>
          </w:p>
        </w:tc>
        <w:tc>
          <w:tcPr>
            <w:tcW w:w="975" w:type="dxa"/>
          </w:tcPr>
          <w:p w14:paraId="32211ED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0.00</w:t>
            </w:r>
          </w:p>
        </w:tc>
        <w:tc>
          <w:tcPr>
            <w:tcW w:w="979" w:type="dxa"/>
          </w:tcPr>
          <w:p w14:paraId="3BA9C83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0.923</w:t>
            </w:r>
          </w:p>
        </w:tc>
        <w:tc>
          <w:tcPr>
            <w:tcW w:w="881" w:type="dxa"/>
          </w:tcPr>
          <w:p w14:paraId="7B73E90F"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54.98</w:t>
            </w:r>
          </w:p>
        </w:tc>
        <w:tc>
          <w:tcPr>
            <w:tcW w:w="877" w:type="dxa"/>
          </w:tcPr>
          <w:p w14:paraId="28C0CBED"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0.010</w:t>
            </w:r>
          </w:p>
        </w:tc>
        <w:tc>
          <w:tcPr>
            <w:tcW w:w="745" w:type="dxa"/>
          </w:tcPr>
          <w:p w14:paraId="075C171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0.83</w:t>
            </w:r>
          </w:p>
        </w:tc>
      </w:tr>
      <w:tr w:rsidR="000118D1" w:rsidRPr="000118D1" w14:paraId="4BB8E568" w14:textId="77777777" w:rsidTr="000118D1">
        <w:trPr>
          <w:trHeight w:val="300"/>
        </w:trPr>
        <w:tc>
          <w:tcPr>
            <w:tcW w:w="1696" w:type="dxa"/>
          </w:tcPr>
          <w:p w14:paraId="4C2031D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0A24DC8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Renal cancer</w:t>
            </w:r>
          </w:p>
        </w:tc>
        <w:tc>
          <w:tcPr>
            <w:tcW w:w="1134" w:type="dxa"/>
          </w:tcPr>
          <w:p w14:paraId="432DBFB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Published GWAS</w:t>
            </w:r>
          </w:p>
        </w:tc>
        <w:tc>
          <w:tcPr>
            <w:tcW w:w="1701" w:type="dxa"/>
          </w:tcPr>
          <w:p w14:paraId="4D21066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06FE9FD8"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0.48</w:t>
            </w:r>
          </w:p>
        </w:tc>
        <w:tc>
          <w:tcPr>
            <w:tcW w:w="708" w:type="dxa"/>
          </w:tcPr>
          <w:p w14:paraId="7146C47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0.22</w:t>
            </w:r>
          </w:p>
        </w:tc>
        <w:tc>
          <w:tcPr>
            <w:tcW w:w="709" w:type="dxa"/>
          </w:tcPr>
          <w:p w14:paraId="42EBB60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1.07</w:t>
            </w:r>
          </w:p>
        </w:tc>
        <w:tc>
          <w:tcPr>
            <w:tcW w:w="851" w:type="dxa"/>
          </w:tcPr>
          <w:p w14:paraId="67B3691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0.072</w:t>
            </w:r>
          </w:p>
        </w:tc>
        <w:tc>
          <w:tcPr>
            <w:tcW w:w="975" w:type="dxa"/>
          </w:tcPr>
          <w:p w14:paraId="68D3477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0C6944E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3D83F208"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9E900A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4ACA3DF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CB181A5" w14:textId="77777777" w:rsidTr="000118D1">
        <w:trPr>
          <w:trHeight w:val="300"/>
        </w:trPr>
        <w:tc>
          <w:tcPr>
            <w:tcW w:w="1696" w:type="dxa"/>
          </w:tcPr>
          <w:p w14:paraId="0F45A01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D1BA656"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Thyroid cancer</w:t>
            </w:r>
          </w:p>
        </w:tc>
        <w:tc>
          <w:tcPr>
            <w:tcW w:w="1134" w:type="dxa"/>
          </w:tcPr>
          <w:p w14:paraId="28C9277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47FC6570"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Inverse-variance weighted</w:t>
            </w:r>
          </w:p>
        </w:tc>
        <w:tc>
          <w:tcPr>
            <w:tcW w:w="709" w:type="dxa"/>
          </w:tcPr>
          <w:p w14:paraId="38CC45A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0.91</w:t>
            </w:r>
          </w:p>
        </w:tc>
        <w:tc>
          <w:tcPr>
            <w:tcW w:w="708" w:type="dxa"/>
          </w:tcPr>
          <w:p w14:paraId="0F996B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0.24</w:t>
            </w:r>
          </w:p>
        </w:tc>
        <w:tc>
          <w:tcPr>
            <w:tcW w:w="709" w:type="dxa"/>
          </w:tcPr>
          <w:p w14:paraId="0BC3471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3.40</w:t>
            </w:r>
          </w:p>
        </w:tc>
        <w:tc>
          <w:tcPr>
            <w:tcW w:w="851" w:type="dxa"/>
          </w:tcPr>
          <w:p w14:paraId="5D8B5FB9"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0.888</w:t>
            </w:r>
          </w:p>
        </w:tc>
        <w:tc>
          <w:tcPr>
            <w:tcW w:w="975" w:type="dxa"/>
          </w:tcPr>
          <w:p w14:paraId="46E42DA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3AB8134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42C903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24.84</w:t>
            </w:r>
          </w:p>
        </w:tc>
        <w:tc>
          <w:tcPr>
            <w:tcW w:w="877" w:type="dxa"/>
          </w:tcPr>
          <w:p w14:paraId="34A5B9B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0.899</w:t>
            </w:r>
          </w:p>
        </w:tc>
        <w:tc>
          <w:tcPr>
            <w:tcW w:w="745" w:type="dxa"/>
          </w:tcPr>
          <w:p w14:paraId="54D223BA"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146F711D" w14:textId="77777777" w:rsidTr="000118D1">
        <w:trPr>
          <w:trHeight w:val="300"/>
        </w:trPr>
        <w:tc>
          <w:tcPr>
            <w:tcW w:w="1696" w:type="dxa"/>
          </w:tcPr>
          <w:p w14:paraId="60C76012"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5BBD772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Thyroid cancer</w:t>
            </w:r>
          </w:p>
        </w:tc>
        <w:tc>
          <w:tcPr>
            <w:tcW w:w="1134" w:type="dxa"/>
          </w:tcPr>
          <w:p w14:paraId="0E91844A"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7F8CD249"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Weighted median</w:t>
            </w:r>
          </w:p>
        </w:tc>
        <w:tc>
          <w:tcPr>
            <w:tcW w:w="709" w:type="dxa"/>
          </w:tcPr>
          <w:p w14:paraId="586C3EB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1.45</w:t>
            </w:r>
          </w:p>
        </w:tc>
        <w:tc>
          <w:tcPr>
            <w:tcW w:w="708" w:type="dxa"/>
          </w:tcPr>
          <w:p w14:paraId="4BADF60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6BC4295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8.98</w:t>
            </w:r>
          </w:p>
        </w:tc>
        <w:tc>
          <w:tcPr>
            <w:tcW w:w="851" w:type="dxa"/>
          </w:tcPr>
          <w:p w14:paraId="5F7283F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0.689</w:t>
            </w:r>
          </w:p>
        </w:tc>
        <w:tc>
          <w:tcPr>
            <w:tcW w:w="975" w:type="dxa"/>
          </w:tcPr>
          <w:p w14:paraId="473D455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49AE830"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15CA4664"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0BFB32B6"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3ED5356D"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r w:rsidR="000118D1" w:rsidRPr="000118D1" w14:paraId="57F0D61A" w14:textId="77777777" w:rsidTr="000118D1">
        <w:trPr>
          <w:trHeight w:val="300"/>
        </w:trPr>
        <w:tc>
          <w:tcPr>
            <w:tcW w:w="1696" w:type="dxa"/>
          </w:tcPr>
          <w:p w14:paraId="12532933"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1B603DD4"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Thyroid cancer</w:t>
            </w:r>
          </w:p>
        </w:tc>
        <w:tc>
          <w:tcPr>
            <w:tcW w:w="1134" w:type="dxa"/>
          </w:tcPr>
          <w:p w14:paraId="5630BF9D"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2733BC75"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MR-Egger</w:t>
            </w:r>
          </w:p>
        </w:tc>
        <w:tc>
          <w:tcPr>
            <w:tcW w:w="709" w:type="dxa"/>
          </w:tcPr>
          <w:p w14:paraId="06D1A6D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1.88</w:t>
            </w:r>
          </w:p>
        </w:tc>
        <w:tc>
          <w:tcPr>
            <w:tcW w:w="708" w:type="dxa"/>
          </w:tcPr>
          <w:p w14:paraId="33FAC493"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0.03</w:t>
            </w:r>
          </w:p>
        </w:tc>
        <w:tc>
          <w:tcPr>
            <w:tcW w:w="709" w:type="dxa"/>
          </w:tcPr>
          <w:p w14:paraId="36540AE7"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105.43</w:t>
            </w:r>
          </w:p>
        </w:tc>
        <w:tc>
          <w:tcPr>
            <w:tcW w:w="851" w:type="dxa"/>
          </w:tcPr>
          <w:p w14:paraId="51330F0B"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0.762</w:t>
            </w:r>
          </w:p>
        </w:tc>
        <w:tc>
          <w:tcPr>
            <w:tcW w:w="975" w:type="dxa"/>
          </w:tcPr>
          <w:p w14:paraId="2ED4EBA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-0.01</w:t>
            </w:r>
          </w:p>
        </w:tc>
        <w:tc>
          <w:tcPr>
            <w:tcW w:w="979" w:type="dxa"/>
          </w:tcPr>
          <w:p w14:paraId="3960D9D4"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0.665</w:t>
            </w:r>
          </w:p>
        </w:tc>
        <w:tc>
          <w:tcPr>
            <w:tcW w:w="881" w:type="dxa"/>
          </w:tcPr>
          <w:p w14:paraId="53917F6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24.70</w:t>
            </w:r>
          </w:p>
        </w:tc>
        <w:tc>
          <w:tcPr>
            <w:tcW w:w="877" w:type="dxa"/>
          </w:tcPr>
          <w:p w14:paraId="0FD11651"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0.879</w:t>
            </w:r>
          </w:p>
        </w:tc>
        <w:tc>
          <w:tcPr>
            <w:tcW w:w="745" w:type="dxa"/>
          </w:tcPr>
          <w:p w14:paraId="6351E5FC"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0.84</w:t>
            </w:r>
          </w:p>
        </w:tc>
      </w:tr>
      <w:tr w:rsidR="000118D1" w:rsidRPr="000118D1" w14:paraId="1C1D114D" w14:textId="77777777" w:rsidTr="000118D1">
        <w:trPr>
          <w:trHeight w:val="300"/>
        </w:trPr>
        <w:tc>
          <w:tcPr>
            <w:tcW w:w="1696" w:type="dxa"/>
          </w:tcPr>
          <w:p w14:paraId="4D529051"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Cancer</w:t>
            </w:r>
          </w:p>
        </w:tc>
        <w:tc>
          <w:tcPr>
            <w:tcW w:w="1985" w:type="dxa"/>
          </w:tcPr>
          <w:p w14:paraId="73774A57"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Thyroid cancer</w:t>
            </w:r>
          </w:p>
        </w:tc>
        <w:tc>
          <w:tcPr>
            <w:tcW w:w="1134" w:type="dxa"/>
          </w:tcPr>
          <w:p w14:paraId="426BE06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FinnGen</w:t>
            </w:r>
          </w:p>
        </w:tc>
        <w:tc>
          <w:tcPr>
            <w:tcW w:w="1701" w:type="dxa"/>
          </w:tcPr>
          <w:p w14:paraId="3F8D499B" w14:textId="77777777" w:rsidR="000118D1" w:rsidRPr="000118D1" w:rsidRDefault="000118D1">
            <w:pPr>
              <w:autoSpaceDE w:val="0"/>
              <w:autoSpaceDN w:val="0"/>
              <w:adjustRightInd w:val="0"/>
              <w:rPr>
                <w:rFonts w:ascii="Calibri" w:hAnsi="Calibri" w:cs="Calibri"/>
                <w:b/>
                <w:bCs/>
                <w:color w:val="000000"/>
                <w:sz w:val="20"/>
                <w:szCs w:val="20"/>
                <w:lang w:val="en-US"/>
              </w:rPr>
            </w:pPr>
            <w:r w:rsidRPr="000118D1">
              <w:rPr>
                <w:rFonts w:ascii="Calibri" w:hAnsi="Calibri" w:cs="Calibri"/>
                <w:b/>
                <w:bCs/>
                <w:color w:val="000000"/>
                <w:sz w:val="20"/>
                <w:szCs w:val="20"/>
                <w:lang w:val="en-US"/>
              </w:rPr>
              <w:t>Penalised weighted median</w:t>
            </w:r>
          </w:p>
        </w:tc>
        <w:tc>
          <w:tcPr>
            <w:tcW w:w="709" w:type="dxa"/>
          </w:tcPr>
          <w:p w14:paraId="2A4D85E5"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1.47</w:t>
            </w:r>
          </w:p>
        </w:tc>
        <w:tc>
          <w:tcPr>
            <w:tcW w:w="708" w:type="dxa"/>
          </w:tcPr>
          <w:p w14:paraId="7B1659B6"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0.23</w:t>
            </w:r>
          </w:p>
        </w:tc>
        <w:tc>
          <w:tcPr>
            <w:tcW w:w="709" w:type="dxa"/>
          </w:tcPr>
          <w:p w14:paraId="237C8BD0"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9.48</w:t>
            </w:r>
          </w:p>
        </w:tc>
        <w:tc>
          <w:tcPr>
            <w:tcW w:w="851" w:type="dxa"/>
          </w:tcPr>
          <w:p w14:paraId="7C0C653A" w14:textId="77777777" w:rsidR="000118D1" w:rsidRPr="000118D1" w:rsidRDefault="000118D1">
            <w:pPr>
              <w:autoSpaceDE w:val="0"/>
              <w:autoSpaceDN w:val="0"/>
              <w:adjustRightInd w:val="0"/>
              <w:jc w:val="right"/>
              <w:rPr>
                <w:rFonts w:ascii="Calibri" w:hAnsi="Calibri" w:cs="Calibri"/>
                <w:color w:val="000000"/>
                <w:sz w:val="20"/>
                <w:szCs w:val="20"/>
                <w:lang w:val="en-US"/>
              </w:rPr>
            </w:pPr>
            <w:r w:rsidRPr="000118D1">
              <w:rPr>
                <w:rFonts w:ascii="Calibri" w:hAnsi="Calibri" w:cs="Calibri"/>
                <w:color w:val="000000"/>
                <w:sz w:val="20"/>
                <w:szCs w:val="20"/>
                <w:lang w:val="en-US"/>
              </w:rPr>
              <w:t>0.683</w:t>
            </w:r>
          </w:p>
        </w:tc>
        <w:tc>
          <w:tcPr>
            <w:tcW w:w="975" w:type="dxa"/>
          </w:tcPr>
          <w:p w14:paraId="02946AE5"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979" w:type="dxa"/>
          </w:tcPr>
          <w:p w14:paraId="12D57A6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81" w:type="dxa"/>
          </w:tcPr>
          <w:p w14:paraId="22C4B502"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877" w:type="dxa"/>
          </w:tcPr>
          <w:p w14:paraId="6F60C911"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c>
          <w:tcPr>
            <w:tcW w:w="745" w:type="dxa"/>
          </w:tcPr>
          <w:p w14:paraId="6F0E8BFB" w14:textId="77777777" w:rsidR="000118D1" w:rsidRPr="000118D1" w:rsidRDefault="000118D1">
            <w:pPr>
              <w:autoSpaceDE w:val="0"/>
              <w:autoSpaceDN w:val="0"/>
              <w:adjustRightInd w:val="0"/>
              <w:jc w:val="right"/>
              <w:rPr>
                <w:rFonts w:ascii="Calibri" w:hAnsi="Calibri" w:cs="Calibri"/>
                <w:color w:val="000000"/>
                <w:sz w:val="20"/>
                <w:szCs w:val="20"/>
                <w:lang w:val="en-US"/>
              </w:rPr>
            </w:pPr>
          </w:p>
        </w:tc>
      </w:tr>
    </w:tbl>
    <w:p w14:paraId="73CBEC62" w14:textId="017CB4B8" w:rsidR="003E3CEF" w:rsidRPr="0079080E" w:rsidRDefault="003E3CEF" w:rsidP="003E3CEF">
      <w:pPr>
        <w:tabs>
          <w:tab w:val="left" w:pos="1220"/>
        </w:tabs>
        <w:rPr>
          <w:rFonts w:ascii="Calibri" w:eastAsia="Times New Roman" w:hAnsi="Calibri" w:cs="Calibri"/>
          <w:b/>
        </w:rPr>
      </w:pPr>
    </w:p>
    <w:p w14:paraId="632E1589" w14:textId="3F7A718D" w:rsidR="000118D1" w:rsidRDefault="000118D1" w:rsidP="003E3CEF">
      <w:pPr>
        <w:tabs>
          <w:tab w:val="left" w:pos="1220"/>
        </w:tabs>
        <w:rPr>
          <w:rFonts w:ascii="Calibri" w:eastAsia="Times New Roman" w:hAnsi="Calibri" w:cs="Calibri"/>
        </w:rPr>
        <w:sectPr w:rsidR="000118D1" w:rsidSect="001E01E9">
          <w:pgSz w:w="16840" w:h="11900" w:orient="landscape"/>
          <w:pgMar w:top="1440" w:right="1440" w:bottom="1440" w:left="1440" w:header="708" w:footer="708" w:gutter="0"/>
          <w:cols w:space="708"/>
          <w:docGrid w:linePitch="360"/>
        </w:sectPr>
      </w:pPr>
    </w:p>
    <w:p w14:paraId="1CF020DF" w14:textId="6125DD64" w:rsidR="006239AA" w:rsidRPr="006239AA" w:rsidRDefault="000118D1" w:rsidP="006239AA">
      <w:pPr>
        <w:rPr>
          <w:rFonts w:ascii="Calibri" w:eastAsia="Times New Roman" w:hAnsi="Calibri" w:cs="Calibri"/>
          <w:b/>
          <w:bCs/>
          <w:color w:val="000000"/>
        </w:rPr>
      </w:pPr>
      <w:r w:rsidRPr="006239AA">
        <w:rPr>
          <w:rFonts w:ascii="Calibri" w:eastAsia="Times New Roman" w:hAnsi="Calibri" w:cs="Calibri"/>
          <w:b/>
        </w:rPr>
        <w:lastRenderedPageBreak/>
        <w:t>Supplem</w:t>
      </w:r>
      <w:r w:rsidR="006239AA" w:rsidRPr="006239AA">
        <w:rPr>
          <w:rFonts w:ascii="Calibri" w:eastAsia="Times New Roman" w:hAnsi="Calibri" w:cs="Calibri"/>
          <w:b/>
        </w:rPr>
        <w:t xml:space="preserve">entary Table 5d. </w:t>
      </w:r>
      <w:r w:rsidR="006239AA" w:rsidRPr="006239AA">
        <w:rPr>
          <w:rFonts w:ascii="Calibri" w:eastAsia="Times New Roman" w:hAnsi="Calibri" w:cs="Calibri"/>
          <w:color w:val="000000"/>
        </w:rPr>
        <w:t xml:space="preserve">The inverse-variance weighted, weighted median, Egger and penalised weighted median MR analyses for "unfavourable adiposity" using FinnGen and published GWAS. </w:t>
      </w:r>
      <w:r w:rsidR="006239AA">
        <w:rPr>
          <w:rFonts w:ascii="Calibri" w:eastAsia="Times New Roman" w:hAnsi="Calibri" w:cs="Calibri"/>
          <w:color w:val="000000"/>
        </w:rPr>
        <w:t xml:space="preserve">OR: odds ratio; </w:t>
      </w:r>
      <w:r w:rsidR="006239AA" w:rsidRPr="00C73778">
        <w:rPr>
          <w:rFonts w:ascii="Calibri" w:eastAsia="Times New Roman" w:hAnsi="Calibri" w:cs="Calibri"/>
          <w:color w:val="000000"/>
        </w:rPr>
        <w:t xml:space="preserve">LCI: lower 95% confidence interval; UCI: upper 95% confidence interval; P: p-value; Intercept P: intercept p-value; </w:t>
      </w:r>
      <w:r w:rsidR="006239AA">
        <w:rPr>
          <w:rFonts w:ascii="Calibri" w:eastAsia="Times New Roman" w:hAnsi="Calibri" w:cs="Calibri"/>
          <w:color w:val="000000"/>
        </w:rPr>
        <w:t xml:space="preserve">Q: Q-statistic; </w:t>
      </w:r>
      <w:r w:rsidR="006239AA" w:rsidRPr="00C73778">
        <w:rPr>
          <w:rFonts w:ascii="Calibri" w:eastAsia="Times New Roman" w:hAnsi="Calibri" w:cs="Calibri"/>
          <w:color w:val="000000"/>
        </w:rPr>
        <w:t>I</w:t>
      </w:r>
      <w:r w:rsidR="006239AA" w:rsidRPr="00C73778">
        <w:rPr>
          <w:rFonts w:ascii="Calibri (Body)" w:eastAsia="Times New Roman" w:hAnsi="Calibri (Body)" w:cs="Calibri"/>
          <w:color w:val="000000"/>
          <w:vertAlign w:val="superscript"/>
        </w:rPr>
        <w:t>2</w:t>
      </w:r>
      <w:r w:rsidR="006239AA" w:rsidRPr="00C73778">
        <w:rPr>
          <w:rFonts w:ascii="Calibri" w:eastAsia="Times New Roman" w:hAnsi="Calibri" w:cs="Calibri"/>
          <w:color w:val="000000"/>
        </w:rPr>
        <w:t xml:space="preserve"> MR-Egger: I</w:t>
      </w:r>
      <w:r w:rsidR="006239AA" w:rsidRPr="00C73778">
        <w:rPr>
          <w:rFonts w:ascii="Calibri (Body)" w:eastAsia="Times New Roman" w:hAnsi="Calibri (Body)" w:cs="Calibri"/>
          <w:color w:val="000000"/>
          <w:vertAlign w:val="superscript"/>
        </w:rPr>
        <w:t>2</w:t>
      </w:r>
      <w:r w:rsidR="006239AA" w:rsidRPr="00C73778">
        <w:rPr>
          <w:rFonts w:ascii="Calibri (Body)" w:eastAsia="Times New Roman" w:hAnsi="Calibri (Body)" w:cs="Calibri"/>
          <w:color w:val="000000"/>
        </w:rPr>
        <w:t>-statistic</w:t>
      </w:r>
      <w:r w:rsidR="006239AA" w:rsidRPr="00C73778">
        <w:rPr>
          <w:rFonts w:ascii="Calibri" w:eastAsia="Times New Roman" w:hAnsi="Calibri" w:cs="Calibri"/>
          <w:color w:val="000000"/>
        </w:rPr>
        <w:t xml:space="preserve"> MR-Egger.</w:t>
      </w:r>
    </w:p>
    <w:tbl>
      <w:tblPr>
        <w:tblStyle w:val="TableGrid"/>
        <w:tblW w:w="0" w:type="auto"/>
        <w:tblLayout w:type="fixed"/>
        <w:tblLook w:val="0000" w:firstRow="0" w:lastRow="0" w:firstColumn="0" w:lastColumn="0" w:noHBand="0" w:noVBand="0"/>
      </w:tblPr>
      <w:tblGrid>
        <w:gridCol w:w="1659"/>
        <w:gridCol w:w="2022"/>
        <w:gridCol w:w="1134"/>
        <w:gridCol w:w="1701"/>
        <w:gridCol w:w="709"/>
        <w:gridCol w:w="708"/>
        <w:gridCol w:w="709"/>
        <w:gridCol w:w="959"/>
        <w:gridCol w:w="975"/>
        <w:gridCol w:w="979"/>
        <w:gridCol w:w="839"/>
        <w:gridCol w:w="790"/>
        <w:gridCol w:w="766"/>
      </w:tblGrid>
      <w:tr w:rsidR="00DF1074" w:rsidRPr="00DF1074" w14:paraId="064A545B" w14:textId="77777777" w:rsidTr="00DF1074">
        <w:trPr>
          <w:trHeight w:val="300"/>
        </w:trPr>
        <w:tc>
          <w:tcPr>
            <w:tcW w:w="11555" w:type="dxa"/>
            <w:gridSpan w:val="10"/>
          </w:tcPr>
          <w:p w14:paraId="056398C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2395" w:type="dxa"/>
            <w:gridSpan w:val="3"/>
          </w:tcPr>
          <w:p w14:paraId="1FB538A2" w14:textId="3D33467B" w:rsidR="00DF1074" w:rsidRPr="00DF1074" w:rsidRDefault="00DF1074">
            <w:pPr>
              <w:autoSpaceDE w:val="0"/>
              <w:autoSpaceDN w:val="0"/>
              <w:adjustRightInd w:val="0"/>
              <w:jc w:val="center"/>
              <w:rPr>
                <w:rFonts w:ascii="Calibri" w:hAnsi="Calibri" w:cs="Calibri"/>
                <w:b/>
                <w:bCs/>
                <w:color w:val="000000"/>
                <w:sz w:val="20"/>
                <w:szCs w:val="20"/>
                <w:lang w:val="en-US"/>
              </w:rPr>
            </w:pPr>
            <w:r w:rsidRPr="00DF1074">
              <w:rPr>
                <w:rFonts w:ascii="Calibri" w:hAnsi="Calibri" w:cs="Calibri"/>
                <w:b/>
                <w:bCs/>
                <w:color w:val="000000"/>
                <w:sz w:val="20"/>
                <w:szCs w:val="20"/>
                <w:lang w:val="en-US"/>
              </w:rPr>
              <w:t>Heterogeneity</w:t>
            </w:r>
          </w:p>
        </w:tc>
      </w:tr>
      <w:tr w:rsidR="00DF1074" w:rsidRPr="00DF1074" w14:paraId="1C596353" w14:textId="77777777" w:rsidTr="00DF1074">
        <w:trPr>
          <w:trHeight w:val="340"/>
        </w:trPr>
        <w:tc>
          <w:tcPr>
            <w:tcW w:w="1659" w:type="dxa"/>
          </w:tcPr>
          <w:p w14:paraId="6C92CEB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System</w:t>
            </w:r>
          </w:p>
        </w:tc>
        <w:tc>
          <w:tcPr>
            <w:tcW w:w="2022" w:type="dxa"/>
          </w:tcPr>
          <w:p w14:paraId="57105FE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Disease</w:t>
            </w:r>
          </w:p>
        </w:tc>
        <w:tc>
          <w:tcPr>
            <w:tcW w:w="1134" w:type="dxa"/>
          </w:tcPr>
          <w:p w14:paraId="2A3AEC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Study</w:t>
            </w:r>
          </w:p>
        </w:tc>
        <w:tc>
          <w:tcPr>
            <w:tcW w:w="1701" w:type="dxa"/>
          </w:tcPr>
          <w:p w14:paraId="3198083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Analysis</w:t>
            </w:r>
          </w:p>
        </w:tc>
        <w:tc>
          <w:tcPr>
            <w:tcW w:w="709" w:type="dxa"/>
          </w:tcPr>
          <w:p w14:paraId="3080EB3F" w14:textId="3DA7D2A2"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w:t>
            </w:r>
            <w:r>
              <w:rPr>
                <w:rFonts w:ascii="Calibri" w:hAnsi="Calibri" w:cs="Calibri"/>
                <w:b/>
                <w:bCs/>
                <w:color w:val="000000"/>
                <w:sz w:val="20"/>
                <w:szCs w:val="20"/>
                <w:lang w:val="en-US"/>
              </w:rPr>
              <w:t>R</w:t>
            </w:r>
          </w:p>
        </w:tc>
        <w:tc>
          <w:tcPr>
            <w:tcW w:w="708" w:type="dxa"/>
          </w:tcPr>
          <w:p w14:paraId="5CCD969E" w14:textId="6A48752E"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LCI</w:t>
            </w:r>
          </w:p>
        </w:tc>
        <w:tc>
          <w:tcPr>
            <w:tcW w:w="709" w:type="dxa"/>
          </w:tcPr>
          <w:p w14:paraId="56181738" w14:textId="78C447DD"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UCI</w:t>
            </w:r>
          </w:p>
        </w:tc>
        <w:tc>
          <w:tcPr>
            <w:tcW w:w="959" w:type="dxa"/>
          </w:tcPr>
          <w:p w14:paraId="753FA7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w:t>
            </w:r>
          </w:p>
        </w:tc>
        <w:tc>
          <w:tcPr>
            <w:tcW w:w="975" w:type="dxa"/>
          </w:tcPr>
          <w:p w14:paraId="2614F8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Egger intercept</w:t>
            </w:r>
          </w:p>
        </w:tc>
        <w:tc>
          <w:tcPr>
            <w:tcW w:w="979" w:type="dxa"/>
          </w:tcPr>
          <w:p w14:paraId="0D8F2E8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Intercept P</w:t>
            </w:r>
          </w:p>
        </w:tc>
        <w:tc>
          <w:tcPr>
            <w:tcW w:w="839" w:type="dxa"/>
          </w:tcPr>
          <w:p w14:paraId="48F8E8EE" w14:textId="06907586"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Q</w:t>
            </w:r>
          </w:p>
        </w:tc>
        <w:tc>
          <w:tcPr>
            <w:tcW w:w="790" w:type="dxa"/>
          </w:tcPr>
          <w:p w14:paraId="100CBD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w:t>
            </w:r>
          </w:p>
        </w:tc>
        <w:tc>
          <w:tcPr>
            <w:tcW w:w="766" w:type="dxa"/>
          </w:tcPr>
          <w:p w14:paraId="53DE907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w:t>
            </w:r>
            <w:r w:rsidRPr="00DF1074">
              <w:rPr>
                <w:rFonts w:ascii="Calibri" w:hAnsi="Calibri" w:cs="Calibri"/>
                <w:b/>
                <w:bCs/>
                <w:color w:val="000000"/>
                <w:sz w:val="20"/>
                <w:szCs w:val="20"/>
                <w:vertAlign w:val="superscript"/>
                <w:lang w:val="en-US"/>
              </w:rPr>
              <w:t xml:space="preserve">2 </w:t>
            </w:r>
            <w:r w:rsidRPr="00DF1074">
              <w:rPr>
                <w:rFonts w:ascii="Calibri" w:hAnsi="Calibri" w:cs="Calibri"/>
                <w:b/>
                <w:bCs/>
                <w:color w:val="000000"/>
                <w:sz w:val="20"/>
                <w:szCs w:val="20"/>
                <w:lang w:val="en-US"/>
              </w:rPr>
              <w:t>MR-Egger</w:t>
            </w:r>
          </w:p>
        </w:tc>
      </w:tr>
      <w:tr w:rsidR="00DF1074" w:rsidRPr="00DF1074" w14:paraId="19DA80D1" w14:textId="77777777" w:rsidTr="00DF1074">
        <w:trPr>
          <w:trHeight w:val="300"/>
        </w:trPr>
        <w:tc>
          <w:tcPr>
            <w:tcW w:w="1659" w:type="dxa"/>
          </w:tcPr>
          <w:p w14:paraId="2C443A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0788D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3BE176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3826E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DC701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1.94</w:t>
            </w:r>
          </w:p>
        </w:tc>
        <w:tc>
          <w:tcPr>
            <w:tcW w:w="708" w:type="dxa"/>
          </w:tcPr>
          <w:p w14:paraId="6690DF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709" w:type="dxa"/>
          </w:tcPr>
          <w:p w14:paraId="5EE172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4.16</w:t>
            </w:r>
          </w:p>
        </w:tc>
        <w:tc>
          <w:tcPr>
            <w:tcW w:w="959" w:type="dxa"/>
          </w:tcPr>
          <w:p w14:paraId="0A056C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0.096</w:t>
            </w:r>
          </w:p>
        </w:tc>
        <w:tc>
          <w:tcPr>
            <w:tcW w:w="975" w:type="dxa"/>
          </w:tcPr>
          <w:p w14:paraId="0D16449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A5131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7E269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48.58</w:t>
            </w:r>
          </w:p>
        </w:tc>
        <w:tc>
          <w:tcPr>
            <w:tcW w:w="790" w:type="dxa"/>
          </w:tcPr>
          <w:p w14:paraId="13F48A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0.039</w:t>
            </w:r>
          </w:p>
        </w:tc>
        <w:tc>
          <w:tcPr>
            <w:tcW w:w="766" w:type="dxa"/>
          </w:tcPr>
          <w:p w14:paraId="276647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50625EA" w14:textId="77777777" w:rsidTr="00DF1074">
        <w:trPr>
          <w:trHeight w:val="300"/>
        </w:trPr>
        <w:tc>
          <w:tcPr>
            <w:tcW w:w="1659" w:type="dxa"/>
          </w:tcPr>
          <w:p w14:paraId="6E8C880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04B2D9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7F1FCFF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27B25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95D84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3.42</w:t>
            </w:r>
          </w:p>
        </w:tc>
        <w:tc>
          <w:tcPr>
            <w:tcW w:w="708" w:type="dxa"/>
          </w:tcPr>
          <w:p w14:paraId="23B48F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1.33</w:t>
            </w:r>
          </w:p>
        </w:tc>
        <w:tc>
          <w:tcPr>
            <w:tcW w:w="709" w:type="dxa"/>
          </w:tcPr>
          <w:p w14:paraId="60E9F31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8.79</w:t>
            </w:r>
          </w:p>
        </w:tc>
        <w:tc>
          <w:tcPr>
            <w:tcW w:w="959" w:type="dxa"/>
          </w:tcPr>
          <w:p w14:paraId="0A1F475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0.011</w:t>
            </w:r>
          </w:p>
        </w:tc>
        <w:tc>
          <w:tcPr>
            <w:tcW w:w="975" w:type="dxa"/>
          </w:tcPr>
          <w:p w14:paraId="6D01B9B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63E6FC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4531E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3C4170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4B4BE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8000B17" w14:textId="77777777" w:rsidTr="00DF1074">
        <w:trPr>
          <w:trHeight w:val="300"/>
        </w:trPr>
        <w:tc>
          <w:tcPr>
            <w:tcW w:w="1659" w:type="dxa"/>
          </w:tcPr>
          <w:p w14:paraId="57E93F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A4535B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3C2B96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F27B3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112CD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1.13</w:t>
            </w:r>
          </w:p>
        </w:tc>
        <w:tc>
          <w:tcPr>
            <w:tcW w:w="708" w:type="dxa"/>
          </w:tcPr>
          <w:p w14:paraId="2957DC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0.08</w:t>
            </w:r>
          </w:p>
        </w:tc>
        <w:tc>
          <w:tcPr>
            <w:tcW w:w="709" w:type="dxa"/>
          </w:tcPr>
          <w:p w14:paraId="2AC416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16.19</w:t>
            </w:r>
          </w:p>
        </w:tc>
        <w:tc>
          <w:tcPr>
            <w:tcW w:w="959" w:type="dxa"/>
          </w:tcPr>
          <w:p w14:paraId="3FA28C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0.928</w:t>
            </w:r>
          </w:p>
        </w:tc>
        <w:tc>
          <w:tcPr>
            <w:tcW w:w="975" w:type="dxa"/>
          </w:tcPr>
          <w:p w14:paraId="59FB6D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1DACC70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0.680</w:t>
            </w:r>
          </w:p>
        </w:tc>
        <w:tc>
          <w:tcPr>
            <w:tcW w:w="839" w:type="dxa"/>
          </w:tcPr>
          <w:p w14:paraId="085CC85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48.32</w:t>
            </w:r>
          </w:p>
        </w:tc>
        <w:tc>
          <w:tcPr>
            <w:tcW w:w="790" w:type="dxa"/>
          </w:tcPr>
          <w:p w14:paraId="6A7F69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0.032</w:t>
            </w:r>
          </w:p>
        </w:tc>
        <w:tc>
          <w:tcPr>
            <w:tcW w:w="766" w:type="dxa"/>
          </w:tcPr>
          <w:p w14:paraId="350626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3670941" w14:textId="77777777" w:rsidTr="00DF1074">
        <w:trPr>
          <w:trHeight w:val="300"/>
        </w:trPr>
        <w:tc>
          <w:tcPr>
            <w:tcW w:w="1659" w:type="dxa"/>
          </w:tcPr>
          <w:p w14:paraId="44B63E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E7E45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6D31F20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01F90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5F745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3.42</w:t>
            </w:r>
          </w:p>
        </w:tc>
        <w:tc>
          <w:tcPr>
            <w:tcW w:w="708" w:type="dxa"/>
          </w:tcPr>
          <w:p w14:paraId="3A3BF3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1.33</w:t>
            </w:r>
          </w:p>
        </w:tc>
        <w:tc>
          <w:tcPr>
            <w:tcW w:w="709" w:type="dxa"/>
          </w:tcPr>
          <w:p w14:paraId="28F38F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8.82</w:t>
            </w:r>
          </w:p>
        </w:tc>
        <w:tc>
          <w:tcPr>
            <w:tcW w:w="959" w:type="dxa"/>
          </w:tcPr>
          <w:p w14:paraId="22CD3B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0.011</w:t>
            </w:r>
          </w:p>
        </w:tc>
        <w:tc>
          <w:tcPr>
            <w:tcW w:w="975" w:type="dxa"/>
          </w:tcPr>
          <w:p w14:paraId="365DCB3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749D0C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5DA32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ECDC0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6631D4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420C8F9" w14:textId="77777777" w:rsidTr="00DF1074">
        <w:trPr>
          <w:trHeight w:val="300"/>
        </w:trPr>
        <w:tc>
          <w:tcPr>
            <w:tcW w:w="1659" w:type="dxa"/>
          </w:tcPr>
          <w:p w14:paraId="02DAE20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21CD63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4753E3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8596F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A25AF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8" w:type="dxa"/>
          </w:tcPr>
          <w:p w14:paraId="32B78F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w:t>
            </w:r>
          </w:p>
        </w:tc>
        <w:tc>
          <w:tcPr>
            <w:tcW w:w="709" w:type="dxa"/>
          </w:tcPr>
          <w:p w14:paraId="471889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1.22</w:t>
            </w:r>
          </w:p>
        </w:tc>
        <w:tc>
          <w:tcPr>
            <w:tcW w:w="959" w:type="dxa"/>
          </w:tcPr>
          <w:p w14:paraId="135651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0.732</w:t>
            </w:r>
          </w:p>
        </w:tc>
        <w:tc>
          <w:tcPr>
            <w:tcW w:w="975" w:type="dxa"/>
          </w:tcPr>
          <w:p w14:paraId="7181F2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14863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12DEC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51.03</w:t>
            </w:r>
          </w:p>
        </w:tc>
        <w:tc>
          <w:tcPr>
            <w:tcW w:w="790" w:type="dxa"/>
          </w:tcPr>
          <w:p w14:paraId="09D081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0.023</w:t>
            </w:r>
          </w:p>
        </w:tc>
        <w:tc>
          <w:tcPr>
            <w:tcW w:w="766" w:type="dxa"/>
          </w:tcPr>
          <w:p w14:paraId="1F00FE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4C316A2" w14:textId="77777777" w:rsidTr="00DF1074">
        <w:trPr>
          <w:trHeight w:val="300"/>
        </w:trPr>
        <w:tc>
          <w:tcPr>
            <w:tcW w:w="1659" w:type="dxa"/>
          </w:tcPr>
          <w:p w14:paraId="78CA9B4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FB49E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1F262AC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644C2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6DD11E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8" w:type="dxa"/>
          </w:tcPr>
          <w:p w14:paraId="4A04A0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9" w:type="dxa"/>
          </w:tcPr>
          <w:p w14:paraId="2E7C60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1.17</w:t>
            </w:r>
          </w:p>
        </w:tc>
        <w:tc>
          <w:tcPr>
            <w:tcW w:w="959" w:type="dxa"/>
          </w:tcPr>
          <w:p w14:paraId="748714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0.676</w:t>
            </w:r>
          </w:p>
        </w:tc>
        <w:tc>
          <w:tcPr>
            <w:tcW w:w="975" w:type="dxa"/>
          </w:tcPr>
          <w:p w14:paraId="7D1A46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13DE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95B5D7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11CBF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6E39B2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35B08C8" w14:textId="77777777" w:rsidTr="00DF1074">
        <w:trPr>
          <w:trHeight w:val="300"/>
        </w:trPr>
        <w:tc>
          <w:tcPr>
            <w:tcW w:w="1659" w:type="dxa"/>
          </w:tcPr>
          <w:p w14:paraId="6B481B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84FC3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37121F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D5B13E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A1663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8" w:type="dxa"/>
          </w:tcPr>
          <w:p w14:paraId="07FD7B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w:t>
            </w:r>
          </w:p>
        </w:tc>
        <w:tc>
          <w:tcPr>
            <w:tcW w:w="709" w:type="dxa"/>
          </w:tcPr>
          <w:p w14:paraId="22737F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959" w:type="dxa"/>
          </w:tcPr>
          <w:p w14:paraId="43EE1E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0.415</w:t>
            </w:r>
          </w:p>
        </w:tc>
        <w:tc>
          <w:tcPr>
            <w:tcW w:w="975" w:type="dxa"/>
          </w:tcPr>
          <w:p w14:paraId="21066A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0E419E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0.343</w:t>
            </w:r>
          </w:p>
        </w:tc>
        <w:tc>
          <w:tcPr>
            <w:tcW w:w="839" w:type="dxa"/>
          </w:tcPr>
          <w:p w14:paraId="065863C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49.59</w:t>
            </w:r>
          </w:p>
        </w:tc>
        <w:tc>
          <w:tcPr>
            <w:tcW w:w="790" w:type="dxa"/>
          </w:tcPr>
          <w:p w14:paraId="07F7F4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0.024</w:t>
            </w:r>
          </w:p>
        </w:tc>
        <w:tc>
          <w:tcPr>
            <w:tcW w:w="766" w:type="dxa"/>
          </w:tcPr>
          <w:p w14:paraId="4E7BEDB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1BA855F1" w14:textId="77777777" w:rsidTr="00DF1074">
        <w:trPr>
          <w:trHeight w:val="300"/>
        </w:trPr>
        <w:tc>
          <w:tcPr>
            <w:tcW w:w="1659" w:type="dxa"/>
          </w:tcPr>
          <w:p w14:paraId="566C93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E702E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Abdominal aortic aneurysm</w:t>
            </w:r>
          </w:p>
        </w:tc>
        <w:tc>
          <w:tcPr>
            <w:tcW w:w="1134" w:type="dxa"/>
          </w:tcPr>
          <w:p w14:paraId="50B64E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CDB6F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94F8E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0.98</w:t>
            </w:r>
          </w:p>
        </w:tc>
        <w:tc>
          <w:tcPr>
            <w:tcW w:w="708" w:type="dxa"/>
          </w:tcPr>
          <w:p w14:paraId="4C2D04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w:t>
            </w:r>
          </w:p>
        </w:tc>
        <w:tc>
          <w:tcPr>
            <w:tcW w:w="709" w:type="dxa"/>
          </w:tcPr>
          <w:p w14:paraId="7622FE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959" w:type="dxa"/>
          </w:tcPr>
          <w:p w14:paraId="379688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0.821</w:t>
            </w:r>
          </w:p>
        </w:tc>
        <w:tc>
          <w:tcPr>
            <w:tcW w:w="975" w:type="dxa"/>
          </w:tcPr>
          <w:p w14:paraId="24FB56E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9415E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BD79B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9776D5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5AAFC9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E5FA2A3" w14:textId="77777777" w:rsidTr="00DF1074">
        <w:trPr>
          <w:trHeight w:val="300"/>
        </w:trPr>
        <w:tc>
          <w:tcPr>
            <w:tcW w:w="1659" w:type="dxa"/>
          </w:tcPr>
          <w:p w14:paraId="23F5BD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570748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66345E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223CC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26B57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2.07</w:t>
            </w:r>
          </w:p>
        </w:tc>
        <w:tc>
          <w:tcPr>
            <w:tcW w:w="708" w:type="dxa"/>
          </w:tcPr>
          <w:p w14:paraId="5B08A3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w:t>
            </w:r>
          </w:p>
        </w:tc>
        <w:tc>
          <w:tcPr>
            <w:tcW w:w="709" w:type="dxa"/>
          </w:tcPr>
          <w:p w14:paraId="756C496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2.99</w:t>
            </w:r>
          </w:p>
        </w:tc>
        <w:tc>
          <w:tcPr>
            <w:tcW w:w="959" w:type="dxa"/>
          </w:tcPr>
          <w:p w14:paraId="564915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975" w:type="dxa"/>
          </w:tcPr>
          <w:p w14:paraId="4CCE109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85FE07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1337D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50.30</w:t>
            </w:r>
          </w:p>
        </w:tc>
        <w:tc>
          <w:tcPr>
            <w:tcW w:w="790" w:type="dxa"/>
          </w:tcPr>
          <w:p w14:paraId="1F6E781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0.027</w:t>
            </w:r>
          </w:p>
        </w:tc>
        <w:tc>
          <w:tcPr>
            <w:tcW w:w="766" w:type="dxa"/>
          </w:tcPr>
          <w:p w14:paraId="6C0106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3E6524C" w14:textId="77777777" w:rsidTr="00DF1074">
        <w:trPr>
          <w:trHeight w:val="300"/>
        </w:trPr>
        <w:tc>
          <w:tcPr>
            <w:tcW w:w="1659" w:type="dxa"/>
          </w:tcPr>
          <w:p w14:paraId="35EF45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75A283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18C538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1265E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80526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708" w:type="dxa"/>
          </w:tcPr>
          <w:p w14:paraId="18B1444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1.41</w:t>
            </w:r>
          </w:p>
        </w:tc>
        <w:tc>
          <w:tcPr>
            <w:tcW w:w="709" w:type="dxa"/>
          </w:tcPr>
          <w:p w14:paraId="639631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3.39</w:t>
            </w:r>
          </w:p>
        </w:tc>
        <w:tc>
          <w:tcPr>
            <w:tcW w:w="959" w:type="dxa"/>
          </w:tcPr>
          <w:p w14:paraId="13F64B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975" w:type="dxa"/>
          </w:tcPr>
          <w:p w14:paraId="6AC9AFA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665A83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4F2FF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933455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EF83A6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77607D7" w14:textId="77777777" w:rsidTr="00DF1074">
        <w:trPr>
          <w:trHeight w:val="300"/>
        </w:trPr>
        <w:tc>
          <w:tcPr>
            <w:tcW w:w="1659" w:type="dxa"/>
          </w:tcPr>
          <w:p w14:paraId="55EFFA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260AF3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022E806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D0115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D9877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2.55</w:t>
            </w:r>
          </w:p>
        </w:tc>
        <w:tc>
          <w:tcPr>
            <w:tcW w:w="708" w:type="dxa"/>
          </w:tcPr>
          <w:p w14:paraId="1D2DCF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9" w:type="dxa"/>
          </w:tcPr>
          <w:p w14:paraId="018ADF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9.30</w:t>
            </w:r>
          </w:p>
        </w:tc>
        <w:tc>
          <w:tcPr>
            <w:tcW w:w="959" w:type="dxa"/>
          </w:tcPr>
          <w:p w14:paraId="47B838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0.166</w:t>
            </w:r>
          </w:p>
        </w:tc>
        <w:tc>
          <w:tcPr>
            <w:tcW w:w="975" w:type="dxa"/>
          </w:tcPr>
          <w:p w14:paraId="014FF0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72C9BE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0.741</w:t>
            </w:r>
          </w:p>
        </w:tc>
        <w:tc>
          <w:tcPr>
            <w:tcW w:w="839" w:type="dxa"/>
          </w:tcPr>
          <w:p w14:paraId="408D06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50.13</w:t>
            </w:r>
          </w:p>
        </w:tc>
        <w:tc>
          <w:tcPr>
            <w:tcW w:w="790" w:type="dxa"/>
          </w:tcPr>
          <w:p w14:paraId="7D3902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0.022</w:t>
            </w:r>
          </w:p>
        </w:tc>
        <w:tc>
          <w:tcPr>
            <w:tcW w:w="766" w:type="dxa"/>
          </w:tcPr>
          <w:p w14:paraId="0F14AE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r>
      <w:tr w:rsidR="00DF1074" w:rsidRPr="00DF1074" w14:paraId="4415F4B2" w14:textId="77777777" w:rsidTr="00DF1074">
        <w:trPr>
          <w:trHeight w:val="300"/>
        </w:trPr>
        <w:tc>
          <w:tcPr>
            <w:tcW w:w="1659" w:type="dxa"/>
          </w:tcPr>
          <w:p w14:paraId="7617793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D919F4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569823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587CB8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598CD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1.57</w:t>
            </w:r>
          </w:p>
        </w:tc>
        <w:tc>
          <w:tcPr>
            <w:tcW w:w="708" w:type="dxa"/>
          </w:tcPr>
          <w:p w14:paraId="31FE08C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w:t>
            </w:r>
          </w:p>
        </w:tc>
        <w:tc>
          <w:tcPr>
            <w:tcW w:w="709" w:type="dxa"/>
          </w:tcPr>
          <w:p w14:paraId="79A319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2.53</w:t>
            </w:r>
          </w:p>
        </w:tc>
        <w:tc>
          <w:tcPr>
            <w:tcW w:w="959" w:type="dxa"/>
          </w:tcPr>
          <w:p w14:paraId="0120A1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0.065</w:t>
            </w:r>
          </w:p>
        </w:tc>
        <w:tc>
          <w:tcPr>
            <w:tcW w:w="975" w:type="dxa"/>
          </w:tcPr>
          <w:p w14:paraId="5BD57E3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856F5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B02903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C6462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22A83F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1D1EEBE" w14:textId="77777777" w:rsidTr="00DF1074">
        <w:trPr>
          <w:trHeight w:val="300"/>
        </w:trPr>
        <w:tc>
          <w:tcPr>
            <w:tcW w:w="1659" w:type="dxa"/>
          </w:tcPr>
          <w:p w14:paraId="1959399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F022E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61C04D2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95DD0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F2302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1.71</w:t>
            </w:r>
          </w:p>
        </w:tc>
        <w:tc>
          <w:tcPr>
            <w:tcW w:w="708" w:type="dxa"/>
          </w:tcPr>
          <w:p w14:paraId="4D1792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1.41</w:t>
            </w:r>
          </w:p>
        </w:tc>
        <w:tc>
          <w:tcPr>
            <w:tcW w:w="709" w:type="dxa"/>
          </w:tcPr>
          <w:p w14:paraId="1C60DD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2.08</w:t>
            </w:r>
          </w:p>
        </w:tc>
        <w:tc>
          <w:tcPr>
            <w:tcW w:w="959" w:type="dxa"/>
          </w:tcPr>
          <w:p w14:paraId="4B2D3E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6.E-06</w:t>
            </w:r>
          </w:p>
        </w:tc>
        <w:tc>
          <w:tcPr>
            <w:tcW w:w="975" w:type="dxa"/>
          </w:tcPr>
          <w:p w14:paraId="21C4C4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4C339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0770E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72.35</w:t>
            </w:r>
          </w:p>
        </w:tc>
        <w:tc>
          <w:tcPr>
            <w:tcW w:w="790" w:type="dxa"/>
          </w:tcPr>
          <w:p w14:paraId="128693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9.E-05</w:t>
            </w:r>
          </w:p>
        </w:tc>
        <w:tc>
          <w:tcPr>
            <w:tcW w:w="766" w:type="dxa"/>
          </w:tcPr>
          <w:p w14:paraId="4FDFA53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FFB9321" w14:textId="77777777" w:rsidTr="00DF1074">
        <w:trPr>
          <w:trHeight w:val="300"/>
        </w:trPr>
        <w:tc>
          <w:tcPr>
            <w:tcW w:w="1659" w:type="dxa"/>
          </w:tcPr>
          <w:p w14:paraId="7DC0DE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B3691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278471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EF81B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F4AAD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1.77</w:t>
            </w:r>
          </w:p>
        </w:tc>
        <w:tc>
          <w:tcPr>
            <w:tcW w:w="708" w:type="dxa"/>
          </w:tcPr>
          <w:p w14:paraId="5EF809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1.44</w:t>
            </w:r>
          </w:p>
        </w:tc>
        <w:tc>
          <w:tcPr>
            <w:tcW w:w="709" w:type="dxa"/>
          </w:tcPr>
          <w:p w14:paraId="6C81CA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2.19</w:t>
            </w:r>
          </w:p>
        </w:tc>
        <w:tc>
          <w:tcPr>
            <w:tcW w:w="959" w:type="dxa"/>
          </w:tcPr>
          <w:p w14:paraId="4A5439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1.E-07</w:t>
            </w:r>
          </w:p>
        </w:tc>
        <w:tc>
          <w:tcPr>
            <w:tcW w:w="975" w:type="dxa"/>
          </w:tcPr>
          <w:p w14:paraId="1C2060E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1328D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B7601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933E9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78C649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8C5BB7A" w14:textId="77777777" w:rsidTr="00DF1074">
        <w:trPr>
          <w:trHeight w:val="300"/>
        </w:trPr>
        <w:tc>
          <w:tcPr>
            <w:tcW w:w="1659" w:type="dxa"/>
          </w:tcPr>
          <w:p w14:paraId="61481B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646698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764C43E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6D4D9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EAF41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1.45</w:t>
            </w:r>
          </w:p>
        </w:tc>
        <w:tc>
          <w:tcPr>
            <w:tcW w:w="708" w:type="dxa"/>
          </w:tcPr>
          <w:p w14:paraId="74641C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0.75</w:t>
            </w:r>
          </w:p>
        </w:tc>
        <w:tc>
          <w:tcPr>
            <w:tcW w:w="709" w:type="dxa"/>
          </w:tcPr>
          <w:p w14:paraId="3FB30E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2.78</w:t>
            </w:r>
          </w:p>
        </w:tc>
        <w:tc>
          <w:tcPr>
            <w:tcW w:w="959" w:type="dxa"/>
          </w:tcPr>
          <w:p w14:paraId="5332512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0.279</w:t>
            </w:r>
          </w:p>
        </w:tc>
        <w:tc>
          <w:tcPr>
            <w:tcW w:w="975" w:type="dxa"/>
          </w:tcPr>
          <w:p w14:paraId="4C60D3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99F09D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0.601</w:t>
            </w:r>
          </w:p>
        </w:tc>
        <w:tc>
          <w:tcPr>
            <w:tcW w:w="839" w:type="dxa"/>
          </w:tcPr>
          <w:p w14:paraId="2549D2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71.73</w:t>
            </w:r>
          </w:p>
        </w:tc>
        <w:tc>
          <w:tcPr>
            <w:tcW w:w="790" w:type="dxa"/>
          </w:tcPr>
          <w:p w14:paraId="1C0C1F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7.E-05</w:t>
            </w:r>
          </w:p>
        </w:tc>
        <w:tc>
          <w:tcPr>
            <w:tcW w:w="766" w:type="dxa"/>
          </w:tcPr>
          <w:p w14:paraId="181215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1810D748" w14:textId="77777777" w:rsidTr="00DF1074">
        <w:trPr>
          <w:trHeight w:val="300"/>
        </w:trPr>
        <w:tc>
          <w:tcPr>
            <w:tcW w:w="1659" w:type="dxa"/>
          </w:tcPr>
          <w:p w14:paraId="24B5E3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Cardiovascular</w:t>
            </w:r>
          </w:p>
        </w:tc>
        <w:tc>
          <w:tcPr>
            <w:tcW w:w="2022" w:type="dxa"/>
          </w:tcPr>
          <w:p w14:paraId="70E692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Atrial fibrillation</w:t>
            </w:r>
          </w:p>
        </w:tc>
        <w:tc>
          <w:tcPr>
            <w:tcW w:w="1134" w:type="dxa"/>
          </w:tcPr>
          <w:p w14:paraId="588863A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363CD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6DF78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1.48</w:t>
            </w:r>
          </w:p>
        </w:tc>
        <w:tc>
          <w:tcPr>
            <w:tcW w:w="708" w:type="dxa"/>
          </w:tcPr>
          <w:p w14:paraId="661CC9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w:t>
            </w:r>
          </w:p>
        </w:tc>
        <w:tc>
          <w:tcPr>
            <w:tcW w:w="709" w:type="dxa"/>
          </w:tcPr>
          <w:p w14:paraId="797BE7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1.85</w:t>
            </w:r>
          </w:p>
        </w:tc>
        <w:tc>
          <w:tcPr>
            <w:tcW w:w="959" w:type="dxa"/>
          </w:tcPr>
          <w:p w14:paraId="2160DE9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6.E-04</w:t>
            </w:r>
          </w:p>
        </w:tc>
        <w:tc>
          <w:tcPr>
            <w:tcW w:w="975" w:type="dxa"/>
          </w:tcPr>
          <w:p w14:paraId="1C487C6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3D9800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A11ECC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CB6674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CA459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BAD3675" w14:textId="77777777" w:rsidTr="00DF1074">
        <w:trPr>
          <w:trHeight w:val="300"/>
        </w:trPr>
        <w:tc>
          <w:tcPr>
            <w:tcW w:w="1659" w:type="dxa"/>
          </w:tcPr>
          <w:p w14:paraId="591F96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BE493E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Cardioembolic stroke</w:t>
            </w:r>
          </w:p>
        </w:tc>
        <w:tc>
          <w:tcPr>
            <w:tcW w:w="1134" w:type="dxa"/>
          </w:tcPr>
          <w:p w14:paraId="7B0A3C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2CFA1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27339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8" w:type="dxa"/>
          </w:tcPr>
          <w:p w14:paraId="19722F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0.84</w:t>
            </w:r>
          </w:p>
        </w:tc>
        <w:tc>
          <w:tcPr>
            <w:tcW w:w="709" w:type="dxa"/>
          </w:tcPr>
          <w:p w14:paraId="4C87DF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1.97</w:t>
            </w:r>
          </w:p>
        </w:tc>
        <w:tc>
          <w:tcPr>
            <w:tcW w:w="959" w:type="dxa"/>
          </w:tcPr>
          <w:p w14:paraId="13A2D8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0.250</w:t>
            </w:r>
          </w:p>
        </w:tc>
        <w:tc>
          <w:tcPr>
            <w:tcW w:w="975" w:type="dxa"/>
          </w:tcPr>
          <w:p w14:paraId="6949429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A8CC9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6214F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47.03</w:t>
            </w:r>
          </w:p>
        </w:tc>
        <w:tc>
          <w:tcPr>
            <w:tcW w:w="790" w:type="dxa"/>
          </w:tcPr>
          <w:p w14:paraId="06FAA6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0.054</w:t>
            </w:r>
          </w:p>
        </w:tc>
        <w:tc>
          <w:tcPr>
            <w:tcW w:w="766" w:type="dxa"/>
          </w:tcPr>
          <w:p w14:paraId="58D7D9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C75F55D" w14:textId="77777777" w:rsidTr="00DF1074">
        <w:trPr>
          <w:trHeight w:val="300"/>
        </w:trPr>
        <w:tc>
          <w:tcPr>
            <w:tcW w:w="1659" w:type="dxa"/>
          </w:tcPr>
          <w:p w14:paraId="6F0F15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0C03CC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Cardioembolic stroke</w:t>
            </w:r>
          </w:p>
        </w:tc>
        <w:tc>
          <w:tcPr>
            <w:tcW w:w="1134" w:type="dxa"/>
          </w:tcPr>
          <w:p w14:paraId="59E8AC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E3D26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B0D2C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8" w:type="dxa"/>
          </w:tcPr>
          <w:p w14:paraId="6374B30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w:t>
            </w:r>
          </w:p>
        </w:tc>
        <w:tc>
          <w:tcPr>
            <w:tcW w:w="709" w:type="dxa"/>
          </w:tcPr>
          <w:p w14:paraId="0F0454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2.17</w:t>
            </w:r>
          </w:p>
        </w:tc>
        <w:tc>
          <w:tcPr>
            <w:tcW w:w="959" w:type="dxa"/>
          </w:tcPr>
          <w:p w14:paraId="342022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0.481</w:t>
            </w:r>
          </w:p>
        </w:tc>
        <w:tc>
          <w:tcPr>
            <w:tcW w:w="975" w:type="dxa"/>
          </w:tcPr>
          <w:p w14:paraId="4FDCD04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530100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FE4F37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D5D7BF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6699B4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45A00D6" w14:textId="77777777" w:rsidTr="00DF1074">
        <w:trPr>
          <w:trHeight w:val="300"/>
        </w:trPr>
        <w:tc>
          <w:tcPr>
            <w:tcW w:w="1659" w:type="dxa"/>
          </w:tcPr>
          <w:p w14:paraId="4452C8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6D272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Cardioembolic stroke</w:t>
            </w:r>
          </w:p>
        </w:tc>
        <w:tc>
          <w:tcPr>
            <w:tcW w:w="1134" w:type="dxa"/>
          </w:tcPr>
          <w:p w14:paraId="4273B4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BD589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A1580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708" w:type="dxa"/>
          </w:tcPr>
          <w:p w14:paraId="25FA28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0.21</w:t>
            </w:r>
          </w:p>
        </w:tc>
        <w:tc>
          <w:tcPr>
            <w:tcW w:w="709" w:type="dxa"/>
          </w:tcPr>
          <w:p w14:paraId="08EC2C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3.84</w:t>
            </w:r>
          </w:p>
        </w:tc>
        <w:tc>
          <w:tcPr>
            <w:tcW w:w="959" w:type="dxa"/>
          </w:tcPr>
          <w:p w14:paraId="67767E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0.896</w:t>
            </w:r>
          </w:p>
        </w:tc>
        <w:tc>
          <w:tcPr>
            <w:tcW w:w="975" w:type="dxa"/>
          </w:tcPr>
          <w:p w14:paraId="47EF68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67644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0.621</w:t>
            </w:r>
          </w:p>
        </w:tc>
        <w:tc>
          <w:tcPr>
            <w:tcW w:w="839" w:type="dxa"/>
          </w:tcPr>
          <w:p w14:paraId="42238E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46.67</w:t>
            </w:r>
          </w:p>
        </w:tc>
        <w:tc>
          <w:tcPr>
            <w:tcW w:w="790" w:type="dxa"/>
          </w:tcPr>
          <w:p w14:paraId="691FB2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0.045</w:t>
            </w:r>
          </w:p>
        </w:tc>
        <w:tc>
          <w:tcPr>
            <w:tcW w:w="766" w:type="dxa"/>
          </w:tcPr>
          <w:p w14:paraId="001944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74977EE" w14:textId="77777777" w:rsidTr="00DF1074">
        <w:trPr>
          <w:trHeight w:val="300"/>
        </w:trPr>
        <w:tc>
          <w:tcPr>
            <w:tcW w:w="1659" w:type="dxa"/>
          </w:tcPr>
          <w:p w14:paraId="6BDF074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628229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Cardioembolic stroke</w:t>
            </w:r>
          </w:p>
        </w:tc>
        <w:tc>
          <w:tcPr>
            <w:tcW w:w="1134" w:type="dxa"/>
          </w:tcPr>
          <w:p w14:paraId="2CC3BA0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BC430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080B5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1.22</w:t>
            </w:r>
          </w:p>
        </w:tc>
        <w:tc>
          <w:tcPr>
            <w:tcW w:w="708" w:type="dxa"/>
          </w:tcPr>
          <w:p w14:paraId="44C1EA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w:t>
            </w:r>
          </w:p>
        </w:tc>
        <w:tc>
          <w:tcPr>
            <w:tcW w:w="709" w:type="dxa"/>
          </w:tcPr>
          <w:p w14:paraId="5E5FF28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2.22</w:t>
            </w:r>
          </w:p>
        </w:tc>
        <w:tc>
          <w:tcPr>
            <w:tcW w:w="959" w:type="dxa"/>
          </w:tcPr>
          <w:p w14:paraId="21E7F4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0.504</w:t>
            </w:r>
          </w:p>
        </w:tc>
        <w:tc>
          <w:tcPr>
            <w:tcW w:w="975" w:type="dxa"/>
          </w:tcPr>
          <w:p w14:paraId="5AAE86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77ECC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7C26B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899468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B3264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1646BEA" w14:textId="77777777" w:rsidTr="00DF1074">
        <w:trPr>
          <w:trHeight w:val="300"/>
        </w:trPr>
        <w:tc>
          <w:tcPr>
            <w:tcW w:w="1659" w:type="dxa"/>
          </w:tcPr>
          <w:p w14:paraId="288AAA2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AAF231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 disease</w:t>
            </w:r>
          </w:p>
        </w:tc>
        <w:tc>
          <w:tcPr>
            <w:tcW w:w="1134" w:type="dxa"/>
          </w:tcPr>
          <w:p w14:paraId="5BE2F4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CBDC6E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78539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1.98</w:t>
            </w:r>
          </w:p>
        </w:tc>
        <w:tc>
          <w:tcPr>
            <w:tcW w:w="708" w:type="dxa"/>
          </w:tcPr>
          <w:p w14:paraId="1CFBE7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709" w:type="dxa"/>
          </w:tcPr>
          <w:p w14:paraId="06F39B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2.53</w:t>
            </w:r>
          </w:p>
        </w:tc>
        <w:tc>
          <w:tcPr>
            <w:tcW w:w="959" w:type="dxa"/>
          </w:tcPr>
          <w:p w14:paraId="4A96256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5.E-06</w:t>
            </w:r>
          </w:p>
        </w:tc>
        <w:tc>
          <w:tcPr>
            <w:tcW w:w="975" w:type="dxa"/>
          </w:tcPr>
          <w:p w14:paraId="7D25E8D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263373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349CC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77.28</w:t>
            </w:r>
          </w:p>
        </w:tc>
        <w:tc>
          <w:tcPr>
            <w:tcW w:w="790" w:type="dxa"/>
          </w:tcPr>
          <w:p w14:paraId="613E4D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2.E-05</w:t>
            </w:r>
          </w:p>
        </w:tc>
        <w:tc>
          <w:tcPr>
            <w:tcW w:w="766" w:type="dxa"/>
          </w:tcPr>
          <w:p w14:paraId="2E1D34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8CB5CF1" w14:textId="77777777" w:rsidTr="00DF1074">
        <w:trPr>
          <w:trHeight w:val="300"/>
        </w:trPr>
        <w:tc>
          <w:tcPr>
            <w:tcW w:w="1659" w:type="dxa"/>
          </w:tcPr>
          <w:p w14:paraId="748CB8C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598F8F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 disease</w:t>
            </w:r>
          </w:p>
        </w:tc>
        <w:tc>
          <w:tcPr>
            <w:tcW w:w="1134" w:type="dxa"/>
          </w:tcPr>
          <w:p w14:paraId="6894EE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48806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1686B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2.06</w:t>
            </w:r>
          </w:p>
        </w:tc>
        <w:tc>
          <w:tcPr>
            <w:tcW w:w="708" w:type="dxa"/>
          </w:tcPr>
          <w:p w14:paraId="7DF138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1.59</w:t>
            </w:r>
          </w:p>
        </w:tc>
        <w:tc>
          <w:tcPr>
            <w:tcW w:w="709" w:type="dxa"/>
          </w:tcPr>
          <w:p w14:paraId="2A1699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2.66</w:t>
            </w:r>
          </w:p>
        </w:tc>
        <w:tc>
          <w:tcPr>
            <w:tcW w:w="959" w:type="dxa"/>
          </w:tcPr>
          <w:p w14:paraId="401D36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4.E-08</w:t>
            </w:r>
          </w:p>
        </w:tc>
        <w:tc>
          <w:tcPr>
            <w:tcW w:w="975" w:type="dxa"/>
          </w:tcPr>
          <w:p w14:paraId="3BC584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36C62F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01DE63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6168EB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A6D29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81B53A6" w14:textId="77777777" w:rsidTr="00DF1074">
        <w:trPr>
          <w:trHeight w:val="300"/>
        </w:trPr>
        <w:tc>
          <w:tcPr>
            <w:tcW w:w="1659" w:type="dxa"/>
          </w:tcPr>
          <w:p w14:paraId="4CB93E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9AEE3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 disease</w:t>
            </w:r>
          </w:p>
        </w:tc>
        <w:tc>
          <w:tcPr>
            <w:tcW w:w="1134" w:type="dxa"/>
          </w:tcPr>
          <w:p w14:paraId="456CF9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0B1B9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D37BA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3.00</w:t>
            </w:r>
          </w:p>
        </w:tc>
        <w:tc>
          <w:tcPr>
            <w:tcW w:w="708" w:type="dxa"/>
          </w:tcPr>
          <w:p w14:paraId="1DF5F4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9" w:type="dxa"/>
          </w:tcPr>
          <w:p w14:paraId="7FC21D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6.98</w:t>
            </w:r>
          </w:p>
        </w:tc>
        <w:tc>
          <w:tcPr>
            <w:tcW w:w="959" w:type="dxa"/>
          </w:tcPr>
          <w:p w14:paraId="54F8B6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0.016</w:t>
            </w:r>
          </w:p>
        </w:tc>
        <w:tc>
          <w:tcPr>
            <w:tcW w:w="975" w:type="dxa"/>
          </w:tcPr>
          <w:p w14:paraId="646B4D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0396B0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0.323</w:t>
            </w:r>
          </w:p>
        </w:tc>
        <w:tc>
          <w:tcPr>
            <w:tcW w:w="839" w:type="dxa"/>
          </w:tcPr>
          <w:p w14:paraId="46F6BA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74.92</w:t>
            </w:r>
          </w:p>
        </w:tc>
        <w:tc>
          <w:tcPr>
            <w:tcW w:w="790" w:type="dxa"/>
          </w:tcPr>
          <w:p w14:paraId="0250B3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3.E-05</w:t>
            </w:r>
          </w:p>
        </w:tc>
        <w:tc>
          <w:tcPr>
            <w:tcW w:w="766" w:type="dxa"/>
          </w:tcPr>
          <w:p w14:paraId="6D05F1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01351E0" w14:textId="77777777" w:rsidTr="00DF1074">
        <w:trPr>
          <w:trHeight w:val="300"/>
        </w:trPr>
        <w:tc>
          <w:tcPr>
            <w:tcW w:w="1659" w:type="dxa"/>
          </w:tcPr>
          <w:p w14:paraId="6B64B4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172A6F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 disease</w:t>
            </w:r>
          </w:p>
        </w:tc>
        <w:tc>
          <w:tcPr>
            <w:tcW w:w="1134" w:type="dxa"/>
          </w:tcPr>
          <w:p w14:paraId="767AF0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57770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23247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1.72</w:t>
            </w:r>
          </w:p>
        </w:tc>
        <w:tc>
          <w:tcPr>
            <w:tcW w:w="708" w:type="dxa"/>
          </w:tcPr>
          <w:p w14:paraId="4DFC11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1.32</w:t>
            </w:r>
          </w:p>
        </w:tc>
        <w:tc>
          <w:tcPr>
            <w:tcW w:w="709" w:type="dxa"/>
          </w:tcPr>
          <w:p w14:paraId="5A3B0C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2.24</w:t>
            </w:r>
          </w:p>
        </w:tc>
        <w:tc>
          <w:tcPr>
            <w:tcW w:w="959" w:type="dxa"/>
          </w:tcPr>
          <w:p w14:paraId="266A748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7.E-05</w:t>
            </w:r>
          </w:p>
        </w:tc>
        <w:tc>
          <w:tcPr>
            <w:tcW w:w="975" w:type="dxa"/>
          </w:tcPr>
          <w:p w14:paraId="5D050F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6314F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CB6BC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970F81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DEA49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B1AEC47" w14:textId="77777777" w:rsidTr="00DF1074">
        <w:trPr>
          <w:trHeight w:val="300"/>
        </w:trPr>
        <w:tc>
          <w:tcPr>
            <w:tcW w:w="1659" w:type="dxa"/>
          </w:tcPr>
          <w:p w14:paraId="4038E1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11EB8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Coronary artery disease</w:t>
            </w:r>
          </w:p>
        </w:tc>
        <w:tc>
          <w:tcPr>
            <w:tcW w:w="1134" w:type="dxa"/>
          </w:tcPr>
          <w:p w14:paraId="7294BA2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EB6649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63E3A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2.06</w:t>
            </w:r>
          </w:p>
        </w:tc>
        <w:tc>
          <w:tcPr>
            <w:tcW w:w="708" w:type="dxa"/>
          </w:tcPr>
          <w:p w14:paraId="5C4F1A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1.58</w:t>
            </w:r>
          </w:p>
        </w:tc>
        <w:tc>
          <w:tcPr>
            <w:tcW w:w="709" w:type="dxa"/>
          </w:tcPr>
          <w:p w14:paraId="61BD3B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2.68</w:t>
            </w:r>
          </w:p>
        </w:tc>
        <w:tc>
          <w:tcPr>
            <w:tcW w:w="959" w:type="dxa"/>
          </w:tcPr>
          <w:p w14:paraId="33A538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6.E-06</w:t>
            </w:r>
          </w:p>
        </w:tc>
        <w:tc>
          <w:tcPr>
            <w:tcW w:w="975" w:type="dxa"/>
          </w:tcPr>
          <w:p w14:paraId="646BC1E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4FA557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2ACB5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74.39</w:t>
            </w:r>
          </w:p>
        </w:tc>
        <w:tc>
          <w:tcPr>
            <w:tcW w:w="790" w:type="dxa"/>
          </w:tcPr>
          <w:p w14:paraId="16B90D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5.E-05</w:t>
            </w:r>
          </w:p>
        </w:tc>
        <w:tc>
          <w:tcPr>
            <w:tcW w:w="766" w:type="dxa"/>
          </w:tcPr>
          <w:p w14:paraId="544AF80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0F2F53A" w14:textId="77777777" w:rsidTr="00DF1074">
        <w:trPr>
          <w:trHeight w:val="300"/>
        </w:trPr>
        <w:tc>
          <w:tcPr>
            <w:tcW w:w="1659" w:type="dxa"/>
          </w:tcPr>
          <w:p w14:paraId="32E74C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E74EC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Coronary artery disease</w:t>
            </w:r>
          </w:p>
        </w:tc>
        <w:tc>
          <w:tcPr>
            <w:tcW w:w="1134" w:type="dxa"/>
          </w:tcPr>
          <w:p w14:paraId="16A877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7F57F5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02319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2.04</w:t>
            </w:r>
          </w:p>
        </w:tc>
        <w:tc>
          <w:tcPr>
            <w:tcW w:w="708" w:type="dxa"/>
          </w:tcPr>
          <w:p w14:paraId="5D9814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1.54</w:t>
            </w:r>
          </w:p>
        </w:tc>
        <w:tc>
          <w:tcPr>
            <w:tcW w:w="709" w:type="dxa"/>
          </w:tcPr>
          <w:p w14:paraId="2E4840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2.72</w:t>
            </w:r>
          </w:p>
        </w:tc>
        <w:tc>
          <w:tcPr>
            <w:tcW w:w="959" w:type="dxa"/>
          </w:tcPr>
          <w:p w14:paraId="24DF5D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9.E-07</w:t>
            </w:r>
          </w:p>
        </w:tc>
        <w:tc>
          <w:tcPr>
            <w:tcW w:w="975" w:type="dxa"/>
          </w:tcPr>
          <w:p w14:paraId="2822DE0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CACB4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89CD7B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40BA8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E5F169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C4FF49" w14:textId="77777777" w:rsidTr="00DF1074">
        <w:trPr>
          <w:trHeight w:val="300"/>
        </w:trPr>
        <w:tc>
          <w:tcPr>
            <w:tcW w:w="1659" w:type="dxa"/>
          </w:tcPr>
          <w:p w14:paraId="53B67F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B4230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Coronary artery disease</w:t>
            </w:r>
          </w:p>
        </w:tc>
        <w:tc>
          <w:tcPr>
            <w:tcW w:w="1134" w:type="dxa"/>
          </w:tcPr>
          <w:p w14:paraId="555B581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C4EAD4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15AC8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2.00</w:t>
            </w:r>
          </w:p>
        </w:tc>
        <w:tc>
          <w:tcPr>
            <w:tcW w:w="708" w:type="dxa"/>
          </w:tcPr>
          <w:p w14:paraId="72C2F2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3BD7A8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4.95</w:t>
            </w:r>
          </w:p>
        </w:tc>
        <w:tc>
          <w:tcPr>
            <w:tcW w:w="959" w:type="dxa"/>
          </w:tcPr>
          <w:p w14:paraId="5B5CC0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0.143</w:t>
            </w:r>
          </w:p>
        </w:tc>
        <w:tc>
          <w:tcPr>
            <w:tcW w:w="975" w:type="dxa"/>
          </w:tcPr>
          <w:p w14:paraId="105231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C406D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0.949</w:t>
            </w:r>
          </w:p>
        </w:tc>
        <w:tc>
          <w:tcPr>
            <w:tcW w:w="839" w:type="dxa"/>
          </w:tcPr>
          <w:p w14:paraId="0EC268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74.38</w:t>
            </w:r>
          </w:p>
        </w:tc>
        <w:tc>
          <w:tcPr>
            <w:tcW w:w="790" w:type="dxa"/>
          </w:tcPr>
          <w:p w14:paraId="533AA9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3.E-05</w:t>
            </w:r>
          </w:p>
        </w:tc>
        <w:tc>
          <w:tcPr>
            <w:tcW w:w="766" w:type="dxa"/>
          </w:tcPr>
          <w:p w14:paraId="0C90316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r>
      <w:tr w:rsidR="00DF1074" w:rsidRPr="00DF1074" w14:paraId="2E803798" w14:textId="77777777" w:rsidTr="00DF1074">
        <w:trPr>
          <w:trHeight w:val="300"/>
        </w:trPr>
        <w:tc>
          <w:tcPr>
            <w:tcW w:w="1659" w:type="dxa"/>
          </w:tcPr>
          <w:p w14:paraId="2A8261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6E128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Coronary artery disease</w:t>
            </w:r>
          </w:p>
        </w:tc>
        <w:tc>
          <w:tcPr>
            <w:tcW w:w="1134" w:type="dxa"/>
          </w:tcPr>
          <w:p w14:paraId="66E191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6976E2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A69D7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w:t>
            </w:r>
          </w:p>
        </w:tc>
        <w:tc>
          <w:tcPr>
            <w:tcW w:w="708" w:type="dxa"/>
          </w:tcPr>
          <w:p w14:paraId="396F35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1.24</w:t>
            </w:r>
          </w:p>
        </w:tc>
        <w:tc>
          <w:tcPr>
            <w:tcW w:w="709" w:type="dxa"/>
          </w:tcPr>
          <w:p w14:paraId="7A531D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2.24</w:t>
            </w:r>
          </w:p>
        </w:tc>
        <w:tc>
          <w:tcPr>
            <w:tcW w:w="959" w:type="dxa"/>
          </w:tcPr>
          <w:p w14:paraId="61A623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6.E-04</w:t>
            </w:r>
          </w:p>
        </w:tc>
        <w:tc>
          <w:tcPr>
            <w:tcW w:w="975" w:type="dxa"/>
          </w:tcPr>
          <w:p w14:paraId="3DA0718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F2F3AE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1F29B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343C4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9D293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1109F7" w14:textId="77777777" w:rsidTr="00DF1074">
        <w:trPr>
          <w:trHeight w:val="300"/>
        </w:trPr>
        <w:tc>
          <w:tcPr>
            <w:tcW w:w="1659" w:type="dxa"/>
          </w:tcPr>
          <w:p w14:paraId="07E18A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291DB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Deep vein thrombosis</w:t>
            </w:r>
          </w:p>
        </w:tc>
        <w:tc>
          <w:tcPr>
            <w:tcW w:w="1134" w:type="dxa"/>
          </w:tcPr>
          <w:p w14:paraId="609031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6B550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4EE72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2.05</w:t>
            </w:r>
          </w:p>
        </w:tc>
        <w:tc>
          <w:tcPr>
            <w:tcW w:w="708" w:type="dxa"/>
          </w:tcPr>
          <w:p w14:paraId="0AA03A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1.15</w:t>
            </w:r>
          </w:p>
        </w:tc>
        <w:tc>
          <w:tcPr>
            <w:tcW w:w="709" w:type="dxa"/>
          </w:tcPr>
          <w:p w14:paraId="3FF0A2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3.64</w:t>
            </w:r>
          </w:p>
        </w:tc>
        <w:tc>
          <w:tcPr>
            <w:tcW w:w="959" w:type="dxa"/>
          </w:tcPr>
          <w:p w14:paraId="0D86BCD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0.020</w:t>
            </w:r>
          </w:p>
        </w:tc>
        <w:tc>
          <w:tcPr>
            <w:tcW w:w="975" w:type="dxa"/>
          </w:tcPr>
          <w:p w14:paraId="050793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EB8E1D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5BD8D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52.11</w:t>
            </w:r>
          </w:p>
        </w:tc>
        <w:tc>
          <w:tcPr>
            <w:tcW w:w="790" w:type="dxa"/>
          </w:tcPr>
          <w:p w14:paraId="33E9C2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766" w:type="dxa"/>
          </w:tcPr>
          <w:p w14:paraId="29DF92D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EFA20A4" w14:textId="77777777" w:rsidTr="00DF1074">
        <w:trPr>
          <w:trHeight w:val="300"/>
        </w:trPr>
        <w:tc>
          <w:tcPr>
            <w:tcW w:w="1659" w:type="dxa"/>
          </w:tcPr>
          <w:p w14:paraId="05B803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F6FE2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Deep vein thrombosis</w:t>
            </w:r>
          </w:p>
        </w:tc>
        <w:tc>
          <w:tcPr>
            <w:tcW w:w="1134" w:type="dxa"/>
          </w:tcPr>
          <w:p w14:paraId="0242B2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3B9A2E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3AAD0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2.23</w:t>
            </w:r>
          </w:p>
        </w:tc>
        <w:tc>
          <w:tcPr>
            <w:tcW w:w="708" w:type="dxa"/>
          </w:tcPr>
          <w:p w14:paraId="1AFCA8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709" w:type="dxa"/>
          </w:tcPr>
          <w:p w14:paraId="69C66F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4.48</w:t>
            </w:r>
          </w:p>
        </w:tc>
        <w:tc>
          <w:tcPr>
            <w:tcW w:w="959" w:type="dxa"/>
          </w:tcPr>
          <w:p w14:paraId="7CBA11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0.024</w:t>
            </w:r>
          </w:p>
        </w:tc>
        <w:tc>
          <w:tcPr>
            <w:tcW w:w="975" w:type="dxa"/>
          </w:tcPr>
          <w:p w14:paraId="094B069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48FC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11B74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56357B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F29BB1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2F0E300" w14:textId="77777777" w:rsidTr="00DF1074">
        <w:trPr>
          <w:trHeight w:val="300"/>
        </w:trPr>
        <w:tc>
          <w:tcPr>
            <w:tcW w:w="1659" w:type="dxa"/>
          </w:tcPr>
          <w:p w14:paraId="6CC306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0DE1F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Deep vein thrombosis</w:t>
            </w:r>
          </w:p>
        </w:tc>
        <w:tc>
          <w:tcPr>
            <w:tcW w:w="1134" w:type="dxa"/>
          </w:tcPr>
          <w:p w14:paraId="346907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C4203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B97BD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3.54</w:t>
            </w:r>
          </w:p>
        </w:tc>
        <w:tc>
          <w:tcPr>
            <w:tcW w:w="708" w:type="dxa"/>
          </w:tcPr>
          <w:p w14:paraId="175C8A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w:t>
            </w:r>
          </w:p>
        </w:tc>
        <w:tc>
          <w:tcPr>
            <w:tcW w:w="709" w:type="dxa"/>
          </w:tcPr>
          <w:p w14:paraId="5429E8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26.38</w:t>
            </w:r>
          </w:p>
        </w:tc>
        <w:tc>
          <w:tcPr>
            <w:tcW w:w="959" w:type="dxa"/>
          </w:tcPr>
          <w:p w14:paraId="66BEAD1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0.227</w:t>
            </w:r>
          </w:p>
        </w:tc>
        <w:tc>
          <w:tcPr>
            <w:tcW w:w="975" w:type="dxa"/>
          </w:tcPr>
          <w:p w14:paraId="3C0267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34E48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0.581</w:t>
            </w:r>
          </w:p>
        </w:tc>
        <w:tc>
          <w:tcPr>
            <w:tcW w:w="839" w:type="dxa"/>
          </w:tcPr>
          <w:p w14:paraId="2D2E2B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51.61</w:t>
            </w:r>
          </w:p>
        </w:tc>
        <w:tc>
          <w:tcPr>
            <w:tcW w:w="790" w:type="dxa"/>
          </w:tcPr>
          <w:p w14:paraId="5F5164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0.015</w:t>
            </w:r>
          </w:p>
        </w:tc>
        <w:tc>
          <w:tcPr>
            <w:tcW w:w="766" w:type="dxa"/>
          </w:tcPr>
          <w:p w14:paraId="508C56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5741259" w14:textId="77777777" w:rsidTr="00DF1074">
        <w:trPr>
          <w:trHeight w:val="300"/>
        </w:trPr>
        <w:tc>
          <w:tcPr>
            <w:tcW w:w="1659" w:type="dxa"/>
          </w:tcPr>
          <w:p w14:paraId="5E4143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8C1B1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Deep vein thrombosis</w:t>
            </w:r>
          </w:p>
        </w:tc>
        <w:tc>
          <w:tcPr>
            <w:tcW w:w="1134" w:type="dxa"/>
          </w:tcPr>
          <w:p w14:paraId="09B24C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828634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07660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1.63</w:t>
            </w:r>
          </w:p>
        </w:tc>
        <w:tc>
          <w:tcPr>
            <w:tcW w:w="708" w:type="dxa"/>
          </w:tcPr>
          <w:p w14:paraId="386CA4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w:t>
            </w:r>
          </w:p>
        </w:tc>
        <w:tc>
          <w:tcPr>
            <w:tcW w:w="709" w:type="dxa"/>
          </w:tcPr>
          <w:p w14:paraId="3AFE81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3.32</w:t>
            </w:r>
          </w:p>
        </w:tc>
        <w:tc>
          <w:tcPr>
            <w:tcW w:w="959" w:type="dxa"/>
          </w:tcPr>
          <w:p w14:paraId="50B891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0.176</w:t>
            </w:r>
          </w:p>
        </w:tc>
        <w:tc>
          <w:tcPr>
            <w:tcW w:w="975" w:type="dxa"/>
          </w:tcPr>
          <w:p w14:paraId="53C170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EF3B01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5B6F2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691DA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471311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D491AFB" w14:textId="77777777" w:rsidTr="00DF1074">
        <w:trPr>
          <w:trHeight w:val="300"/>
        </w:trPr>
        <w:tc>
          <w:tcPr>
            <w:tcW w:w="1659" w:type="dxa"/>
          </w:tcPr>
          <w:p w14:paraId="20F0AA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BCA36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27A0C24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D49C4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1F42C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2.57</w:t>
            </w:r>
          </w:p>
        </w:tc>
        <w:tc>
          <w:tcPr>
            <w:tcW w:w="708" w:type="dxa"/>
          </w:tcPr>
          <w:p w14:paraId="3F5C00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1.82</w:t>
            </w:r>
          </w:p>
        </w:tc>
        <w:tc>
          <w:tcPr>
            <w:tcW w:w="709" w:type="dxa"/>
          </w:tcPr>
          <w:p w14:paraId="478416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3.64</w:t>
            </w:r>
          </w:p>
        </w:tc>
        <w:tc>
          <w:tcPr>
            <w:tcW w:w="959" w:type="dxa"/>
          </w:tcPr>
          <w:p w14:paraId="3159B9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7.E-06</w:t>
            </w:r>
          </w:p>
        </w:tc>
        <w:tc>
          <w:tcPr>
            <w:tcW w:w="975" w:type="dxa"/>
          </w:tcPr>
          <w:p w14:paraId="5A3FC83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BF1BD0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EC97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41.44</w:t>
            </w:r>
          </w:p>
        </w:tc>
        <w:tc>
          <w:tcPr>
            <w:tcW w:w="790" w:type="dxa"/>
          </w:tcPr>
          <w:p w14:paraId="068EDF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0.149</w:t>
            </w:r>
          </w:p>
        </w:tc>
        <w:tc>
          <w:tcPr>
            <w:tcW w:w="766" w:type="dxa"/>
          </w:tcPr>
          <w:p w14:paraId="3219A7D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56809CD" w14:textId="77777777" w:rsidTr="00DF1074">
        <w:trPr>
          <w:trHeight w:val="300"/>
        </w:trPr>
        <w:tc>
          <w:tcPr>
            <w:tcW w:w="1659" w:type="dxa"/>
          </w:tcPr>
          <w:p w14:paraId="189CDF4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Cardiovascular</w:t>
            </w:r>
          </w:p>
        </w:tc>
        <w:tc>
          <w:tcPr>
            <w:tcW w:w="2022" w:type="dxa"/>
          </w:tcPr>
          <w:p w14:paraId="552EAD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7AC92AC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27BBE5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04298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2.65</w:t>
            </w:r>
          </w:p>
        </w:tc>
        <w:tc>
          <w:tcPr>
            <w:tcW w:w="708" w:type="dxa"/>
          </w:tcPr>
          <w:p w14:paraId="05EBDD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9" w:type="dxa"/>
          </w:tcPr>
          <w:p w14:paraId="449BE9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4.31</w:t>
            </w:r>
          </w:p>
        </w:tc>
        <w:tc>
          <w:tcPr>
            <w:tcW w:w="959" w:type="dxa"/>
          </w:tcPr>
          <w:p w14:paraId="2C5AF5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8.E-05</w:t>
            </w:r>
          </w:p>
        </w:tc>
        <w:tc>
          <w:tcPr>
            <w:tcW w:w="975" w:type="dxa"/>
          </w:tcPr>
          <w:p w14:paraId="38815E3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6085C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9D5DDD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CAB21D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C3D440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EAE5D3C" w14:textId="77777777" w:rsidTr="00DF1074">
        <w:trPr>
          <w:trHeight w:val="300"/>
        </w:trPr>
        <w:tc>
          <w:tcPr>
            <w:tcW w:w="1659" w:type="dxa"/>
          </w:tcPr>
          <w:p w14:paraId="234CD2F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54631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00DBAD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689C46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E407B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1.77</w:t>
            </w:r>
          </w:p>
        </w:tc>
        <w:tc>
          <w:tcPr>
            <w:tcW w:w="708" w:type="dxa"/>
          </w:tcPr>
          <w:p w14:paraId="3AD2EC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w:t>
            </w:r>
          </w:p>
        </w:tc>
        <w:tc>
          <w:tcPr>
            <w:tcW w:w="709" w:type="dxa"/>
          </w:tcPr>
          <w:p w14:paraId="48DA94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5.92</w:t>
            </w:r>
          </w:p>
        </w:tc>
        <w:tc>
          <w:tcPr>
            <w:tcW w:w="959" w:type="dxa"/>
          </w:tcPr>
          <w:p w14:paraId="047756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0.364</w:t>
            </w:r>
          </w:p>
        </w:tc>
        <w:tc>
          <w:tcPr>
            <w:tcW w:w="975" w:type="dxa"/>
          </w:tcPr>
          <w:p w14:paraId="7150F0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92D91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0.529</w:t>
            </w:r>
          </w:p>
        </w:tc>
        <w:tc>
          <w:tcPr>
            <w:tcW w:w="839" w:type="dxa"/>
          </w:tcPr>
          <w:p w14:paraId="74435D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40.92</w:t>
            </w:r>
          </w:p>
        </w:tc>
        <w:tc>
          <w:tcPr>
            <w:tcW w:w="790" w:type="dxa"/>
          </w:tcPr>
          <w:p w14:paraId="576E95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0.134</w:t>
            </w:r>
          </w:p>
        </w:tc>
        <w:tc>
          <w:tcPr>
            <w:tcW w:w="766" w:type="dxa"/>
          </w:tcPr>
          <w:p w14:paraId="487800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03EDA9A6" w14:textId="77777777" w:rsidTr="00DF1074">
        <w:trPr>
          <w:trHeight w:val="300"/>
        </w:trPr>
        <w:tc>
          <w:tcPr>
            <w:tcW w:w="1659" w:type="dxa"/>
          </w:tcPr>
          <w:p w14:paraId="423B93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28EB5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37E563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61FF2B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2AE60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2.65</w:t>
            </w:r>
          </w:p>
        </w:tc>
        <w:tc>
          <w:tcPr>
            <w:tcW w:w="708" w:type="dxa"/>
          </w:tcPr>
          <w:p w14:paraId="36A952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1.61</w:t>
            </w:r>
          </w:p>
        </w:tc>
        <w:tc>
          <w:tcPr>
            <w:tcW w:w="709" w:type="dxa"/>
          </w:tcPr>
          <w:p w14:paraId="18DC89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4.34</w:t>
            </w:r>
          </w:p>
        </w:tc>
        <w:tc>
          <w:tcPr>
            <w:tcW w:w="959" w:type="dxa"/>
          </w:tcPr>
          <w:p w14:paraId="5F8499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1.E-04</w:t>
            </w:r>
          </w:p>
        </w:tc>
        <w:tc>
          <w:tcPr>
            <w:tcW w:w="975" w:type="dxa"/>
          </w:tcPr>
          <w:p w14:paraId="7D09D1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CAB9B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E89731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A1128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F56119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5B3055A" w14:textId="77777777" w:rsidTr="00DF1074">
        <w:trPr>
          <w:trHeight w:val="300"/>
        </w:trPr>
        <w:tc>
          <w:tcPr>
            <w:tcW w:w="1659" w:type="dxa"/>
          </w:tcPr>
          <w:p w14:paraId="4F91E5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B3062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7A4AB75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F68B49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EE5B87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2.14</w:t>
            </w:r>
          </w:p>
        </w:tc>
        <w:tc>
          <w:tcPr>
            <w:tcW w:w="708" w:type="dxa"/>
          </w:tcPr>
          <w:p w14:paraId="1DE16C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1.63</w:t>
            </w:r>
          </w:p>
        </w:tc>
        <w:tc>
          <w:tcPr>
            <w:tcW w:w="709" w:type="dxa"/>
          </w:tcPr>
          <w:p w14:paraId="6C0CD6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2.80</w:t>
            </w:r>
          </w:p>
        </w:tc>
        <w:tc>
          <w:tcPr>
            <w:tcW w:w="959" w:type="dxa"/>
          </w:tcPr>
          <w:p w14:paraId="439D12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4.E-06</w:t>
            </w:r>
          </w:p>
        </w:tc>
        <w:tc>
          <w:tcPr>
            <w:tcW w:w="975" w:type="dxa"/>
          </w:tcPr>
          <w:p w14:paraId="7BD4827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29E15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5B17C6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108.12</w:t>
            </w:r>
          </w:p>
        </w:tc>
        <w:tc>
          <w:tcPr>
            <w:tcW w:w="790" w:type="dxa"/>
          </w:tcPr>
          <w:p w14:paraId="24FEB2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6.E-10</w:t>
            </w:r>
          </w:p>
        </w:tc>
        <w:tc>
          <w:tcPr>
            <w:tcW w:w="766" w:type="dxa"/>
          </w:tcPr>
          <w:p w14:paraId="5A1A156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AD7FE71" w14:textId="77777777" w:rsidTr="00DF1074">
        <w:trPr>
          <w:trHeight w:val="300"/>
        </w:trPr>
        <w:tc>
          <w:tcPr>
            <w:tcW w:w="1659" w:type="dxa"/>
          </w:tcPr>
          <w:p w14:paraId="2FE122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AFE8C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426943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B4CFC5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37ABC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2.35</w:t>
            </w:r>
          </w:p>
        </w:tc>
        <w:tc>
          <w:tcPr>
            <w:tcW w:w="708" w:type="dxa"/>
          </w:tcPr>
          <w:p w14:paraId="06A9DAB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1.82</w:t>
            </w:r>
          </w:p>
        </w:tc>
        <w:tc>
          <w:tcPr>
            <w:tcW w:w="709" w:type="dxa"/>
          </w:tcPr>
          <w:p w14:paraId="3D387AF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3.03</w:t>
            </w:r>
          </w:p>
        </w:tc>
        <w:tc>
          <w:tcPr>
            <w:tcW w:w="959" w:type="dxa"/>
          </w:tcPr>
          <w:p w14:paraId="3AD14E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4.E-11</w:t>
            </w:r>
          </w:p>
        </w:tc>
        <w:tc>
          <w:tcPr>
            <w:tcW w:w="975" w:type="dxa"/>
          </w:tcPr>
          <w:p w14:paraId="0ACE09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D4C9C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F14F98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2B6B6A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689AD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099EAA9" w14:textId="77777777" w:rsidTr="00DF1074">
        <w:trPr>
          <w:trHeight w:val="300"/>
        </w:trPr>
        <w:tc>
          <w:tcPr>
            <w:tcW w:w="1659" w:type="dxa"/>
          </w:tcPr>
          <w:p w14:paraId="2B4921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FA731A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3C28A21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DE0398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E0CE2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2.17</w:t>
            </w:r>
          </w:p>
        </w:tc>
        <w:tc>
          <w:tcPr>
            <w:tcW w:w="708" w:type="dxa"/>
          </w:tcPr>
          <w:p w14:paraId="6F5C90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w:t>
            </w:r>
          </w:p>
        </w:tc>
        <w:tc>
          <w:tcPr>
            <w:tcW w:w="709" w:type="dxa"/>
          </w:tcPr>
          <w:p w14:paraId="4D1C43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5.40</w:t>
            </w:r>
          </w:p>
        </w:tc>
        <w:tc>
          <w:tcPr>
            <w:tcW w:w="959" w:type="dxa"/>
          </w:tcPr>
          <w:p w14:paraId="505ABE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0.106</w:t>
            </w:r>
          </w:p>
        </w:tc>
        <w:tc>
          <w:tcPr>
            <w:tcW w:w="975" w:type="dxa"/>
          </w:tcPr>
          <w:p w14:paraId="4449D2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5F23B2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0.974</w:t>
            </w:r>
          </w:p>
        </w:tc>
        <w:tc>
          <w:tcPr>
            <w:tcW w:w="839" w:type="dxa"/>
          </w:tcPr>
          <w:p w14:paraId="777564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108.11</w:t>
            </w:r>
          </w:p>
        </w:tc>
        <w:tc>
          <w:tcPr>
            <w:tcW w:w="790" w:type="dxa"/>
          </w:tcPr>
          <w:p w14:paraId="6DA9950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3.E-10</w:t>
            </w:r>
          </w:p>
        </w:tc>
        <w:tc>
          <w:tcPr>
            <w:tcW w:w="766" w:type="dxa"/>
          </w:tcPr>
          <w:p w14:paraId="1DC7AF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C5C5992" w14:textId="77777777" w:rsidTr="00DF1074">
        <w:trPr>
          <w:trHeight w:val="300"/>
        </w:trPr>
        <w:tc>
          <w:tcPr>
            <w:tcW w:w="1659" w:type="dxa"/>
          </w:tcPr>
          <w:p w14:paraId="7BCC1D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09F209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Heart failure</w:t>
            </w:r>
          </w:p>
        </w:tc>
        <w:tc>
          <w:tcPr>
            <w:tcW w:w="1134" w:type="dxa"/>
          </w:tcPr>
          <w:p w14:paraId="53B28E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412E8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46A67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w:t>
            </w:r>
          </w:p>
        </w:tc>
        <w:tc>
          <w:tcPr>
            <w:tcW w:w="708" w:type="dxa"/>
          </w:tcPr>
          <w:p w14:paraId="61152A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1.24</w:t>
            </w:r>
          </w:p>
        </w:tc>
        <w:tc>
          <w:tcPr>
            <w:tcW w:w="709" w:type="dxa"/>
          </w:tcPr>
          <w:p w14:paraId="040E58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2.24</w:t>
            </w:r>
          </w:p>
        </w:tc>
        <w:tc>
          <w:tcPr>
            <w:tcW w:w="959" w:type="dxa"/>
          </w:tcPr>
          <w:p w14:paraId="356571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7.E-04</w:t>
            </w:r>
          </w:p>
        </w:tc>
        <w:tc>
          <w:tcPr>
            <w:tcW w:w="975" w:type="dxa"/>
          </w:tcPr>
          <w:p w14:paraId="0FB2B2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573972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E7981D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675E4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3CEB75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9E08509" w14:textId="77777777" w:rsidTr="00DF1074">
        <w:trPr>
          <w:trHeight w:val="300"/>
        </w:trPr>
        <w:tc>
          <w:tcPr>
            <w:tcW w:w="1659" w:type="dxa"/>
          </w:tcPr>
          <w:p w14:paraId="7DE5357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D41FB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Hypertension</w:t>
            </w:r>
          </w:p>
        </w:tc>
        <w:tc>
          <w:tcPr>
            <w:tcW w:w="1134" w:type="dxa"/>
          </w:tcPr>
          <w:p w14:paraId="475CA69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86FE2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752D9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3.03</w:t>
            </w:r>
          </w:p>
        </w:tc>
        <w:tc>
          <w:tcPr>
            <w:tcW w:w="708" w:type="dxa"/>
          </w:tcPr>
          <w:p w14:paraId="10773E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709" w:type="dxa"/>
          </w:tcPr>
          <w:p w14:paraId="49B54D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4.22</w:t>
            </w:r>
          </w:p>
        </w:tc>
        <w:tc>
          <w:tcPr>
            <w:tcW w:w="959" w:type="dxa"/>
          </w:tcPr>
          <w:p w14:paraId="4B5904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2.E-07</w:t>
            </w:r>
          </w:p>
        </w:tc>
        <w:tc>
          <w:tcPr>
            <w:tcW w:w="975" w:type="dxa"/>
          </w:tcPr>
          <w:p w14:paraId="3107A4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D3F36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D2A9C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82.53</w:t>
            </w:r>
          </w:p>
        </w:tc>
        <w:tc>
          <w:tcPr>
            <w:tcW w:w="790" w:type="dxa"/>
          </w:tcPr>
          <w:p w14:paraId="76C1DC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4.E-06</w:t>
            </w:r>
          </w:p>
        </w:tc>
        <w:tc>
          <w:tcPr>
            <w:tcW w:w="766" w:type="dxa"/>
          </w:tcPr>
          <w:p w14:paraId="0639939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A74AA77" w14:textId="77777777" w:rsidTr="00DF1074">
        <w:trPr>
          <w:trHeight w:val="300"/>
        </w:trPr>
        <w:tc>
          <w:tcPr>
            <w:tcW w:w="1659" w:type="dxa"/>
          </w:tcPr>
          <w:p w14:paraId="655CA1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DA8E54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Hypertension</w:t>
            </w:r>
          </w:p>
        </w:tc>
        <w:tc>
          <w:tcPr>
            <w:tcW w:w="1134" w:type="dxa"/>
          </w:tcPr>
          <w:p w14:paraId="4370AE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4D42F6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B2C5E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3.12</w:t>
            </w:r>
          </w:p>
        </w:tc>
        <w:tc>
          <w:tcPr>
            <w:tcW w:w="708" w:type="dxa"/>
          </w:tcPr>
          <w:p w14:paraId="203F03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2.22</w:t>
            </w:r>
          </w:p>
        </w:tc>
        <w:tc>
          <w:tcPr>
            <w:tcW w:w="709" w:type="dxa"/>
          </w:tcPr>
          <w:p w14:paraId="2C702B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4.39</w:t>
            </w:r>
          </w:p>
        </w:tc>
        <w:tc>
          <w:tcPr>
            <w:tcW w:w="959" w:type="dxa"/>
          </w:tcPr>
          <w:p w14:paraId="663FA4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5.E-11</w:t>
            </w:r>
          </w:p>
        </w:tc>
        <w:tc>
          <w:tcPr>
            <w:tcW w:w="975" w:type="dxa"/>
          </w:tcPr>
          <w:p w14:paraId="3296DEE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0F114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A9D71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DAD755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27C026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5B8EDE7" w14:textId="77777777" w:rsidTr="00DF1074">
        <w:trPr>
          <w:trHeight w:val="300"/>
        </w:trPr>
        <w:tc>
          <w:tcPr>
            <w:tcW w:w="1659" w:type="dxa"/>
          </w:tcPr>
          <w:p w14:paraId="78BC85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369AD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Hypertension</w:t>
            </w:r>
          </w:p>
        </w:tc>
        <w:tc>
          <w:tcPr>
            <w:tcW w:w="1134" w:type="dxa"/>
          </w:tcPr>
          <w:p w14:paraId="38289B9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8E6996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1979CD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3.19</w:t>
            </w:r>
          </w:p>
        </w:tc>
        <w:tc>
          <w:tcPr>
            <w:tcW w:w="708" w:type="dxa"/>
          </w:tcPr>
          <w:p w14:paraId="0068EC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w:t>
            </w:r>
          </w:p>
        </w:tc>
        <w:tc>
          <w:tcPr>
            <w:tcW w:w="709" w:type="dxa"/>
          </w:tcPr>
          <w:p w14:paraId="5447AE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10.19</w:t>
            </w:r>
          </w:p>
        </w:tc>
        <w:tc>
          <w:tcPr>
            <w:tcW w:w="959" w:type="dxa"/>
          </w:tcPr>
          <w:p w14:paraId="5CF0A1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0.059</w:t>
            </w:r>
          </w:p>
        </w:tc>
        <w:tc>
          <w:tcPr>
            <w:tcW w:w="975" w:type="dxa"/>
          </w:tcPr>
          <w:p w14:paraId="167EED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1E76ED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0.930</w:t>
            </w:r>
          </w:p>
        </w:tc>
        <w:tc>
          <w:tcPr>
            <w:tcW w:w="839" w:type="dxa"/>
          </w:tcPr>
          <w:p w14:paraId="539380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82.51</w:t>
            </w:r>
          </w:p>
        </w:tc>
        <w:tc>
          <w:tcPr>
            <w:tcW w:w="790" w:type="dxa"/>
          </w:tcPr>
          <w:p w14:paraId="5CC33B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2.E-06</w:t>
            </w:r>
          </w:p>
        </w:tc>
        <w:tc>
          <w:tcPr>
            <w:tcW w:w="766" w:type="dxa"/>
          </w:tcPr>
          <w:p w14:paraId="48DD1D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BAD918C" w14:textId="77777777" w:rsidTr="00DF1074">
        <w:trPr>
          <w:trHeight w:val="300"/>
        </w:trPr>
        <w:tc>
          <w:tcPr>
            <w:tcW w:w="1659" w:type="dxa"/>
          </w:tcPr>
          <w:p w14:paraId="028BB1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419DC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Hypertension</w:t>
            </w:r>
          </w:p>
        </w:tc>
        <w:tc>
          <w:tcPr>
            <w:tcW w:w="1134" w:type="dxa"/>
          </w:tcPr>
          <w:p w14:paraId="2F1F89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7F85E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E424A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2.04</w:t>
            </w:r>
          </w:p>
        </w:tc>
        <w:tc>
          <w:tcPr>
            <w:tcW w:w="708" w:type="dxa"/>
          </w:tcPr>
          <w:p w14:paraId="102397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709" w:type="dxa"/>
          </w:tcPr>
          <w:p w14:paraId="4078FC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2.99</w:t>
            </w:r>
          </w:p>
        </w:tc>
        <w:tc>
          <w:tcPr>
            <w:tcW w:w="959" w:type="dxa"/>
          </w:tcPr>
          <w:p w14:paraId="7C74AD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2.E-04</w:t>
            </w:r>
          </w:p>
        </w:tc>
        <w:tc>
          <w:tcPr>
            <w:tcW w:w="975" w:type="dxa"/>
          </w:tcPr>
          <w:p w14:paraId="232969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6B47CC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5229B5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BADCD9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5B4FF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EDFC992" w14:textId="77777777" w:rsidTr="00DF1074">
        <w:trPr>
          <w:trHeight w:val="300"/>
        </w:trPr>
        <w:tc>
          <w:tcPr>
            <w:tcW w:w="1659" w:type="dxa"/>
          </w:tcPr>
          <w:p w14:paraId="5CB596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D6AFD1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heart disease</w:t>
            </w:r>
          </w:p>
        </w:tc>
        <w:tc>
          <w:tcPr>
            <w:tcW w:w="1134" w:type="dxa"/>
          </w:tcPr>
          <w:p w14:paraId="4C7C987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2F2457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3604C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1.33</w:t>
            </w:r>
          </w:p>
        </w:tc>
        <w:tc>
          <w:tcPr>
            <w:tcW w:w="708" w:type="dxa"/>
          </w:tcPr>
          <w:p w14:paraId="205A72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9" w:type="dxa"/>
          </w:tcPr>
          <w:p w14:paraId="48DD8E7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1.73</w:t>
            </w:r>
          </w:p>
        </w:tc>
        <w:tc>
          <w:tcPr>
            <w:tcW w:w="959" w:type="dxa"/>
          </w:tcPr>
          <w:p w14:paraId="76AE37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0.041</w:t>
            </w:r>
          </w:p>
        </w:tc>
        <w:tc>
          <w:tcPr>
            <w:tcW w:w="975" w:type="dxa"/>
          </w:tcPr>
          <w:p w14:paraId="148D66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FACFB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A438A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46.23</w:t>
            </w:r>
          </w:p>
        </w:tc>
        <w:tc>
          <w:tcPr>
            <w:tcW w:w="790" w:type="dxa"/>
          </w:tcPr>
          <w:p w14:paraId="0C2E23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0.063</w:t>
            </w:r>
          </w:p>
        </w:tc>
        <w:tc>
          <w:tcPr>
            <w:tcW w:w="766" w:type="dxa"/>
          </w:tcPr>
          <w:p w14:paraId="611FDFF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8255C39" w14:textId="77777777" w:rsidTr="00DF1074">
        <w:trPr>
          <w:trHeight w:val="300"/>
        </w:trPr>
        <w:tc>
          <w:tcPr>
            <w:tcW w:w="1659" w:type="dxa"/>
          </w:tcPr>
          <w:p w14:paraId="0A449A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4E4AD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heart disease</w:t>
            </w:r>
          </w:p>
        </w:tc>
        <w:tc>
          <w:tcPr>
            <w:tcW w:w="1134" w:type="dxa"/>
          </w:tcPr>
          <w:p w14:paraId="53D080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0D31D9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E23D7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1.56</w:t>
            </w:r>
          </w:p>
        </w:tc>
        <w:tc>
          <w:tcPr>
            <w:tcW w:w="708" w:type="dxa"/>
          </w:tcPr>
          <w:p w14:paraId="001E27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709" w:type="dxa"/>
          </w:tcPr>
          <w:p w14:paraId="1FCE53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2.21</w:t>
            </w:r>
          </w:p>
        </w:tc>
        <w:tc>
          <w:tcPr>
            <w:tcW w:w="959" w:type="dxa"/>
          </w:tcPr>
          <w:p w14:paraId="496468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0.011</w:t>
            </w:r>
          </w:p>
        </w:tc>
        <w:tc>
          <w:tcPr>
            <w:tcW w:w="975" w:type="dxa"/>
          </w:tcPr>
          <w:p w14:paraId="2C0ACD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58116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436DC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7B682D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FC6C9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5D90233" w14:textId="77777777" w:rsidTr="00DF1074">
        <w:trPr>
          <w:trHeight w:val="300"/>
        </w:trPr>
        <w:tc>
          <w:tcPr>
            <w:tcW w:w="1659" w:type="dxa"/>
          </w:tcPr>
          <w:p w14:paraId="0C4FDB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E92CA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heart disease</w:t>
            </w:r>
          </w:p>
        </w:tc>
        <w:tc>
          <w:tcPr>
            <w:tcW w:w="1134" w:type="dxa"/>
          </w:tcPr>
          <w:p w14:paraId="106C8F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FC98AC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1DE8C8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708" w:type="dxa"/>
          </w:tcPr>
          <w:p w14:paraId="31C1D76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w:t>
            </w:r>
          </w:p>
        </w:tc>
        <w:tc>
          <w:tcPr>
            <w:tcW w:w="709" w:type="dxa"/>
          </w:tcPr>
          <w:p w14:paraId="74718BB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3.55</w:t>
            </w:r>
          </w:p>
        </w:tc>
        <w:tc>
          <w:tcPr>
            <w:tcW w:w="959" w:type="dxa"/>
          </w:tcPr>
          <w:p w14:paraId="430AE5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0.481</w:t>
            </w:r>
          </w:p>
        </w:tc>
        <w:tc>
          <w:tcPr>
            <w:tcW w:w="975" w:type="dxa"/>
          </w:tcPr>
          <w:p w14:paraId="1412FB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739BB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0.910</w:t>
            </w:r>
          </w:p>
        </w:tc>
        <w:tc>
          <w:tcPr>
            <w:tcW w:w="839" w:type="dxa"/>
          </w:tcPr>
          <w:p w14:paraId="3CDF7B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46.21</w:t>
            </w:r>
          </w:p>
        </w:tc>
        <w:tc>
          <w:tcPr>
            <w:tcW w:w="790" w:type="dxa"/>
          </w:tcPr>
          <w:p w14:paraId="64A24A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0.050</w:t>
            </w:r>
          </w:p>
        </w:tc>
        <w:tc>
          <w:tcPr>
            <w:tcW w:w="766" w:type="dxa"/>
          </w:tcPr>
          <w:p w14:paraId="40FDDB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44E10DF" w14:textId="77777777" w:rsidTr="00DF1074">
        <w:trPr>
          <w:trHeight w:val="300"/>
        </w:trPr>
        <w:tc>
          <w:tcPr>
            <w:tcW w:w="1659" w:type="dxa"/>
          </w:tcPr>
          <w:p w14:paraId="513651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BE314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heart disease</w:t>
            </w:r>
          </w:p>
        </w:tc>
        <w:tc>
          <w:tcPr>
            <w:tcW w:w="1134" w:type="dxa"/>
          </w:tcPr>
          <w:p w14:paraId="41912F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9E909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C20D1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1.56</w:t>
            </w:r>
          </w:p>
        </w:tc>
        <w:tc>
          <w:tcPr>
            <w:tcW w:w="708" w:type="dxa"/>
          </w:tcPr>
          <w:p w14:paraId="120EFC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w:t>
            </w:r>
          </w:p>
        </w:tc>
        <w:tc>
          <w:tcPr>
            <w:tcW w:w="709" w:type="dxa"/>
          </w:tcPr>
          <w:p w14:paraId="63FFFD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2.21</w:t>
            </w:r>
          </w:p>
        </w:tc>
        <w:tc>
          <w:tcPr>
            <w:tcW w:w="959" w:type="dxa"/>
          </w:tcPr>
          <w:p w14:paraId="6EA40F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0.013</w:t>
            </w:r>
          </w:p>
        </w:tc>
        <w:tc>
          <w:tcPr>
            <w:tcW w:w="975" w:type="dxa"/>
          </w:tcPr>
          <w:p w14:paraId="26E1DDB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20331F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FA06F9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8E63A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35EBB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012B1CA" w14:textId="77777777" w:rsidTr="00DF1074">
        <w:trPr>
          <w:trHeight w:val="300"/>
        </w:trPr>
        <w:tc>
          <w:tcPr>
            <w:tcW w:w="1659" w:type="dxa"/>
          </w:tcPr>
          <w:p w14:paraId="71EA36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13966C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5229970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0937E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57331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8" w:type="dxa"/>
          </w:tcPr>
          <w:p w14:paraId="3F3504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w:t>
            </w:r>
          </w:p>
        </w:tc>
        <w:tc>
          <w:tcPr>
            <w:tcW w:w="709" w:type="dxa"/>
          </w:tcPr>
          <w:p w14:paraId="6FE80E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2.29</w:t>
            </w:r>
          </w:p>
        </w:tc>
        <w:tc>
          <w:tcPr>
            <w:tcW w:w="959" w:type="dxa"/>
          </w:tcPr>
          <w:p w14:paraId="3477B6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0.006</w:t>
            </w:r>
          </w:p>
        </w:tc>
        <w:tc>
          <w:tcPr>
            <w:tcW w:w="975" w:type="dxa"/>
          </w:tcPr>
          <w:p w14:paraId="6FA79D0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C4101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4D99B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37.64</w:t>
            </w:r>
          </w:p>
        </w:tc>
        <w:tc>
          <w:tcPr>
            <w:tcW w:w="790" w:type="dxa"/>
          </w:tcPr>
          <w:p w14:paraId="1B3870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0.265</w:t>
            </w:r>
          </w:p>
        </w:tc>
        <w:tc>
          <w:tcPr>
            <w:tcW w:w="766" w:type="dxa"/>
          </w:tcPr>
          <w:p w14:paraId="5F5161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34344B1" w14:textId="77777777" w:rsidTr="00DF1074">
        <w:trPr>
          <w:trHeight w:val="300"/>
        </w:trPr>
        <w:tc>
          <w:tcPr>
            <w:tcW w:w="1659" w:type="dxa"/>
          </w:tcPr>
          <w:p w14:paraId="783B78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C8B032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1C0570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7C701B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89964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1.51</w:t>
            </w:r>
          </w:p>
        </w:tc>
        <w:tc>
          <w:tcPr>
            <w:tcW w:w="708" w:type="dxa"/>
          </w:tcPr>
          <w:p w14:paraId="3FB27E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9" w:type="dxa"/>
          </w:tcPr>
          <w:p w14:paraId="3DB8B1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2.47</w:t>
            </w:r>
          </w:p>
        </w:tc>
        <w:tc>
          <w:tcPr>
            <w:tcW w:w="959" w:type="dxa"/>
          </w:tcPr>
          <w:p w14:paraId="718CF2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0.102</w:t>
            </w:r>
          </w:p>
        </w:tc>
        <w:tc>
          <w:tcPr>
            <w:tcW w:w="975" w:type="dxa"/>
          </w:tcPr>
          <w:p w14:paraId="4737A36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C855C6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3679B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BE73D7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12DC09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0F727C8" w14:textId="77777777" w:rsidTr="00DF1074">
        <w:trPr>
          <w:trHeight w:val="300"/>
        </w:trPr>
        <w:tc>
          <w:tcPr>
            <w:tcW w:w="1659" w:type="dxa"/>
          </w:tcPr>
          <w:p w14:paraId="06AF05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368747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5949A0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8AE67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5D6D1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8" w:type="dxa"/>
          </w:tcPr>
          <w:p w14:paraId="2D3607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w:t>
            </w:r>
          </w:p>
        </w:tc>
        <w:tc>
          <w:tcPr>
            <w:tcW w:w="709" w:type="dxa"/>
          </w:tcPr>
          <w:p w14:paraId="0CDBE1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2.26</w:t>
            </w:r>
          </w:p>
        </w:tc>
        <w:tc>
          <w:tcPr>
            <w:tcW w:w="959" w:type="dxa"/>
          </w:tcPr>
          <w:p w14:paraId="6A5484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0.590</w:t>
            </w:r>
          </w:p>
        </w:tc>
        <w:tc>
          <w:tcPr>
            <w:tcW w:w="975" w:type="dxa"/>
          </w:tcPr>
          <w:p w14:paraId="47722D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024097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0.153</w:t>
            </w:r>
          </w:p>
        </w:tc>
        <w:tc>
          <w:tcPr>
            <w:tcW w:w="839" w:type="dxa"/>
          </w:tcPr>
          <w:p w14:paraId="030689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35.28</w:t>
            </w:r>
          </w:p>
        </w:tc>
        <w:tc>
          <w:tcPr>
            <w:tcW w:w="790" w:type="dxa"/>
          </w:tcPr>
          <w:p w14:paraId="2CD1326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0.316</w:t>
            </w:r>
          </w:p>
        </w:tc>
        <w:tc>
          <w:tcPr>
            <w:tcW w:w="766" w:type="dxa"/>
          </w:tcPr>
          <w:p w14:paraId="70881E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FFD1CC3" w14:textId="77777777" w:rsidTr="00DF1074">
        <w:trPr>
          <w:trHeight w:val="300"/>
        </w:trPr>
        <w:tc>
          <w:tcPr>
            <w:tcW w:w="1659" w:type="dxa"/>
          </w:tcPr>
          <w:p w14:paraId="14BDEB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50C61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56FEBA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54177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B87D1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1.54</w:t>
            </w:r>
          </w:p>
        </w:tc>
        <w:tc>
          <w:tcPr>
            <w:tcW w:w="708" w:type="dxa"/>
          </w:tcPr>
          <w:p w14:paraId="647539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c>
          <w:tcPr>
            <w:tcW w:w="709" w:type="dxa"/>
          </w:tcPr>
          <w:p w14:paraId="0031D5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2.55</w:t>
            </w:r>
          </w:p>
        </w:tc>
        <w:tc>
          <w:tcPr>
            <w:tcW w:w="959" w:type="dxa"/>
          </w:tcPr>
          <w:p w14:paraId="12CCBF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0.096</w:t>
            </w:r>
          </w:p>
        </w:tc>
        <w:tc>
          <w:tcPr>
            <w:tcW w:w="975" w:type="dxa"/>
          </w:tcPr>
          <w:p w14:paraId="53ED810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97B11D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168F2B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233855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D8EF29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1AEB2DA" w14:textId="77777777" w:rsidTr="00DF1074">
        <w:trPr>
          <w:trHeight w:val="300"/>
        </w:trPr>
        <w:tc>
          <w:tcPr>
            <w:tcW w:w="1659" w:type="dxa"/>
          </w:tcPr>
          <w:p w14:paraId="3C454E7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9E0EF9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555480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5CF7FC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465FF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1.48</w:t>
            </w:r>
          </w:p>
        </w:tc>
        <w:tc>
          <w:tcPr>
            <w:tcW w:w="708" w:type="dxa"/>
          </w:tcPr>
          <w:p w14:paraId="780BE9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9" w:type="dxa"/>
          </w:tcPr>
          <w:p w14:paraId="7C03E7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1.81</w:t>
            </w:r>
          </w:p>
        </w:tc>
        <w:tc>
          <w:tcPr>
            <w:tcW w:w="959" w:type="dxa"/>
          </w:tcPr>
          <w:p w14:paraId="3CE18A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975" w:type="dxa"/>
          </w:tcPr>
          <w:p w14:paraId="338967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94BA7D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671F0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38.53</w:t>
            </w:r>
          </w:p>
        </w:tc>
        <w:tc>
          <w:tcPr>
            <w:tcW w:w="790" w:type="dxa"/>
          </w:tcPr>
          <w:p w14:paraId="7C2002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0.233</w:t>
            </w:r>
          </w:p>
        </w:tc>
        <w:tc>
          <w:tcPr>
            <w:tcW w:w="766" w:type="dxa"/>
          </w:tcPr>
          <w:p w14:paraId="7312575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B274E99" w14:textId="77777777" w:rsidTr="00DF1074">
        <w:trPr>
          <w:trHeight w:val="300"/>
        </w:trPr>
        <w:tc>
          <w:tcPr>
            <w:tcW w:w="1659" w:type="dxa"/>
          </w:tcPr>
          <w:p w14:paraId="461018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Cardiovascular</w:t>
            </w:r>
          </w:p>
        </w:tc>
        <w:tc>
          <w:tcPr>
            <w:tcW w:w="2022" w:type="dxa"/>
          </w:tcPr>
          <w:p w14:paraId="7296643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0E8FB0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96B72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A212E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8" w:type="dxa"/>
          </w:tcPr>
          <w:p w14:paraId="160929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9" w:type="dxa"/>
          </w:tcPr>
          <w:p w14:paraId="789A12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959" w:type="dxa"/>
          </w:tcPr>
          <w:p w14:paraId="49C8B6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0.102</w:t>
            </w:r>
          </w:p>
        </w:tc>
        <w:tc>
          <w:tcPr>
            <w:tcW w:w="975" w:type="dxa"/>
          </w:tcPr>
          <w:p w14:paraId="34057FE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208D76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83B4D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619EAB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B4F456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6D5ABC9" w14:textId="77777777" w:rsidTr="00DF1074">
        <w:trPr>
          <w:trHeight w:val="300"/>
        </w:trPr>
        <w:tc>
          <w:tcPr>
            <w:tcW w:w="1659" w:type="dxa"/>
          </w:tcPr>
          <w:p w14:paraId="5DFF21E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FC5023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63F313F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F5264C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6F092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0.77</w:t>
            </w:r>
          </w:p>
        </w:tc>
        <w:tc>
          <w:tcPr>
            <w:tcW w:w="708" w:type="dxa"/>
          </w:tcPr>
          <w:p w14:paraId="262607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0.41</w:t>
            </w:r>
          </w:p>
        </w:tc>
        <w:tc>
          <w:tcPr>
            <w:tcW w:w="709" w:type="dxa"/>
          </w:tcPr>
          <w:p w14:paraId="1C03F3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1.45</w:t>
            </w:r>
          </w:p>
        </w:tc>
        <w:tc>
          <w:tcPr>
            <w:tcW w:w="959" w:type="dxa"/>
          </w:tcPr>
          <w:p w14:paraId="5EB332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0.422</w:t>
            </w:r>
          </w:p>
        </w:tc>
        <w:tc>
          <w:tcPr>
            <w:tcW w:w="975" w:type="dxa"/>
          </w:tcPr>
          <w:p w14:paraId="1BB0EE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DACA4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0.041</w:t>
            </w:r>
          </w:p>
        </w:tc>
        <w:tc>
          <w:tcPr>
            <w:tcW w:w="839" w:type="dxa"/>
          </w:tcPr>
          <w:p w14:paraId="133888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33.73</w:t>
            </w:r>
          </w:p>
        </w:tc>
        <w:tc>
          <w:tcPr>
            <w:tcW w:w="790" w:type="dxa"/>
          </w:tcPr>
          <w:p w14:paraId="7AEBC0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0.384</w:t>
            </w:r>
          </w:p>
        </w:tc>
        <w:tc>
          <w:tcPr>
            <w:tcW w:w="766" w:type="dxa"/>
          </w:tcPr>
          <w:p w14:paraId="4137702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6D06AE27" w14:textId="77777777" w:rsidTr="00DF1074">
        <w:trPr>
          <w:trHeight w:val="300"/>
        </w:trPr>
        <w:tc>
          <w:tcPr>
            <w:tcW w:w="1659" w:type="dxa"/>
          </w:tcPr>
          <w:p w14:paraId="4E2BF2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713045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Ischemic stroke</w:t>
            </w:r>
          </w:p>
        </w:tc>
        <w:tc>
          <w:tcPr>
            <w:tcW w:w="1134" w:type="dxa"/>
          </w:tcPr>
          <w:p w14:paraId="7F9AC8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00B1E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5AE8C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1.26</w:t>
            </w:r>
          </w:p>
        </w:tc>
        <w:tc>
          <w:tcPr>
            <w:tcW w:w="708" w:type="dxa"/>
          </w:tcPr>
          <w:p w14:paraId="444FA2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9" w:type="dxa"/>
          </w:tcPr>
          <w:p w14:paraId="3E235A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1.65</w:t>
            </w:r>
          </w:p>
        </w:tc>
        <w:tc>
          <w:tcPr>
            <w:tcW w:w="959" w:type="dxa"/>
          </w:tcPr>
          <w:p w14:paraId="6D509D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0.099</w:t>
            </w:r>
          </w:p>
        </w:tc>
        <w:tc>
          <w:tcPr>
            <w:tcW w:w="975" w:type="dxa"/>
          </w:tcPr>
          <w:p w14:paraId="48B06C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34F3F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23B3A5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53A1A9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11BA7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6C185EA" w14:textId="77777777" w:rsidTr="00DF1074">
        <w:trPr>
          <w:trHeight w:val="300"/>
        </w:trPr>
        <w:tc>
          <w:tcPr>
            <w:tcW w:w="1659" w:type="dxa"/>
          </w:tcPr>
          <w:p w14:paraId="3453F3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3B8D2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Large artery stroke</w:t>
            </w:r>
          </w:p>
        </w:tc>
        <w:tc>
          <w:tcPr>
            <w:tcW w:w="1134" w:type="dxa"/>
          </w:tcPr>
          <w:p w14:paraId="346897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B7F9D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9BD14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1.98</w:t>
            </w:r>
          </w:p>
        </w:tc>
        <w:tc>
          <w:tcPr>
            <w:tcW w:w="708" w:type="dxa"/>
          </w:tcPr>
          <w:p w14:paraId="45B8D3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1.13</w:t>
            </w:r>
          </w:p>
        </w:tc>
        <w:tc>
          <w:tcPr>
            <w:tcW w:w="709" w:type="dxa"/>
          </w:tcPr>
          <w:p w14:paraId="5E9BAB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3.47</w:t>
            </w:r>
          </w:p>
        </w:tc>
        <w:tc>
          <w:tcPr>
            <w:tcW w:w="959" w:type="dxa"/>
          </w:tcPr>
          <w:p w14:paraId="150CF3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0.023</w:t>
            </w:r>
          </w:p>
        </w:tc>
        <w:tc>
          <w:tcPr>
            <w:tcW w:w="975" w:type="dxa"/>
          </w:tcPr>
          <w:p w14:paraId="2CEF13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ABB4D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E9D63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48.96</w:t>
            </w:r>
          </w:p>
        </w:tc>
        <w:tc>
          <w:tcPr>
            <w:tcW w:w="790" w:type="dxa"/>
          </w:tcPr>
          <w:p w14:paraId="66EF48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0.036</w:t>
            </w:r>
          </w:p>
        </w:tc>
        <w:tc>
          <w:tcPr>
            <w:tcW w:w="766" w:type="dxa"/>
          </w:tcPr>
          <w:p w14:paraId="04AF5E4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444015F" w14:textId="77777777" w:rsidTr="00DF1074">
        <w:trPr>
          <w:trHeight w:val="300"/>
        </w:trPr>
        <w:tc>
          <w:tcPr>
            <w:tcW w:w="1659" w:type="dxa"/>
          </w:tcPr>
          <w:p w14:paraId="593B48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26ACE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Large artery stroke</w:t>
            </w:r>
          </w:p>
        </w:tc>
        <w:tc>
          <w:tcPr>
            <w:tcW w:w="1134" w:type="dxa"/>
          </w:tcPr>
          <w:p w14:paraId="668F221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C1CC2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657B3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2.28</w:t>
            </w:r>
          </w:p>
        </w:tc>
        <w:tc>
          <w:tcPr>
            <w:tcW w:w="708" w:type="dxa"/>
          </w:tcPr>
          <w:p w14:paraId="3D8B75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709" w:type="dxa"/>
          </w:tcPr>
          <w:p w14:paraId="2A288B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4.69</w:t>
            </w:r>
          </w:p>
        </w:tc>
        <w:tc>
          <w:tcPr>
            <w:tcW w:w="959" w:type="dxa"/>
          </w:tcPr>
          <w:p w14:paraId="707B42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0.024</w:t>
            </w:r>
          </w:p>
        </w:tc>
        <w:tc>
          <w:tcPr>
            <w:tcW w:w="975" w:type="dxa"/>
          </w:tcPr>
          <w:p w14:paraId="43BC96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4E72CF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3B569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1A32F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C4F96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18E719E" w14:textId="77777777" w:rsidTr="00DF1074">
        <w:trPr>
          <w:trHeight w:val="300"/>
        </w:trPr>
        <w:tc>
          <w:tcPr>
            <w:tcW w:w="1659" w:type="dxa"/>
          </w:tcPr>
          <w:p w14:paraId="7FF583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8B2BA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Large artery stroke</w:t>
            </w:r>
          </w:p>
        </w:tc>
        <w:tc>
          <w:tcPr>
            <w:tcW w:w="1134" w:type="dxa"/>
          </w:tcPr>
          <w:p w14:paraId="4B9E6D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7DE96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1515C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8" w:type="dxa"/>
          </w:tcPr>
          <w:p w14:paraId="395CB9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w:t>
            </w:r>
          </w:p>
        </w:tc>
        <w:tc>
          <w:tcPr>
            <w:tcW w:w="709" w:type="dxa"/>
          </w:tcPr>
          <w:p w14:paraId="354C0C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7.77</w:t>
            </w:r>
          </w:p>
        </w:tc>
        <w:tc>
          <w:tcPr>
            <w:tcW w:w="959" w:type="dxa"/>
          </w:tcPr>
          <w:p w14:paraId="418743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0.892</w:t>
            </w:r>
          </w:p>
        </w:tc>
        <w:tc>
          <w:tcPr>
            <w:tcW w:w="975" w:type="dxa"/>
          </w:tcPr>
          <w:p w14:paraId="7D3AC1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5220D3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0.561</w:t>
            </w:r>
          </w:p>
        </w:tc>
        <w:tc>
          <w:tcPr>
            <w:tcW w:w="839" w:type="dxa"/>
          </w:tcPr>
          <w:p w14:paraId="505D0C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48.44</w:t>
            </w:r>
          </w:p>
        </w:tc>
        <w:tc>
          <w:tcPr>
            <w:tcW w:w="790" w:type="dxa"/>
          </w:tcPr>
          <w:p w14:paraId="1CA3C1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0.031</w:t>
            </w:r>
          </w:p>
        </w:tc>
        <w:tc>
          <w:tcPr>
            <w:tcW w:w="766" w:type="dxa"/>
          </w:tcPr>
          <w:p w14:paraId="5155BF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2BB38BC7" w14:textId="77777777" w:rsidTr="00DF1074">
        <w:trPr>
          <w:trHeight w:val="300"/>
        </w:trPr>
        <w:tc>
          <w:tcPr>
            <w:tcW w:w="1659" w:type="dxa"/>
          </w:tcPr>
          <w:p w14:paraId="30A9A0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68BA41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Large artery stroke</w:t>
            </w:r>
          </w:p>
        </w:tc>
        <w:tc>
          <w:tcPr>
            <w:tcW w:w="1134" w:type="dxa"/>
          </w:tcPr>
          <w:p w14:paraId="6623776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9A86A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D1B155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708" w:type="dxa"/>
          </w:tcPr>
          <w:p w14:paraId="230F4F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1.04</w:t>
            </w:r>
          </w:p>
        </w:tc>
        <w:tc>
          <w:tcPr>
            <w:tcW w:w="709" w:type="dxa"/>
          </w:tcPr>
          <w:p w14:paraId="1D6F7C5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4.58</w:t>
            </w:r>
          </w:p>
        </w:tc>
        <w:tc>
          <w:tcPr>
            <w:tcW w:w="959" w:type="dxa"/>
          </w:tcPr>
          <w:p w14:paraId="59027B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0.039</w:t>
            </w:r>
          </w:p>
        </w:tc>
        <w:tc>
          <w:tcPr>
            <w:tcW w:w="975" w:type="dxa"/>
          </w:tcPr>
          <w:p w14:paraId="4F5687B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5A1DE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DE114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EE83A4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E10204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D6757BD" w14:textId="77777777" w:rsidTr="00DF1074">
        <w:trPr>
          <w:trHeight w:val="300"/>
        </w:trPr>
        <w:tc>
          <w:tcPr>
            <w:tcW w:w="1659" w:type="dxa"/>
          </w:tcPr>
          <w:p w14:paraId="220623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089765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Peripheral artery disease</w:t>
            </w:r>
          </w:p>
        </w:tc>
        <w:tc>
          <w:tcPr>
            <w:tcW w:w="1134" w:type="dxa"/>
          </w:tcPr>
          <w:p w14:paraId="148DE9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3505E6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D418C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3.31</w:t>
            </w:r>
          </w:p>
        </w:tc>
        <w:tc>
          <w:tcPr>
            <w:tcW w:w="708" w:type="dxa"/>
          </w:tcPr>
          <w:p w14:paraId="36B5F0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2.09</w:t>
            </w:r>
          </w:p>
        </w:tc>
        <w:tc>
          <w:tcPr>
            <w:tcW w:w="709" w:type="dxa"/>
          </w:tcPr>
          <w:p w14:paraId="7CC98E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5.24</w:t>
            </w:r>
          </w:p>
        </w:tc>
        <w:tc>
          <w:tcPr>
            <w:tcW w:w="959" w:type="dxa"/>
          </w:tcPr>
          <w:p w14:paraId="5B72A21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1.E-05</w:t>
            </w:r>
          </w:p>
        </w:tc>
        <w:tc>
          <w:tcPr>
            <w:tcW w:w="975" w:type="dxa"/>
          </w:tcPr>
          <w:p w14:paraId="57C21FB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D472F2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EE9DC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45.60</w:t>
            </w:r>
          </w:p>
        </w:tc>
        <w:tc>
          <w:tcPr>
            <w:tcW w:w="790" w:type="dxa"/>
          </w:tcPr>
          <w:p w14:paraId="2CAB4D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0.071</w:t>
            </w:r>
          </w:p>
        </w:tc>
        <w:tc>
          <w:tcPr>
            <w:tcW w:w="766" w:type="dxa"/>
          </w:tcPr>
          <w:p w14:paraId="42D416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9F813B8" w14:textId="77777777" w:rsidTr="00DF1074">
        <w:trPr>
          <w:trHeight w:val="300"/>
        </w:trPr>
        <w:tc>
          <w:tcPr>
            <w:tcW w:w="1659" w:type="dxa"/>
          </w:tcPr>
          <w:p w14:paraId="609DE57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47917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Peripheral artery disease</w:t>
            </w:r>
          </w:p>
        </w:tc>
        <w:tc>
          <w:tcPr>
            <w:tcW w:w="1134" w:type="dxa"/>
          </w:tcPr>
          <w:p w14:paraId="548524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2DB72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7B931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2.60</w:t>
            </w:r>
          </w:p>
        </w:tc>
        <w:tc>
          <w:tcPr>
            <w:tcW w:w="708" w:type="dxa"/>
          </w:tcPr>
          <w:p w14:paraId="66B831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1.42</w:t>
            </w:r>
          </w:p>
        </w:tc>
        <w:tc>
          <w:tcPr>
            <w:tcW w:w="709" w:type="dxa"/>
          </w:tcPr>
          <w:p w14:paraId="433FC1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4.73</w:t>
            </w:r>
          </w:p>
        </w:tc>
        <w:tc>
          <w:tcPr>
            <w:tcW w:w="959" w:type="dxa"/>
          </w:tcPr>
          <w:p w14:paraId="7FF03C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975" w:type="dxa"/>
          </w:tcPr>
          <w:p w14:paraId="3E404B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38C3C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5F690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F18A1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EFE39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4E39785" w14:textId="77777777" w:rsidTr="00DF1074">
        <w:trPr>
          <w:trHeight w:val="300"/>
        </w:trPr>
        <w:tc>
          <w:tcPr>
            <w:tcW w:w="1659" w:type="dxa"/>
          </w:tcPr>
          <w:p w14:paraId="7D193A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BDADE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Peripheral artery disease</w:t>
            </w:r>
          </w:p>
        </w:tc>
        <w:tc>
          <w:tcPr>
            <w:tcW w:w="1134" w:type="dxa"/>
          </w:tcPr>
          <w:p w14:paraId="268BD19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CF4D0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6FBD3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2.40</w:t>
            </w:r>
          </w:p>
        </w:tc>
        <w:tc>
          <w:tcPr>
            <w:tcW w:w="708" w:type="dxa"/>
          </w:tcPr>
          <w:p w14:paraId="75FCB6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w:t>
            </w:r>
          </w:p>
        </w:tc>
        <w:tc>
          <w:tcPr>
            <w:tcW w:w="709" w:type="dxa"/>
          </w:tcPr>
          <w:p w14:paraId="7AE7DE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11.94</w:t>
            </w:r>
          </w:p>
        </w:tc>
        <w:tc>
          <w:tcPr>
            <w:tcW w:w="959" w:type="dxa"/>
          </w:tcPr>
          <w:p w14:paraId="2C51E7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0.295</w:t>
            </w:r>
          </w:p>
        </w:tc>
        <w:tc>
          <w:tcPr>
            <w:tcW w:w="975" w:type="dxa"/>
          </w:tcPr>
          <w:p w14:paraId="5D363A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046E2B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0.683</w:t>
            </w:r>
          </w:p>
        </w:tc>
        <w:tc>
          <w:tcPr>
            <w:tcW w:w="839" w:type="dxa"/>
          </w:tcPr>
          <w:p w14:paraId="11780A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45.36</w:t>
            </w:r>
          </w:p>
        </w:tc>
        <w:tc>
          <w:tcPr>
            <w:tcW w:w="790" w:type="dxa"/>
          </w:tcPr>
          <w:p w14:paraId="452CB9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0.059</w:t>
            </w:r>
          </w:p>
        </w:tc>
        <w:tc>
          <w:tcPr>
            <w:tcW w:w="766" w:type="dxa"/>
          </w:tcPr>
          <w:p w14:paraId="5FCD5F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218EAB45" w14:textId="77777777" w:rsidTr="00DF1074">
        <w:trPr>
          <w:trHeight w:val="300"/>
        </w:trPr>
        <w:tc>
          <w:tcPr>
            <w:tcW w:w="1659" w:type="dxa"/>
          </w:tcPr>
          <w:p w14:paraId="0A38BB4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D759D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Peripheral artery disease</w:t>
            </w:r>
          </w:p>
        </w:tc>
        <w:tc>
          <w:tcPr>
            <w:tcW w:w="1134" w:type="dxa"/>
          </w:tcPr>
          <w:p w14:paraId="642A601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8B48C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1857F2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2.24</w:t>
            </w:r>
          </w:p>
        </w:tc>
        <w:tc>
          <w:tcPr>
            <w:tcW w:w="708" w:type="dxa"/>
          </w:tcPr>
          <w:p w14:paraId="096C88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1.17</w:t>
            </w:r>
          </w:p>
        </w:tc>
        <w:tc>
          <w:tcPr>
            <w:tcW w:w="709" w:type="dxa"/>
          </w:tcPr>
          <w:p w14:paraId="23CD28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4.30</w:t>
            </w:r>
          </w:p>
        </w:tc>
        <w:tc>
          <w:tcPr>
            <w:tcW w:w="959" w:type="dxa"/>
          </w:tcPr>
          <w:p w14:paraId="10A668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0.015</w:t>
            </w:r>
          </w:p>
        </w:tc>
        <w:tc>
          <w:tcPr>
            <w:tcW w:w="975" w:type="dxa"/>
          </w:tcPr>
          <w:p w14:paraId="5B142B7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FD4F0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71322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414A84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78918F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53A10DC" w14:textId="77777777" w:rsidTr="00DF1074">
        <w:trPr>
          <w:trHeight w:val="300"/>
        </w:trPr>
        <w:tc>
          <w:tcPr>
            <w:tcW w:w="1659" w:type="dxa"/>
          </w:tcPr>
          <w:p w14:paraId="794D48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4D4566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Pulmonary embolism</w:t>
            </w:r>
          </w:p>
        </w:tc>
        <w:tc>
          <w:tcPr>
            <w:tcW w:w="1134" w:type="dxa"/>
          </w:tcPr>
          <w:p w14:paraId="01038D8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05A35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FCE38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1.66</w:t>
            </w:r>
          </w:p>
        </w:tc>
        <w:tc>
          <w:tcPr>
            <w:tcW w:w="708" w:type="dxa"/>
          </w:tcPr>
          <w:p w14:paraId="455ACC6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709" w:type="dxa"/>
          </w:tcPr>
          <w:p w14:paraId="47611C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2.94</w:t>
            </w:r>
          </w:p>
        </w:tc>
        <w:tc>
          <w:tcPr>
            <w:tcW w:w="959" w:type="dxa"/>
          </w:tcPr>
          <w:p w14:paraId="73934A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0.090</w:t>
            </w:r>
          </w:p>
        </w:tc>
        <w:tc>
          <w:tcPr>
            <w:tcW w:w="975" w:type="dxa"/>
          </w:tcPr>
          <w:p w14:paraId="7491F22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03661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36F27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43.72</w:t>
            </w:r>
          </w:p>
        </w:tc>
        <w:tc>
          <w:tcPr>
            <w:tcW w:w="790" w:type="dxa"/>
          </w:tcPr>
          <w:p w14:paraId="5A4E93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0.100</w:t>
            </w:r>
          </w:p>
        </w:tc>
        <w:tc>
          <w:tcPr>
            <w:tcW w:w="766" w:type="dxa"/>
          </w:tcPr>
          <w:p w14:paraId="136BAF8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BA9616C" w14:textId="77777777" w:rsidTr="00DF1074">
        <w:trPr>
          <w:trHeight w:val="300"/>
        </w:trPr>
        <w:tc>
          <w:tcPr>
            <w:tcW w:w="1659" w:type="dxa"/>
          </w:tcPr>
          <w:p w14:paraId="3FA585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C02B8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Pulmonary embolism</w:t>
            </w:r>
          </w:p>
        </w:tc>
        <w:tc>
          <w:tcPr>
            <w:tcW w:w="1134" w:type="dxa"/>
          </w:tcPr>
          <w:p w14:paraId="1F5EFF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A6CF02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04681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1.86</w:t>
            </w:r>
          </w:p>
        </w:tc>
        <w:tc>
          <w:tcPr>
            <w:tcW w:w="708" w:type="dxa"/>
          </w:tcPr>
          <w:p w14:paraId="0BD5A5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w:t>
            </w:r>
          </w:p>
        </w:tc>
        <w:tc>
          <w:tcPr>
            <w:tcW w:w="709" w:type="dxa"/>
          </w:tcPr>
          <w:p w14:paraId="1E430A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4.09</w:t>
            </w:r>
          </w:p>
        </w:tc>
        <w:tc>
          <w:tcPr>
            <w:tcW w:w="959" w:type="dxa"/>
          </w:tcPr>
          <w:p w14:paraId="0CEBA4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0.121</w:t>
            </w:r>
          </w:p>
        </w:tc>
        <w:tc>
          <w:tcPr>
            <w:tcW w:w="975" w:type="dxa"/>
          </w:tcPr>
          <w:p w14:paraId="470B84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FD6C62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D7C028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9790E3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424324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1455E87" w14:textId="77777777" w:rsidTr="00DF1074">
        <w:trPr>
          <w:trHeight w:val="300"/>
        </w:trPr>
        <w:tc>
          <w:tcPr>
            <w:tcW w:w="1659" w:type="dxa"/>
          </w:tcPr>
          <w:p w14:paraId="0C0B5CB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AF031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Pulmonary embolism</w:t>
            </w:r>
          </w:p>
        </w:tc>
        <w:tc>
          <w:tcPr>
            <w:tcW w:w="1134" w:type="dxa"/>
          </w:tcPr>
          <w:p w14:paraId="5BA883C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AD40F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4583A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1.89</w:t>
            </w:r>
          </w:p>
        </w:tc>
        <w:tc>
          <w:tcPr>
            <w:tcW w:w="708" w:type="dxa"/>
          </w:tcPr>
          <w:p w14:paraId="27CEB6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w:t>
            </w:r>
          </w:p>
        </w:tc>
        <w:tc>
          <w:tcPr>
            <w:tcW w:w="709" w:type="dxa"/>
          </w:tcPr>
          <w:p w14:paraId="4038DE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13.99</w:t>
            </w:r>
          </w:p>
        </w:tc>
        <w:tc>
          <w:tcPr>
            <w:tcW w:w="959" w:type="dxa"/>
          </w:tcPr>
          <w:p w14:paraId="60C132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0.539</w:t>
            </w:r>
          </w:p>
        </w:tc>
        <w:tc>
          <w:tcPr>
            <w:tcW w:w="975" w:type="dxa"/>
          </w:tcPr>
          <w:p w14:paraId="6EC045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6137E2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0.898</w:t>
            </w:r>
          </w:p>
        </w:tc>
        <w:tc>
          <w:tcPr>
            <w:tcW w:w="839" w:type="dxa"/>
          </w:tcPr>
          <w:p w14:paraId="380854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43.70</w:t>
            </w:r>
          </w:p>
        </w:tc>
        <w:tc>
          <w:tcPr>
            <w:tcW w:w="790" w:type="dxa"/>
          </w:tcPr>
          <w:p w14:paraId="329D3A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0.081</w:t>
            </w:r>
          </w:p>
        </w:tc>
        <w:tc>
          <w:tcPr>
            <w:tcW w:w="766" w:type="dxa"/>
          </w:tcPr>
          <w:p w14:paraId="54EADD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02BDE770" w14:textId="77777777" w:rsidTr="00DF1074">
        <w:trPr>
          <w:trHeight w:val="300"/>
        </w:trPr>
        <w:tc>
          <w:tcPr>
            <w:tcW w:w="1659" w:type="dxa"/>
          </w:tcPr>
          <w:p w14:paraId="6D48303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56F942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Pulmonary embolism</w:t>
            </w:r>
          </w:p>
        </w:tc>
        <w:tc>
          <w:tcPr>
            <w:tcW w:w="1134" w:type="dxa"/>
          </w:tcPr>
          <w:p w14:paraId="2492E5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288753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805D8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1.88</w:t>
            </w:r>
          </w:p>
        </w:tc>
        <w:tc>
          <w:tcPr>
            <w:tcW w:w="708" w:type="dxa"/>
          </w:tcPr>
          <w:p w14:paraId="535B53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0.84</w:t>
            </w:r>
          </w:p>
        </w:tc>
        <w:tc>
          <w:tcPr>
            <w:tcW w:w="709" w:type="dxa"/>
          </w:tcPr>
          <w:p w14:paraId="719FD2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4.20</w:t>
            </w:r>
          </w:p>
        </w:tc>
        <w:tc>
          <w:tcPr>
            <w:tcW w:w="959" w:type="dxa"/>
          </w:tcPr>
          <w:p w14:paraId="1B56D4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0.126</w:t>
            </w:r>
          </w:p>
        </w:tc>
        <w:tc>
          <w:tcPr>
            <w:tcW w:w="975" w:type="dxa"/>
          </w:tcPr>
          <w:p w14:paraId="6D3105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CA9994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1696C9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477C1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1382A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846936F" w14:textId="77777777" w:rsidTr="00DF1074">
        <w:trPr>
          <w:trHeight w:val="300"/>
        </w:trPr>
        <w:tc>
          <w:tcPr>
            <w:tcW w:w="1659" w:type="dxa"/>
          </w:tcPr>
          <w:p w14:paraId="4A6469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92704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Small vessel stroke</w:t>
            </w:r>
          </w:p>
        </w:tc>
        <w:tc>
          <w:tcPr>
            <w:tcW w:w="1134" w:type="dxa"/>
          </w:tcPr>
          <w:p w14:paraId="38DD3A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A254D6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416F8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8" w:type="dxa"/>
          </w:tcPr>
          <w:p w14:paraId="2051CE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9" w:type="dxa"/>
          </w:tcPr>
          <w:p w14:paraId="7D6C85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2.92</w:t>
            </w:r>
          </w:p>
        </w:tc>
        <w:tc>
          <w:tcPr>
            <w:tcW w:w="959" w:type="dxa"/>
          </w:tcPr>
          <w:p w14:paraId="475BBF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0.104</w:t>
            </w:r>
          </w:p>
        </w:tc>
        <w:tc>
          <w:tcPr>
            <w:tcW w:w="975" w:type="dxa"/>
          </w:tcPr>
          <w:p w14:paraId="25E0A7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68D40C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FA33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61.01</w:t>
            </w:r>
          </w:p>
        </w:tc>
        <w:tc>
          <w:tcPr>
            <w:tcW w:w="790" w:type="dxa"/>
          </w:tcPr>
          <w:p w14:paraId="1085A5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766" w:type="dxa"/>
          </w:tcPr>
          <w:p w14:paraId="72295FA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C9699BF" w14:textId="77777777" w:rsidTr="00DF1074">
        <w:trPr>
          <w:trHeight w:val="300"/>
        </w:trPr>
        <w:tc>
          <w:tcPr>
            <w:tcW w:w="1659" w:type="dxa"/>
          </w:tcPr>
          <w:p w14:paraId="0692CB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889BD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Small vessel stroke</w:t>
            </w:r>
          </w:p>
        </w:tc>
        <w:tc>
          <w:tcPr>
            <w:tcW w:w="1134" w:type="dxa"/>
          </w:tcPr>
          <w:p w14:paraId="67308D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CBE3A8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8D873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1.46</w:t>
            </w:r>
          </w:p>
        </w:tc>
        <w:tc>
          <w:tcPr>
            <w:tcW w:w="708" w:type="dxa"/>
          </w:tcPr>
          <w:p w14:paraId="62E378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w:t>
            </w:r>
          </w:p>
        </w:tc>
        <w:tc>
          <w:tcPr>
            <w:tcW w:w="709" w:type="dxa"/>
          </w:tcPr>
          <w:p w14:paraId="4B9F25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2.95</w:t>
            </w:r>
          </w:p>
        </w:tc>
        <w:tc>
          <w:tcPr>
            <w:tcW w:w="959" w:type="dxa"/>
          </w:tcPr>
          <w:p w14:paraId="337E9E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0.296</w:t>
            </w:r>
          </w:p>
        </w:tc>
        <w:tc>
          <w:tcPr>
            <w:tcW w:w="975" w:type="dxa"/>
          </w:tcPr>
          <w:p w14:paraId="1B91D28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446980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4413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59D80E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666B0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D069075" w14:textId="77777777" w:rsidTr="00DF1074">
        <w:trPr>
          <w:trHeight w:val="300"/>
        </w:trPr>
        <w:tc>
          <w:tcPr>
            <w:tcW w:w="1659" w:type="dxa"/>
          </w:tcPr>
          <w:p w14:paraId="68952DD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E0CA23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Small vessel stroke</w:t>
            </w:r>
          </w:p>
        </w:tc>
        <w:tc>
          <w:tcPr>
            <w:tcW w:w="1134" w:type="dxa"/>
          </w:tcPr>
          <w:p w14:paraId="05B8F8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41472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F6D97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w:t>
            </w:r>
          </w:p>
        </w:tc>
        <w:tc>
          <w:tcPr>
            <w:tcW w:w="708" w:type="dxa"/>
          </w:tcPr>
          <w:p w14:paraId="6A6BDA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w:t>
            </w:r>
          </w:p>
        </w:tc>
        <w:tc>
          <w:tcPr>
            <w:tcW w:w="709" w:type="dxa"/>
          </w:tcPr>
          <w:p w14:paraId="46AD8FF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6.11</w:t>
            </w:r>
          </w:p>
        </w:tc>
        <w:tc>
          <w:tcPr>
            <w:tcW w:w="959" w:type="dxa"/>
          </w:tcPr>
          <w:p w14:paraId="0B7A0B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0.869</w:t>
            </w:r>
          </w:p>
        </w:tc>
        <w:tc>
          <w:tcPr>
            <w:tcW w:w="975" w:type="dxa"/>
          </w:tcPr>
          <w:p w14:paraId="642622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2606AD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0.498</w:t>
            </w:r>
          </w:p>
        </w:tc>
        <w:tc>
          <w:tcPr>
            <w:tcW w:w="839" w:type="dxa"/>
          </w:tcPr>
          <w:p w14:paraId="6937B3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60.13</w:t>
            </w:r>
          </w:p>
        </w:tc>
        <w:tc>
          <w:tcPr>
            <w:tcW w:w="790" w:type="dxa"/>
          </w:tcPr>
          <w:p w14:paraId="18F574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766" w:type="dxa"/>
          </w:tcPr>
          <w:p w14:paraId="1B880A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100656EE" w14:textId="77777777" w:rsidTr="00DF1074">
        <w:trPr>
          <w:trHeight w:val="300"/>
        </w:trPr>
        <w:tc>
          <w:tcPr>
            <w:tcW w:w="1659" w:type="dxa"/>
          </w:tcPr>
          <w:p w14:paraId="0FE0C3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Cardiovascular</w:t>
            </w:r>
          </w:p>
        </w:tc>
        <w:tc>
          <w:tcPr>
            <w:tcW w:w="2022" w:type="dxa"/>
          </w:tcPr>
          <w:p w14:paraId="3CC46D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Small vessel stroke</w:t>
            </w:r>
          </w:p>
        </w:tc>
        <w:tc>
          <w:tcPr>
            <w:tcW w:w="1134" w:type="dxa"/>
          </w:tcPr>
          <w:p w14:paraId="56A9EC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FE276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DEB55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1.46</w:t>
            </w:r>
          </w:p>
        </w:tc>
        <w:tc>
          <w:tcPr>
            <w:tcW w:w="708" w:type="dxa"/>
          </w:tcPr>
          <w:p w14:paraId="083C95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w:t>
            </w:r>
          </w:p>
        </w:tc>
        <w:tc>
          <w:tcPr>
            <w:tcW w:w="709" w:type="dxa"/>
          </w:tcPr>
          <w:p w14:paraId="1746D6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2.96</w:t>
            </w:r>
          </w:p>
        </w:tc>
        <w:tc>
          <w:tcPr>
            <w:tcW w:w="959" w:type="dxa"/>
          </w:tcPr>
          <w:p w14:paraId="13AC59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0.299</w:t>
            </w:r>
          </w:p>
        </w:tc>
        <w:tc>
          <w:tcPr>
            <w:tcW w:w="975" w:type="dxa"/>
          </w:tcPr>
          <w:p w14:paraId="55FA54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F8EC46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311FB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3E4E52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F37856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2398976" w14:textId="77777777" w:rsidTr="00DF1074">
        <w:trPr>
          <w:trHeight w:val="300"/>
        </w:trPr>
        <w:tc>
          <w:tcPr>
            <w:tcW w:w="1659" w:type="dxa"/>
          </w:tcPr>
          <w:p w14:paraId="5E41A2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6F3CD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2216175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48A77E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F2729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1.42</w:t>
            </w:r>
          </w:p>
        </w:tc>
        <w:tc>
          <w:tcPr>
            <w:tcW w:w="708" w:type="dxa"/>
          </w:tcPr>
          <w:p w14:paraId="6C7F00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1.09</w:t>
            </w:r>
          </w:p>
        </w:tc>
        <w:tc>
          <w:tcPr>
            <w:tcW w:w="709" w:type="dxa"/>
          </w:tcPr>
          <w:p w14:paraId="5F43CF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1.85</w:t>
            </w:r>
          </w:p>
        </w:tc>
        <w:tc>
          <w:tcPr>
            <w:tcW w:w="959" w:type="dxa"/>
          </w:tcPr>
          <w:p w14:paraId="47766B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0.014</w:t>
            </w:r>
          </w:p>
        </w:tc>
        <w:tc>
          <w:tcPr>
            <w:tcW w:w="975" w:type="dxa"/>
          </w:tcPr>
          <w:p w14:paraId="2514D1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ABBE1B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4CFE2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30.57</w:t>
            </w:r>
          </w:p>
        </w:tc>
        <w:tc>
          <w:tcPr>
            <w:tcW w:w="790" w:type="dxa"/>
          </w:tcPr>
          <w:p w14:paraId="364390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0.589</w:t>
            </w:r>
          </w:p>
        </w:tc>
        <w:tc>
          <w:tcPr>
            <w:tcW w:w="766" w:type="dxa"/>
          </w:tcPr>
          <w:p w14:paraId="590865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77F6CF2" w14:textId="77777777" w:rsidTr="00DF1074">
        <w:trPr>
          <w:trHeight w:val="300"/>
        </w:trPr>
        <w:tc>
          <w:tcPr>
            <w:tcW w:w="1659" w:type="dxa"/>
          </w:tcPr>
          <w:p w14:paraId="645B3F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B9063A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0D4B88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5B910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7BE85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8" w:type="dxa"/>
          </w:tcPr>
          <w:p w14:paraId="7314DA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021B50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1.86</w:t>
            </w:r>
          </w:p>
        </w:tc>
        <w:tc>
          <w:tcPr>
            <w:tcW w:w="959" w:type="dxa"/>
          </w:tcPr>
          <w:p w14:paraId="6CF7B0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0.324</w:t>
            </w:r>
          </w:p>
        </w:tc>
        <w:tc>
          <w:tcPr>
            <w:tcW w:w="975" w:type="dxa"/>
          </w:tcPr>
          <w:p w14:paraId="753710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C7DE83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54225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5A671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D6003D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46DC68E" w14:textId="77777777" w:rsidTr="00DF1074">
        <w:trPr>
          <w:trHeight w:val="300"/>
        </w:trPr>
        <w:tc>
          <w:tcPr>
            <w:tcW w:w="1659" w:type="dxa"/>
          </w:tcPr>
          <w:p w14:paraId="6E83821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46218D4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1035EB8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F999B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2E492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w:t>
            </w:r>
          </w:p>
        </w:tc>
        <w:tc>
          <w:tcPr>
            <w:tcW w:w="708" w:type="dxa"/>
          </w:tcPr>
          <w:p w14:paraId="55E38B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w:t>
            </w:r>
          </w:p>
        </w:tc>
        <w:tc>
          <w:tcPr>
            <w:tcW w:w="709" w:type="dxa"/>
          </w:tcPr>
          <w:p w14:paraId="157E69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1.98</w:t>
            </w:r>
          </w:p>
        </w:tc>
        <w:tc>
          <w:tcPr>
            <w:tcW w:w="959" w:type="dxa"/>
          </w:tcPr>
          <w:p w14:paraId="2D9BEE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0.625</w:t>
            </w:r>
          </w:p>
        </w:tc>
        <w:tc>
          <w:tcPr>
            <w:tcW w:w="975" w:type="dxa"/>
          </w:tcPr>
          <w:p w14:paraId="5225BB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0C8FE1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0.180</w:t>
            </w:r>
          </w:p>
        </w:tc>
        <w:tc>
          <w:tcPr>
            <w:tcW w:w="839" w:type="dxa"/>
          </w:tcPr>
          <w:p w14:paraId="06D550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28.88</w:t>
            </w:r>
          </w:p>
        </w:tc>
        <w:tc>
          <w:tcPr>
            <w:tcW w:w="790" w:type="dxa"/>
          </w:tcPr>
          <w:p w14:paraId="407D59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0.625</w:t>
            </w:r>
          </w:p>
        </w:tc>
        <w:tc>
          <w:tcPr>
            <w:tcW w:w="766" w:type="dxa"/>
          </w:tcPr>
          <w:p w14:paraId="23E21C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2D3A57AD" w14:textId="77777777" w:rsidTr="00DF1074">
        <w:trPr>
          <w:trHeight w:val="300"/>
        </w:trPr>
        <w:tc>
          <w:tcPr>
            <w:tcW w:w="1659" w:type="dxa"/>
          </w:tcPr>
          <w:p w14:paraId="726709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75D345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4514F9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0C0EF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4AE89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8" w:type="dxa"/>
          </w:tcPr>
          <w:p w14:paraId="06CDCB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0.83</w:t>
            </w:r>
          </w:p>
        </w:tc>
        <w:tc>
          <w:tcPr>
            <w:tcW w:w="709" w:type="dxa"/>
          </w:tcPr>
          <w:p w14:paraId="201674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1.90</w:t>
            </w:r>
          </w:p>
        </w:tc>
        <w:tc>
          <w:tcPr>
            <w:tcW w:w="959" w:type="dxa"/>
          </w:tcPr>
          <w:p w14:paraId="1879C4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0.290</w:t>
            </w:r>
          </w:p>
        </w:tc>
        <w:tc>
          <w:tcPr>
            <w:tcW w:w="975" w:type="dxa"/>
          </w:tcPr>
          <w:p w14:paraId="126726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A321D9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FA51AB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BFFC76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E91DF9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369B024" w14:textId="77777777" w:rsidTr="00DF1074">
        <w:trPr>
          <w:trHeight w:val="300"/>
        </w:trPr>
        <w:tc>
          <w:tcPr>
            <w:tcW w:w="1659" w:type="dxa"/>
          </w:tcPr>
          <w:p w14:paraId="324262D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7D58C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168264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35357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F407D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1.44</w:t>
            </w:r>
          </w:p>
        </w:tc>
        <w:tc>
          <w:tcPr>
            <w:tcW w:w="708" w:type="dxa"/>
          </w:tcPr>
          <w:p w14:paraId="782B90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1.20</w:t>
            </w:r>
          </w:p>
        </w:tc>
        <w:tc>
          <w:tcPr>
            <w:tcW w:w="709" w:type="dxa"/>
          </w:tcPr>
          <w:p w14:paraId="3A54D4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1.73</w:t>
            </w:r>
          </w:p>
        </w:tc>
        <w:tc>
          <w:tcPr>
            <w:tcW w:w="959" w:type="dxa"/>
          </w:tcPr>
          <w:p w14:paraId="6372A2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975" w:type="dxa"/>
          </w:tcPr>
          <w:p w14:paraId="3FD82B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2F982B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919A3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37.96</w:t>
            </w:r>
          </w:p>
        </w:tc>
        <w:tc>
          <w:tcPr>
            <w:tcW w:w="790" w:type="dxa"/>
          </w:tcPr>
          <w:p w14:paraId="079385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0.254</w:t>
            </w:r>
          </w:p>
        </w:tc>
        <w:tc>
          <w:tcPr>
            <w:tcW w:w="766" w:type="dxa"/>
          </w:tcPr>
          <w:p w14:paraId="417728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A8728F6" w14:textId="77777777" w:rsidTr="00DF1074">
        <w:trPr>
          <w:trHeight w:val="300"/>
        </w:trPr>
        <w:tc>
          <w:tcPr>
            <w:tcW w:w="1659" w:type="dxa"/>
          </w:tcPr>
          <w:p w14:paraId="589716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74F48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77A947B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4308CB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5926D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1.22</w:t>
            </w:r>
          </w:p>
        </w:tc>
        <w:tc>
          <w:tcPr>
            <w:tcW w:w="708" w:type="dxa"/>
          </w:tcPr>
          <w:p w14:paraId="1D7D6D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709" w:type="dxa"/>
          </w:tcPr>
          <w:p w14:paraId="6FE485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1.58</w:t>
            </w:r>
          </w:p>
        </w:tc>
        <w:tc>
          <w:tcPr>
            <w:tcW w:w="959" w:type="dxa"/>
          </w:tcPr>
          <w:p w14:paraId="2CD6AD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0.142</w:t>
            </w:r>
          </w:p>
        </w:tc>
        <w:tc>
          <w:tcPr>
            <w:tcW w:w="975" w:type="dxa"/>
          </w:tcPr>
          <w:p w14:paraId="42D3750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53DCA8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E8EE1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A6150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24D4CC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3C57B26" w14:textId="77777777" w:rsidTr="00DF1074">
        <w:trPr>
          <w:trHeight w:val="300"/>
        </w:trPr>
        <w:tc>
          <w:tcPr>
            <w:tcW w:w="1659" w:type="dxa"/>
          </w:tcPr>
          <w:p w14:paraId="5E3B47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33F4E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4EA258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51EE36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D0629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8" w:type="dxa"/>
          </w:tcPr>
          <w:p w14:paraId="0078B9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9" w:type="dxa"/>
          </w:tcPr>
          <w:p w14:paraId="3274D2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959" w:type="dxa"/>
          </w:tcPr>
          <w:p w14:paraId="46BAD5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0.237</w:t>
            </w:r>
          </w:p>
        </w:tc>
        <w:tc>
          <w:tcPr>
            <w:tcW w:w="975" w:type="dxa"/>
          </w:tcPr>
          <w:p w14:paraId="0896E26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1F7854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0.015</w:t>
            </w:r>
          </w:p>
        </w:tc>
        <w:tc>
          <w:tcPr>
            <w:tcW w:w="839" w:type="dxa"/>
          </w:tcPr>
          <w:p w14:paraId="6648A6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31.44</w:t>
            </w:r>
          </w:p>
        </w:tc>
        <w:tc>
          <w:tcPr>
            <w:tcW w:w="790" w:type="dxa"/>
          </w:tcPr>
          <w:p w14:paraId="0C23E5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0.495</w:t>
            </w:r>
          </w:p>
        </w:tc>
        <w:tc>
          <w:tcPr>
            <w:tcW w:w="766" w:type="dxa"/>
          </w:tcPr>
          <w:p w14:paraId="582663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6A90E890" w14:textId="77777777" w:rsidTr="00DF1074">
        <w:trPr>
          <w:trHeight w:val="300"/>
        </w:trPr>
        <w:tc>
          <w:tcPr>
            <w:tcW w:w="1659" w:type="dxa"/>
          </w:tcPr>
          <w:p w14:paraId="5A124EB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B62FA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w:t>
            </w:r>
          </w:p>
        </w:tc>
        <w:tc>
          <w:tcPr>
            <w:tcW w:w="1134" w:type="dxa"/>
          </w:tcPr>
          <w:p w14:paraId="6F4244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C3C3F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E5009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8" w:type="dxa"/>
          </w:tcPr>
          <w:p w14:paraId="2F8176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9" w:type="dxa"/>
          </w:tcPr>
          <w:p w14:paraId="14B2FB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1.62</w:t>
            </w:r>
          </w:p>
        </w:tc>
        <w:tc>
          <w:tcPr>
            <w:tcW w:w="959" w:type="dxa"/>
          </w:tcPr>
          <w:p w14:paraId="3170EF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0.094</w:t>
            </w:r>
          </w:p>
        </w:tc>
        <w:tc>
          <w:tcPr>
            <w:tcW w:w="975" w:type="dxa"/>
          </w:tcPr>
          <w:p w14:paraId="549A70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3C7FE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A81252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77B5D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2B450E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B86521D" w14:textId="77777777" w:rsidTr="00DF1074">
        <w:trPr>
          <w:trHeight w:val="300"/>
        </w:trPr>
        <w:tc>
          <w:tcPr>
            <w:tcW w:w="1659" w:type="dxa"/>
          </w:tcPr>
          <w:p w14:paraId="5436C8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4A5C8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 (excl. subarachnoid hemorrhage)</w:t>
            </w:r>
          </w:p>
        </w:tc>
        <w:tc>
          <w:tcPr>
            <w:tcW w:w="1134" w:type="dxa"/>
          </w:tcPr>
          <w:p w14:paraId="771A385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3F122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4D1C6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1.56</w:t>
            </w:r>
          </w:p>
        </w:tc>
        <w:tc>
          <w:tcPr>
            <w:tcW w:w="708" w:type="dxa"/>
          </w:tcPr>
          <w:p w14:paraId="4EC491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9" w:type="dxa"/>
          </w:tcPr>
          <w:p w14:paraId="661350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2.13</w:t>
            </w:r>
          </w:p>
        </w:tc>
        <w:tc>
          <w:tcPr>
            <w:tcW w:w="959" w:type="dxa"/>
          </w:tcPr>
          <w:p w14:paraId="0E11E8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0.008</w:t>
            </w:r>
          </w:p>
        </w:tc>
        <w:tc>
          <w:tcPr>
            <w:tcW w:w="975" w:type="dxa"/>
          </w:tcPr>
          <w:p w14:paraId="600E9C0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B8396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227DE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35.61</w:t>
            </w:r>
          </w:p>
        </w:tc>
        <w:tc>
          <w:tcPr>
            <w:tcW w:w="790" w:type="dxa"/>
          </w:tcPr>
          <w:p w14:paraId="7E8DF3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0.346</w:t>
            </w:r>
          </w:p>
        </w:tc>
        <w:tc>
          <w:tcPr>
            <w:tcW w:w="766" w:type="dxa"/>
          </w:tcPr>
          <w:p w14:paraId="26CC6D3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0961E81" w14:textId="77777777" w:rsidTr="00DF1074">
        <w:trPr>
          <w:trHeight w:val="300"/>
        </w:trPr>
        <w:tc>
          <w:tcPr>
            <w:tcW w:w="1659" w:type="dxa"/>
          </w:tcPr>
          <w:p w14:paraId="3B08DD6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E2395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 (excl. subarachnoid hemorrhage)</w:t>
            </w:r>
          </w:p>
        </w:tc>
        <w:tc>
          <w:tcPr>
            <w:tcW w:w="1134" w:type="dxa"/>
          </w:tcPr>
          <w:p w14:paraId="163CBF6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387C5B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AB985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1.52</w:t>
            </w:r>
          </w:p>
        </w:tc>
        <w:tc>
          <w:tcPr>
            <w:tcW w:w="708" w:type="dxa"/>
          </w:tcPr>
          <w:p w14:paraId="3A4A29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c>
          <w:tcPr>
            <w:tcW w:w="709" w:type="dxa"/>
          </w:tcPr>
          <w:p w14:paraId="4A27AD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2.48</w:t>
            </w:r>
          </w:p>
        </w:tc>
        <w:tc>
          <w:tcPr>
            <w:tcW w:w="959" w:type="dxa"/>
          </w:tcPr>
          <w:p w14:paraId="6F4767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0.095</w:t>
            </w:r>
          </w:p>
        </w:tc>
        <w:tc>
          <w:tcPr>
            <w:tcW w:w="975" w:type="dxa"/>
          </w:tcPr>
          <w:p w14:paraId="216A2C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12DFF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CAF0DE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2B5A9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E474E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ED755E8" w14:textId="77777777" w:rsidTr="00DF1074">
        <w:trPr>
          <w:trHeight w:val="300"/>
        </w:trPr>
        <w:tc>
          <w:tcPr>
            <w:tcW w:w="1659" w:type="dxa"/>
          </w:tcPr>
          <w:p w14:paraId="3A1CF0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34C4D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 (excl. subarachnoid hemorrhage)</w:t>
            </w:r>
          </w:p>
        </w:tc>
        <w:tc>
          <w:tcPr>
            <w:tcW w:w="1134" w:type="dxa"/>
          </w:tcPr>
          <w:p w14:paraId="213826B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230E1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852E7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0.71</w:t>
            </w:r>
          </w:p>
        </w:tc>
        <w:tc>
          <w:tcPr>
            <w:tcW w:w="708" w:type="dxa"/>
          </w:tcPr>
          <w:p w14:paraId="0F8954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w:t>
            </w:r>
          </w:p>
        </w:tc>
        <w:tc>
          <w:tcPr>
            <w:tcW w:w="709" w:type="dxa"/>
          </w:tcPr>
          <w:p w14:paraId="228917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2.05</w:t>
            </w:r>
          </w:p>
        </w:tc>
        <w:tc>
          <w:tcPr>
            <w:tcW w:w="959" w:type="dxa"/>
          </w:tcPr>
          <w:p w14:paraId="0048D7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0.536</w:t>
            </w:r>
          </w:p>
        </w:tc>
        <w:tc>
          <w:tcPr>
            <w:tcW w:w="975" w:type="dxa"/>
          </w:tcPr>
          <w:p w14:paraId="05850D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5C5F56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0.139</w:t>
            </w:r>
          </w:p>
        </w:tc>
        <w:tc>
          <w:tcPr>
            <w:tcW w:w="839" w:type="dxa"/>
          </w:tcPr>
          <w:p w14:paraId="509585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33.22</w:t>
            </w:r>
          </w:p>
        </w:tc>
        <w:tc>
          <w:tcPr>
            <w:tcW w:w="790" w:type="dxa"/>
          </w:tcPr>
          <w:p w14:paraId="133A6D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0.408</w:t>
            </w:r>
          </w:p>
        </w:tc>
        <w:tc>
          <w:tcPr>
            <w:tcW w:w="766" w:type="dxa"/>
          </w:tcPr>
          <w:p w14:paraId="4399D0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0D966046" w14:textId="77777777" w:rsidTr="00DF1074">
        <w:trPr>
          <w:trHeight w:val="300"/>
        </w:trPr>
        <w:tc>
          <w:tcPr>
            <w:tcW w:w="1659" w:type="dxa"/>
          </w:tcPr>
          <w:p w14:paraId="26078E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AF79F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Stroke (excl. subarachnoid hemorrhage)</w:t>
            </w:r>
          </w:p>
        </w:tc>
        <w:tc>
          <w:tcPr>
            <w:tcW w:w="1134" w:type="dxa"/>
          </w:tcPr>
          <w:p w14:paraId="58A79E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1719C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E9F55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1.52</w:t>
            </w:r>
          </w:p>
        </w:tc>
        <w:tc>
          <w:tcPr>
            <w:tcW w:w="708" w:type="dxa"/>
          </w:tcPr>
          <w:p w14:paraId="71AB31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9" w:type="dxa"/>
          </w:tcPr>
          <w:p w14:paraId="4F86882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2.51</w:t>
            </w:r>
          </w:p>
        </w:tc>
        <w:tc>
          <w:tcPr>
            <w:tcW w:w="959" w:type="dxa"/>
          </w:tcPr>
          <w:p w14:paraId="77215F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0.101</w:t>
            </w:r>
          </w:p>
        </w:tc>
        <w:tc>
          <w:tcPr>
            <w:tcW w:w="975" w:type="dxa"/>
          </w:tcPr>
          <w:p w14:paraId="565152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8DDAB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AF8541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3BEB09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588D6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57EB175" w14:textId="77777777" w:rsidTr="00DF1074">
        <w:trPr>
          <w:trHeight w:val="300"/>
        </w:trPr>
        <w:tc>
          <w:tcPr>
            <w:tcW w:w="1659" w:type="dxa"/>
          </w:tcPr>
          <w:p w14:paraId="5CF8270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36FD5F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315120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0633B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9FFA1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1.71</w:t>
            </w:r>
          </w:p>
        </w:tc>
        <w:tc>
          <w:tcPr>
            <w:tcW w:w="708" w:type="dxa"/>
          </w:tcPr>
          <w:p w14:paraId="6EF515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4B3A9C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2.84</w:t>
            </w:r>
          </w:p>
        </w:tc>
        <w:tc>
          <w:tcPr>
            <w:tcW w:w="959" w:type="dxa"/>
          </w:tcPr>
          <w:p w14:paraId="22916C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0.046</w:t>
            </w:r>
          </w:p>
        </w:tc>
        <w:tc>
          <w:tcPr>
            <w:tcW w:w="975" w:type="dxa"/>
          </w:tcPr>
          <w:p w14:paraId="4005F4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F88F63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45A02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75.34</w:t>
            </w:r>
          </w:p>
        </w:tc>
        <w:tc>
          <w:tcPr>
            <w:tcW w:w="790" w:type="dxa"/>
          </w:tcPr>
          <w:p w14:paraId="0C2A71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4.E-05</w:t>
            </w:r>
          </w:p>
        </w:tc>
        <w:tc>
          <w:tcPr>
            <w:tcW w:w="766" w:type="dxa"/>
          </w:tcPr>
          <w:p w14:paraId="53502A9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A22AB7E" w14:textId="77777777" w:rsidTr="00DF1074">
        <w:trPr>
          <w:trHeight w:val="300"/>
        </w:trPr>
        <w:tc>
          <w:tcPr>
            <w:tcW w:w="1659" w:type="dxa"/>
          </w:tcPr>
          <w:p w14:paraId="286A9D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1D3213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2510FC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7B9C8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D5429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2.08</w:t>
            </w:r>
          </w:p>
        </w:tc>
        <w:tc>
          <w:tcPr>
            <w:tcW w:w="708" w:type="dxa"/>
          </w:tcPr>
          <w:p w14:paraId="30D57E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9" w:type="dxa"/>
          </w:tcPr>
          <w:p w14:paraId="096143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3.52</w:t>
            </w:r>
          </w:p>
        </w:tc>
        <w:tc>
          <w:tcPr>
            <w:tcW w:w="959" w:type="dxa"/>
          </w:tcPr>
          <w:p w14:paraId="7368FA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0.006</w:t>
            </w:r>
          </w:p>
        </w:tc>
        <w:tc>
          <w:tcPr>
            <w:tcW w:w="975" w:type="dxa"/>
          </w:tcPr>
          <w:p w14:paraId="1D66584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A557E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CF309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2BFCD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341B0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EDFC348" w14:textId="77777777" w:rsidTr="00DF1074">
        <w:trPr>
          <w:trHeight w:val="300"/>
        </w:trPr>
        <w:tc>
          <w:tcPr>
            <w:tcW w:w="1659" w:type="dxa"/>
          </w:tcPr>
          <w:p w14:paraId="0F19DC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E37E6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71A419F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F853E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5C319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3.00</w:t>
            </w:r>
          </w:p>
        </w:tc>
        <w:tc>
          <w:tcPr>
            <w:tcW w:w="708" w:type="dxa"/>
          </w:tcPr>
          <w:p w14:paraId="58B1EC4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w:t>
            </w:r>
          </w:p>
        </w:tc>
        <w:tc>
          <w:tcPr>
            <w:tcW w:w="709" w:type="dxa"/>
          </w:tcPr>
          <w:p w14:paraId="3CC2C0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17.57</w:t>
            </w:r>
          </w:p>
        </w:tc>
        <w:tc>
          <w:tcPr>
            <w:tcW w:w="959" w:type="dxa"/>
          </w:tcPr>
          <w:p w14:paraId="165FE4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0.231</w:t>
            </w:r>
          </w:p>
        </w:tc>
        <w:tc>
          <w:tcPr>
            <w:tcW w:w="975" w:type="dxa"/>
          </w:tcPr>
          <w:p w14:paraId="77D6F2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0C18D8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0.518</w:t>
            </w:r>
          </w:p>
        </w:tc>
        <w:tc>
          <w:tcPr>
            <w:tcW w:w="839" w:type="dxa"/>
          </w:tcPr>
          <w:p w14:paraId="303FDA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74.35</w:t>
            </w:r>
          </w:p>
        </w:tc>
        <w:tc>
          <w:tcPr>
            <w:tcW w:w="790" w:type="dxa"/>
          </w:tcPr>
          <w:p w14:paraId="1CA0B7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3.E-05</w:t>
            </w:r>
          </w:p>
        </w:tc>
        <w:tc>
          <w:tcPr>
            <w:tcW w:w="766" w:type="dxa"/>
          </w:tcPr>
          <w:p w14:paraId="5CAF5F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A53A09D" w14:textId="77777777" w:rsidTr="00DF1074">
        <w:trPr>
          <w:trHeight w:val="300"/>
        </w:trPr>
        <w:tc>
          <w:tcPr>
            <w:tcW w:w="1659" w:type="dxa"/>
          </w:tcPr>
          <w:p w14:paraId="795377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Cardiovascular</w:t>
            </w:r>
          </w:p>
        </w:tc>
        <w:tc>
          <w:tcPr>
            <w:tcW w:w="2022" w:type="dxa"/>
          </w:tcPr>
          <w:p w14:paraId="121860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4C3B87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2C990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9BCC3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1.85</w:t>
            </w:r>
          </w:p>
        </w:tc>
        <w:tc>
          <w:tcPr>
            <w:tcW w:w="708" w:type="dxa"/>
          </w:tcPr>
          <w:p w14:paraId="49B62B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w:t>
            </w:r>
          </w:p>
        </w:tc>
        <w:tc>
          <w:tcPr>
            <w:tcW w:w="709" w:type="dxa"/>
          </w:tcPr>
          <w:p w14:paraId="6CC1E2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3.24</w:t>
            </w:r>
          </w:p>
        </w:tc>
        <w:tc>
          <w:tcPr>
            <w:tcW w:w="959" w:type="dxa"/>
          </w:tcPr>
          <w:p w14:paraId="651A0E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0.033</w:t>
            </w:r>
          </w:p>
        </w:tc>
        <w:tc>
          <w:tcPr>
            <w:tcW w:w="975" w:type="dxa"/>
          </w:tcPr>
          <w:p w14:paraId="33B7B0F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90C8DF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1AEB9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70F915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B4753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CC27B79" w14:textId="77777777" w:rsidTr="00DF1074">
        <w:trPr>
          <w:trHeight w:val="300"/>
        </w:trPr>
        <w:tc>
          <w:tcPr>
            <w:tcW w:w="1659" w:type="dxa"/>
          </w:tcPr>
          <w:p w14:paraId="754599B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0A2838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440050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B190D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B16AE2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1.60</w:t>
            </w:r>
          </w:p>
        </w:tc>
        <w:tc>
          <w:tcPr>
            <w:tcW w:w="708" w:type="dxa"/>
          </w:tcPr>
          <w:p w14:paraId="6024B0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1.17</w:t>
            </w:r>
          </w:p>
        </w:tc>
        <w:tc>
          <w:tcPr>
            <w:tcW w:w="709" w:type="dxa"/>
          </w:tcPr>
          <w:p w14:paraId="7AA2EB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2.19</w:t>
            </w:r>
          </w:p>
        </w:tc>
        <w:tc>
          <w:tcPr>
            <w:tcW w:w="959" w:type="dxa"/>
          </w:tcPr>
          <w:p w14:paraId="573825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0.006</w:t>
            </w:r>
          </w:p>
        </w:tc>
        <w:tc>
          <w:tcPr>
            <w:tcW w:w="975" w:type="dxa"/>
          </w:tcPr>
          <w:p w14:paraId="1FFC43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BB2C25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3D6BA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43.78</w:t>
            </w:r>
          </w:p>
        </w:tc>
        <w:tc>
          <w:tcPr>
            <w:tcW w:w="790" w:type="dxa"/>
          </w:tcPr>
          <w:p w14:paraId="5FC94EF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0.099</w:t>
            </w:r>
          </w:p>
        </w:tc>
        <w:tc>
          <w:tcPr>
            <w:tcW w:w="766" w:type="dxa"/>
          </w:tcPr>
          <w:p w14:paraId="48E6792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A4D6D13" w14:textId="77777777" w:rsidTr="00DF1074">
        <w:trPr>
          <w:trHeight w:val="300"/>
        </w:trPr>
        <w:tc>
          <w:tcPr>
            <w:tcW w:w="1659" w:type="dxa"/>
          </w:tcPr>
          <w:p w14:paraId="5C07B48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2EA5D4F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2AE808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2A7AB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57C31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1.92</w:t>
            </w:r>
          </w:p>
        </w:tc>
        <w:tc>
          <w:tcPr>
            <w:tcW w:w="708" w:type="dxa"/>
          </w:tcPr>
          <w:p w14:paraId="5878DD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1.27</w:t>
            </w:r>
          </w:p>
        </w:tc>
        <w:tc>
          <w:tcPr>
            <w:tcW w:w="709" w:type="dxa"/>
          </w:tcPr>
          <w:p w14:paraId="2FDE0A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2.90</w:t>
            </w:r>
          </w:p>
        </w:tc>
        <w:tc>
          <w:tcPr>
            <w:tcW w:w="959" w:type="dxa"/>
          </w:tcPr>
          <w:p w14:paraId="743BF4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975" w:type="dxa"/>
          </w:tcPr>
          <w:p w14:paraId="3B12007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CA7B0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81E0F2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4391B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DF2E52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5B3049B" w14:textId="77777777" w:rsidTr="00DF1074">
        <w:trPr>
          <w:trHeight w:val="300"/>
        </w:trPr>
        <w:tc>
          <w:tcPr>
            <w:tcW w:w="1659" w:type="dxa"/>
          </w:tcPr>
          <w:p w14:paraId="575E20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5123338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4E7D1B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09442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2C937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3.10</w:t>
            </w:r>
          </w:p>
        </w:tc>
        <w:tc>
          <w:tcPr>
            <w:tcW w:w="708" w:type="dxa"/>
          </w:tcPr>
          <w:p w14:paraId="3C5460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w:t>
            </w:r>
          </w:p>
        </w:tc>
        <w:tc>
          <w:tcPr>
            <w:tcW w:w="709" w:type="dxa"/>
          </w:tcPr>
          <w:p w14:paraId="0C0035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9.10</w:t>
            </w:r>
          </w:p>
        </w:tc>
        <w:tc>
          <w:tcPr>
            <w:tcW w:w="959" w:type="dxa"/>
          </w:tcPr>
          <w:p w14:paraId="7F1552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0.048</w:t>
            </w:r>
          </w:p>
        </w:tc>
        <w:tc>
          <w:tcPr>
            <w:tcW w:w="975" w:type="dxa"/>
          </w:tcPr>
          <w:p w14:paraId="701A285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368B0C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0.219</w:t>
            </w:r>
          </w:p>
        </w:tc>
        <w:tc>
          <w:tcPr>
            <w:tcW w:w="839" w:type="dxa"/>
          </w:tcPr>
          <w:p w14:paraId="0F7E2F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41.73</w:t>
            </w:r>
          </w:p>
        </w:tc>
        <w:tc>
          <w:tcPr>
            <w:tcW w:w="790" w:type="dxa"/>
          </w:tcPr>
          <w:p w14:paraId="76EABF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0.117</w:t>
            </w:r>
          </w:p>
        </w:tc>
        <w:tc>
          <w:tcPr>
            <w:tcW w:w="766" w:type="dxa"/>
          </w:tcPr>
          <w:p w14:paraId="26C243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0050FE3" w14:textId="77777777" w:rsidTr="00DF1074">
        <w:trPr>
          <w:trHeight w:val="300"/>
        </w:trPr>
        <w:tc>
          <w:tcPr>
            <w:tcW w:w="1659" w:type="dxa"/>
          </w:tcPr>
          <w:p w14:paraId="3FC4571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Cardiovascular</w:t>
            </w:r>
          </w:p>
        </w:tc>
        <w:tc>
          <w:tcPr>
            <w:tcW w:w="2022" w:type="dxa"/>
          </w:tcPr>
          <w:p w14:paraId="6A4D20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Venous thromboembolism</w:t>
            </w:r>
          </w:p>
        </w:tc>
        <w:tc>
          <w:tcPr>
            <w:tcW w:w="1134" w:type="dxa"/>
          </w:tcPr>
          <w:p w14:paraId="2BD892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E725F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4C7B5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1.81</w:t>
            </w:r>
          </w:p>
        </w:tc>
        <w:tc>
          <w:tcPr>
            <w:tcW w:w="708" w:type="dxa"/>
          </w:tcPr>
          <w:p w14:paraId="2C78B8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9" w:type="dxa"/>
          </w:tcPr>
          <w:p w14:paraId="2E498E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2.70</w:t>
            </w:r>
          </w:p>
        </w:tc>
        <w:tc>
          <w:tcPr>
            <w:tcW w:w="959" w:type="dxa"/>
          </w:tcPr>
          <w:p w14:paraId="56FA81C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0.004</w:t>
            </w:r>
          </w:p>
        </w:tc>
        <w:tc>
          <w:tcPr>
            <w:tcW w:w="975" w:type="dxa"/>
          </w:tcPr>
          <w:p w14:paraId="6350E8A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1F9840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C4B50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06666F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387E91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880D105" w14:textId="77777777" w:rsidTr="00DF1074">
        <w:trPr>
          <w:trHeight w:val="300"/>
        </w:trPr>
        <w:tc>
          <w:tcPr>
            <w:tcW w:w="1659" w:type="dxa"/>
          </w:tcPr>
          <w:p w14:paraId="1D3F50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20F0F1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565D5A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673BE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16E9B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10.15</w:t>
            </w:r>
          </w:p>
        </w:tc>
        <w:tc>
          <w:tcPr>
            <w:tcW w:w="708" w:type="dxa"/>
          </w:tcPr>
          <w:p w14:paraId="7B4F53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2.95</w:t>
            </w:r>
          </w:p>
        </w:tc>
        <w:tc>
          <w:tcPr>
            <w:tcW w:w="709" w:type="dxa"/>
          </w:tcPr>
          <w:p w14:paraId="2D4B56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34.93</w:t>
            </w:r>
          </w:p>
        </w:tc>
        <w:tc>
          <w:tcPr>
            <w:tcW w:w="959" w:type="dxa"/>
          </w:tcPr>
          <w:p w14:paraId="3E3E1C1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8.E-04</w:t>
            </w:r>
          </w:p>
        </w:tc>
        <w:tc>
          <w:tcPr>
            <w:tcW w:w="975" w:type="dxa"/>
          </w:tcPr>
          <w:p w14:paraId="6FC9399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5B2FA0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E2F6E0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24.35</w:t>
            </w:r>
          </w:p>
        </w:tc>
        <w:tc>
          <w:tcPr>
            <w:tcW w:w="790" w:type="dxa"/>
          </w:tcPr>
          <w:p w14:paraId="4C9C1F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0.862</w:t>
            </w:r>
          </w:p>
        </w:tc>
        <w:tc>
          <w:tcPr>
            <w:tcW w:w="766" w:type="dxa"/>
          </w:tcPr>
          <w:p w14:paraId="1C7C52C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ED9CCDB" w14:textId="77777777" w:rsidTr="00DF1074">
        <w:trPr>
          <w:trHeight w:val="300"/>
        </w:trPr>
        <w:tc>
          <w:tcPr>
            <w:tcW w:w="1659" w:type="dxa"/>
          </w:tcPr>
          <w:p w14:paraId="30DF8B2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0AEA24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5398203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E18E90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CB14F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5.22</w:t>
            </w:r>
          </w:p>
        </w:tc>
        <w:tc>
          <w:tcPr>
            <w:tcW w:w="708" w:type="dxa"/>
          </w:tcPr>
          <w:p w14:paraId="6956AC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w:t>
            </w:r>
          </w:p>
        </w:tc>
        <w:tc>
          <w:tcPr>
            <w:tcW w:w="709" w:type="dxa"/>
          </w:tcPr>
          <w:p w14:paraId="3D34B81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33.02</w:t>
            </w:r>
          </w:p>
        </w:tc>
        <w:tc>
          <w:tcPr>
            <w:tcW w:w="959" w:type="dxa"/>
          </w:tcPr>
          <w:p w14:paraId="2A8658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0.079</w:t>
            </w:r>
          </w:p>
        </w:tc>
        <w:tc>
          <w:tcPr>
            <w:tcW w:w="975" w:type="dxa"/>
          </w:tcPr>
          <w:p w14:paraId="7EF6E3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08B61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E2D88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3E7D6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01C0AD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72A01D7" w14:textId="77777777" w:rsidTr="00DF1074">
        <w:trPr>
          <w:trHeight w:val="300"/>
        </w:trPr>
        <w:tc>
          <w:tcPr>
            <w:tcW w:w="1659" w:type="dxa"/>
          </w:tcPr>
          <w:p w14:paraId="549497B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638E37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6206577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8578F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22E144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14.05</w:t>
            </w:r>
          </w:p>
        </w:tc>
        <w:tc>
          <w:tcPr>
            <w:tcW w:w="708" w:type="dxa"/>
          </w:tcPr>
          <w:p w14:paraId="7CCD3D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w:t>
            </w:r>
          </w:p>
        </w:tc>
        <w:tc>
          <w:tcPr>
            <w:tcW w:w="709" w:type="dxa"/>
          </w:tcPr>
          <w:p w14:paraId="68CDFE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1005.02</w:t>
            </w:r>
          </w:p>
        </w:tc>
        <w:tc>
          <w:tcPr>
            <w:tcW w:w="959" w:type="dxa"/>
          </w:tcPr>
          <w:p w14:paraId="41BB67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0.234</w:t>
            </w:r>
          </w:p>
        </w:tc>
        <w:tc>
          <w:tcPr>
            <w:tcW w:w="975" w:type="dxa"/>
          </w:tcPr>
          <w:p w14:paraId="4D88340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7D40AD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0.859</w:t>
            </w:r>
          </w:p>
        </w:tc>
        <w:tc>
          <w:tcPr>
            <w:tcW w:w="839" w:type="dxa"/>
          </w:tcPr>
          <w:p w14:paraId="353A15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24.33</w:t>
            </w:r>
          </w:p>
        </w:tc>
        <w:tc>
          <w:tcPr>
            <w:tcW w:w="790" w:type="dxa"/>
          </w:tcPr>
          <w:p w14:paraId="1069A8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0.832</w:t>
            </w:r>
          </w:p>
        </w:tc>
        <w:tc>
          <w:tcPr>
            <w:tcW w:w="766" w:type="dxa"/>
          </w:tcPr>
          <w:p w14:paraId="407EAF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20AB4F9" w14:textId="77777777" w:rsidTr="00DF1074">
        <w:trPr>
          <w:trHeight w:val="300"/>
        </w:trPr>
        <w:tc>
          <w:tcPr>
            <w:tcW w:w="1659" w:type="dxa"/>
          </w:tcPr>
          <w:p w14:paraId="019576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5DFBDE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2280C16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08867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BE762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2.88</w:t>
            </w:r>
          </w:p>
        </w:tc>
        <w:tc>
          <w:tcPr>
            <w:tcW w:w="708" w:type="dxa"/>
          </w:tcPr>
          <w:p w14:paraId="06B01D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0.45</w:t>
            </w:r>
          </w:p>
        </w:tc>
        <w:tc>
          <w:tcPr>
            <w:tcW w:w="709" w:type="dxa"/>
          </w:tcPr>
          <w:p w14:paraId="2D683D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18.45</w:t>
            </w:r>
          </w:p>
        </w:tc>
        <w:tc>
          <w:tcPr>
            <w:tcW w:w="959" w:type="dxa"/>
          </w:tcPr>
          <w:p w14:paraId="12FD99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0.263</w:t>
            </w:r>
          </w:p>
        </w:tc>
        <w:tc>
          <w:tcPr>
            <w:tcW w:w="975" w:type="dxa"/>
          </w:tcPr>
          <w:p w14:paraId="25FBF8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E68E66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95B5CF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10AA3B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0373C2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A73EDBA" w14:textId="77777777" w:rsidTr="00DF1074">
        <w:trPr>
          <w:trHeight w:val="300"/>
        </w:trPr>
        <w:tc>
          <w:tcPr>
            <w:tcW w:w="1659" w:type="dxa"/>
          </w:tcPr>
          <w:p w14:paraId="4FCD9F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1E683C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1FD998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9C73C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B6205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6.17</w:t>
            </w:r>
          </w:p>
        </w:tc>
        <w:tc>
          <w:tcPr>
            <w:tcW w:w="708" w:type="dxa"/>
          </w:tcPr>
          <w:p w14:paraId="2A859E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2.80</w:t>
            </w:r>
          </w:p>
        </w:tc>
        <w:tc>
          <w:tcPr>
            <w:tcW w:w="709" w:type="dxa"/>
          </w:tcPr>
          <w:p w14:paraId="632FDE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13.63</w:t>
            </w:r>
          </w:p>
        </w:tc>
        <w:tc>
          <w:tcPr>
            <w:tcW w:w="959" w:type="dxa"/>
          </w:tcPr>
          <w:p w14:paraId="3E85B78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8.E-05</w:t>
            </w:r>
          </w:p>
        </w:tc>
        <w:tc>
          <w:tcPr>
            <w:tcW w:w="975" w:type="dxa"/>
          </w:tcPr>
          <w:p w14:paraId="2ADE777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3998C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4C086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62.13</w:t>
            </w:r>
          </w:p>
        </w:tc>
        <w:tc>
          <w:tcPr>
            <w:tcW w:w="790" w:type="dxa"/>
          </w:tcPr>
          <w:p w14:paraId="090678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766" w:type="dxa"/>
          </w:tcPr>
          <w:p w14:paraId="585971E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05F832" w14:textId="77777777" w:rsidTr="00DF1074">
        <w:trPr>
          <w:trHeight w:val="300"/>
        </w:trPr>
        <w:tc>
          <w:tcPr>
            <w:tcW w:w="1659" w:type="dxa"/>
          </w:tcPr>
          <w:p w14:paraId="4C7402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19A2841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0AB22F5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0CECC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898CC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5.69</w:t>
            </w:r>
          </w:p>
        </w:tc>
        <w:tc>
          <w:tcPr>
            <w:tcW w:w="708" w:type="dxa"/>
          </w:tcPr>
          <w:p w14:paraId="28F30E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2.26</w:t>
            </w:r>
          </w:p>
        </w:tc>
        <w:tc>
          <w:tcPr>
            <w:tcW w:w="709" w:type="dxa"/>
          </w:tcPr>
          <w:p w14:paraId="0F918B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14.32</w:t>
            </w:r>
          </w:p>
        </w:tc>
        <w:tc>
          <w:tcPr>
            <w:tcW w:w="959" w:type="dxa"/>
          </w:tcPr>
          <w:p w14:paraId="5DA14D5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2.E-04</w:t>
            </w:r>
          </w:p>
        </w:tc>
        <w:tc>
          <w:tcPr>
            <w:tcW w:w="975" w:type="dxa"/>
          </w:tcPr>
          <w:p w14:paraId="10210A6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E97E3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40B5B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2BCA6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A3DDAF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F972BBE" w14:textId="77777777" w:rsidTr="00DF1074">
        <w:trPr>
          <w:trHeight w:val="300"/>
        </w:trPr>
        <w:tc>
          <w:tcPr>
            <w:tcW w:w="1659" w:type="dxa"/>
          </w:tcPr>
          <w:p w14:paraId="0A0F4E1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083282A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14C9DA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EC447C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B020C5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17.79</w:t>
            </w:r>
          </w:p>
        </w:tc>
        <w:tc>
          <w:tcPr>
            <w:tcW w:w="708" w:type="dxa"/>
          </w:tcPr>
          <w:p w14:paraId="48A0FD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w:t>
            </w:r>
          </w:p>
        </w:tc>
        <w:tc>
          <w:tcPr>
            <w:tcW w:w="709" w:type="dxa"/>
          </w:tcPr>
          <w:p w14:paraId="6322C2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268.70</w:t>
            </w:r>
          </w:p>
        </w:tc>
        <w:tc>
          <w:tcPr>
            <w:tcW w:w="959" w:type="dxa"/>
          </w:tcPr>
          <w:p w14:paraId="478A8E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0.046</w:t>
            </w:r>
          </w:p>
        </w:tc>
        <w:tc>
          <w:tcPr>
            <w:tcW w:w="975" w:type="dxa"/>
          </w:tcPr>
          <w:p w14:paraId="297DD4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5B4F1A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0.430</w:t>
            </w:r>
          </w:p>
        </w:tc>
        <w:tc>
          <w:tcPr>
            <w:tcW w:w="839" w:type="dxa"/>
          </w:tcPr>
          <w:p w14:paraId="04A585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60.91</w:t>
            </w:r>
          </w:p>
        </w:tc>
        <w:tc>
          <w:tcPr>
            <w:tcW w:w="790" w:type="dxa"/>
          </w:tcPr>
          <w:p w14:paraId="5D0C24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766" w:type="dxa"/>
          </w:tcPr>
          <w:p w14:paraId="35E7FB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7655A81F" w14:textId="77777777" w:rsidTr="00DF1074">
        <w:trPr>
          <w:trHeight w:val="300"/>
        </w:trPr>
        <w:tc>
          <w:tcPr>
            <w:tcW w:w="1659" w:type="dxa"/>
          </w:tcPr>
          <w:p w14:paraId="0575E1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166558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Polycystic ovary syndrome</w:t>
            </w:r>
          </w:p>
        </w:tc>
        <w:tc>
          <w:tcPr>
            <w:tcW w:w="1134" w:type="dxa"/>
          </w:tcPr>
          <w:p w14:paraId="490617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9CB918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19AA6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3.59</w:t>
            </w:r>
          </w:p>
        </w:tc>
        <w:tc>
          <w:tcPr>
            <w:tcW w:w="708" w:type="dxa"/>
          </w:tcPr>
          <w:p w14:paraId="04E53C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w:t>
            </w:r>
          </w:p>
        </w:tc>
        <w:tc>
          <w:tcPr>
            <w:tcW w:w="709" w:type="dxa"/>
          </w:tcPr>
          <w:p w14:paraId="695395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9.26</w:t>
            </w:r>
          </w:p>
        </w:tc>
        <w:tc>
          <w:tcPr>
            <w:tcW w:w="959" w:type="dxa"/>
          </w:tcPr>
          <w:p w14:paraId="46A5A9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0.008</w:t>
            </w:r>
          </w:p>
        </w:tc>
        <w:tc>
          <w:tcPr>
            <w:tcW w:w="975" w:type="dxa"/>
          </w:tcPr>
          <w:p w14:paraId="5C773F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5D2B7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FE3DE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3CEE56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34342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672A758" w14:textId="77777777" w:rsidTr="00DF1074">
        <w:trPr>
          <w:trHeight w:val="300"/>
        </w:trPr>
        <w:tc>
          <w:tcPr>
            <w:tcW w:w="1659" w:type="dxa"/>
          </w:tcPr>
          <w:p w14:paraId="4F1FB2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0E0677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292AF3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FC00D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5DDF5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5.65</w:t>
            </w:r>
          </w:p>
        </w:tc>
        <w:tc>
          <w:tcPr>
            <w:tcW w:w="708" w:type="dxa"/>
          </w:tcPr>
          <w:p w14:paraId="1F2681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3.81</w:t>
            </w:r>
          </w:p>
        </w:tc>
        <w:tc>
          <w:tcPr>
            <w:tcW w:w="709" w:type="dxa"/>
          </w:tcPr>
          <w:p w14:paraId="2344F5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8.38</w:t>
            </w:r>
          </w:p>
        </w:tc>
        <w:tc>
          <w:tcPr>
            <w:tcW w:w="959" w:type="dxa"/>
          </w:tcPr>
          <w:p w14:paraId="27911C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6.E-10</w:t>
            </w:r>
          </w:p>
        </w:tc>
        <w:tc>
          <w:tcPr>
            <w:tcW w:w="975" w:type="dxa"/>
          </w:tcPr>
          <w:p w14:paraId="04FB644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B41B40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2A372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107.82</w:t>
            </w:r>
          </w:p>
        </w:tc>
        <w:tc>
          <w:tcPr>
            <w:tcW w:w="790" w:type="dxa"/>
          </w:tcPr>
          <w:p w14:paraId="336CF7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7.E-10</w:t>
            </w:r>
          </w:p>
        </w:tc>
        <w:tc>
          <w:tcPr>
            <w:tcW w:w="766" w:type="dxa"/>
          </w:tcPr>
          <w:p w14:paraId="766D9ED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3A7277B" w14:textId="77777777" w:rsidTr="00DF1074">
        <w:trPr>
          <w:trHeight w:val="300"/>
        </w:trPr>
        <w:tc>
          <w:tcPr>
            <w:tcW w:w="1659" w:type="dxa"/>
          </w:tcPr>
          <w:p w14:paraId="578AB8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7FDCB42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50F7D8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F41C6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95FD3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4.93</w:t>
            </w:r>
          </w:p>
        </w:tc>
        <w:tc>
          <w:tcPr>
            <w:tcW w:w="708" w:type="dxa"/>
          </w:tcPr>
          <w:p w14:paraId="5C4B5D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3.34</w:t>
            </w:r>
          </w:p>
        </w:tc>
        <w:tc>
          <w:tcPr>
            <w:tcW w:w="709" w:type="dxa"/>
          </w:tcPr>
          <w:p w14:paraId="525538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7.25</w:t>
            </w:r>
          </w:p>
        </w:tc>
        <w:tc>
          <w:tcPr>
            <w:tcW w:w="959" w:type="dxa"/>
          </w:tcPr>
          <w:p w14:paraId="2A6CDA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7.E-16</w:t>
            </w:r>
          </w:p>
        </w:tc>
        <w:tc>
          <w:tcPr>
            <w:tcW w:w="975" w:type="dxa"/>
          </w:tcPr>
          <w:p w14:paraId="2D11130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312CEA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38DB1F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DF1CC9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041B4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816BB8" w14:textId="77777777" w:rsidTr="00DF1074">
        <w:trPr>
          <w:trHeight w:val="300"/>
        </w:trPr>
        <w:tc>
          <w:tcPr>
            <w:tcW w:w="1659" w:type="dxa"/>
          </w:tcPr>
          <w:p w14:paraId="5EA2720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18FD2F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4424E94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715E9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E9EB5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13.26</w:t>
            </w:r>
          </w:p>
        </w:tc>
        <w:tc>
          <w:tcPr>
            <w:tcW w:w="708" w:type="dxa"/>
          </w:tcPr>
          <w:p w14:paraId="29AE15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3.44</w:t>
            </w:r>
          </w:p>
        </w:tc>
        <w:tc>
          <w:tcPr>
            <w:tcW w:w="709" w:type="dxa"/>
          </w:tcPr>
          <w:p w14:paraId="168C2D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51.16</w:t>
            </w:r>
          </w:p>
        </w:tc>
        <w:tc>
          <w:tcPr>
            <w:tcW w:w="959" w:type="dxa"/>
          </w:tcPr>
          <w:p w14:paraId="1AB63E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7.E-04</w:t>
            </w:r>
          </w:p>
        </w:tc>
        <w:tc>
          <w:tcPr>
            <w:tcW w:w="975" w:type="dxa"/>
          </w:tcPr>
          <w:p w14:paraId="5C8F5B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02B6F4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0.205</w:t>
            </w:r>
          </w:p>
        </w:tc>
        <w:tc>
          <w:tcPr>
            <w:tcW w:w="839" w:type="dxa"/>
          </w:tcPr>
          <w:p w14:paraId="3FBB996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102.45</w:t>
            </w:r>
          </w:p>
        </w:tc>
        <w:tc>
          <w:tcPr>
            <w:tcW w:w="790" w:type="dxa"/>
          </w:tcPr>
          <w:p w14:paraId="1AF943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3.E-09</w:t>
            </w:r>
          </w:p>
        </w:tc>
        <w:tc>
          <w:tcPr>
            <w:tcW w:w="766" w:type="dxa"/>
          </w:tcPr>
          <w:p w14:paraId="679364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C9BE590" w14:textId="77777777" w:rsidTr="00DF1074">
        <w:trPr>
          <w:trHeight w:val="300"/>
        </w:trPr>
        <w:tc>
          <w:tcPr>
            <w:tcW w:w="1659" w:type="dxa"/>
          </w:tcPr>
          <w:p w14:paraId="2C0E20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34FFB4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50CA815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3D1A90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D4E15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3.15</w:t>
            </w:r>
          </w:p>
        </w:tc>
        <w:tc>
          <w:tcPr>
            <w:tcW w:w="708" w:type="dxa"/>
          </w:tcPr>
          <w:p w14:paraId="57A1BD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2.12</w:t>
            </w:r>
          </w:p>
        </w:tc>
        <w:tc>
          <w:tcPr>
            <w:tcW w:w="709" w:type="dxa"/>
          </w:tcPr>
          <w:p w14:paraId="72DC83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4.69</w:t>
            </w:r>
          </w:p>
        </w:tc>
        <w:tc>
          <w:tcPr>
            <w:tcW w:w="959" w:type="dxa"/>
          </w:tcPr>
          <w:p w14:paraId="10A2A32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2.E-08</w:t>
            </w:r>
          </w:p>
        </w:tc>
        <w:tc>
          <w:tcPr>
            <w:tcW w:w="975" w:type="dxa"/>
          </w:tcPr>
          <w:p w14:paraId="4A59143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66932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CCA3FF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60498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966176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6F7F448" w14:textId="77777777" w:rsidTr="00DF1074">
        <w:trPr>
          <w:trHeight w:val="300"/>
        </w:trPr>
        <w:tc>
          <w:tcPr>
            <w:tcW w:w="1659" w:type="dxa"/>
          </w:tcPr>
          <w:p w14:paraId="33C2B2C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4F518B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064F8CB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4D64E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C89A9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5.40</w:t>
            </w:r>
          </w:p>
        </w:tc>
        <w:tc>
          <w:tcPr>
            <w:tcW w:w="708" w:type="dxa"/>
          </w:tcPr>
          <w:p w14:paraId="683540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3.92</w:t>
            </w:r>
          </w:p>
        </w:tc>
        <w:tc>
          <w:tcPr>
            <w:tcW w:w="709" w:type="dxa"/>
          </w:tcPr>
          <w:p w14:paraId="5E0A2E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7.43</w:t>
            </w:r>
          </w:p>
        </w:tc>
        <w:tc>
          <w:tcPr>
            <w:tcW w:w="959" w:type="dxa"/>
          </w:tcPr>
          <w:p w14:paraId="47A3FE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7.E-12</w:t>
            </w:r>
          </w:p>
        </w:tc>
        <w:tc>
          <w:tcPr>
            <w:tcW w:w="975" w:type="dxa"/>
          </w:tcPr>
          <w:p w14:paraId="796B9FE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0E25D1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7197A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142.25</w:t>
            </w:r>
          </w:p>
        </w:tc>
        <w:tc>
          <w:tcPr>
            <w:tcW w:w="790" w:type="dxa"/>
          </w:tcPr>
          <w:p w14:paraId="27903A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2.E-15</w:t>
            </w:r>
          </w:p>
        </w:tc>
        <w:tc>
          <w:tcPr>
            <w:tcW w:w="766" w:type="dxa"/>
          </w:tcPr>
          <w:p w14:paraId="6333D82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B6873C7" w14:textId="77777777" w:rsidTr="00DF1074">
        <w:trPr>
          <w:trHeight w:val="300"/>
        </w:trPr>
        <w:tc>
          <w:tcPr>
            <w:tcW w:w="1659" w:type="dxa"/>
          </w:tcPr>
          <w:p w14:paraId="01635D2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Endocrine</w:t>
            </w:r>
          </w:p>
        </w:tc>
        <w:tc>
          <w:tcPr>
            <w:tcW w:w="2022" w:type="dxa"/>
          </w:tcPr>
          <w:p w14:paraId="5BF86E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64C0FC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A9A403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A9EB9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5.19</w:t>
            </w:r>
          </w:p>
        </w:tc>
        <w:tc>
          <w:tcPr>
            <w:tcW w:w="708" w:type="dxa"/>
          </w:tcPr>
          <w:p w14:paraId="6631DC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3.91</w:t>
            </w:r>
          </w:p>
        </w:tc>
        <w:tc>
          <w:tcPr>
            <w:tcW w:w="709" w:type="dxa"/>
          </w:tcPr>
          <w:p w14:paraId="21F6DA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6.90</w:t>
            </w:r>
          </w:p>
        </w:tc>
        <w:tc>
          <w:tcPr>
            <w:tcW w:w="959" w:type="dxa"/>
          </w:tcPr>
          <w:p w14:paraId="1631FA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6.E-30</w:t>
            </w:r>
          </w:p>
        </w:tc>
        <w:tc>
          <w:tcPr>
            <w:tcW w:w="975" w:type="dxa"/>
          </w:tcPr>
          <w:p w14:paraId="1654537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C12F9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F09446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191A2B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B1D3AE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BFA0037" w14:textId="77777777" w:rsidTr="00DF1074">
        <w:trPr>
          <w:trHeight w:val="300"/>
        </w:trPr>
        <w:tc>
          <w:tcPr>
            <w:tcW w:w="1659" w:type="dxa"/>
          </w:tcPr>
          <w:p w14:paraId="112E48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37B159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29D02C2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239A9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91956B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11.69</w:t>
            </w:r>
          </w:p>
        </w:tc>
        <w:tc>
          <w:tcPr>
            <w:tcW w:w="708" w:type="dxa"/>
          </w:tcPr>
          <w:p w14:paraId="0C205F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4.15</w:t>
            </w:r>
          </w:p>
        </w:tc>
        <w:tc>
          <w:tcPr>
            <w:tcW w:w="709" w:type="dxa"/>
          </w:tcPr>
          <w:p w14:paraId="50EF4F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32.92</w:t>
            </w:r>
          </w:p>
        </w:tc>
        <w:tc>
          <w:tcPr>
            <w:tcW w:w="959" w:type="dxa"/>
          </w:tcPr>
          <w:p w14:paraId="07CDD1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5.E-05</w:t>
            </w:r>
          </w:p>
        </w:tc>
        <w:tc>
          <w:tcPr>
            <w:tcW w:w="975" w:type="dxa"/>
          </w:tcPr>
          <w:p w14:paraId="7DEA7C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27BC0C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0.135</w:t>
            </w:r>
          </w:p>
        </w:tc>
        <w:tc>
          <w:tcPr>
            <w:tcW w:w="839" w:type="dxa"/>
          </w:tcPr>
          <w:p w14:paraId="743D0B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132.49</w:t>
            </w:r>
          </w:p>
        </w:tc>
        <w:tc>
          <w:tcPr>
            <w:tcW w:w="790" w:type="dxa"/>
          </w:tcPr>
          <w:p w14:paraId="64EB27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3.E-14</w:t>
            </w:r>
          </w:p>
        </w:tc>
        <w:tc>
          <w:tcPr>
            <w:tcW w:w="766" w:type="dxa"/>
          </w:tcPr>
          <w:p w14:paraId="2C57B6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583F2419" w14:textId="77777777" w:rsidTr="00DF1074">
        <w:trPr>
          <w:trHeight w:val="300"/>
        </w:trPr>
        <w:tc>
          <w:tcPr>
            <w:tcW w:w="1659" w:type="dxa"/>
          </w:tcPr>
          <w:p w14:paraId="00E7201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Endocrine</w:t>
            </w:r>
          </w:p>
        </w:tc>
        <w:tc>
          <w:tcPr>
            <w:tcW w:w="2022" w:type="dxa"/>
          </w:tcPr>
          <w:p w14:paraId="3DC5D6B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Type 2 diabetes</w:t>
            </w:r>
          </w:p>
        </w:tc>
        <w:tc>
          <w:tcPr>
            <w:tcW w:w="1134" w:type="dxa"/>
          </w:tcPr>
          <w:p w14:paraId="69CBCA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A2D447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5A895F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2.25</w:t>
            </w:r>
          </w:p>
        </w:tc>
        <w:tc>
          <w:tcPr>
            <w:tcW w:w="708" w:type="dxa"/>
          </w:tcPr>
          <w:p w14:paraId="6F8D43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1.51</w:t>
            </w:r>
          </w:p>
        </w:tc>
        <w:tc>
          <w:tcPr>
            <w:tcW w:w="709" w:type="dxa"/>
          </w:tcPr>
          <w:p w14:paraId="195F7B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3.35</w:t>
            </w:r>
          </w:p>
        </w:tc>
        <w:tc>
          <w:tcPr>
            <w:tcW w:w="959" w:type="dxa"/>
          </w:tcPr>
          <w:p w14:paraId="7F1BF4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6.E-05</w:t>
            </w:r>
          </w:p>
        </w:tc>
        <w:tc>
          <w:tcPr>
            <w:tcW w:w="975" w:type="dxa"/>
          </w:tcPr>
          <w:p w14:paraId="6E84A9F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2785A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E2CBDB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576366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311ADA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51BE135" w14:textId="77777777" w:rsidTr="00DF1074">
        <w:trPr>
          <w:trHeight w:val="300"/>
        </w:trPr>
        <w:tc>
          <w:tcPr>
            <w:tcW w:w="1659" w:type="dxa"/>
          </w:tcPr>
          <w:p w14:paraId="0958C3C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2D5B7AF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29892F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EE1867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CF135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1.53</w:t>
            </w:r>
          </w:p>
        </w:tc>
        <w:tc>
          <w:tcPr>
            <w:tcW w:w="708" w:type="dxa"/>
          </w:tcPr>
          <w:p w14:paraId="4C9158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w:t>
            </w:r>
          </w:p>
        </w:tc>
        <w:tc>
          <w:tcPr>
            <w:tcW w:w="709" w:type="dxa"/>
          </w:tcPr>
          <w:p w14:paraId="7EF2D6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2.69</w:t>
            </w:r>
          </w:p>
        </w:tc>
        <w:tc>
          <w:tcPr>
            <w:tcW w:w="959" w:type="dxa"/>
          </w:tcPr>
          <w:p w14:paraId="452865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0.144</w:t>
            </w:r>
          </w:p>
        </w:tc>
        <w:tc>
          <w:tcPr>
            <w:tcW w:w="975" w:type="dxa"/>
          </w:tcPr>
          <w:p w14:paraId="39C9A0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71F74F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CD7FE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39.62</w:t>
            </w:r>
          </w:p>
        </w:tc>
        <w:tc>
          <w:tcPr>
            <w:tcW w:w="790" w:type="dxa"/>
          </w:tcPr>
          <w:p w14:paraId="655D9A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0.199</w:t>
            </w:r>
          </w:p>
        </w:tc>
        <w:tc>
          <w:tcPr>
            <w:tcW w:w="766" w:type="dxa"/>
          </w:tcPr>
          <w:p w14:paraId="52F67CB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466E735" w14:textId="77777777" w:rsidTr="00DF1074">
        <w:trPr>
          <w:trHeight w:val="300"/>
        </w:trPr>
        <w:tc>
          <w:tcPr>
            <w:tcW w:w="1659" w:type="dxa"/>
          </w:tcPr>
          <w:p w14:paraId="299B8ED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4FC386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1B1559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D25D6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F9BC9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w:t>
            </w:r>
          </w:p>
        </w:tc>
        <w:tc>
          <w:tcPr>
            <w:tcW w:w="708" w:type="dxa"/>
          </w:tcPr>
          <w:p w14:paraId="268E18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0.66</w:t>
            </w:r>
          </w:p>
        </w:tc>
        <w:tc>
          <w:tcPr>
            <w:tcW w:w="709" w:type="dxa"/>
          </w:tcPr>
          <w:p w14:paraId="345A60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3.09</w:t>
            </w:r>
          </w:p>
        </w:tc>
        <w:tc>
          <w:tcPr>
            <w:tcW w:w="959" w:type="dxa"/>
          </w:tcPr>
          <w:p w14:paraId="0A348A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0.362</w:t>
            </w:r>
          </w:p>
        </w:tc>
        <w:tc>
          <w:tcPr>
            <w:tcW w:w="975" w:type="dxa"/>
          </w:tcPr>
          <w:p w14:paraId="1CB0655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62BEB2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DEA2F3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C22DD6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09377C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77E78EC" w14:textId="77777777" w:rsidTr="00DF1074">
        <w:trPr>
          <w:trHeight w:val="300"/>
        </w:trPr>
        <w:tc>
          <w:tcPr>
            <w:tcW w:w="1659" w:type="dxa"/>
          </w:tcPr>
          <w:p w14:paraId="3AC0B4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0DE88A7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2D149F7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B3686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5DF2A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6.31</w:t>
            </w:r>
          </w:p>
        </w:tc>
        <w:tc>
          <w:tcPr>
            <w:tcW w:w="708" w:type="dxa"/>
          </w:tcPr>
          <w:p w14:paraId="1D69FA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9" w:type="dxa"/>
          </w:tcPr>
          <w:p w14:paraId="05C44E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42.09</w:t>
            </w:r>
          </w:p>
        </w:tc>
        <w:tc>
          <w:tcPr>
            <w:tcW w:w="959" w:type="dxa"/>
          </w:tcPr>
          <w:p w14:paraId="56F5B6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0.066</w:t>
            </w:r>
          </w:p>
        </w:tc>
        <w:tc>
          <w:tcPr>
            <w:tcW w:w="975" w:type="dxa"/>
          </w:tcPr>
          <w:p w14:paraId="2B6B2C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49A0B6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0.137</w:t>
            </w:r>
          </w:p>
        </w:tc>
        <w:tc>
          <w:tcPr>
            <w:tcW w:w="839" w:type="dxa"/>
          </w:tcPr>
          <w:p w14:paraId="3591329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36.94</w:t>
            </w:r>
          </w:p>
        </w:tc>
        <w:tc>
          <w:tcPr>
            <w:tcW w:w="790" w:type="dxa"/>
          </w:tcPr>
          <w:p w14:paraId="1E4E57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0.251</w:t>
            </w:r>
          </w:p>
        </w:tc>
        <w:tc>
          <w:tcPr>
            <w:tcW w:w="766" w:type="dxa"/>
          </w:tcPr>
          <w:p w14:paraId="3E88F7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2F84E3C2" w14:textId="77777777" w:rsidTr="00DF1074">
        <w:trPr>
          <w:trHeight w:val="300"/>
        </w:trPr>
        <w:tc>
          <w:tcPr>
            <w:tcW w:w="1659" w:type="dxa"/>
          </w:tcPr>
          <w:p w14:paraId="39F1C2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0ACC621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5DDABC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B8CDF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653E5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8" w:type="dxa"/>
          </w:tcPr>
          <w:p w14:paraId="6BAAA5F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w:t>
            </w:r>
          </w:p>
        </w:tc>
        <w:tc>
          <w:tcPr>
            <w:tcW w:w="709" w:type="dxa"/>
          </w:tcPr>
          <w:p w14:paraId="0CAF23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2.14</w:t>
            </w:r>
          </w:p>
        </w:tc>
        <w:tc>
          <w:tcPr>
            <w:tcW w:w="959" w:type="dxa"/>
          </w:tcPr>
          <w:p w14:paraId="35EBBC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0.915</w:t>
            </w:r>
          </w:p>
        </w:tc>
        <w:tc>
          <w:tcPr>
            <w:tcW w:w="975" w:type="dxa"/>
          </w:tcPr>
          <w:p w14:paraId="2FAF9E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F5198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8552C4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690E4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F88D5F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AB51C25" w14:textId="77777777" w:rsidTr="00DF1074">
        <w:trPr>
          <w:trHeight w:val="300"/>
        </w:trPr>
        <w:tc>
          <w:tcPr>
            <w:tcW w:w="1659" w:type="dxa"/>
          </w:tcPr>
          <w:p w14:paraId="1822557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7835240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29B3CEB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20D7E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AC157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8" w:type="dxa"/>
          </w:tcPr>
          <w:p w14:paraId="364909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9" w:type="dxa"/>
          </w:tcPr>
          <w:p w14:paraId="2AFC6E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1.42</w:t>
            </w:r>
          </w:p>
        </w:tc>
        <w:tc>
          <w:tcPr>
            <w:tcW w:w="959" w:type="dxa"/>
          </w:tcPr>
          <w:p w14:paraId="31212F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0.227</w:t>
            </w:r>
          </w:p>
        </w:tc>
        <w:tc>
          <w:tcPr>
            <w:tcW w:w="975" w:type="dxa"/>
          </w:tcPr>
          <w:p w14:paraId="611722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F86D6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2CD1D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49.96</w:t>
            </w:r>
          </w:p>
        </w:tc>
        <w:tc>
          <w:tcPr>
            <w:tcW w:w="790" w:type="dxa"/>
          </w:tcPr>
          <w:p w14:paraId="11FA9D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0.029</w:t>
            </w:r>
          </w:p>
        </w:tc>
        <w:tc>
          <w:tcPr>
            <w:tcW w:w="766" w:type="dxa"/>
          </w:tcPr>
          <w:p w14:paraId="567FAA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61F8444" w14:textId="77777777" w:rsidTr="00DF1074">
        <w:trPr>
          <w:trHeight w:val="300"/>
        </w:trPr>
        <w:tc>
          <w:tcPr>
            <w:tcW w:w="1659" w:type="dxa"/>
          </w:tcPr>
          <w:p w14:paraId="11059E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1FAE71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023FEE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9A8C0C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9F94F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1.34</w:t>
            </w:r>
          </w:p>
        </w:tc>
        <w:tc>
          <w:tcPr>
            <w:tcW w:w="708" w:type="dxa"/>
          </w:tcPr>
          <w:p w14:paraId="3C78D4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026A0F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1.73</w:t>
            </w:r>
          </w:p>
        </w:tc>
        <w:tc>
          <w:tcPr>
            <w:tcW w:w="959" w:type="dxa"/>
          </w:tcPr>
          <w:p w14:paraId="39E4FC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0.030</w:t>
            </w:r>
          </w:p>
        </w:tc>
        <w:tc>
          <w:tcPr>
            <w:tcW w:w="975" w:type="dxa"/>
          </w:tcPr>
          <w:p w14:paraId="20C71D1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1B3A67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405018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F18BF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371F70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D40AF48" w14:textId="77777777" w:rsidTr="00DF1074">
        <w:trPr>
          <w:trHeight w:val="300"/>
        </w:trPr>
        <w:tc>
          <w:tcPr>
            <w:tcW w:w="1659" w:type="dxa"/>
          </w:tcPr>
          <w:p w14:paraId="7221F6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1C0119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714598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5FAC6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0AD1F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1.59</w:t>
            </w:r>
          </w:p>
        </w:tc>
        <w:tc>
          <w:tcPr>
            <w:tcW w:w="708" w:type="dxa"/>
          </w:tcPr>
          <w:p w14:paraId="1C978EB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w:t>
            </w:r>
          </w:p>
        </w:tc>
        <w:tc>
          <w:tcPr>
            <w:tcW w:w="709" w:type="dxa"/>
          </w:tcPr>
          <w:p w14:paraId="7D4ADA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3.21</w:t>
            </w:r>
          </w:p>
        </w:tc>
        <w:tc>
          <w:tcPr>
            <w:tcW w:w="959" w:type="dxa"/>
          </w:tcPr>
          <w:p w14:paraId="3BBF49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0.204</w:t>
            </w:r>
          </w:p>
        </w:tc>
        <w:tc>
          <w:tcPr>
            <w:tcW w:w="975" w:type="dxa"/>
          </w:tcPr>
          <w:p w14:paraId="347EA1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78FBF5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0.339</w:t>
            </w:r>
          </w:p>
        </w:tc>
        <w:tc>
          <w:tcPr>
            <w:tcW w:w="839" w:type="dxa"/>
          </w:tcPr>
          <w:p w14:paraId="750807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48.54</w:t>
            </w:r>
          </w:p>
        </w:tc>
        <w:tc>
          <w:tcPr>
            <w:tcW w:w="790" w:type="dxa"/>
          </w:tcPr>
          <w:p w14:paraId="500170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0.031</w:t>
            </w:r>
          </w:p>
        </w:tc>
        <w:tc>
          <w:tcPr>
            <w:tcW w:w="766" w:type="dxa"/>
          </w:tcPr>
          <w:p w14:paraId="624C89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r>
      <w:tr w:rsidR="00DF1074" w:rsidRPr="00DF1074" w14:paraId="05F24E35" w14:textId="77777777" w:rsidTr="00DF1074">
        <w:trPr>
          <w:trHeight w:val="300"/>
        </w:trPr>
        <w:tc>
          <w:tcPr>
            <w:tcW w:w="1659" w:type="dxa"/>
          </w:tcPr>
          <w:p w14:paraId="259115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w:t>
            </w:r>
          </w:p>
        </w:tc>
        <w:tc>
          <w:tcPr>
            <w:tcW w:w="2022" w:type="dxa"/>
          </w:tcPr>
          <w:p w14:paraId="49FB5F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Chronic kidney disease</w:t>
            </w:r>
          </w:p>
        </w:tc>
        <w:tc>
          <w:tcPr>
            <w:tcW w:w="1134" w:type="dxa"/>
          </w:tcPr>
          <w:p w14:paraId="4B9456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4CC6C8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16D46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1.41</w:t>
            </w:r>
          </w:p>
        </w:tc>
        <w:tc>
          <w:tcPr>
            <w:tcW w:w="708" w:type="dxa"/>
          </w:tcPr>
          <w:p w14:paraId="582518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w:t>
            </w:r>
          </w:p>
        </w:tc>
        <w:tc>
          <w:tcPr>
            <w:tcW w:w="709" w:type="dxa"/>
          </w:tcPr>
          <w:p w14:paraId="222E52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1.87</w:t>
            </w:r>
          </w:p>
        </w:tc>
        <w:tc>
          <w:tcPr>
            <w:tcW w:w="959" w:type="dxa"/>
          </w:tcPr>
          <w:p w14:paraId="662282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0.020</w:t>
            </w:r>
          </w:p>
        </w:tc>
        <w:tc>
          <w:tcPr>
            <w:tcW w:w="975" w:type="dxa"/>
          </w:tcPr>
          <w:p w14:paraId="5505C0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8C13D6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85C76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E4371C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C7169B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AB99FFD" w14:textId="77777777" w:rsidTr="00DF1074">
        <w:trPr>
          <w:trHeight w:val="300"/>
        </w:trPr>
        <w:tc>
          <w:tcPr>
            <w:tcW w:w="1659" w:type="dxa"/>
          </w:tcPr>
          <w:p w14:paraId="3BAEF2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41A7D7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5EF70A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64E53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5F7E8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2.13</w:t>
            </w:r>
          </w:p>
        </w:tc>
        <w:tc>
          <w:tcPr>
            <w:tcW w:w="708" w:type="dxa"/>
          </w:tcPr>
          <w:p w14:paraId="52A3F6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1.20</w:t>
            </w:r>
          </w:p>
        </w:tc>
        <w:tc>
          <w:tcPr>
            <w:tcW w:w="709" w:type="dxa"/>
          </w:tcPr>
          <w:p w14:paraId="7745A4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3.81</w:t>
            </w:r>
          </w:p>
        </w:tc>
        <w:tc>
          <w:tcPr>
            <w:tcW w:w="959" w:type="dxa"/>
          </w:tcPr>
          <w:p w14:paraId="45BC86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0.015</w:t>
            </w:r>
          </w:p>
        </w:tc>
        <w:tc>
          <w:tcPr>
            <w:tcW w:w="975" w:type="dxa"/>
          </w:tcPr>
          <w:p w14:paraId="6C8CFB5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792CB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5A68A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37.10</w:t>
            </w:r>
          </w:p>
        </w:tc>
        <w:tc>
          <w:tcPr>
            <w:tcW w:w="790" w:type="dxa"/>
          </w:tcPr>
          <w:p w14:paraId="712CB71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0.286</w:t>
            </w:r>
          </w:p>
        </w:tc>
        <w:tc>
          <w:tcPr>
            <w:tcW w:w="766" w:type="dxa"/>
          </w:tcPr>
          <w:p w14:paraId="5B788C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7830429" w14:textId="77777777" w:rsidTr="00DF1074">
        <w:trPr>
          <w:trHeight w:val="300"/>
        </w:trPr>
        <w:tc>
          <w:tcPr>
            <w:tcW w:w="1659" w:type="dxa"/>
          </w:tcPr>
          <w:p w14:paraId="7E3B90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4E1A54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633BA1D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1BB86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235D33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2.27</w:t>
            </w:r>
          </w:p>
        </w:tc>
        <w:tc>
          <w:tcPr>
            <w:tcW w:w="708" w:type="dxa"/>
          </w:tcPr>
          <w:p w14:paraId="35F436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9" w:type="dxa"/>
          </w:tcPr>
          <w:p w14:paraId="74CB72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5.39</w:t>
            </w:r>
          </w:p>
        </w:tc>
        <w:tc>
          <w:tcPr>
            <w:tcW w:w="959" w:type="dxa"/>
          </w:tcPr>
          <w:p w14:paraId="3C06FF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0.062</w:t>
            </w:r>
          </w:p>
        </w:tc>
        <w:tc>
          <w:tcPr>
            <w:tcW w:w="975" w:type="dxa"/>
          </w:tcPr>
          <w:p w14:paraId="738840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D124B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1F48D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DE4BD1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B36FC8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1BD83BC" w14:textId="77777777" w:rsidTr="00DF1074">
        <w:trPr>
          <w:trHeight w:val="300"/>
        </w:trPr>
        <w:tc>
          <w:tcPr>
            <w:tcW w:w="1659" w:type="dxa"/>
          </w:tcPr>
          <w:p w14:paraId="084384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213BC9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0DAC0C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C6F492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45529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1.99</w:t>
            </w:r>
          </w:p>
        </w:tc>
        <w:tc>
          <w:tcPr>
            <w:tcW w:w="708" w:type="dxa"/>
          </w:tcPr>
          <w:p w14:paraId="021CEA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0.26</w:t>
            </w:r>
          </w:p>
        </w:tc>
        <w:tc>
          <w:tcPr>
            <w:tcW w:w="709" w:type="dxa"/>
          </w:tcPr>
          <w:p w14:paraId="2A6F21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15.16</w:t>
            </w:r>
          </w:p>
        </w:tc>
        <w:tc>
          <w:tcPr>
            <w:tcW w:w="959" w:type="dxa"/>
          </w:tcPr>
          <w:p w14:paraId="0459C46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0.513</w:t>
            </w:r>
          </w:p>
        </w:tc>
        <w:tc>
          <w:tcPr>
            <w:tcW w:w="975" w:type="dxa"/>
          </w:tcPr>
          <w:p w14:paraId="02D14F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2EC936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0.943</w:t>
            </w:r>
          </w:p>
        </w:tc>
        <w:tc>
          <w:tcPr>
            <w:tcW w:w="839" w:type="dxa"/>
          </w:tcPr>
          <w:p w14:paraId="38DE86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37.09</w:t>
            </w:r>
          </w:p>
        </w:tc>
        <w:tc>
          <w:tcPr>
            <w:tcW w:w="790" w:type="dxa"/>
          </w:tcPr>
          <w:p w14:paraId="4BDD5E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0.246</w:t>
            </w:r>
          </w:p>
        </w:tc>
        <w:tc>
          <w:tcPr>
            <w:tcW w:w="766" w:type="dxa"/>
          </w:tcPr>
          <w:p w14:paraId="067DC3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2CDD764" w14:textId="77777777" w:rsidTr="00DF1074">
        <w:trPr>
          <w:trHeight w:val="300"/>
        </w:trPr>
        <w:tc>
          <w:tcPr>
            <w:tcW w:w="1659" w:type="dxa"/>
          </w:tcPr>
          <w:p w14:paraId="7E7383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094851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4CC2F5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E49C0B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E7452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2.27</w:t>
            </w:r>
          </w:p>
        </w:tc>
        <w:tc>
          <w:tcPr>
            <w:tcW w:w="708" w:type="dxa"/>
          </w:tcPr>
          <w:p w14:paraId="6F8FCC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0.98</w:t>
            </w:r>
          </w:p>
        </w:tc>
        <w:tc>
          <w:tcPr>
            <w:tcW w:w="709" w:type="dxa"/>
          </w:tcPr>
          <w:p w14:paraId="7A95FC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5.24</w:t>
            </w:r>
          </w:p>
        </w:tc>
        <w:tc>
          <w:tcPr>
            <w:tcW w:w="959" w:type="dxa"/>
          </w:tcPr>
          <w:p w14:paraId="66FDF8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0.055</w:t>
            </w:r>
          </w:p>
        </w:tc>
        <w:tc>
          <w:tcPr>
            <w:tcW w:w="975" w:type="dxa"/>
          </w:tcPr>
          <w:p w14:paraId="3826080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60F95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EE01FE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735258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CED9DD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75E4CD4" w14:textId="77777777" w:rsidTr="00DF1074">
        <w:trPr>
          <w:trHeight w:val="300"/>
        </w:trPr>
        <w:tc>
          <w:tcPr>
            <w:tcW w:w="1659" w:type="dxa"/>
          </w:tcPr>
          <w:p w14:paraId="7DCCE2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813A9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6569C04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502814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C26EC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2.61</w:t>
            </w:r>
          </w:p>
        </w:tc>
        <w:tc>
          <w:tcPr>
            <w:tcW w:w="708" w:type="dxa"/>
          </w:tcPr>
          <w:p w14:paraId="2C550E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1.89</w:t>
            </w:r>
          </w:p>
        </w:tc>
        <w:tc>
          <w:tcPr>
            <w:tcW w:w="709" w:type="dxa"/>
          </w:tcPr>
          <w:p w14:paraId="5613E6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3.58</w:t>
            </w:r>
          </w:p>
        </w:tc>
        <w:tc>
          <w:tcPr>
            <w:tcW w:w="959" w:type="dxa"/>
          </w:tcPr>
          <w:p w14:paraId="548C7C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1.E-06</w:t>
            </w:r>
          </w:p>
        </w:tc>
        <w:tc>
          <w:tcPr>
            <w:tcW w:w="975" w:type="dxa"/>
          </w:tcPr>
          <w:p w14:paraId="2C83FC8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E7A788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6F2F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54.36</w:t>
            </w:r>
          </w:p>
        </w:tc>
        <w:tc>
          <w:tcPr>
            <w:tcW w:w="790" w:type="dxa"/>
          </w:tcPr>
          <w:p w14:paraId="1374CA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0.011</w:t>
            </w:r>
          </w:p>
        </w:tc>
        <w:tc>
          <w:tcPr>
            <w:tcW w:w="766" w:type="dxa"/>
          </w:tcPr>
          <w:p w14:paraId="0292DE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1936C43" w14:textId="77777777" w:rsidTr="00DF1074">
        <w:trPr>
          <w:trHeight w:val="300"/>
        </w:trPr>
        <w:tc>
          <w:tcPr>
            <w:tcW w:w="1659" w:type="dxa"/>
          </w:tcPr>
          <w:p w14:paraId="57B637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0472D2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44000F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15A6C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50445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2.61</w:t>
            </w:r>
          </w:p>
        </w:tc>
        <w:tc>
          <w:tcPr>
            <w:tcW w:w="708" w:type="dxa"/>
          </w:tcPr>
          <w:p w14:paraId="5FD9008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1.74</w:t>
            </w:r>
          </w:p>
        </w:tc>
        <w:tc>
          <w:tcPr>
            <w:tcW w:w="709" w:type="dxa"/>
          </w:tcPr>
          <w:p w14:paraId="22F5EC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3.94</w:t>
            </w:r>
          </w:p>
        </w:tc>
        <w:tc>
          <w:tcPr>
            <w:tcW w:w="959" w:type="dxa"/>
          </w:tcPr>
          <w:p w14:paraId="4F7E99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4.E-06</w:t>
            </w:r>
          </w:p>
        </w:tc>
        <w:tc>
          <w:tcPr>
            <w:tcW w:w="975" w:type="dxa"/>
          </w:tcPr>
          <w:p w14:paraId="46D2D9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1E556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63CD5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6D063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38C1F2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209C95A" w14:textId="77777777" w:rsidTr="00DF1074">
        <w:trPr>
          <w:trHeight w:val="300"/>
        </w:trPr>
        <w:tc>
          <w:tcPr>
            <w:tcW w:w="1659" w:type="dxa"/>
          </w:tcPr>
          <w:p w14:paraId="4FAD2B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416782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3B18D2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253CAE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39C47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2.88</w:t>
            </w:r>
          </w:p>
        </w:tc>
        <w:tc>
          <w:tcPr>
            <w:tcW w:w="708" w:type="dxa"/>
          </w:tcPr>
          <w:p w14:paraId="3D73BB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w:t>
            </w:r>
          </w:p>
        </w:tc>
        <w:tc>
          <w:tcPr>
            <w:tcW w:w="709" w:type="dxa"/>
          </w:tcPr>
          <w:p w14:paraId="1BEF23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8.55</w:t>
            </w:r>
          </w:p>
        </w:tc>
        <w:tc>
          <w:tcPr>
            <w:tcW w:w="959" w:type="dxa"/>
          </w:tcPr>
          <w:p w14:paraId="404155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0.066</w:t>
            </w:r>
          </w:p>
        </w:tc>
        <w:tc>
          <w:tcPr>
            <w:tcW w:w="975" w:type="dxa"/>
          </w:tcPr>
          <w:p w14:paraId="257F77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26062A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0.852</w:t>
            </w:r>
          </w:p>
        </w:tc>
        <w:tc>
          <w:tcPr>
            <w:tcW w:w="839" w:type="dxa"/>
          </w:tcPr>
          <w:p w14:paraId="55974E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54.30</w:t>
            </w:r>
          </w:p>
        </w:tc>
        <w:tc>
          <w:tcPr>
            <w:tcW w:w="790" w:type="dxa"/>
          </w:tcPr>
          <w:p w14:paraId="28B029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0.008</w:t>
            </w:r>
          </w:p>
        </w:tc>
        <w:tc>
          <w:tcPr>
            <w:tcW w:w="766" w:type="dxa"/>
          </w:tcPr>
          <w:p w14:paraId="09385B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w:t>
            </w:r>
          </w:p>
        </w:tc>
      </w:tr>
      <w:tr w:rsidR="00DF1074" w:rsidRPr="00DF1074" w14:paraId="53C00130" w14:textId="77777777" w:rsidTr="00DF1074">
        <w:trPr>
          <w:trHeight w:val="300"/>
        </w:trPr>
        <w:tc>
          <w:tcPr>
            <w:tcW w:w="1659" w:type="dxa"/>
          </w:tcPr>
          <w:p w14:paraId="5C7E746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Musculoskeletal</w:t>
            </w:r>
          </w:p>
        </w:tc>
        <w:tc>
          <w:tcPr>
            <w:tcW w:w="2022" w:type="dxa"/>
          </w:tcPr>
          <w:p w14:paraId="7A44BD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Gout</w:t>
            </w:r>
          </w:p>
        </w:tc>
        <w:tc>
          <w:tcPr>
            <w:tcW w:w="1134" w:type="dxa"/>
          </w:tcPr>
          <w:p w14:paraId="3A26E42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10B10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08B56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2.53</w:t>
            </w:r>
          </w:p>
        </w:tc>
        <w:tc>
          <w:tcPr>
            <w:tcW w:w="708" w:type="dxa"/>
          </w:tcPr>
          <w:p w14:paraId="1C927D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1.66</w:t>
            </w:r>
          </w:p>
        </w:tc>
        <w:tc>
          <w:tcPr>
            <w:tcW w:w="709" w:type="dxa"/>
          </w:tcPr>
          <w:p w14:paraId="3AEBD7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3.84</w:t>
            </w:r>
          </w:p>
        </w:tc>
        <w:tc>
          <w:tcPr>
            <w:tcW w:w="959" w:type="dxa"/>
          </w:tcPr>
          <w:p w14:paraId="04BB4C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1.E-05</w:t>
            </w:r>
          </w:p>
        </w:tc>
        <w:tc>
          <w:tcPr>
            <w:tcW w:w="975" w:type="dxa"/>
          </w:tcPr>
          <w:p w14:paraId="2077B3A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B32D39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7ED541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6BF4A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39AC6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720865" w14:textId="77777777" w:rsidTr="00DF1074">
        <w:trPr>
          <w:trHeight w:val="300"/>
        </w:trPr>
        <w:tc>
          <w:tcPr>
            <w:tcW w:w="1659" w:type="dxa"/>
          </w:tcPr>
          <w:p w14:paraId="07FA72D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2E148B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652E2A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715E9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EAEA0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2.62</w:t>
            </w:r>
          </w:p>
        </w:tc>
        <w:tc>
          <w:tcPr>
            <w:tcW w:w="708" w:type="dxa"/>
          </w:tcPr>
          <w:p w14:paraId="6C577C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1.93</w:t>
            </w:r>
          </w:p>
        </w:tc>
        <w:tc>
          <w:tcPr>
            <w:tcW w:w="709" w:type="dxa"/>
          </w:tcPr>
          <w:p w14:paraId="7351BC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3.55</w:t>
            </w:r>
          </w:p>
        </w:tc>
        <w:tc>
          <w:tcPr>
            <w:tcW w:w="959" w:type="dxa"/>
          </w:tcPr>
          <w:p w14:paraId="21CAE2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5.E-07</w:t>
            </w:r>
          </w:p>
        </w:tc>
        <w:tc>
          <w:tcPr>
            <w:tcW w:w="975" w:type="dxa"/>
          </w:tcPr>
          <w:p w14:paraId="7F61926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D39BA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AA285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77.25</w:t>
            </w:r>
          </w:p>
        </w:tc>
        <w:tc>
          <w:tcPr>
            <w:tcW w:w="790" w:type="dxa"/>
          </w:tcPr>
          <w:p w14:paraId="17DF83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2.E-05</w:t>
            </w:r>
          </w:p>
        </w:tc>
        <w:tc>
          <w:tcPr>
            <w:tcW w:w="766" w:type="dxa"/>
          </w:tcPr>
          <w:p w14:paraId="74B291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59B8B07" w14:textId="77777777" w:rsidTr="00DF1074">
        <w:trPr>
          <w:trHeight w:val="300"/>
        </w:trPr>
        <w:tc>
          <w:tcPr>
            <w:tcW w:w="1659" w:type="dxa"/>
          </w:tcPr>
          <w:p w14:paraId="0EB8B8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F7E53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0C5B8FE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FABB66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9817D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2.75</w:t>
            </w:r>
          </w:p>
        </w:tc>
        <w:tc>
          <w:tcPr>
            <w:tcW w:w="708" w:type="dxa"/>
          </w:tcPr>
          <w:p w14:paraId="27B5FA5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1.95</w:t>
            </w:r>
          </w:p>
        </w:tc>
        <w:tc>
          <w:tcPr>
            <w:tcW w:w="709" w:type="dxa"/>
          </w:tcPr>
          <w:p w14:paraId="0B52C9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3.86</w:t>
            </w:r>
          </w:p>
        </w:tc>
        <w:tc>
          <w:tcPr>
            <w:tcW w:w="959" w:type="dxa"/>
          </w:tcPr>
          <w:p w14:paraId="02028B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6.E-09</w:t>
            </w:r>
          </w:p>
        </w:tc>
        <w:tc>
          <w:tcPr>
            <w:tcW w:w="975" w:type="dxa"/>
          </w:tcPr>
          <w:p w14:paraId="36BE2EC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91661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AA402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0FD6D5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55915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06E8C88" w14:textId="77777777" w:rsidTr="00DF1074">
        <w:trPr>
          <w:trHeight w:val="300"/>
        </w:trPr>
        <w:tc>
          <w:tcPr>
            <w:tcW w:w="1659" w:type="dxa"/>
          </w:tcPr>
          <w:p w14:paraId="3B313A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6AA79BD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3B1325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88083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533D0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8.80</w:t>
            </w:r>
          </w:p>
        </w:tc>
        <w:tc>
          <w:tcPr>
            <w:tcW w:w="708" w:type="dxa"/>
          </w:tcPr>
          <w:p w14:paraId="4FDC12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3.33</w:t>
            </w:r>
          </w:p>
        </w:tc>
        <w:tc>
          <w:tcPr>
            <w:tcW w:w="709" w:type="dxa"/>
          </w:tcPr>
          <w:p w14:paraId="48D076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23.28</w:t>
            </w:r>
          </w:p>
        </w:tc>
        <w:tc>
          <w:tcPr>
            <w:tcW w:w="959" w:type="dxa"/>
          </w:tcPr>
          <w:p w14:paraId="006F633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1.E-04</w:t>
            </w:r>
          </w:p>
        </w:tc>
        <w:tc>
          <w:tcPr>
            <w:tcW w:w="975" w:type="dxa"/>
          </w:tcPr>
          <w:p w14:paraId="4C3D74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6C9B8B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0.016</w:t>
            </w:r>
          </w:p>
        </w:tc>
        <w:tc>
          <w:tcPr>
            <w:tcW w:w="839" w:type="dxa"/>
          </w:tcPr>
          <w:p w14:paraId="26311D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64.18</w:t>
            </w:r>
          </w:p>
        </w:tc>
        <w:tc>
          <w:tcPr>
            <w:tcW w:w="790" w:type="dxa"/>
          </w:tcPr>
          <w:p w14:paraId="45326F4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6.E-04</w:t>
            </w:r>
          </w:p>
        </w:tc>
        <w:tc>
          <w:tcPr>
            <w:tcW w:w="766" w:type="dxa"/>
          </w:tcPr>
          <w:p w14:paraId="3AE3CE4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A4AD8E0" w14:textId="77777777" w:rsidTr="00DF1074">
        <w:trPr>
          <w:trHeight w:val="300"/>
        </w:trPr>
        <w:tc>
          <w:tcPr>
            <w:tcW w:w="1659" w:type="dxa"/>
          </w:tcPr>
          <w:p w14:paraId="3C1223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1EE7287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2508BC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B34F8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A3CC3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1.62</w:t>
            </w:r>
          </w:p>
        </w:tc>
        <w:tc>
          <w:tcPr>
            <w:tcW w:w="708" w:type="dxa"/>
          </w:tcPr>
          <w:p w14:paraId="281C581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9" w:type="dxa"/>
          </w:tcPr>
          <w:p w14:paraId="626BD6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2.31</w:t>
            </w:r>
          </w:p>
        </w:tc>
        <w:tc>
          <w:tcPr>
            <w:tcW w:w="959" w:type="dxa"/>
          </w:tcPr>
          <w:p w14:paraId="5E13A1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0.008</w:t>
            </w:r>
          </w:p>
        </w:tc>
        <w:tc>
          <w:tcPr>
            <w:tcW w:w="975" w:type="dxa"/>
          </w:tcPr>
          <w:p w14:paraId="3215DC1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BA947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8394C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93F73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2322F3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6A3FF2" w14:textId="77777777" w:rsidTr="00DF1074">
        <w:trPr>
          <w:trHeight w:val="300"/>
        </w:trPr>
        <w:tc>
          <w:tcPr>
            <w:tcW w:w="1659" w:type="dxa"/>
          </w:tcPr>
          <w:p w14:paraId="246EFF8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14E15D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3BA8C8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5247A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37141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1.94</w:t>
            </w:r>
          </w:p>
        </w:tc>
        <w:tc>
          <w:tcPr>
            <w:tcW w:w="708" w:type="dxa"/>
          </w:tcPr>
          <w:p w14:paraId="5AE254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1.59</w:t>
            </w:r>
          </w:p>
        </w:tc>
        <w:tc>
          <w:tcPr>
            <w:tcW w:w="709" w:type="dxa"/>
          </w:tcPr>
          <w:p w14:paraId="37E0E5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2.36</w:t>
            </w:r>
          </w:p>
        </w:tc>
        <w:tc>
          <w:tcPr>
            <w:tcW w:w="959" w:type="dxa"/>
          </w:tcPr>
          <w:p w14:paraId="49E3BE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1.E-07</w:t>
            </w:r>
          </w:p>
        </w:tc>
        <w:tc>
          <w:tcPr>
            <w:tcW w:w="975" w:type="dxa"/>
          </w:tcPr>
          <w:p w14:paraId="411E78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8FE103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5C1C1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155.03</w:t>
            </w:r>
          </w:p>
        </w:tc>
        <w:tc>
          <w:tcPr>
            <w:tcW w:w="790" w:type="dxa"/>
          </w:tcPr>
          <w:p w14:paraId="052B7D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2.E-16</w:t>
            </w:r>
          </w:p>
        </w:tc>
        <w:tc>
          <w:tcPr>
            <w:tcW w:w="766" w:type="dxa"/>
          </w:tcPr>
          <w:p w14:paraId="706CA1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0E0AD8F" w14:textId="77777777" w:rsidTr="00DF1074">
        <w:trPr>
          <w:trHeight w:val="300"/>
        </w:trPr>
        <w:tc>
          <w:tcPr>
            <w:tcW w:w="1659" w:type="dxa"/>
          </w:tcPr>
          <w:p w14:paraId="1123D5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26C6084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163860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BD692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1C1FE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1.96</w:t>
            </w:r>
          </w:p>
        </w:tc>
        <w:tc>
          <w:tcPr>
            <w:tcW w:w="708" w:type="dxa"/>
          </w:tcPr>
          <w:p w14:paraId="4A55D9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w:t>
            </w:r>
          </w:p>
        </w:tc>
        <w:tc>
          <w:tcPr>
            <w:tcW w:w="709" w:type="dxa"/>
          </w:tcPr>
          <w:p w14:paraId="5A8892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2.30</w:t>
            </w:r>
          </w:p>
        </w:tc>
        <w:tc>
          <w:tcPr>
            <w:tcW w:w="959" w:type="dxa"/>
          </w:tcPr>
          <w:p w14:paraId="445AB8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1.E-16</w:t>
            </w:r>
          </w:p>
        </w:tc>
        <w:tc>
          <w:tcPr>
            <w:tcW w:w="975" w:type="dxa"/>
          </w:tcPr>
          <w:p w14:paraId="67660A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0A439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72E897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F5C3B7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06369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A900AA2" w14:textId="77777777" w:rsidTr="00DF1074">
        <w:trPr>
          <w:trHeight w:val="300"/>
        </w:trPr>
        <w:tc>
          <w:tcPr>
            <w:tcW w:w="1659" w:type="dxa"/>
          </w:tcPr>
          <w:p w14:paraId="366F07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C6CE3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5862231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7E8E9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D5DF2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2.06</w:t>
            </w:r>
          </w:p>
        </w:tc>
        <w:tc>
          <w:tcPr>
            <w:tcW w:w="708" w:type="dxa"/>
          </w:tcPr>
          <w:p w14:paraId="2833C0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646126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4.12</w:t>
            </w:r>
          </w:p>
        </w:tc>
        <w:tc>
          <w:tcPr>
            <w:tcW w:w="959" w:type="dxa"/>
          </w:tcPr>
          <w:p w14:paraId="7E1BD6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0.049</w:t>
            </w:r>
          </w:p>
        </w:tc>
        <w:tc>
          <w:tcPr>
            <w:tcW w:w="975" w:type="dxa"/>
          </w:tcPr>
          <w:p w14:paraId="0CFE09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08AC83D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0.856</w:t>
            </w:r>
          </w:p>
        </w:tc>
        <w:tc>
          <w:tcPr>
            <w:tcW w:w="839" w:type="dxa"/>
          </w:tcPr>
          <w:p w14:paraId="5D4AC1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154.88</w:t>
            </w:r>
          </w:p>
        </w:tc>
        <w:tc>
          <w:tcPr>
            <w:tcW w:w="790" w:type="dxa"/>
          </w:tcPr>
          <w:p w14:paraId="17EC13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1.E-16</w:t>
            </w:r>
          </w:p>
        </w:tc>
        <w:tc>
          <w:tcPr>
            <w:tcW w:w="766" w:type="dxa"/>
          </w:tcPr>
          <w:p w14:paraId="56AD1F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4582BD7D" w14:textId="77777777" w:rsidTr="00DF1074">
        <w:trPr>
          <w:trHeight w:val="300"/>
        </w:trPr>
        <w:tc>
          <w:tcPr>
            <w:tcW w:w="1659" w:type="dxa"/>
          </w:tcPr>
          <w:p w14:paraId="12F4B3E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0A78B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w:t>
            </w:r>
          </w:p>
        </w:tc>
        <w:tc>
          <w:tcPr>
            <w:tcW w:w="1134" w:type="dxa"/>
          </w:tcPr>
          <w:p w14:paraId="469D9A6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738991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156BC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1.91</w:t>
            </w:r>
          </w:p>
        </w:tc>
        <w:tc>
          <w:tcPr>
            <w:tcW w:w="708" w:type="dxa"/>
          </w:tcPr>
          <w:p w14:paraId="378AB2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1.57</w:t>
            </w:r>
          </w:p>
        </w:tc>
        <w:tc>
          <w:tcPr>
            <w:tcW w:w="709" w:type="dxa"/>
          </w:tcPr>
          <w:p w14:paraId="5EE6FD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2.33</w:t>
            </w:r>
          </w:p>
        </w:tc>
        <w:tc>
          <w:tcPr>
            <w:tcW w:w="959" w:type="dxa"/>
          </w:tcPr>
          <w:p w14:paraId="5E88B3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1.E-10</w:t>
            </w:r>
          </w:p>
        </w:tc>
        <w:tc>
          <w:tcPr>
            <w:tcW w:w="975" w:type="dxa"/>
          </w:tcPr>
          <w:p w14:paraId="3D4AB79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671237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D69AA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9B436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198FF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C98DB96" w14:textId="77777777" w:rsidTr="00DF1074">
        <w:trPr>
          <w:trHeight w:val="300"/>
        </w:trPr>
        <w:tc>
          <w:tcPr>
            <w:tcW w:w="1659" w:type="dxa"/>
          </w:tcPr>
          <w:p w14:paraId="43AC31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FE8C5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 and/or knee)</w:t>
            </w:r>
          </w:p>
        </w:tc>
        <w:tc>
          <w:tcPr>
            <w:tcW w:w="1134" w:type="dxa"/>
          </w:tcPr>
          <w:p w14:paraId="5FEAB4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A0DEF9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3AC7E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2.15</w:t>
            </w:r>
          </w:p>
        </w:tc>
        <w:tc>
          <w:tcPr>
            <w:tcW w:w="708" w:type="dxa"/>
          </w:tcPr>
          <w:p w14:paraId="5B871C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w:t>
            </w:r>
          </w:p>
        </w:tc>
        <w:tc>
          <w:tcPr>
            <w:tcW w:w="709" w:type="dxa"/>
          </w:tcPr>
          <w:p w14:paraId="695E81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2.76</w:t>
            </w:r>
          </w:p>
        </w:tc>
        <w:tc>
          <w:tcPr>
            <w:tcW w:w="959" w:type="dxa"/>
          </w:tcPr>
          <w:p w14:paraId="699F80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6.E-07</w:t>
            </w:r>
          </w:p>
        </w:tc>
        <w:tc>
          <w:tcPr>
            <w:tcW w:w="975" w:type="dxa"/>
          </w:tcPr>
          <w:p w14:paraId="26FFB9D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B89BF3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E7914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125.62</w:t>
            </w:r>
          </w:p>
        </w:tc>
        <w:tc>
          <w:tcPr>
            <w:tcW w:w="790" w:type="dxa"/>
          </w:tcPr>
          <w:p w14:paraId="7601CD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1.E-11</w:t>
            </w:r>
          </w:p>
        </w:tc>
        <w:tc>
          <w:tcPr>
            <w:tcW w:w="766" w:type="dxa"/>
          </w:tcPr>
          <w:p w14:paraId="3E3183C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AC05660" w14:textId="77777777" w:rsidTr="00DF1074">
        <w:trPr>
          <w:trHeight w:val="300"/>
        </w:trPr>
        <w:tc>
          <w:tcPr>
            <w:tcW w:w="1659" w:type="dxa"/>
          </w:tcPr>
          <w:p w14:paraId="5F2CB3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0F8B7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 and/or knee)</w:t>
            </w:r>
          </w:p>
        </w:tc>
        <w:tc>
          <w:tcPr>
            <w:tcW w:w="1134" w:type="dxa"/>
          </w:tcPr>
          <w:p w14:paraId="70AB23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06C23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F9AE2D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2.68</w:t>
            </w:r>
          </w:p>
        </w:tc>
        <w:tc>
          <w:tcPr>
            <w:tcW w:w="708" w:type="dxa"/>
          </w:tcPr>
          <w:p w14:paraId="73FDC1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2.16</w:t>
            </w:r>
          </w:p>
        </w:tc>
        <w:tc>
          <w:tcPr>
            <w:tcW w:w="709" w:type="dxa"/>
          </w:tcPr>
          <w:p w14:paraId="68E3F3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3.34</w:t>
            </w:r>
          </w:p>
        </w:tc>
        <w:tc>
          <w:tcPr>
            <w:tcW w:w="959" w:type="dxa"/>
          </w:tcPr>
          <w:p w14:paraId="0BF9BA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8.E-19</w:t>
            </w:r>
          </w:p>
        </w:tc>
        <w:tc>
          <w:tcPr>
            <w:tcW w:w="975" w:type="dxa"/>
          </w:tcPr>
          <w:p w14:paraId="066AE49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DD06F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0589B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24FC0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899AE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B2E60EB" w14:textId="77777777" w:rsidTr="00DF1074">
        <w:trPr>
          <w:trHeight w:val="300"/>
        </w:trPr>
        <w:tc>
          <w:tcPr>
            <w:tcW w:w="1659" w:type="dxa"/>
          </w:tcPr>
          <w:p w14:paraId="7FBE86B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4B427B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 and/or knee)</w:t>
            </w:r>
          </w:p>
        </w:tc>
        <w:tc>
          <w:tcPr>
            <w:tcW w:w="1134" w:type="dxa"/>
          </w:tcPr>
          <w:p w14:paraId="508730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D51795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9A98D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2.96</w:t>
            </w:r>
          </w:p>
        </w:tc>
        <w:tc>
          <w:tcPr>
            <w:tcW w:w="708" w:type="dxa"/>
          </w:tcPr>
          <w:p w14:paraId="28B665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1.26</w:t>
            </w:r>
          </w:p>
        </w:tc>
        <w:tc>
          <w:tcPr>
            <w:tcW w:w="709" w:type="dxa"/>
          </w:tcPr>
          <w:p w14:paraId="78715B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6.97</w:t>
            </w:r>
          </w:p>
        </w:tc>
        <w:tc>
          <w:tcPr>
            <w:tcW w:w="959" w:type="dxa"/>
          </w:tcPr>
          <w:p w14:paraId="2FCDBA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975" w:type="dxa"/>
          </w:tcPr>
          <w:p w14:paraId="0284C9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3B3CC5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0.448</w:t>
            </w:r>
          </w:p>
        </w:tc>
        <w:tc>
          <w:tcPr>
            <w:tcW w:w="839" w:type="dxa"/>
          </w:tcPr>
          <w:p w14:paraId="25656E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123.60</w:t>
            </w:r>
          </w:p>
        </w:tc>
        <w:tc>
          <w:tcPr>
            <w:tcW w:w="790" w:type="dxa"/>
          </w:tcPr>
          <w:p w14:paraId="3F4447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2.E-11</w:t>
            </w:r>
          </w:p>
        </w:tc>
        <w:tc>
          <w:tcPr>
            <w:tcW w:w="766" w:type="dxa"/>
          </w:tcPr>
          <w:p w14:paraId="39862B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743DDB45" w14:textId="77777777" w:rsidTr="00DF1074">
        <w:trPr>
          <w:trHeight w:val="300"/>
        </w:trPr>
        <w:tc>
          <w:tcPr>
            <w:tcW w:w="1659" w:type="dxa"/>
          </w:tcPr>
          <w:p w14:paraId="6D49175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2811947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 and/or knee)</w:t>
            </w:r>
          </w:p>
        </w:tc>
        <w:tc>
          <w:tcPr>
            <w:tcW w:w="1134" w:type="dxa"/>
          </w:tcPr>
          <w:p w14:paraId="457958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B4C78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FC096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1.80</w:t>
            </w:r>
          </w:p>
        </w:tc>
        <w:tc>
          <w:tcPr>
            <w:tcW w:w="708" w:type="dxa"/>
          </w:tcPr>
          <w:p w14:paraId="3A5A43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709" w:type="dxa"/>
          </w:tcPr>
          <w:p w14:paraId="33DF5C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2.38</w:t>
            </w:r>
          </w:p>
        </w:tc>
        <w:tc>
          <w:tcPr>
            <w:tcW w:w="959" w:type="dxa"/>
          </w:tcPr>
          <w:p w14:paraId="1AECB5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4.E-05</w:t>
            </w:r>
          </w:p>
        </w:tc>
        <w:tc>
          <w:tcPr>
            <w:tcW w:w="975" w:type="dxa"/>
          </w:tcPr>
          <w:p w14:paraId="05FFAE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CDB66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80959E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9CB0D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DC331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20F0C14" w14:textId="77777777" w:rsidTr="00DF1074">
        <w:trPr>
          <w:trHeight w:val="300"/>
        </w:trPr>
        <w:tc>
          <w:tcPr>
            <w:tcW w:w="1659" w:type="dxa"/>
          </w:tcPr>
          <w:p w14:paraId="0411E99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E3A312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w:t>
            </w:r>
          </w:p>
        </w:tc>
        <w:tc>
          <w:tcPr>
            <w:tcW w:w="1134" w:type="dxa"/>
          </w:tcPr>
          <w:p w14:paraId="597B5D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CAFD5C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0A864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2.36</w:t>
            </w:r>
          </w:p>
        </w:tc>
        <w:tc>
          <w:tcPr>
            <w:tcW w:w="708" w:type="dxa"/>
          </w:tcPr>
          <w:p w14:paraId="472326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709" w:type="dxa"/>
          </w:tcPr>
          <w:p w14:paraId="2A7ADE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3.61</w:t>
            </w:r>
          </w:p>
        </w:tc>
        <w:tc>
          <w:tcPr>
            <w:tcW w:w="959" w:type="dxa"/>
          </w:tcPr>
          <w:p w14:paraId="46BDD4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4.E-04</w:t>
            </w:r>
          </w:p>
        </w:tc>
        <w:tc>
          <w:tcPr>
            <w:tcW w:w="975" w:type="dxa"/>
          </w:tcPr>
          <w:p w14:paraId="7B9AF9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36FC71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23554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55.40</w:t>
            </w:r>
          </w:p>
        </w:tc>
        <w:tc>
          <w:tcPr>
            <w:tcW w:w="790" w:type="dxa"/>
          </w:tcPr>
          <w:p w14:paraId="03091D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0.009</w:t>
            </w:r>
          </w:p>
        </w:tc>
        <w:tc>
          <w:tcPr>
            <w:tcW w:w="766" w:type="dxa"/>
          </w:tcPr>
          <w:p w14:paraId="0FB085F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E8F6108" w14:textId="77777777" w:rsidTr="00DF1074">
        <w:trPr>
          <w:trHeight w:val="300"/>
        </w:trPr>
        <w:tc>
          <w:tcPr>
            <w:tcW w:w="1659" w:type="dxa"/>
          </w:tcPr>
          <w:p w14:paraId="164F151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72E9B5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w:t>
            </w:r>
          </w:p>
        </w:tc>
        <w:tc>
          <w:tcPr>
            <w:tcW w:w="1134" w:type="dxa"/>
          </w:tcPr>
          <w:p w14:paraId="0AECA5C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3A00E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E6928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2.83</w:t>
            </w:r>
          </w:p>
        </w:tc>
        <w:tc>
          <w:tcPr>
            <w:tcW w:w="708" w:type="dxa"/>
          </w:tcPr>
          <w:p w14:paraId="4342F2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1.70</w:t>
            </w:r>
          </w:p>
        </w:tc>
        <w:tc>
          <w:tcPr>
            <w:tcW w:w="709" w:type="dxa"/>
          </w:tcPr>
          <w:p w14:paraId="7A4E3C6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4.72</w:t>
            </w:r>
          </w:p>
        </w:tc>
        <w:tc>
          <w:tcPr>
            <w:tcW w:w="959" w:type="dxa"/>
          </w:tcPr>
          <w:p w14:paraId="267083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7.E-05</w:t>
            </w:r>
          </w:p>
        </w:tc>
        <w:tc>
          <w:tcPr>
            <w:tcW w:w="975" w:type="dxa"/>
          </w:tcPr>
          <w:p w14:paraId="4562592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9023B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5A8E90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C00DA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7D417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6C2B89E" w14:textId="77777777" w:rsidTr="00DF1074">
        <w:trPr>
          <w:trHeight w:val="300"/>
        </w:trPr>
        <w:tc>
          <w:tcPr>
            <w:tcW w:w="1659" w:type="dxa"/>
          </w:tcPr>
          <w:p w14:paraId="1D8A4B3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D75737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w:t>
            </w:r>
          </w:p>
        </w:tc>
        <w:tc>
          <w:tcPr>
            <w:tcW w:w="1134" w:type="dxa"/>
          </w:tcPr>
          <w:p w14:paraId="7DDBBCA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1E1286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5D730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8.64</w:t>
            </w:r>
          </w:p>
        </w:tc>
        <w:tc>
          <w:tcPr>
            <w:tcW w:w="708" w:type="dxa"/>
          </w:tcPr>
          <w:p w14:paraId="0B59B9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2.10</w:t>
            </w:r>
          </w:p>
        </w:tc>
        <w:tc>
          <w:tcPr>
            <w:tcW w:w="709" w:type="dxa"/>
          </w:tcPr>
          <w:p w14:paraId="0C1C4E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35.56</w:t>
            </w:r>
          </w:p>
        </w:tc>
        <w:tc>
          <w:tcPr>
            <w:tcW w:w="959" w:type="dxa"/>
          </w:tcPr>
          <w:p w14:paraId="350A17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0.005</w:t>
            </w:r>
          </w:p>
        </w:tc>
        <w:tc>
          <w:tcPr>
            <w:tcW w:w="975" w:type="dxa"/>
          </w:tcPr>
          <w:p w14:paraId="5F3191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0BAF8F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0.070</w:t>
            </w:r>
          </w:p>
        </w:tc>
        <w:tc>
          <w:tcPr>
            <w:tcW w:w="839" w:type="dxa"/>
          </w:tcPr>
          <w:p w14:paraId="692D0E3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49.92</w:t>
            </w:r>
          </w:p>
        </w:tc>
        <w:tc>
          <w:tcPr>
            <w:tcW w:w="790" w:type="dxa"/>
          </w:tcPr>
          <w:p w14:paraId="0086D3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0.023</w:t>
            </w:r>
          </w:p>
        </w:tc>
        <w:tc>
          <w:tcPr>
            <w:tcW w:w="766" w:type="dxa"/>
          </w:tcPr>
          <w:p w14:paraId="4F6AFE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4E33DA8" w14:textId="77777777" w:rsidTr="00DF1074">
        <w:trPr>
          <w:trHeight w:val="300"/>
        </w:trPr>
        <w:tc>
          <w:tcPr>
            <w:tcW w:w="1659" w:type="dxa"/>
          </w:tcPr>
          <w:p w14:paraId="073167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0D616A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(hip)</w:t>
            </w:r>
          </w:p>
        </w:tc>
        <w:tc>
          <w:tcPr>
            <w:tcW w:w="1134" w:type="dxa"/>
          </w:tcPr>
          <w:p w14:paraId="6D39B0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935D6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172D3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2.23</w:t>
            </w:r>
          </w:p>
        </w:tc>
        <w:tc>
          <w:tcPr>
            <w:tcW w:w="708" w:type="dxa"/>
          </w:tcPr>
          <w:p w14:paraId="2D3532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1.31</w:t>
            </w:r>
          </w:p>
        </w:tc>
        <w:tc>
          <w:tcPr>
            <w:tcW w:w="709" w:type="dxa"/>
          </w:tcPr>
          <w:p w14:paraId="6CCBF6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3.81</w:t>
            </w:r>
          </w:p>
        </w:tc>
        <w:tc>
          <w:tcPr>
            <w:tcW w:w="959" w:type="dxa"/>
          </w:tcPr>
          <w:p w14:paraId="67BC83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0.003</w:t>
            </w:r>
          </w:p>
        </w:tc>
        <w:tc>
          <w:tcPr>
            <w:tcW w:w="975" w:type="dxa"/>
          </w:tcPr>
          <w:p w14:paraId="4605E75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B8870D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C5E7E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02C2D0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9C7E6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576BD7F" w14:textId="77777777" w:rsidTr="00DF1074">
        <w:trPr>
          <w:trHeight w:val="300"/>
        </w:trPr>
        <w:tc>
          <w:tcPr>
            <w:tcW w:w="1659" w:type="dxa"/>
          </w:tcPr>
          <w:p w14:paraId="5CC126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78FD5F3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(knee)</w:t>
            </w:r>
          </w:p>
        </w:tc>
        <w:tc>
          <w:tcPr>
            <w:tcW w:w="1134" w:type="dxa"/>
          </w:tcPr>
          <w:p w14:paraId="2B3A231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060CA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C4D08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3.26</w:t>
            </w:r>
          </w:p>
        </w:tc>
        <w:tc>
          <w:tcPr>
            <w:tcW w:w="708" w:type="dxa"/>
          </w:tcPr>
          <w:p w14:paraId="424617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2.27</w:t>
            </w:r>
          </w:p>
        </w:tc>
        <w:tc>
          <w:tcPr>
            <w:tcW w:w="709" w:type="dxa"/>
          </w:tcPr>
          <w:p w14:paraId="160322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4.68</w:t>
            </w:r>
          </w:p>
        </w:tc>
        <w:tc>
          <w:tcPr>
            <w:tcW w:w="959" w:type="dxa"/>
          </w:tcPr>
          <w:p w14:paraId="1156B4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3.E-07</w:t>
            </w:r>
          </w:p>
        </w:tc>
        <w:tc>
          <w:tcPr>
            <w:tcW w:w="975" w:type="dxa"/>
          </w:tcPr>
          <w:p w14:paraId="464F92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5C103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8B68E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77.58</w:t>
            </w:r>
          </w:p>
        </w:tc>
        <w:tc>
          <w:tcPr>
            <w:tcW w:w="790" w:type="dxa"/>
          </w:tcPr>
          <w:p w14:paraId="5E8523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2.E-05</w:t>
            </w:r>
          </w:p>
        </w:tc>
        <w:tc>
          <w:tcPr>
            <w:tcW w:w="766" w:type="dxa"/>
          </w:tcPr>
          <w:p w14:paraId="34AE155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E41A7C7" w14:textId="77777777" w:rsidTr="00DF1074">
        <w:trPr>
          <w:trHeight w:val="300"/>
        </w:trPr>
        <w:tc>
          <w:tcPr>
            <w:tcW w:w="1659" w:type="dxa"/>
          </w:tcPr>
          <w:p w14:paraId="07507EC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61BDF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(knee)</w:t>
            </w:r>
          </w:p>
        </w:tc>
        <w:tc>
          <w:tcPr>
            <w:tcW w:w="1134" w:type="dxa"/>
          </w:tcPr>
          <w:p w14:paraId="665CD0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1CA316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4D739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3.34</w:t>
            </w:r>
          </w:p>
        </w:tc>
        <w:tc>
          <w:tcPr>
            <w:tcW w:w="708" w:type="dxa"/>
          </w:tcPr>
          <w:p w14:paraId="1FCB9C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2.26</w:t>
            </w:r>
          </w:p>
        </w:tc>
        <w:tc>
          <w:tcPr>
            <w:tcW w:w="709" w:type="dxa"/>
          </w:tcPr>
          <w:p w14:paraId="614761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4.94</w:t>
            </w:r>
          </w:p>
        </w:tc>
        <w:tc>
          <w:tcPr>
            <w:tcW w:w="959" w:type="dxa"/>
          </w:tcPr>
          <w:p w14:paraId="0A739F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1.E-09</w:t>
            </w:r>
          </w:p>
        </w:tc>
        <w:tc>
          <w:tcPr>
            <w:tcW w:w="975" w:type="dxa"/>
          </w:tcPr>
          <w:p w14:paraId="10B8CA9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C416F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555ED6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C8050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1A767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EBB44F0" w14:textId="77777777" w:rsidTr="00DF1074">
        <w:trPr>
          <w:trHeight w:val="300"/>
        </w:trPr>
        <w:tc>
          <w:tcPr>
            <w:tcW w:w="1659" w:type="dxa"/>
          </w:tcPr>
          <w:p w14:paraId="07CE32C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0C7F6F4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(knee)</w:t>
            </w:r>
          </w:p>
        </w:tc>
        <w:tc>
          <w:tcPr>
            <w:tcW w:w="1134" w:type="dxa"/>
          </w:tcPr>
          <w:p w14:paraId="0FDBAF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9F20B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5A230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11.21</w:t>
            </w:r>
          </w:p>
        </w:tc>
        <w:tc>
          <w:tcPr>
            <w:tcW w:w="708" w:type="dxa"/>
          </w:tcPr>
          <w:p w14:paraId="4A2FF9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3.41</w:t>
            </w:r>
          </w:p>
        </w:tc>
        <w:tc>
          <w:tcPr>
            <w:tcW w:w="709" w:type="dxa"/>
          </w:tcPr>
          <w:p w14:paraId="2D71AD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36.85</w:t>
            </w:r>
          </w:p>
        </w:tc>
        <w:tc>
          <w:tcPr>
            <w:tcW w:w="959" w:type="dxa"/>
          </w:tcPr>
          <w:p w14:paraId="7D22A2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4.E-04</w:t>
            </w:r>
          </w:p>
        </w:tc>
        <w:tc>
          <w:tcPr>
            <w:tcW w:w="975" w:type="dxa"/>
          </w:tcPr>
          <w:p w14:paraId="34B33C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5B2AE3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0.041</w:t>
            </w:r>
          </w:p>
        </w:tc>
        <w:tc>
          <w:tcPr>
            <w:tcW w:w="839" w:type="dxa"/>
          </w:tcPr>
          <w:p w14:paraId="1760EA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67.98</w:t>
            </w:r>
          </w:p>
        </w:tc>
        <w:tc>
          <w:tcPr>
            <w:tcW w:w="790" w:type="dxa"/>
          </w:tcPr>
          <w:p w14:paraId="7C06C0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2.E-04</w:t>
            </w:r>
          </w:p>
        </w:tc>
        <w:tc>
          <w:tcPr>
            <w:tcW w:w="766" w:type="dxa"/>
          </w:tcPr>
          <w:p w14:paraId="2A237E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5B2C54B" w14:textId="77777777" w:rsidTr="00DF1074">
        <w:trPr>
          <w:trHeight w:val="300"/>
        </w:trPr>
        <w:tc>
          <w:tcPr>
            <w:tcW w:w="1659" w:type="dxa"/>
          </w:tcPr>
          <w:p w14:paraId="615070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Musculoskeletal</w:t>
            </w:r>
          </w:p>
        </w:tc>
        <w:tc>
          <w:tcPr>
            <w:tcW w:w="2022" w:type="dxa"/>
          </w:tcPr>
          <w:p w14:paraId="6606F20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Osteoarthritis (knee)</w:t>
            </w:r>
          </w:p>
        </w:tc>
        <w:tc>
          <w:tcPr>
            <w:tcW w:w="1134" w:type="dxa"/>
          </w:tcPr>
          <w:p w14:paraId="337EE5C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64206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DF46C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2.11</w:t>
            </w:r>
          </w:p>
        </w:tc>
        <w:tc>
          <w:tcPr>
            <w:tcW w:w="708" w:type="dxa"/>
          </w:tcPr>
          <w:p w14:paraId="34E5F2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709" w:type="dxa"/>
          </w:tcPr>
          <w:p w14:paraId="749ACC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3.26</w:t>
            </w:r>
          </w:p>
        </w:tc>
        <w:tc>
          <w:tcPr>
            <w:tcW w:w="959" w:type="dxa"/>
          </w:tcPr>
          <w:p w14:paraId="719F8B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8.E-04</w:t>
            </w:r>
          </w:p>
        </w:tc>
        <w:tc>
          <w:tcPr>
            <w:tcW w:w="975" w:type="dxa"/>
          </w:tcPr>
          <w:p w14:paraId="10BDDE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F0575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F6C42D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74C2A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FF85A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DA23928" w14:textId="77777777" w:rsidTr="00DF1074">
        <w:trPr>
          <w:trHeight w:val="300"/>
        </w:trPr>
        <w:tc>
          <w:tcPr>
            <w:tcW w:w="1659" w:type="dxa"/>
          </w:tcPr>
          <w:p w14:paraId="1647AE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56EE1B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079ADB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ADFC44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578B0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8" w:type="dxa"/>
          </w:tcPr>
          <w:p w14:paraId="120BA1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w:t>
            </w:r>
          </w:p>
        </w:tc>
        <w:tc>
          <w:tcPr>
            <w:tcW w:w="709" w:type="dxa"/>
          </w:tcPr>
          <w:p w14:paraId="634E5E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1.65</w:t>
            </w:r>
          </w:p>
        </w:tc>
        <w:tc>
          <w:tcPr>
            <w:tcW w:w="959" w:type="dxa"/>
          </w:tcPr>
          <w:p w14:paraId="5095CB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0.868</w:t>
            </w:r>
          </w:p>
        </w:tc>
        <w:tc>
          <w:tcPr>
            <w:tcW w:w="975" w:type="dxa"/>
          </w:tcPr>
          <w:p w14:paraId="1D9BDA1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F0A5D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BAFEE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21.34</w:t>
            </w:r>
          </w:p>
        </w:tc>
        <w:tc>
          <w:tcPr>
            <w:tcW w:w="790" w:type="dxa"/>
          </w:tcPr>
          <w:p w14:paraId="3757C9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0.941</w:t>
            </w:r>
          </w:p>
        </w:tc>
        <w:tc>
          <w:tcPr>
            <w:tcW w:w="766" w:type="dxa"/>
          </w:tcPr>
          <w:p w14:paraId="3DECB9D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6B8A19" w14:textId="77777777" w:rsidTr="00DF1074">
        <w:trPr>
          <w:trHeight w:val="300"/>
        </w:trPr>
        <w:tc>
          <w:tcPr>
            <w:tcW w:w="1659" w:type="dxa"/>
          </w:tcPr>
          <w:p w14:paraId="13779B6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6E90CE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4462090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000CC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9AD44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8" w:type="dxa"/>
          </w:tcPr>
          <w:p w14:paraId="472079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w:t>
            </w:r>
          </w:p>
        </w:tc>
        <w:tc>
          <w:tcPr>
            <w:tcW w:w="709" w:type="dxa"/>
          </w:tcPr>
          <w:p w14:paraId="43E071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1.79</w:t>
            </w:r>
          </w:p>
        </w:tc>
        <w:tc>
          <w:tcPr>
            <w:tcW w:w="959" w:type="dxa"/>
          </w:tcPr>
          <w:p w14:paraId="146350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0.604</w:t>
            </w:r>
          </w:p>
        </w:tc>
        <w:tc>
          <w:tcPr>
            <w:tcW w:w="975" w:type="dxa"/>
          </w:tcPr>
          <w:p w14:paraId="4101CD3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D2BC64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36243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BD19C3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362052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187CD2" w14:textId="77777777" w:rsidTr="00DF1074">
        <w:trPr>
          <w:trHeight w:val="300"/>
        </w:trPr>
        <w:tc>
          <w:tcPr>
            <w:tcW w:w="1659" w:type="dxa"/>
          </w:tcPr>
          <w:p w14:paraId="429DA3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486AA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2D4902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502A1B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10356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0.40</w:t>
            </w:r>
          </w:p>
        </w:tc>
        <w:tc>
          <w:tcPr>
            <w:tcW w:w="708" w:type="dxa"/>
          </w:tcPr>
          <w:p w14:paraId="680835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w:t>
            </w:r>
          </w:p>
        </w:tc>
        <w:tc>
          <w:tcPr>
            <w:tcW w:w="709" w:type="dxa"/>
          </w:tcPr>
          <w:p w14:paraId="1DEF58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2.70</w:t>
            </w:r>
          </w:p>
        </w:tc>
        <w:tc>
          <w:tcPr>
            <w:tcW w:w="959" w:type="dxa"/>
          </w:tcPr>
          <w:p w14:paraId="021689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0.356</w:t>
            </w:r>
          </w:p>
        </w:tc>
        <w:tc>
          <w:tcPr>
            <w:tcW w:w="975" w:type="dxa"/>
          </w:tcPr>
          <w:p w14:paraId="359AFF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163ABA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0.255</w:t>
            </w:r>
          </w:p>
        </w:tc>
        <w:tc>
          <w:tcPr>
            <w:tcW w:w="839" w:type="dxa"/>
          </w:tcPr>
          <w:p w14:paraId="661A80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20.48</w:t>
            </w:r>
          </w:p>
        </w:tc>
        <w:tc>
          <w:tcPr>
            <w:tcW w:w="790" w:type="dxa"/>
          </w:tcPr>
          <w:p w14:paraId="21C790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0.942</w:t>
            </w:r>
          </w:p>
        </w:tc>
        <w:tc>
          <w:tcPr>
            <w:tcW w:w="766" w:type="dxa"/>
          </w:tcPr>
          <w:p w14:paraId="000D5F9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3FCF828" w14:textId="77777777" w:rsidTr="00DF1074">
        <w:trPr>
          <w:trHeight w:val="300"/>
        </w:trPr>
        <w:tc>
          <w:tcPr>
            <w:tcW w:w="1659" w:type="dxa"/>
          </w:tcPr>
          <w:p w14:paraId="727945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176C1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33E38B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B7930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33F72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8" w:type="dxa"/>
          </w:tcPr>
          <w:p w14:paraId="2418D2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w:t>
            </w:r>
          </w:p>
        </w:tc>
        <w:tc>
          <w:tcPr>
            <w:tcW w:w="709" w:type="dxa"/>
          </w:tcPr>
          <w:p w14:paraId="67497F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1.84</w:t>
            </w:r>
          </w:p>
        </w:tc>
        <w:tc>
          <w:tcPr>
            <w:tcW w:w="959" w:type="dxa"/>
          </w:tcPr>
          <w:p w14:paraId="09B16C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0.615</w:t>
            </w:r>
          </w:p>
        </w:tc>
        <w:tc>
          <w:tcPr>
            <w:tcW w:w="975" w:type="dxa"/>
          </w:tcPr>
          <w:p w14:paraId="768DC30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780586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1CC7EB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D25689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F2AB20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348A81C" w14:textId="77777777" w:rsidTr="00DF1074">
        <w:trPr>
          <w:trHeight w:val="300"/>
        </w:trPr>
        <w:tc>
          <w:tcPr>
            <w:tcW w:w="1659" w:type="dxa"/>
          </w:tcPr>
          <w:p w14:paraId="4AC8FE2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1BCB267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5B8F66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75134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15DE1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1.20</w:t>
            </w:r>
          </w:p>
        </w:tc>
        <w:tc>
          <w:tcPr>
            <w:tcW w:w="708" w:type="dxa"/>
          </w:tcPr>
          <w:p w14:paraId="399B2F1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9" w:type="dxa"/>
          </w:tcPr>
          <w:p w14:paraId="116B10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959" w:type="dxa"/>
          </w:tcPr>
          <w:p w14:paraId="537520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0.031</w:t>
            </w:r>
          </w:p>
        </w:tc>
        <w:tc>
          <w:tcPr>
            <w:tcW w:w="975" w:type="dxa"/>
          </w:tcPr>
          <w:p w14:paraId="4F5C59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ED488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E04AB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691.84</w:t>
            </w:r>
          </w:p>
        </w:tc>
        <w:tc>
          <w:tcPr>
            <w:tcW w:w="790" w:type="dxa"/>
          </w:tcPr>
          <w:p w14:paraId="543EBC5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3.E-124</w:t>
            </w:r>
          </w:p>
        </w:tc>
        <w:tc>
          <w:tcPr>
            <w:tcW w:w="766" w:type="dxa"/>
          </w:tcPr>
          <w:p w14:paraId="05CD628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1E94679" w14:textId="77777777" w:rsidTr="00DF1074">
        <w:trPr>
          <w:trHeight w:val="300"/>
        </w:trPr>
        <w:tc>
          <w:tcPr>
            <w:tcW w:w="1659" w:type="dxa"/>
          </w:tcPr>
          <w:p w14:paraId="05660B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6CD17C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75157E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4B2A0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3B643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1.35</w:t>
            </w:r>
          </w:p>
        </w:tc>
        <w:tc>
          <w:tcPr>
            <w:tcW w:w="708" w:type="dxa"/>
          </w:tcPr>
          <w:p w14:paraId="62425E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1.24</w:t>
            </w:r>
          </w:p>
        </w:tc>
        <w:tc>
          <w:tcPr>
            <w:tcW w:w="709" w:type="dxa"/>
          </w:tcPr>
          <w:p w14:paraId="27355A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1.46</w:t>
            </w:r>
          </w:p>
        </w:tc>
        <w:tc>
          <w:tcPr>
            <w:tcW w:w="959" w:type="dxa"/>
          </w:tcPr>
          <w:p w14:paraId="44E263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4.E-13</w:t>
            </w:r>
          </w:p>
        </w:tc>
        <w:tc>
          <w:tcPr>
            <w:tcW w:w="975" w:type="dxa"/>
          </w:tcPr>
          <w:p w14:paraId="3C12C1C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6A03A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C04045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127E7F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2FB68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3437F6" w14:textId="77777777" w:rsidTr="00DF1074">
        <w:trPr>
          <w:trHeight w:val="300"/>
        </w:trPr>
        <w:tc>
          <w:tcPr>
            <w:tcW w:w="1659" w:type="dxa"/>
          </w:tcPr>
          <w:p w14:paraId="5D4163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309313A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15657B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1355B8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70617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1.70</w:t>
            </w:r>
          </w:p>
        </w:tc>
        <w:tc>
          <w:tcPr>
            <w:tcW w:w="708" w:type="dxa"/>
          </w:tcPr>
          <w:p w14:paraId="2FB6C2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115BF01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2.82</w:t>
            </w:r>
          </w:p>
        </w:tc>
        <w:tc>
          <w:tcPr>
            <w:tcW w:w="959" w:type="dxa"/>
          </w:tcPr>
          <w:p w14:paraId="0F157B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0.047</w:t>
            </w:r>
          </w:p>
        </w:tc>
        <w:tc>
          <w:tcPr>
            <w:tcW w:w="975" w:type="dxa"/>
          </w:tcPr>
          <w:p w14:paraId="462F56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2125DC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0.159</w:t>
            </w:r>
          </w:p>
        </w:tc>
        <w:tc>
          <w:tcPr>
            <w:tcW w:w="839" w:type="dxa"/>
          </w:tcPr>
          <w:p w14:paraId="449161E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649.61</w:t>
            </w:r>
          </w:p>
        </w:tc>
        <w:tc>
          <w:tcPr>
            <w:tcW w:w="790" w:type="dxa"/>
          </w:tcPr>
          <w:p w14:paraId="186593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3.E-116</w:t>
            </w:r>
          </w:p>
        </w:tc>
        <w:tc>
          <w:tcPr>
            <w:tcW w:w="766" w:type="dxa"/>
          </w:tcPr>
          <w:p w14:paraId="0BD241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4C5C9995" w14:textId="77777777" w:rsidTr="00DF1074">
        <w:trPr>
          <w:trHeight w:val="300"/>
        </w:trPr>
        <w:tc>
          <w:tcPr>
            <w:tcW w:w="1659" w:type="dxa"/>
          </w:tcPr>
          <w:p w14:paraId="1A5398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141FB8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Osteoporosis</w:t>
            </w:r>
          </w:p>
        </w:tc>
        <w:tc>
          <w:tcPr>
            <w:tcW w:w="1134" w:type="dxa"/>
          </w:tcPr>
          <w:p w14:paraId="1FF6345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3428A4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AC09B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1.34</w:t>
            </w:r>
          </w:p>
        </w:tc>
        <w:tc>
          <w:tcPr>
            <w:tcW w:w="708" w:type="dxa"/>
          </w:tcPr>
          <w:p w14:paraId="7A1EC8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1.19</w:t>
            </w:r>
          </w:p>
        </w:tc>
        <w:tc>
          <w:tcPr>
            <w:tcW w:w="709" w:type="dxa"/>
          </w:tcPr>
          <w:p w14:paraId="0A028B5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1.52</w:t>
            </w:r>
          </w:p>
        </w:tc>
        <w:tc>
          <w:tcPr>
            <w:tcW w:w="959" w:type="dxa"/>
          </w:tcPr>
          <w:p w14:paraId="1EA983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3.E-06</w:t>
            </w:r>
          </w:p>
        </w:tc>
        <w:tc>
          <w:tcPr>
            <w:tcW w:w="975" w:type="dxa"/>
          </w:tcPr>
          <w:p w14:paraId="682D0D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37AA45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2FF86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FD7E81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8EFA36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D607887" w14:textId="77777777" w:rsidTr="00DF1074">
        <w:trPr>
          <w:trHeight w:val="300"/>
        </w:trPr>
        <w:tc>
          <w:tcPr>
            <w:tcW w:w="1659" w:type="dxa"/>
          </w:tcPr>
          <w:p w14:paraId="155129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65BEAB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5ED4352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E08A47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C9933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1.82</w:t>
            </w:r>
          </w:p>
        </w:tc>
        <w:tc>
          <w:tcPr>
            <w:tcW w:w="708" w:type="dxa"/>
          </w:tcPr>
          <w:p w14:paraId="1C4C50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709" w:type="dxa"/>
          </w:tcPr>
          <w:p w14:paraId="36BA6A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2.96</w:t>
            </w:r>
          </w:p>
        </w:tc>
        <w:tc>
          <w:tcPr>
            <w:tcW w:w="959" w:type="dxa"/>
          </w:tcPr>
          <w:p w14:paraId="28A28A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0.023</w:t>
            </w:r>
          </w:p>
        </w:tc>
        <w:tc>
          <w:tcPr>
            <w:tcW w:w="975" w:type="dxa"/>
          </w:tcPr>
          <w:p w14:paraId="7EBAB23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B53216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F351C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46.35</w:t>
            </w:r>
          </w:p>
        </w:tc>
        <w:tc>
          <w:tcPr>
            <w:tcW w:w="790" w:type="dxa"/>
          </w:tcPr>
          <w:p w14:paraId="537FEC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0.062</w:t>
            </w:r>
          </w:p>
        </w:tc>
        <w:tc>
          <w:tcPr>
            <w:tcW w:w="766" w:type="dxa"/>
          </w:tcPr>
          <w:p w14:paraId="6DA426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D5057A8" w14:textId="77777777" w:rsidTr="00DF1074">
        <w:trPr>
          <w:trHeight w:val="300"/>
        </w:trPr>
        <w:tc>
          <w:tcPr>
            <w:tcW w:w="1659" w:type="dxa"/>
          </w:tcPr>
          <w:p w14:paraId="08FCBC7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62D710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6FAF2D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E7456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01B5D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1.60</w:t>
            </w:r>
          </w:p>
        </w:tc>
        <w:tc>
          <w:tcPr>
            <w:tcW w:w="708" w:type="dxa"/>
          </w:tcPr>
          <w:p w14:paraId="74F056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w:t>
            </w:r>
          </w:p>
        </w:tc>
        <w:tc>
          <w:tcPr>
            <w:tcW w:w="709" w:type="dxa"/>
          </w:tcPr>
          <w:p w14:paraId="433DAA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3.02</w:t>
            </w:r>
          </w:p>
        </w:tc>
        <w:tc>
          <w:tcPr>
            <w:tcW w:w="959" w:type="dxa"/>
          </w:tcPr>
          <w:p w14:paraId="2FC09A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0.145</w:t>
            </w:r>
          </w:p>
        </w:tc>
        <w:tc>
          <w:tcPr>
            <w:tcW w:w="975" w:type="dxa"/>
          </w:tcPr>
          <w:p w14:paraId="0AE1C46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2377BC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5955B0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DD15F5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444C5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36F520C" w14:textId="77777777" w:rsidTr="00DF1074">
        <w:trPr>
          <w:trHeight w:val="300"/>
        </w:trPr>
        <w:tc>
          <w:tcPr>
            <w:tcW w:w="1659" w:type="dxa"/>
          </w:tcPr>
          <w:p w14:paraId="4E3FAA5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7B768B1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0DC2059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75E04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CCCFF3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2.64</w:t>
            </w:r>
          </w:p>
        </w:tc>
        <w:tc>
          <w:tcPr>
            <w:tcW w:w="708" w:type="dxa"/>
          </w:tcPr>
          <w:p w14:paraId="7F66F0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w:t>
            </w:r>
          </w:p>
        </w:tc>
        <w:tc>
          <w:tcPr>
            <w:tcW w:w="709" w:type="dxa"/>
          </w:tcPr>
          <w:p w14:paraId="2B2B78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14.59</w:t>
            </w:r>
          </w:p>
        </w:tc>
        <w:tc>
          <w:tcPr>
            <w:tcW w:w="959" w:type="dxa"/>
          </w:tcPr>
          <w:p w14:paraId="3DC948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0.275</w:t>
            </w:r>
          </w:p>
        </w:tc>
        <w:tc>
          <w:tcPr>
            <w:tcW w:w="975" w:type="dxa"/>
          </w:tcPr>
          <w:p w14:paraId="6DF8AE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785088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0.658</w:t>
            </w:r>
          </w:p>
        </w:tc>
        <w:tc>
          <w:tcPr>
            <w:tcW w:w="839" w:type="dxa"/>
          </w:tcPr>
          <w:p w14:paraId="4494FF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46.06</w:t>
            </w:r>
          </w:p>
        </w:tc>
        <w:tc>
          <w:tcPr>
            <w:tcW w:w="790" w:type="dxa"/>
          </w:tcPr>
          <w:p w14:paraId="232AA5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0.051</w:t>
            </w:r>
          </w:p>
        </w:tc>
        <w:tc>
          <w:tcPr>
            <w:tcW w:w="766" w:type="dxa"/>
          </w:tcPr>
          <w:p w14:paraId="362E25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r>
      <w:tr w:rsidR="00DF1074" w:rsidRPr="00DF1074" w14:paraId="09EEBAF2" w14:textId="77777777" w:rsidTr="00DF1074">
        <w:trPr>
          <w:trHeight w:val="300"/>
        </w:trPr>
        <w:tc>
          <w:tcPr>
            <w:tcW w:w="1659" w:type="dxa"/>
          </w:tcPr>
          <w:p w14:paraId="00AB6A2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4B1350A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3F0ACA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C11EF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72314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1.57</w:t>
            </w:r>
          </w:p>
        </w:tc>
        <w:tc>
          <w:tcPr>
            <w:tcW w:w="708" w:type="dxa"/>
          </w:tcPr>
          <w:p w14:paraId="17DC661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7D448F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3.07</w:t>
            </w:r>
          </w:p>
        </w:tc>
        <w:tc>
          <w:tcPr>
            <w:tcW w:w="959" w:type="dxa"/>
          </w:tcPr>
          <w:p w14:paraId="4A50DF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0.185</w:t>
            </w:r>
          </w:p>
        </w:tc>
        <w:tc>
          <w:tcPr>
            <w:tcW w:w="975" w:type="dxa"/>
          </w:tcPr>
          <w:p w14:paraId="1B8877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D5CEA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0AA6B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4D8264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34284D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5B6492E" w14:textId="77777777" w:rsidTr="00DF1074">
        <w:trPr>
          <w:trHeight w:val="300"/>
        </w:trPr>
        <w:tc>
          <w:tcPr>
            <w:tcW w:w="1659" w:type="dxa"/>
          </w:tcPr>
          <w:p w14:paraId="2686880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121DD55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1D8DCE5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43266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CA290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w:t>
            </w:r>
          </w:p>
        </w:tc>
        <w:tc>
          <w:tcPr>
            <w:tcW w:w="708" w:type="dxa"/>
          </w:tcPr>
          <w:p w14:paraId="0395E2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w:t>
            </w:r>
          </w:p>
        </w:tc>
        <w:tc>
          <w:tcPr>
            <w:tcW w:w="709" w:type="dxa"/>
          </w:tcPr>
          <w:p w14:paraId="281630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2.32</w:t>
            </w:r>
          </w:p>
        </w:tc>
        <w:tc>
          <w:tcPr>
            <w:tcW w:w="959" w:type="dxa"/>
          </w:tcPr>
          <w:p w14:paraId="764525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0.152</w:t>
            </w:r>
          </w:p>
        </w:tc>
        <w:tc>
          <w:tcPr>
            <w:tcW w:w="975" w:type="dxa"/>
          </w:tcPr>
          <w:p w14:paraId="55CF63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03A6A0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C022E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71.76</w:t>
            </w:r>
          </w:p>
        </w:tc>
        <w:tc>
          <w:tcPr>
            <w:tcW w:w="790" w:type="dxa"/>
          </w:tcPr>
          <w:p w14:paraId="6AC30C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1.E-04</w:t>
            </w:r>
          </w:p>
        </w:tc>
        <w:tc>
          <w:tcPr>
            <w:tcW w:w="766" w:type="dxa"/>
          </w:tcPr>
          <w:p w14:paraId="57D5F21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979E98A" w14:textId="77777777" w:rsidTr="00DF1074">
        <w:trPr>
          <w:trHeight w:val="300"/>
        </w:trPr>
        <w:tc>
          <w:tcPr>
            <w:tcW w:w="1659" w:type="dxa"/>
          </w:tcPr>
          <w:p w14:paraId="7D22533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28DF0E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104A22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7260F9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A316D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w:t>
            </w:r>
          </w:p>
        </w:tc>
        <w:tc>
          <w:tcPr>
            <w:tcW w:w="708" w:type="dxa"/>
          </w:tcPr>
          <w:p w14:paraId="354EFA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0.57</w:t>
            </w:r>
          </w:p>
        </w:tc>
        <w:tc>
          <w:tcPr>
            <w:tcW w:w="709" w:type="dxa"/>
          </w:tcPr>
          <w:p w14:paraId="31E0E8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1.74</w:t>
            </w:r>
          </w:p>
        </w:tc>
        <w:tc>
          <w:tcPr>
            <w:tcW w:w="959" w:type="dxa"/>
          </w:tcPr>
          <w:p w14:paraId="1C4AAA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1.000</w:t>
            </w:r>
          </w:p>
        </w:tc>
        <w:tc>
          <w:tcPr>
            <w:tcW w:w="975" w:type="dxa"/>
          </w:tcPr>
          <w:p w14:paraId="778793F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745A4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5D066C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702AD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CC76B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9033565" w14:textId="77777777" w:rsidTr="00DF1074">
        <w:trPr>
          <w:trHeight w:val="300"/>
        </w:trPr>
        <w:tc>
          <w:tcPr>
            <w:tcW w:w="1659" w:type="dxa"/>
          </w:tcPr>
          <w:p w14:paraId="050147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1D1AF09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2D8D4A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07EEBD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02A56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1.78</w:t>
            </w:r>
          </w:p>
        </w:tc>
        <w:tc>
          <w:tcPr>
            <w:tcW w:w="708" w:type="dxa"/>
          </w:tcPr>
          <w:p w14:paraId="335372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9" w:type="dxa"/>
          </w:tcPr>
          <w:p w14:paraId="235FF2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8.05</w:t>
            </w:r>
          </w:p>
        </w:tc>
        <w:tc>
          <w:tcPr>
            <w:tcW w:w="959" w:type="dxa"/>
          </w:tcPr>
          <w:p w14:paraId="32F779C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0.460</w:t>
            </w:r>
          </w:p>
        </w:tc>
        <w:tc>
          <w:tcPr>
            <w:tcW w:w="975" w:type="dxa"/>
          </w:tcPr>
          <w:p w14:paraId="5B071D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B11499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0.767</w:t>
            </w:r>
          </w:p>
        </w:tc>
        <w:tc>
          <w:tcPr>
            <w:tcW w:w="839" w:type="dxa"/>
          </w:tcPr>
          <w:p w14:paraId="21417A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71.56</w:t>
            </w:r>
          </w:p>
        </w:tc>
        <w:tc>
          <w:tcPr>
            <w:tcW w:w="790" w:type="dxa"/>
          </w:tcPr>
          <w:p w14:paraId="67F70E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7.E-05</w:t>
            </w:r>
          </w:p>
        </w:tc>
        <w:tc>
          <w:tcPr>
            <w:tcW w:w="766" w:type="dxa"/>
          </w:tcPr>
          <w:p w14:paraId="0BE19A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58359FD" w14:textId="77777777" w:rsidTr="00DF1074">
        <w:trPr>
          <w:trHeight w:val="300"/>
        </w:trPr>
        <w:tc>
          <w:tcPr>
            <w:tcW w:w="1659" w:type="dxa"/>
          </w:tcPr>
          <w:p w14:paraId="3B2455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Musculoskeletal</w:t>
            </w:r>
          </w:p>
        </w:tc>
        <w:tc>
          <w:tcPr>
            <w:tcW w:w="2022" w:type="dxa"/>
          </w:tcPr>
          <w:p w14:paraId="7C0271E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Rheumatoid arthritis</w:t>
            </w:r>
          </w:p>
        </w:tc>
        <w:tc>
          <w:tcPr>
            <w:tcW w:w="1134" w:type="dxa"/>
          </w:tcPr>
          <w:p w14:paraId="04D91D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83AD1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38164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1.83</w:t>
            </w:r>
          </w:p>
        </w:tc>
        <w:tc>
          <w:tcPr>
            <w:tcW w:w="708" w:type="dxa"/>
          </w:tcPr>
          <w:p w14:paraId="360869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1.01</w:t>
            </w:r>
          </w:p>
        </w:tc>
        <w:tc>
          <w:tcPr>
            <w:tcW w:w="709" w:type="dxa"/>
          </w:tcPr>
          <w:p w14:paraId="7BBC8D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3.32</w:t>
            </w:r>
          </w:p>
        </w:tc>
        <w:tc>
          <w:tcPr>
            <w:tcW w:w="959" w:type="dxa"/>
          </w:tcPr>
          <w:p w14:paraId="0B7D3D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0.045</w:t>
            </w:r>
          </w:p>
        </w:tc>
        <w:tc>
          <w:tcPr>
            <w:tcW w:w="975" w:type="dxa"/>
          </w:tcPr>
          <w:p w14:paraId="5EBB1C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B2F231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A620E6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ED093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2B504B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4116213" w14:textId="77777777" w:rsidTr="00DF1074">
        <w:trPr>
          <w:trHeight w:val="300"/>
        </w:trPr>
        <w:tc>
          <w:tcPr>
            <w:tcW w:w="1659" w:type="dxa"/>
          </w:tcPr>
          <w:p w14:paraId="7B2039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1E58D6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Gallstones</w:t>
            </w:r>
          </w:p>
        </w:tc>
        <w:tc>
          <w:tcPr>
            <w:tcW w:w="1134" w:type="dxa"/>
          </w:tcPr>
          <w:p w14:paraId="51208F4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92630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9319C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2.55</w:t>
            </w:r>
          </w:p>
        </w:tc>
        <w:tc>
          <w:tcPr>
            <w:tcW w:w="708" w:type="dxa"/>
          </w:tcPr>
          <w:p w14:paraId="7F4F63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1.88</w:t>
            </w:r>
          </w:p>
        </w:tc>
        <w:tc>
          <w:tcPr>
            <w:tcW w:w="709" w:type="dxa"/>
          </w:tcPr>
          <w:p w14:paraId="23A537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3.45</w:t>
            </w:r>
          </w:p>
        </w:tc>
        <w:tc>
          <w:tcPr>
            <w:tcW w:w="959" w:type="dxa"/>
          </w:tcPr>
          <w:p w14:paraId="144605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9.E-07</w:t>
            </w:r>
          </w:p>
        </w:tc>
        <w:tc>
          <w:tcPr>
            <w:tcW w:w="975" w:type="dxa"/>
          </w:tcPr>
          <w:p w14:paraId="5D43F7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381DE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83FAE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50.02</w:t>
            </w:r>
          </w:p>
        </w:tc>
        <w:tc>
          <w:tcPr>
            <w:tcW w:w="790" w:type="dxa"/>
          </w:tcPr>
          <w:p w14:paraId="3E1664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0.029</w:t>
            </w:r>
          </w:p>
        </w:tc>
        <w:tc>
          <w:tcPr>
            <w:tcW w:w="766" w:type="dxa"/>
          </w:tcPr>
          <w:p w14:paraId="7C221F2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A59FE20" w14:textId="77777777" w:rsidTr="00DF1074">
        <w:trPr>
          <w:trHeight w:val="300"/>
        </w:trPr>
        <w:tc>
          <w:tcPr>
            <w:tcW w:w="1659" w:type="dxa"/>
          </w:tcPr>
          <w:p w14:paraId="69EC3D2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26F301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Gallstones</w:t>
            </w:r>
          </w:p>
        </w:tc>
        <w:tc>
          <w:tcPr>
            <w:tcW w:w="1134" w:type="dxa"/>
          </w:tcPr>
          <w:p w14:paraId="53910A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E58012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1306B1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2.75</w:t>
            </w:r>
          </w:p>
        </w:tc>
        <w:tc>
          <w:tcPr>
            <w:tcW w:w="708" w:type="dxa"/>
          </w:tcPr>
          <w:p w14:paraId="09882C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1.86</w:t>
            </w:r>
          </w:p>
        </w:tc>
        <w:tc>
          <w:tcPr>
            <w:tcW w:w="709" w:type="dxa"/>
          </w:tcPr>
          <w:p w14:paraId="481DA6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4.05</w:t>
            </w:r>
          </w:p>
        </w:tc>
        <w:tc>
          <w:tcPr>
            <w:tcW w:w="959" w:type="dxa"/>
          </w:tcPr>
          <w:p w14:paraId="348B04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3.E-07</w:t>
            </w:r>
          </w:p>
        </w:tc>
        <w:tc>
          <w:tcPr>
            <w:tcW w:w="975" w:type="dxa"/>
          </w:tcPr>
          <w:p w14:paraId="5446F2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0C551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CE5106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AB2D2F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954840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B947E35" w14:textId="77777777" w:rsidTr="00DF1074">
        <w:trPr>
          <w:trHeight w:val="300"/>
        </w:trPr>
        <w:tc>
          <w:tcPr>
            <w:tcW w:w="1659" w:type="dxa"/>
          </w:tcPr>
          <w:p w14:paraId="5976D5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3EECAB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Gallstones</w:t>
            </w:r>
          </w:p>
        </w:tc>
        <w:tc>
          <w:tcPr>
            <w:tcW w:w="1134" w:type="dxa"/>
          </w:tcPr>
          <w:p w14:paraId="1882803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17E51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611C4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6.05</w:t>
            </w:r>
          </w:p>
        </w:tc>
        <w:tc>
          <w:tcPr>
            <w:tcW w:w="708" w:type="dxa"/>
          </w:tcPr>
          <w:p w14:paraId="329D05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709" w:type="dxa"/>
          </w:tcPr>
          <w:p w14:paraId="4CE889C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16.79</w:t>
            </w:r>
          </w:p>
        </w:tc>
        <w:tc>
          <w:tcPr>
            <w:tcW w:w="959" w:type="dxa"/>
          </w:tcPr>
          <w:p w14:paraId="0FF9F9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975" w:type="dxa"/>
          </w:tcPr>
          <w:p w14:paraId="03EA25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48A5BA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0.093</w:t>
            </w:r>
          </w:p>
        </w:tc>
        <w:tc>
          <w:tcPr>
            <w:tcW w:w="839" w:type="dxa"/>
          </w:tcPr>
          <w:p w14:paraId="19024D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45.72</w:t>
            </w:r>
          </w:p>
        </w:tc>
        <w:tc>
          <w:tcPr>
            <w:tcW w:w="790" w:type="dxa"/>
          </w:tcPr>
          <w:p w14:paraId="08717F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0.055</w:t>
            </w:r>
          </w:p>
        </w:tc>
        <w:tc>
          <w:tcPr>
            <w:tcW w:w="766" w:type="dxa"/>
          </w:tcPr>
          <w:p w14:paraId="0544CD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3700EF27" w14:textId="77777777" w:rsidTr="00DF1074">
        <w:trPr>
          <w:trHeight w:val="300"/>
        </w:trPr>
        <w:tc>
          <w:tcPr>
            <w:tcW w:w="1659" w:type="dxa"/>
          </w:tcPr>
          <w:p w14:paraId="4ABA8ED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Gastrointestinal</w:t>
            </w:r>
          </w:p>
        </w:tc>
        <w:tc>
          <w:tcPr>
            <w:tcW w:w="2022" w:type="dxa"/>
          </w:tcPr>
          <w:p w14:paraId="7206DB4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Gallstones</w:t>
            </w:r>
          </w:p>
        </w:tc>
        <w:tc>
          <w:tcPr>
            <w:tcW w:w="1134" w:type="dxa"/>
          </w:tcPr>
          <w:p w14:paraId="0C16C80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1036B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B2F0E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708" w:type="dxa"/>
          </w:tcPr>
          <w:p w14:paraId="373C7A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1.47</w:t>
            </w:r>
          </w:p>
        </w:tc>
        <w:tc>
          <w:tcPr>
            <w:tcW w:w="709" w:type="dxa"/>
          </w:tcPr>
          <w:p w14:paraId="26447F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3.23</w:t>
            </w:r>
          </w:p>
        </w:tc>
        <w:tc>
          <w:tcPr>
            <w:tcW w:w="959" w:type="dxa"/>
          </w:tcPr>
          <w:p w14:paraId="2CCF10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1.E-04</w:t>
            </w:r>
          </w:p>
        </w:tc>
        <w:tc>
          <w:tcPr>
            <w:tcW w:w="975" w:type="dxa"/>
          </w:tcPr>
          <w:p w14:paraId="1EA799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B837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C2DD4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53AF21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166922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DD471D3" w14:textId="77777777" w:rsidTr="00DF1074">
        <w:trPr>
          <w:trHeight w:val="300"/>
        </w:trPr>
        <w:tc>
          <w:tcPr>
            <w:tcW w:w="1659" w:type="dxa"/>
          </w:tcPr>
          <w:p w14:paraId="39E38B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697DC3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Gastro-oesophageal reflux disease</w:t>
            </w:r>
          </w:p>
        </w:tc>
        <w:tc>
          <w:tcPr>
            <w:tcW w:w="1134" w:type="dxa"/>
          </w:tcPr>
          <w:p w14:paraId="18BCED4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2E787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745F0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412DDE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1.12</w:t>
            </w:r>
          </w:p>
        </w:tc>
        <w:tc>
          <w:tcPr>
            <w:tcW w:w="709" w:type="dxa"/>
          </w:tcPr>
          <w:p w14:paraId="17B073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1.68</w:t>
            </w:r>
          </w:p>
        </w:tc>
        <w:tc>
          <w:tcPr>
            <w:tcW w:w="959" w:type="dxa"/>
          </w:tcPr>
          <w:p w14:paraId="675786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0.004</w:t>
            </w:r>
          </w:p>
        </w:tc>
        <w:tc>
          <w:tcPr>
            <w:tcW w:w="975" w:type="dxa"/>
          </w:tcPr>
          <w:p w14:paraId="23CC95E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A9EBED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70D14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140.92</w:t>
            </w:r>
          </w:p>
        </w:tc>
        <w:tc>
          <w:tcPr>
            <w:tcW w:w="790" w:type="dxa"/>
          </w:tcPr>
          <w:p w14:paraId="0BCDDD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5.E-14</w:t>
            </w:r>
          </w:p>
        </w:tc>
        <w:tc>
          <w:tcPr>
            <w:tcW w:w="766" w:type="dxa"/>
          </w:tcPr>
          <w:p w14:paraId="73AF79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734A72B" w14:textId="77777777" w:rsidTr="00DF1074">
        <w:trPr>
          <w:trHeight w:val="300"/>
        </w:trPr>
        <w:tc>
          <w:tcPr>
            <w:tcW w:w="1659" w:type="dxa"/>
          </w:tcPr>
          <w:p w14:paraId="4A1F752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33DE60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Gastro-oesophageal reflux disease</w:t>
            </w:r>
          </w:p>
        </w:tc>
        <w:tc>
          <w:tcPr>
            <w:tcW w:w="1134" w:type="dxa"/>
          </w:tcPr>
          <w:p w14:paraId="752E36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8F2FA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C8E96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8" w:type="dxa"/>
          </w:tcPr>
          <w:p w14:paraId="3527D8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54B4A3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1.47</w:t>
            </w:r>
          </w:p>
        </w:tc>
        <w:tc>
          <w:tcPr>
            <w:tcW w:w="959" w:type="dxa"/>
          </w:tcPr>
          <w:p w14:paraId="30FD21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0.020</w:t>
            </w:r>
          </w:p>
        </w:tc>
        <w:tc>
          <w:tcPr>
            <w:tcW w:w="975" w:type="dxa"/>
          </w:tcPr>
          <w:p w14:paraId="7A00DB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DE859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5C9093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C73B90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E8F36C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6D9160A" w14:textId="77777777" w:rsidTr="00DF1074">
        <w:trPr>
          <w:trHeight w:val="300"/>
        </w:trPr>
        <w:tc>
          <w:tcPr>
            <w:tcW w:w="1659" w:type="dxa"/>
          </w:tcPr>
          <w:p w14:paraId="09FDC5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678733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Gastro-oesophageal reflux disease</w:t>
            </w:r>
          </w:p>
        </w:tc>
        <w:tc>
          <w:tcPr>
            <w:tcW w:w="1134" w:type="dxa"/>
          </w:tcPr>
          <w:p w14:paraId="48CAD53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863B6E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46C1C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708" w:type="dxa"/>
          </w:tcPr>
          <w:p w14:paraId="12A055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w:t>
            </w:r>
          </w:p>
        </w:tc>
        <w:tc>
          <w:tcPr>
            <w:tcW w:w="709" w:type="dxa"/>
          </w:tcPr>
          <w:p w14:paraId="2C0194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1.82</w:t>
            </w:r>
          </w:p>
        </w:tc>
        <w:tc>
          <w:tcPr>
            <w:tcW w:w="959" w:type="dxa"/>
          </w:tcPr>
          <w:p w14:paraId="53A8B1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0.790</w:t>
            </w:r>
          </w:p>
        </w:tc>
        <w:tc>
          <w:tcPr>
            <w:tcW w:w="975" w:type="dxa"/>
          </w:tcPr>
          <w:p w14:paraId="09AF79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2BCBC4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0.230</w:t>
            </w:r>
          </w:p>
        </w:tc>
        <w:tc>
          <w:tcPr>
            <w:tcW w:w="839" w:type="dxa"/>
          </w:tcPr>
          <w:p w14:paraId="433B4F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135.32</w:t>
            </w:r>
          </w:p>
        </w:tc>
        <w:tc>
          <w:tcPr>
            <w:tcW w:w="790" w:type="dxa"/>
          </w:tcPr>
          <w:p w14:paraId="555A744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2.E-13</w:t>
            </w:r>
          </w:p>
        </w:tc>
        <w:tc>
          <w:tcPr>
            <w:tcW w:w="766" w:type="dxa"/>
          </w:tcPr>
          <w:p w14:paraId="0A2BA1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1E1FA405" w14:textId="77777777" w:rsidTr="00DF1074">
        <w:trPr>
          <w:trHeight w:val="300"/>
        </w:trPr>
        <w:tc>
          <w:tcPr>
            <w:tcW w:w="1659" w:type="dxa"/>
          </w:tcPr>
          <w:p w14:paraId="112F67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Gastrointestinal</w:t>
            </w:r>
          </w:p>
        </w:tc>
        <w:tc>
          <w:tcPr>
            <w:tcW w:w="2022" w:type="dxa"/>
          </w:tcPr>
          <w:p w14:paraId="62A2B2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Gastro-oesophageal reflux disease</w:t>
            </w:r>
          </w:p>
        </w:tc>
        <w:tc>
          <w:tcPr>
            <w:tcW w:w="1134" w:type="dxa"/>
          </w:tcPr>
          <w:p w14:paraId="16B814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EF6845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24070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1.22</w:t>
            </w:r>
          </w:p>
        </w:tc>
        <w:tc>
          <w:tcPr>
            <w:tcW w:w="708" w:type="dxa"/>
          </w:tcPr>
          <w:p w14:paraId="3D26BA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w:t>
            </w:r>
          </w:p>
        </w:tc>
        <w:tc>
          <w:tcPr>
            <w:tcW w:w="709" w:type="dxa"/>
          </w:tcPr>
          <w:p w14:paraId="11BA84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1.49</w:t>
            </w:r>
          </w:p>
        </w:tc>
        <w:tc>
          <w:tcPr>
            <w:tcW w:w="959" w:type="dxa"/>
          </w:tcPr>
          <w:p w14:paraId="3B6B3E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0.055</w:t>
            </w:r>
          </w:p>
        </w:tc>
        <w:tc>
          <w:tcPr>
            <w:tcW w:w="975" w:type="dxa"/>
          </w:tcPr>
          <w:p w14:paraId="1C57F84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5DBD0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CDA6D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2B25C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F9F52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D9B508C" w14:textId="77777777" w:rsidTr="00DF1074">
        <w:trPr>
          <w:trHeight w:val="300"/>
        </w:trPr>
        <w:tc>
          <w:tcPr>
            <w:tcW w:w="1659" w:type="dxa"/>
          </w:tcPr>
          <w:p w14:paraId="3EE4256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517C25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22C7ED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AFAE9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6DFA2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8" w:type="dxa"/>
          </w:tcPr>
          <w:p w14:paraId="3C60D9E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6A944C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959" w:type="dxa"/>
          </w:tcPr>
          <w:p w14:paraId="5648E0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0.346</w:t>
            </w:r>
          </w:p>
        </w:tc>
        <w:tc>
          <w:tcPr>
            <w:tcW w:w="975" w:type="dxa"/>
          </w:tcPr>
          <w:p w14:paraId="44DACD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90B5A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A680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27.81</w:t>
            </w:r>
          </w:p>
        </w:tc>
        <w:tc>
          <w:tcPr>
            <w:tcW w:w="790" w:type="dxa"/>
          </w:tcPr>
          <w:p w14:paraId="05AEB3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0.723</w:t>
            </w:r>
          </w:p>
        </w:tc>
        <w:tc>
          <w:tcPr>
            <w:tcW w:w="766" w:type="dxa"/>
          </w:tcPr>
          <w:p w14:paraId="1A37E6B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E405D5F" w14:textId="77777777" w:rsidTr="00DF1074">
        <w:trPr>
          <w:trHeight w:val="300"/>
        </w:trPr>
        <w:tc>
          <w:tcPr>
            <w:tcW w:w="1659" w:type="dxa"/>
          </w:tcPr>
          <w:p w14:paraId="7A6E09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6A5D99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23E8E17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81E5D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FEE79A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8" w:type="dxa"/>
          </w:tcPr>
          <w:p w14:paraId="7ABF34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w:t>
            </w:r>
          </w:p>
        </w:tc>
        <w:tc>
          <w:tcPr>
            <w:tcW w:w="709" w:type="dxa"/>
          </w:tcPr>
          <w:p w14:paraId="144FB0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2.18</w:t>
            </w:r>
          </w:p>
        </w:tc>
        <w:tc>
          <w:tcPr>
            <w:tcW w:w="959" w:type="dxa"/>
          </w:tcPr>
          <w:p w14:paraId="50200B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0.949</w:t>
            </w:r>
          </w:p>
        </w:tc>
        <w:tc>
          <w:tcPr>
            <w:tcW w:w="975" w:type="dxa"/>
          </w:tcPr>
          <w:p w14:paraId="78709CF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342C17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304D7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BC4CC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7F21C9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D3FE9E2" w14:textId="77777777" w:rsidTr="00DF1074">
        <w:trPr>
          <w:trHeight w:val="300"/>
        </w:trPr>
        <w:tc>
          <w:tcPr>
            <w:tcW w:w="1659" w:type="dxa"/>
          </w:tcPr>
          <w:p w14:paraId="264AD11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F4529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3B66C5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0AC61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032051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w:t>
            </w:r>
          </w:p>
        </w:tc>
        <w:tc>
          <w:tcPr>
            <w:tcW w:w="708" w:type="dxa"/>
          </w:tcPr>
          <w:p w14:paraId="39F92B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w:t>
            </w:r>
          </w:p>
        </w:tc>
        <w:tc>
          <w:tcPr>
            <w:tcW w:w="709" w:type="dxa"/>
          </w:tcPr>
          <w:p w14:paraId="26FA3A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4.13</w:t>
            </w:r>
          </w:p>
        </w:tc>
        <w:tc>
          <w:tcPr>
            <w:tcW w:w="959" w:type="dxa"/>
          </w:tcPr>
          <w:p w14:paraId="68A5584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0.670</w:t>
            </w:r>
          </w:p>
        </w:tc>
        <w:tc>
          <w:tcPr>
            <w:tcW w:w="975" w:type="dxa"/>
          </w:tcPr>
          <w:p w14:paraId="2A38EE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527E8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0.430</w:t>
            </w:r>
          </w:p>
        </w:tc>
        <w:tc>
          <w:tcPr>
            <w:tcW w:w="839" w:type="dxa"/>
          </w:tcPr>
          <w:p w14:paraId="471588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27.26</w:t>
            </w:r>
          </w:p>
        </w:tc>
        <w:tc>
          <w:tcPr>
            <w:tcW w:w="790" w:type="dxa"/>
          </w:tcPr>
          <w:p w14:paraId="20220F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0.705</w:t>
            </w:r>
          </w:p>
        </w:tc>
        <w:tc>
          <w:tcPr>
            <w:tcW w:w="766" w:type="dxa"/>
          </w:tcPr>
          <w:p w14:paraId="55AF32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r>
      <w:tr w:rsidR="00DF1074" w:rsidRPr="00DF1074" w14:paraId="10F245CE" w14:textId="77777777" w:rsidTr="00DF1074">
        <w:trPr>
          <w:trHeight w:val="300"/>
        </w:trPr>
        <w:tc>
          <w:tcPr>
            <w:tcW w:w="1659" w:type="dxa"/>
          </w:tcPr>
          <w:p w14:paraId="57FC5E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07C2B8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542D22C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29CE8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892D13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8" w:type="dxa"/>
          </w:tcPr>
          <w:p w14:paraId="737079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w:t>
            </w:r>
          </w:p>
        </w:tc>
        <w:tc>
          <w:tcPr>
            <w:tcW w:w="709" w:type="dxa"/>
          </w:tcPr>
          <w:p w14:paraId="3CE4AF0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2.12</w:t>
            </w:r>
          </w:p>
        </w:tc>
        <w:tc>
          <w:tcPr>
            <w:tcW w:w="959" w:type="dxa"/>
          </w:tcPr>
          <w:p w14:paraId="2C1B5B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0.964</w:t>
            </w:r>
          </w:p>
        </w:tc>
        <w:tc>
          <w:tcPr>
            <w:tcW w:w="975" w:type="dxa"/>
          </w:tcPr>
          <w:p w14:paraId="309A29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536681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3451A3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D0BAF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45BCD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EDC7DA6" w14:textId="77777777" w:rsidTr="00DF1074">
        <w:trPr>
          <w:trHeight w:val="300"/>
        </w:trPr>
        <w:tc>
          <w:tcPr>
            <w:tcW w:w="1659" w:type="dxa"/>
          </w:tcPr>
          <w:p w14:paraId="396CA2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7A826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28E91D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12241A5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E1340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8" w:type="dxa"/>
          </w:tcPr>
          <w:p w14:paraId="13A58B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0.98</w:t>
            </w:r>
          </w:p>
        </w:tc>
        <w:tc>
          <w:tcPr>
            <w:tcW w:w="709" w:type="dxa"/>
          </w:tcPr>
          <w:p w14:paraId="50F539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1.06</w:t>
            </w:r>
          </w:p>
        </w:tc>
        <w:tc>
          <w:tcPr>
            <w:tcW w:w="959" w:type="dxa"/>
          </w:tcPr>
          <w:p w14:paraId="6AB22E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0.380</w:t>
            </w:r>
          </w:p>
        </w:tc>
        <w:tc>
          <w:tcPr>
            <w:tcW w:w="975" w:type="dxa"/>
          </w:tcPr>
          <w:p w14:paraId="50B4E5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6D7627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FE915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36.35</w:t>
            </w:r>
          </w:p>
        </w:tc>
        <w:tc>
          <w:tcPr>
            <w:tcW w:w="790" w:type="dxa"/>
          </w:tcPr>
          <w:p w14:paraId="3BEE42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0.315</w:t>
            </w:r>
          </w:p>
        </w:tc>
        <w:tc>
          <w:tcPr>
            <w:tcW w:w="766" w:type="dxa"/>
          </w:tcPr>
          <w:p w14:paraId="3E690B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3FF54DD" w14:textId="77777777" w:rsidTr="00DF1074">
        <w:trPr>
          <w:trHeight w:val="300"/>
        </w:trPr>
        <w:tc>
          <w:tcPr>
            <w:tcW w:w="1659" w:type="dxa"/>
          </w:tcPr>
          <w:p w14:paraId="4BCD3D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BCC45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06A420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618EABB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95E39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1.04</w:t>
            </w:r>
          </w:p>
        </w:tc>
        <w:tc>
          <w:tcPr>
            <w:tcW w:w="708" w:type="dxa"/>
          </w:tcPr>
          <w:p w14:paraId="6ED5F7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0.98</w:t>
            </w:r>
          </w:p>
        </w:tc>
        <w:tc>
          <w:tcPr>
            <w:tcW w:w="709" w:type="dxa"/>
          </w:tcPr>
          <w:p w14:paraId="21927E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959" w:type="dxa"/>
          </w:tcPr>
          <w:p w14:paraId="0BF8A0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0.168</w:t>
            </w:r>
          </w:p>
        </w:tc>
        <w:tc>
          <w:tcPr>
            <w:tcW w:w="975" w:type="dxa"/>
          </w:tcPr>
          <w:p w14:paraId="5C244C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78E6F3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E4E93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781ABB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4A4DE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D328C47" w14:textId="77777777" w:rsidTr="00DF1074">
        <w:trPr>
          <w:trHeight w:val="300"/>
        </w:trPr>
        <w:tc>
          <w:tcPr>
            <w:tcW w:w="1659" w:type="dxa"/>
          </w:tcPr>
          <w:p w14:paraId="156756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387749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53583A8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7ACB530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53DB7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1.09</w:t>
            </w:r>
          </w:p>
        </w:tc>
        <w:tc>
          <w:tcPr>
            <w:tcW w:w="708" w:type="dxa"/>
          </w:tcPr>
          <w:p w14:paraId="0BBCF4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709" w:type="dxa"/>
          </w:tcPr>
          <w:p w14:paraId="6AF59A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1.26</w:t>
            </w:r>
          </w:p>
        </w:tc>
        <w:tc>
          <w:tcPr>
            <w:tcW w:w="959" w:type="dxa"/>
          </w:tcPr>
          <w:p w14:paraId="6B2D2B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0.248</w:t>
            </w:r>
          </w:p>
        </w:tc>
        <w:tc>
          <w:tcPr>
            <w:tcW w:w="975" w:type="dxa"/>
          </w:tcPr>
          <w:p w14:paraId="3EE6E7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B4C3F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0.347</w:t>
            </w:r>
          </w:p>
        </w:tc>
        <w:tc>
          <w:tcPr>
            <w:tcW w:w="839" w:type="dxa"/>
          </w:tcPr>
          <w:p w14:paraId="771A5F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35.34</w:t>
            </w:r>
          </w:p>
        </w:tc>
        <w:tc>
          <w:tcPr>
            <w:tcW w:w="790" w:type="dxa"/>
          </w:tcPr>
          <w:p w14:paraId="49D49C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0.313</w:t>
            </w:r>
          </w:p>
        </w:tc>
        <w:tc>
          <w:tcPr>
            <w:tcW w:w="766" w:type="dxa"/>
          </w:tcPr>
          <w:p w14:paraId="7C8E61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0.99</w:t>
            </w:r>
          </w:p>
        </w:tc>
      </w:tr>
      <w:tr w:rsidR="00DF1074" w:rsidRPr="00DF1074" w14:paraId="41AFE415" w14:textId="77777777" w:rsidTr="00DF1074">
        <w:trPr>
          <w:trHeight w:val="300"/>
        </w:trPr>
        <w:tc>
          <w:tcPr>
            <w:tcW w:w="1659" w:type="dxa"/>
          </w:tcPr>
          <w:p w14:paraId="173C821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0757A7C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48CBC3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4C2723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47C45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1.09</w:t>
            </w:r>
          </w:p>
        </w:tc>
        <w:tc>
          <w:tcPr>
            <w:tcW w:w="708" w:type="dxa"/>
          </w:tcPr>
          <w:p w14:paraId="7E7FE0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0.99</w:t>
            </w:r>
          </w:p>
        </w:tc>
        <w:tc>
          <w:tcPr>
            <w:tcW w:w="709" w:type="dxa"/>
          </w:tcPr>
          <w:p w14:paraId="0AE0FF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1.20</w:t>
            </w:r>
          </w:p>
        </w:tc>
        <w:tc>
          <w:tcPr>
            <w:tcW w:w="959" w:type="dxa"/>
          </w:tcPr>
          <w:p w14:paraId="74B208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0.085</w:t>
            </w:r>
          </w:p>
        </w:tc>
        <w:tc>
          <w:tcPr>
            <w:tcW w:w="975" w:type="dxa"/>
          </w:tcPr>
          <w:p w14:paraId="6CFBFAC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9D1533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E72C0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347F0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9E1ACD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34CD87A" w14:textId="77777777" w:rsidTr="00DF1074">
        <w:trPr>
          <w:trHeight w:val="300"/>
        </w:trPr>
        <w:tc>
          <w:tcPr>
            <w:tcW w:w="1659" w:type="dxa"/>
          </w:tcPr>
          <w:p w14:paraId="13CDD3C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5A41F3B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2F30D5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7F815D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0F699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8" w:type="dxa"/>
          </w:tcPr>
          <w:p w14:paraId="2F5DE6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406C0F7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959" w:type="dxa"/>
          </w:tcPr>
          <w:p w14:paraId="0C99AB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0.030</w:t>
            </w:r>
          </w:p>
        </w:tc>
        <w:tc>
          <w:tcPr>
            <w:tcW w:w="975" w:type="dxa"/>
          </w:tcPr>
          <w:p w14:paraId="7E61EA4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D65DF8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83D96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43.10</w:t>
            </w:r>
          </w:p>
        </w:tc>
        <w:tc>
          <w:tcPr>
            <w:tcW w:w="790" w:type="dxa"/>
          </w:tcPr>
          <w:p w14:paraId="0DB2B0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0.112</w:t>
            </w:r>
          </w:p>
        </w:tc>
        <w:tc>
          <w:tcPr>
            <w:tcW w:w="766" w:type="dxa"/>
          </w:tcPr>
          <w:p w14:paraId="1B3CB7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9304AD0" w14:textId="77777777" w:rsidTr="00DF1074">
        <w:trPr>
          <w:trHeight w:val="300"/>
        </w:trPr>
        <w:tc>
          <w:tcPr>
            <w:tcW w:w="1659" w:type="dxa"/>
          </w:tcPr>
          <w:p w14:paraId="3619759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09C127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521C18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1AE1DB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5B819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8" w:type="dxa"/>
          </w:tcPr>
          <w:p w14:paraId="62B86C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583561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959" w:type="dxa"/>
          </w:tcPr>
          <w:p w14:paraId="12DD13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0.155</w:t>
            </w:r>
          </w:p>
        </w:tc>
        <w:tc>
          <w:tcPr>
            <w:tcW w:w="975" w:type="dxa"/>
          </w:tcPr>
          <w:p w14:paraId="4644B2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4788A1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F56599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EB7C96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BB63C3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EEB44E3" w14:textId="77777777" w:rsidTr="00DF1074">
        <w:trPr>
          <w:trHeight w:val="300"/>
        </w:trPr>
        <w:tc>
          <w:tcPr>
            <w:tcW w:w="1659" w:type="dxa"/>
          </w:tcPr>
          <w:p w14:paraId="7CB309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7B6ED20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657C00B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6134C3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040B1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c>
          <w:tcPr>
            <w:tcW w:w="708" w:type="dxa"/>
          </w:tcPr>
          <w:p w14:paraId="0CDBE6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w:t>
            </w:r>
          </w:p>
        </w:tc>
        <w:tc>
          <w:tcPr>
            <w:tcW w:w="709" w:type="dxa"/>
          </w:tcPr>
          <w:p w14:paraId="6B247E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2.61</w:t>
            </w:r>
          </w:p>
        </w:tc>
        <w:tc>
          <w:tcPr>
            <w:tcW w:w="959" w:type="dxa"/>
          </w:tcPr>
          <w:p w14:paraId="720B569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0.888</w:t>
            </w:r>
          </w:p>
        </w:tc>
        <w:tc>
          <w:tcPr>
            <w:tcW w:w="975" w:type="dxa"/>
          </w:tcPr>
          <w:p w14:paraId="380642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33468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0.589</w:t>
            </w:r>
          </w:p>
        </w:tc>
        <w:tc>
          <w:tcPr>
            <w:tcW w:w="839" w:type="dxa"/>
          </w:tcPr>
          <w:p w14:paraId="6C97F1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42.70</w:t>
            </w:r>
          </w:p>
        </w:tc>
        <w:tc>
          <w:tcPr>
            <w:tcW w:w="790" w:type="dxa"/>
          </w:tcPr>
          <w:p w14:paraId="1C11C6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0.098</w:t>
            </w:r>
          </w:p>
        </w:tc>
        <w:tc>
          <w:tcPr>
            <w:tcW w:w="766" w:type="dxa"/>
          </w:tcPr>
          <w:p w14:paraId="70E7FD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1068D964" w14:textId="77777777" w:rsidTr="00DF1074">
        <w:trPr>
          <w:trHeight w:val="300"/>
        </w:trPr>
        <w:tc>
          <w:tcPr>
            <w:tcW w:w="1659" w:type="dxa"/>
          </w:tcPr>
          <w:p w14:paraId="72BE7AA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07334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Alzheimer's disease</w:t>
            </w:r>
          </w:p>
        </w:tc>
        <w:tc>
          <w:tcPr>
            <w:tcW w:w="1134" w:type="dxa"/>
          </w:tcPr>
          <w:p w14:paraId="2EC04C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224FC6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98A1D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w:t>
            </w:r>
          </w:p>
        </w:tc>
        <w:tc>
          <w:tcPr>
            <w:tcW w:w="708" w:type="dxa"/>
          </w:tcPr>
          <w:p w14:paraId="729CB9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0.59</w:t>
            </w:r>
          </w:p>
        </w:tc>
        <w:tc>
          <w:tcPr>
            <w:tcW w:w="709" w:type="dxa"/>
          </w:tcPr>
          <w:p w14:paraId="01792F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1.34</w:t>
            </w:r>
          </w:p>
        </w:tc>
        <w:tc>
          <w:tcPr>
            <w:tcW w:w="959" w:type="dxa"/>
          </w:tcPr>
          <w:p w14:paraId="212B51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0.587</w:t>
            </w:r>
          </w:p>
        </w:tc>
        <w:tc>
          <w:tcPr>
            <w:tcW w:w="975" w:type="dxa"/>
          </w:tcPr>
          <w:p w14:paraId="15F54F8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EF97DC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45AD0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B0A70F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A9BA72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36DA121" w14:textId="77777777" w:rsidTr="00DF1074">
        <w:trPr>
          <w:trHeight w:val="300"/>
        </w:trPr>
        <w:tc>
          <w:tcPr>
            <w:tcW w:w="1659" w:type="dxa"/>
          </w:tcPr>
          <w:p w14:paraId="216890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4384AF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545EAD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F2893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2BD60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0.90</w:t>
            </w:r>
          </w:p>
        </w:tc>
        <w:tc>
          <w:tcPr>
            <w:tcW w:w="708" w:type="dxa"/>
          </w:tcPr>
          <w:p w14:paraId="162DBD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w:t>
            </w:r>
          </w:p>
        </w:tc>
        <w:tc>
          <w:tcPr>
            <w:tcW w:w="709" w:type="dxa"/>
          </w:tcPr>
          <w:p w14:paraId="73D8B8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1.20</w:t>
            </w:r>
          </w:p>
        </w:tc>
        <w:tc>
          <w:tcPr>
            <w:tcW w:w="959" w:type="dxa"/>
          </w:tcPr>
          <w:p w14:paraId="5C3B0B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0.479</w:t>
            </w:r>
          </w:p>
        </w:tc>
        <w:tc>
          <w:tcPr>
            <w:tcW w:w="975" w:type="dxa"/>
          </w:tcPr>
          <w:p w14:paraId="6024D3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FE25CB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A0BFF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50.32</w:t>
            </w:r>
          </w:p>
        </w:tc>
        <w:tc>
          <w:tcPr>
            <w:tcW w:w="790" w:type="dxa"/>
          </w:tcPr>
          <w:p w14:paraId="294A00D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0.027</w:t>
            </w:r>
          </w:p>
        </w:tc>
        <w:tc>
          <w:tcPr>
            <w:tcW w:w="766" w:type="dxa"/>
          </w:tcPr>
          <w:p w14:paraId="170F5C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A943451" w14:textId="77777777" w:rsidTr="00DF1074">
        <w:trPr>
          <w:trHeight w:val="300"/>
        </w:trPr>
        <w:tc>
          <w:tcPr>
            <w:tcW w:w="1659" w:type="dxa"/>
          </w:tcPr>
          <w:p w14:paraId="5FCB5A6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759404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560473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3D4E7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9BDC3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w:t>
            </w:r>
          </w:p>
        </w:tc>
        <w:tc>
          <w:tcPr>
            <w:tcW w:w="708" w:type="dxa"/>
          </w:tcPr>
          <w:p w14:paraId="20017C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0.74</w:t>
            </w:r>
          </w:p>
        </w:tc>
        <w:tc>
          <w:tcPr>
            <w:tcW w:w="709" w:type="dxa"/>
          </w:tcPr>
          <w:p w14:paraId="7409C9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1.50</w:t>
            </w:r>
          </w:p>
        </w:tc>
        <w:tc>
          <w:tcPr>
            <w:tcW w:w="959" w:type="dxa"/>
          </w:tcPr>
          <w:p w14:paraId="367A4F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0.769</w:t>
            </w:r>
          </w:p>
        </w:tc>
        <w:tc>
          <w:tcPr>
            <w:tcW w:w="975" w:type="dxa"/>
          </w:tcPr>
          <w:p w14:paraId="0D5164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68257C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16E84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7CF8BC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031339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497F548" w14:textId="77777777" w:rsidTr="00DF1074">
        <w:trPr>
          <w:trHeight w:val="300"/>
        </w:trPr>
        <w:tc>
          <w:tcPr>
            <w:tcW w:w="1659" w:type="dxa"/>
          </w:tcPr>
          <w:p w14:paraId="32A7DDD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Nervous</w:t>
            </w:r>
          </w:p>
        </w:tc>
        <w:tc>
          <w:tcPr>
            <w:tcW w:w="2022" w:type="dxa"/>
          </w:tcPr>
          <w:p w14:paraId="6CF585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2208984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EC758A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0A1C01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8" w:type="dxa"/>
          </w:tcPr>
          <w:p w14:paraId="5853D5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w:t>
            </w:r>
          </w:p>
        </w:tc>
        <w:tc>
          <w:tcPr>
            <w:tcW w:w="709" w:type="dxa"/>
          </w:tcPr>
          <w:p w14:paraId="232510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2.46</w:t>
            </w:r>
          </w:p>
        </w:tc>
        <w:tc>
          <w:tcPr>
            <w:tcW w:w="959" w:type="dxa"/>
          </w:tcPr>
          <w:p w14:paraId="600974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0.862</w:t>
            </w:r>
          </w:p>
        </w:tc>
        <w:tc>
          <w:tcPr>
            <w:tcW w:w="975" w:type="dxa"/>
          </w:tcPr>
          <w:p w14:paraId="65C194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4E6EFE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0.976</w:t>
            </w:r>
          </w:p>
        </w:tc>
        <w:tc>
          <w:tcPr>
            <w:tcW w:w="839" w:type="dxa"/>
          </w:tcPr>
          <w:p w14:paraId="1323D9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50.32</w:t>
            </w:r>
          </w:p>
        </w:tc>
        <w:tc>
          <w:tcPr>
            <w:tcW w:w="790" w:type="dxa"/>
          </w:tcPr>
          <w:p w14:paraId="6157AE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0.021</w:t>
            </w:r>
          </w:p>
        </w:tc>
        <w:tc>
          <w:tcPr>
            <w:tcW w:w="766" w:type="dxa"/>
          </w:tcPr>
          <w:p w14:paraId="7BDB3B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0087DCA2" w14:textId="77777777" w:rsidTr="00DF1074">
        <w:trPr>
          <w:trHeight w:val="300"/>
        </w:trPr>
        <w:tc>
          <w:tcPr>
            <w:tcW w:w="1659" w:type="dxa"/>
          </w:tcPr>
          <w:p w14:paraId="74A985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267452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5792A2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F63D7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44218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1.17</w:t>
            </w:r>
          </w:p>
        </w:tc>
        <w:tc>
          <w:tcPr>
            <w:tcW w:w="708" w:type="dxa"/>
          </w:tcPr>
          <w:p w14:paraId="16B9D4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7224C30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1.70</w:t>
            </w:r>
          </w:p>
        </w:tc>
        <w:tc>
          <w:tcPr>
            <w:tcW w:w="959" w:type="dxa"/>
          </w:tcPr>
          <w:p w14:paraId="075A397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0.396</w:t>
            </w:r>
          </w:p>
        </w:tc>
        <w:tc>
          <w:tcPr>
            <w:tcW w:w="975" w:type="dxa"/>
          </w:tcPr>
          <w:p w14:paraId="2B5A2E2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DA9EF1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B469D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F0A79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FDCB1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4BECEC8" w14:textId="77777777" w:rsidTr="00DF1074">
        <w:trPr>
          <w:trHeight w:val="300"/>
        </w:trPr>
        <w:tc>
          <w:tcPr>
            <w:tcW w:w="1659" w:type="dxa"/>
          </w:tcPr>
          <w:p w14:paraId="7727EF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5214E6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06E2174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AA29F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BD3CCB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1.15</w:t>
            </w:r>
          </w:p>
        </w:tc>
        <w:tc>
          <w:tcPr>
            <w:tcW w:w="708" w:type="dxa"/>
          </w:tcPr>
          <w:p w14:paraId="47617C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w:t>
            </w:r>
          </w:p>
        </w:tc>
        <w:tc>
          <w:tcPr>
            <w:tcW w:w="709" w:type="dxa"/>
          </w:tcPr>
          <w:p w14:paraId="01FC67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1.50</w:t>
            </w:r>
          </w:p>
        </w:tc>
        <w:tc>
          <w:tcPr>
            <w:tcW w:w="959" w:type="dxa"/>
          </w:tcPr>
          <w:p w14:paraId="4B274C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0.317</w:t>
            </w:r>
          </w:p>
        </w:tc>
        <w:tc>
          <w:tcPr>
            <w:tcW w:w="975" w:type="dxa"/>
          </w:tcPr>
          <w:p w14:paraId="3DB4CE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C6DA1E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4E8ED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88.17</w:t>
            </w:r>
          </w:p>
        </w:tc>
        <w:tc>
          <w:tcPr>
            <w:tcW w:w="790" w:type="dxa"/>
          </w:tcPr>
          <w:p w14:paraId="26E035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6.E-07</w:t>
            </w:r>
          </w:p>
        </w:tc>
        <w:tc>
          <w:tcPr>
            <w:tcW w:w="766" w:type="dxa"/>
          </w:tcPr>
          <w:p w14:paraId="02662C5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36947B5" w14:textId="77777777" w:rsidTr="00DF1074">
        <w:trPr>
          <w:trHeight w:val="300"/>
        </w:trPr>
        <w:tc>
          <w:tcPr>
            <w:tcW w:w="1659" w:type="dxa"/>
          </w:tcPr>
          <w:p w14:paraId="470FA0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3D9506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191E0F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13C25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B74A7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75414E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1.06</w:t>
            </w:r>
          </w:p>
        </w:tc>
        <w:tc>
          <w:tcPr>
            <w:tcW w:w="709" w:type="dxa"/>
          </w:tcPr>
          <w:p w14:paraId="6570D8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1.79</w:t>
            </w:r>
          </w:p>
        </w:tc>
        <w:tc>
          <w:tcPr>
            <w:tcW w:w="959" w:type="dxa"/>
          </w:tcPr>
          <w:p w14:paraId="353F40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975" w:type="dxa"/>
          </w:tcPr>
          <w:p w14:paraId="568E327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8333F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10F28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D9D78D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D32DD8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91AEA22" w14:textId="77777777" w:rsidTr="00DF1074">
        <w:trPr>
          <w:trHeight w:val="300"/>
        </w:trPr>
        <w:tc>
          <w:tcPr>
            <w:tcW w:w="1659" w:type="dxa"/>
          </w:tcPr>
          <w:p w14:paraId="48F09F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5212AD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319DE4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166DC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2387A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1.62</w:t>
            </w:r>
          </w:p>
        </w:tc>
        <w:tc>
          <w:tcPr>
            <w:tcW w:w="708" w:type="dxa"/>
          </w:tcPr>
          <w:p w14:paraId="3BD0A5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w:t>
            </w:r>
          </w:p>
        </w:tc>
        <w:tc>
          <w:tcPr>
            <w:tcW w:w="709" w:type="dxa"/>
          </w:tcPr>
          <w:p w14:paraId="4E6DADB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4.05</w:t>
            </w:r>
          </w:p>
        </w:tc>
        <w:tc>
          <w:tcPr>
            <w:tcW w:w="959" w:type="dxa"/>
          </w:tcPr>
          <w:p w14:paraId="60ADCB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0.307</w:t>
            </w:r>
          </w:p>
        </w:tc>
        <w:tc>
          <w:tcPr>
            <w:tcW w:w="975" w:type="dxa"/>
          </w:tcPr>
          <w:p w14:paraId="0660EF4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FC968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0.444</w:t>
            </w:r>
          </w:p>
        </w:tc>
        <w:tc>
          <w:tcPr>
            <w:tcW w:w="839" w:type="dxa"/>
          </w:tcPr>
          <w:p w14:paraId="7CC305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86.55</w:t>
            </w:r>
          </w:p>
        </w:tc>
        <w:tc>
          <w:tcPr>
            <w:tcW w:w="790" w:type="dxa"/>
          </w:tcPr>
          <w:p w14:paraId="60A7A15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6.E-07</w:t>
            </w:r>
          </w:p>
        </w:tc>
        <w:tc>
          <w:tcPr>
            <w:tcW w:w="766" w:type="dxa"/>
          </w:tcPr>
          <w:p w14:paraId="19E674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1761464" w14:textId="77777777" w:rsidTr="00DF1074">
        <w:trPr>
          <w:trHeight w:val="300"/>
        </w:trPr>
        <w:tc>
          <w:tcPr>
            <w:tcW w:w="1659" w:type="dxa"/>
          </w:tcPr>
          <w:p w14:paraId="5894ED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645A99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Depression</w:t>
            </w:r>
          </w:p>
        </w:tc>
        <w:tc>
          <w:tcPr>
            <w:tcW w:w="1134" w:type="dxa"/>
          </w:tcPr>
          <w:p w14:paraId="02C492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A39D57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7C04D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1.41</w:t>
            </w:r>
          </w:p>
        </w:tc>
        <w:tc>
          <w:tcPr>
            <w:tcW w:w="708" w:type="dxa"/>
          </w:tcPr>
          <w:p w14:paraId="1757882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w:t>
            </w:r>
          </w:p>
        </w:tc>
        <w:tc>
          <w:tcPr>
            <w:tcW w:w="709" w:type="dxa"/>
          </w:tcPr>
          <w:p w14:paraId="140F9A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1.89</w:t>
            </w:r>
          </w:p>
        </w:tc>
        <w:tc>
          <w:tcPr>
            <w:tcW w:w="959" w:type="dxa"/>
          </w:tcPr>
          <w:p w14:paraId="35B2D2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0.020</w:t>
            </w:r>
          </w:p>
        </w:tc>
        <w:tc>
          <w:tcPr>
            <w:tcW w:w="975" w:type="dxa"/>
          </w:tcPr>
          <w:p w14:paraId="28327C7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3DEDA3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76583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C77C5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9CE7B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0C63BA2" w14:textId="77777777" w:rsidTr="00DF1074">
        <w:trPr>
          <w:trHeight w:val="300"/>
        </w:trPr>
        <w:tc>
          <w:tcPr>
            <w:tcW w:w="1659" w:type="dxa"/>
          </w:tcPr>
          <w:p w14:paraId="29F8DE3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4B721CC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Multiple sclerosis</w:t>
            </w:r>
          </w:p>
        </w:tc>
        <w:tc>
          <w:tcPr>
            <w:tcW w:w="1134" w:type="dxa"/>
          </w:tcPr>
          <w:p w14:paraId="73C5FA9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D2BF0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9B2DF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w:t>
            </w:r>
          </w:p>
        </w:tc>
        <w:tc>
          <w:tcPr>
            <w:tcW w:w="708" w:type="dxa"/>
          </w:tcPr>
          <w:p w14:paraId="0E3EF9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w:t>
            </w:r>
          </w:p>
        </w:tc>
        <w:tc>
          <w:tcPr>
            <w:tcW w:w="709" w:type="dxa"/>
          </w:tcPr>
          <w:p w14:paraId="20FF56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1.59</w:t>
            </w:r>
          </w:p>
        </w:tc>
        <w:tc>
          <w:tcPr>
            <w:tcW w:w="959" w:type="dxa"/>
          </w:tcPr>
          <w:p w14:paraId="7E97BF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0.332</w:t>
            </w:r>
          </w:p>
        </w:tc>
        <w:tc>
          <w:tcPr>
            <w:tcW w:w="975" w:type="dxa"/>
          </w:tcPr>
          <w:p w14:paraId="1E91BC5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7F4373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EF632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29.14</w:t>
            </w:r>
          </w:p>
        </w:tc>
        <w:tc>
          <w:tcPr>
            <w:tcW w:w="790" w:type="dxa"/>
          </w:tcPr>
          <w:p w14:paraId="5609F6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0.660</w:t>
            </w:r>
          </w:p>
        </w:tc>
        <w:tc>
          <w:tcPr>
            <w:tcW w:w="766" w:type="dxa"/>
          </w:tcPr>
          <w:p w14:paraId="5743029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F28F730" w14:textId="77777777" w:rsidTr="00DF1074">
        <w:trPr>
          <w:trHeight w:val="300"/>
        </w:trPr>
        <w:tc>
          <w:tcPr>
            <w:tcW w:w="1659" w:type="dxa"/>
          </w:tcPr>
          <w:p w14:paraId="0FEA903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34AB6A1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Multiple sclerosis</w:t>
            </w:r>
          </w:p>
        </w:tc>
        <w:tc>
          <w:tcPr>
            <w:tcW w:w="1134" w:type="dxa"/>
          </w:tcPr>
          <w:p w14:paraId="2F10F1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7FD837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3A9B8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w:t>
            </w:r>
          </w:p>
        </w:tc>
        <w:tc>
          <w:tcPr>
            <w:tcW w:w="708" w:type="dxa"/>
          </w:tcPr>
          <w:p w14:paraId="7122CC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w:t>
            </w:r>
          </w:p>
        </w:tc>
        <w:tc>
          <w:tcPr>
            <w:tcW w:w="709" w:type="dxa"/>
          </w:tcPr>
          <w:p w14:paraId="5F0121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2.00</w:t>
            </w:r>
          </w:p>
        </w:tc>
        <w:tc>
          <w:tcPr>
            <w:tcW w:w="959" w:type="dxa"/>
          </w:tcPr>
          <w:p w14:paraId="497350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0.326</w:t>
            </w:r>
          </w:p>
        </w:tc>
        <w:tc>
          <w:tcPr>
            <w:tcW w:w="975" w:type="dxa"/>
          </w:tcPr>
          <w:p w14:paraId="67DFC35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E552D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4BCAC7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531A42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C73524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7383121" w14:textId="77777777" w:rsidTr="00DF1074">
        <w:trPr>
          <w:trHeight w:val="300"/>
        </w:trPr>
        <w:tc>
          <w:tcPr>
            <w:tcW w:w="1659" w:type="dxa"/>
          </w:tcPr>
          <w:p w14:paraId="719FD4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BA88A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Multiple sclerosis</w:t>
            </w:r>
          </w:p>
        </w:tc>
        <w:tc>
          <w:tcPr>
            <w:tcW w:w="1134" w:type="dxa"/>
          </w:tcPr>
          <w:p w14:paraId="2BE53C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45C198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C4B97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8" w:type="dxa"/>
          </w:tcPr>
          <w:p w14:paraId="6B0A50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709" w:type="dxa"/>
          </w:tcPr>
          <w:p w14:paraId="05D0B2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17.66</w:t>
            </w:r>
          </w:p>
        </w:tc>
        <w:tc>
          <w:tcPr>
            <w:tcW w:w="959" w:type="dxa"/>
          </w:tcPr>
          <w:p w14:paraId="325DB1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0.828</w:t>
            </w:r>
          </w:p>
        </w:tc>
        <w:tc>
          <w:tcPr>
            <w:tcW w:w="975" w:type="dxa"/>
          </w:tcPr>
          <w:p w14:paraId="4F76CC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1B9179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0.942</w:t>
            </w:r>
          </w:p>
        </w:tc>
        <w:tc>
          <w:tcPr>
            <w:tcW w:w="839" w:type="dxa"/>
          </w:tcPr>
          <w:p w14:paraId="36F162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29.13</w:t>
            </w:r>
          </w:p>
        </w:tc>
        <w:tc>
          <w:tcPr>
            <w:tcW w:w="790" w:type="dxa"/>
          </w:tcPr>
          <w:p w14:paraId="655602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0.613</w:t>
            </w:r>
          </w:p>
        </w:tc>
        <w:tc>
          <w:tcPr>
            <w:tcW w:w="766" w:type="dxa"/>
          </w:tcPr>
          <w:p w14:paraId="2FA1A4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2B42AC83" w14:textId="77777777" w:rsidTr="00DF1074">
        <w:trPr>
          <w:trHeight w:val="300"/>
        </w:trPr>
        <w:tc>
          <w:tcPr>
            <w:tcW w:w="1659" w:type="dxa"/>
          </w:tcPr>
          <w:p w14:paraId="71C1B17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2EC2842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Multiple sclerosis</w:t>
            </w:r>
          </w:p>
        </w:tc>
        <w:tc>
          <w:tcPr>
            <w:tcW w:w="1134" w:type="dxa"/>
          </w:tcPr>
          <w:p w14:paraId="775425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22CCA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B5A92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w:t>
            </w:r>
          </w:p>
        </w:tc>
        <w:tc>
          <w:tcPr>
            <w:tcW w:w="708" w:type="dxa"/>
          </w:tcPr>
          <w:p w14:paraId="1CA82D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w:t>
            </w:r>
          </w:p>
        </w:tc>
        <w:tc>
          <w:tcPr>
            <w:tcW w:w="709" w:type="dxa"/>
          </w:tcPr>
          <w:p w14:paraId="7AE6B2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2.06</w:t>
            </w:r>
          </w:p>
        </w:tc>
        <w:tc>
          <w:tcPr>
            <w:tcW w:w="959" w:type="dxa"/>
          </w:tcPr>
          <w:p w14:paraId="7F65AB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0.336</w:t>
            </w:r>
          </w:p>
        </w:tc>
        <w:tc>
          <w:tcPr>
            <w:tcW w:w="975" w:type="dxa"/>
          </w:tcPr>
          <w:p w14:paraId="7A78D4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87986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92F8B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00DA7C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6EBB3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ACC42CA" w14:textId="77777777" w:rsidTr="00DF1074">
        <w:trPr>
          <w:trHeight w:val="300"/>
        </w:trPr>
        <w:tc>
          <w:tcPr>
            <w:tcW w:w="1659" w:type="dxa"/>
          </w:tcPr>
          <w:p w14:paraId="37E0DC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487ED6C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45035D4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D1E285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8FF3A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1.27</w:t>
            </w:r>
          </w:p>
        </w:tc>
        <w:tc>
          <w:tcPr>
            <w:tcW w:w="708" w:type="dxa"/>
          </w:tcPr>
          <w:p w14:paraId="727E80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w:t>
            </w:r>
          </w:p>
        </w:tc>
        <w:tc>
          <w:tcPr>
            <w:tcW w:w="709" w:type="dxa"/>
          </w:tcPr>
          <w:p w14:paraId="7A0A9A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2.78</w:t>
            </w:r>
          </w:p>
        </w:tc>
        <w:tc>
          <w:tcPr>
            <w:tcW w:w="959" w:type="dxa"/>
          </w:tcPr>
          <w:p w14:paraId="03E625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0.551</w:t>
            </w:r>
          </w:p>
        </w:tc>
        <w:tc>
          <w:tcPr>
            <w:tcW w:w="975" w:type="dxa"/>
          </w:tcPr>
          <w:p w14:paraId="2F46049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C2BE9A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BAEA3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41.78</w:t>
            </w:r>
          </w:p>
        </w:tc>
        <w:tc>
          <w:tcPr>
            <w:tcW w:w="790" w:type="dxa"/>
          </w:tcPr>
          <w:p w14:paraId="65B8A4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0.140</w:t>
            </w:r>
          </w:p>
        </w:tc>
        <w:tc>
          <w:tcPr>
            <w:tcW w:w="766" w:type="dxa"/>
          </w:tcPr>
          <w:p w14:paraId="778A2C2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8BA9359" w14:textId="77777777" w:rsidTr="00DF1074">
        <w:trPr>
          <w:trHeight w:val="300"/>
        </w:trPr>
        <w:tc>
          <w:tcPr>
            <w:tcW w:w="1659" w:type="dxa"/>
          </w:tcPr>
          <w:p w14:paraId="592AED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5EE4BC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082FDF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F9D4B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05E85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1.52</w:t>
            </w:r>
          </w:p>
        </w:tc>
        <w:tc>
          <w:tcPr>
            <w:tcW w:w="708" w:type="dxa"/>
          </w:tcPr>
          <w:p w14:paraId="053D89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w:t>
            </w:r>
          </w:p>
        </w:tc>
        <w:tc>
          <w:tcPr>
            <w:tcW w:w="709" w:type="dxa"/>
          </w:tcPr>
          <w:p w14:paraId="24CD74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4.35</w:t>
            </w:r>
          </w:p>
        </w:tc>
        <w:tc>
          <w:tcPr>
            <w:tcW w:w="959" w:type="dxa"/>
          </w:tcPr>
          <w:p w14:paraId="78FF5A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0.439</w:t>
            </w:r>
          </w:p>
        </w:tc>
        <w:tc>
          <w:tcPr>
            <w:tcW w:w="975" w:type="dxa"/>
          </w:tcPr>
          <w:p w14:paraId="77527F5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2EC07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3F992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878EC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20519C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580A0FE" w14:textId="77777777" w:rsidTr="00DF1074">
        <w:trPr>
          <w:trHeight w:val="300"/>
        </w:trPr>
        <w:tc>
          <w:tcPr>
            <w:tcW w:w="1659" w:type="dxa"/>
          </w:tcPr>
          <w:p w14:paraId="58B3B6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015B8F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309825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7DEA30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32015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1.41</w:t>
            </w:r>
          </w:p>
        </w:tc>
        <w:tc>
          <w:tcPr>
            <w:tcW w:w="708" w:type="dxa"/>
          </w:tcPr>
          <w:p w14:paraId="50D822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w:t>
            </w:r>
          </w:p>
        </w:tc>
        <w:tc>
          <w:tcPr>
            <w:tcW w:w="709" w:type="dxa"/>
          </w:tcPr>
          <w:p w14:paraId="0EABB9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21.96</w:t>
            </w:r>
          </w:p>
        </w:tc>
        <w:tc>
          <w:tcPr>
            <w:tcW w:w="959" w:type="dxa"/>
          </w:tcPr>
          <w:p w14:paraId="6CF1C0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0.809</w:t>
            </w:r>
          </w:p>
        </w:tc>
        <w:tc>
          <w:tcPr>
            <w:tcW w:w="975" w:type="dxa"/>
          </w:tcPr>
          <w:p w14:paraId="116F170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6DD3E2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0.940</w:t>
            </w:r>
          </w:p>
        </w:tc>
        <w:tc>
          <w:tcPr>
            <w:tcW w:w="839" w:type="dxa"/>
          </w:tcPr>
          <w:p w14:paraId="74B587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41.78</w:t>
            </w:r>
          </w:p>
        </w:tc>
        <w:tc>
          <w:tcPr>
            <w:tcW w:w="790" w:type="dxa"/>
          </w:tcPr>
          <w:p w14:paraId="731A09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0.116</w:t>
            </w:r>
          </w:p>
        </w:tc>
        <w:tc>
          <w:tcPr>
            <w:tcW w:w="766" w:type="dxa"/>
          </w:tcPr>
          <w:p w14:paraId="48E147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D7D597A" w14:textId="77777777" w:rsidTr="00DF1074">
        <w:trPr>
          <w:trHeight w:val="300"/>
        </w:trPr>
        <w:tc>
          <w:tcPr>
            <w:tcW w:w="1659" w:type="dxa"/>
          </w:tcPr>
          <w:p w14:paraId="32ACD9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2C14C0A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332FCC0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BB381C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085DF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1.53</w:t>
            </w:r>
          </w:p>
        </w:tc>
        <w:tc>
          <w:tcPr>
            <w:tcW w:w="708" w:type="dxa"/>
          </w:tcPr>
          <w:p w14:paraId="6AD8F3F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201370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4.51</w:t>
            </w:r>
          </w:p>
        </w:tc>
        <w:tc>
          <w:tcPr>
            <w:tcW w:w="959" w:type="dxa"/>
          </w:tcPr>
          <w:p w14:paraId="24C4DE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0.438</w:t>
            </w:r>
          </w:p>
        </w:tc>
        <w:tc>
          <w:tcPr>
            <w:tcW w:w="975" w:type="dxa"/>
          </w:tcPr>
          <w:p w14:paraId="2F856E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CF3EA6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473EEB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E99F45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34086B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372632A" w14:textId="77777777" w:rsidTr="00DF1074">
        <w:trPr>
          <w:trHeight w:val="300"/>
        </w:trPr>
        <w:tc>
          <w:tcPr>
            <w:tcW w:w="1659" w:type="dxa"/>
          </w:tcPr>
          <w:p w14:paraId="6CDE50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27D153A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2483030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1175F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8BD9A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w:t>
            </w:r>
          </w:p>
        </w:tc>
        <w:tc>
          <w:tcPr>
            <w:tcW w:w="708" w:type="dxa"/>
          </w:tcPr>
          <w:p w14:paraId="6CDD24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w:t>
            </w:r>
          </w:p>
        </w:tc>
        <w:tc>
          <w:tcPr>
            <w:tcW w:w="709" w:type="dxa"/>
          </w:tcPr>
          <w:p w14:paraId="7AE043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959" w:type="dxa"/>
          </w:tcPr>
          <w:p w14:paraId="0891B20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975" w:type="dxa"/>
          </w:tcPr>
          <w:p w14:paraId="58683A9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19DAB7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8C70B6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36.13</w:t>
            </w:r>
          </w:p>
        </w:tc>
        <w:tc>
          <w:tcPr>
            <w:tcW w:w="790" w:type="dxa"/>
          </w:tcPr>
          <w:p w14:paraId="570D6A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0.325</w:t>
            </w:r>
          </w:p>
        </w:tc>
        <w:tc>
          <w:tcPr>
            <w:tcW w:w="766" w:type="dxa"/>
          </w:tcPr>
          <w:p w14:paraId="38B003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1F730B5" w14:textId="77777777" w:rsidTr="00DF1074">
        <w:trPr>
          <w:trHeight w:val="300"/>
        </w:trPr>
        <w:tc>
          <w:tcPr>
            <w:tcW w:w="1659" w:type="dxa"/>
          </w:tcPr>
          <w:p w14:paraId="665320B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1E1BF4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3188B6B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4D6BC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D1076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w:t>
            </w:r>
          </w:p>
        </w:tc>
        <w:tc>
          <w:tcPr>
            <w:tcW w:w="708" w:type="dxa"/>
          </w:tcPr>
          <w:p w14:paraId="1BB188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04C8A0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1.44</w:t>
            </w:r>
          </w:p>
        </w:tc>
        <w:tc>
          <w:tcPr>
            <w:tcW w:w="959" w:type="dxa"/>
          </w:tcPr>
          <w:p w14:paraId="1FB913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0.572</w:t>
            </w:r>
          </w:p>
        </w:tc>
        <w:tc>
          <w:tcPr>
            <w:tcW w:w="975" w:type="dxa"/>
          </w:tcPr>
          <w:p w14:paraId="1A352F9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5706A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4AD1A7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FDD5F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AAAB53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E1CB7BB" w14:textId="77777777" w:rsidTr="00DF1074">
        <w:trPr>
          <w:trHeight w:val="300"/>
        </w:trPr>
        <w:tc>
          <w:tcPr>
            <w:tcW w:w="1659" w:type="dxa"/>
          </w:tcPr>
          <w:p w14:paraId="33148A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360905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1327E5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C990D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16B5C8E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c>
          <w:tcPr>
            <w:tcW w:w="708" w:type="dxa"/>
          </w:tcPr>
          <w:p w14:paraId="56E821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w:t>
            </w:r>
          </w:p>
        </w:tc>
        <w:tc>
          <w:tcPr>
            <w:tcW w:w="709" w:type="dxa"/>
          </w:tcPr>
          <w:p w14:paraId="22525E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2.83</w:t>
            </w:r>
          </w:p>
        </w:tc>
        <w:tc>
          <w:tcPr>
            <w:tcW w:w="959" w:type="dxa"/>
          </w:tcPr>
          <w:p w14:paraId="4CFA01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0.905</w:t>
            </w:r>
          </w:p>
        </w:tc>
        <w:tc>
          <w:tcPr>
            <w:tcW w:w="975" w:type="dxa"/>
          </w:tcPr>
          <w:p w14:paraId="2E1879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7C0548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0.508</w:t>
            </w:r>
          </w:p>
        </w:tc>
        <w:tc>
          <w:tcPr>
            <w:tcW w:w="839" w:type="dxa"/>
          </w:tcPr>
          <w:p w14:paraId="71CD45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35.63</w:t>
            </w:r>
          </w:p>
        </w:tc>
        <w:tc>
          <w:tcPr>
            <w:tcW w:w="790" w:type="dxa"/>
          </w:tcPr>
          <w:p w14:paraId="6AE9B5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0.302</w:t>
            </w:r>
          </w:p>
        </w:tc>
        <w:tc>
          <w:tcPr>
            <w:tcW w:w="766" w:type="dxa"/>
          </w:tcPr>
          <w:p w14:paraId="22F077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r>
      <w:tr w:rsidR="00DF1074" w:rsidRPr="00DF1074" w14:paraId="76A54DFE" w14:textId="77777777" w:rsidTr="00DF1074">
        <w:trPr>
          <w:trHeight w:val="300"/>
        </w:trPr>
        <w:tc>
          <w:tcPr>
            <w:tcW w:w="1659" w:type="dxa"/>
          </w:tcPr>
          <w:p w14:paraId="2EC172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Nervous</w:t>
            </w:r>
          </w:p>
        </w:tc>
        <w:tc>
          <w:tcPr>
            <w:tcW w:w="2022" w:type="dxa"/>
          </w:tcPr>
          <w:p w14:paraId="4E4227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Parkinson's disease</w:t>
            </w:r>
          </w:p>
        </w:tc>
        <w:tc>
          <w:tcPr>
            <w:tcW w:w="1134" w:type="dxa"/>
          </w:tcPr>
          <w:p w14:paraId="5AF3641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652F4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77358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w:t>
            </w:r>
          </w:p>
        </w:tc>
        <w:tc>
          <w:tcPr>
            <w:tcW w:w="708" w:type="dxa"/>
          </w:tcPr>
          <w:p w14:paraId="1F175C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5E55BB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1.48</w:t>
            </w:r>
          </w:p>
        </w:tc>
        <w:tc>
          <w:tcPr>
            <w:tcW w:w="959" w:type="dxa"/>
          </w:tcPr>
          <w:p w14:paraId="1A072C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0.632</w:t>
            </w:r>
          </w:p>
        </w:tc>
        <w:tc>
          <w:tcPr>
            <w:tcW w:w="975" w:type="dxa"/>
          </w:tcPr>
          <w:p w14:paraId="2052D9D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57ABB0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06509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F21C2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D31B2C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3A3D9D6" w14:textId="77777777" w:rsidTr="00DF1074">
        <w:trPr>
          <w:trHeight w:val="300"/>
        </w:trPr>
        <w:tc>
          <w:tcPr>
            <w:tcW w:w="1659" w:type="dxa"/>
          </w:tcPr>
          <w:p w14:paraId="3EADFC4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33B475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2D1922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85801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33260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1.95</w:t>
            </w:r>
          </w:p>
        </w:tc>
        <w:tc>
          <w:tcPr>
            <w:tcW w:w="708" w:type="dxa"/>
          </w:tcPr>
          <w:p w14:paraId="5EAF2A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9" w:type="dxa"/>
          </w:tcPr>
          <w:p w14:paraId="01093C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3.12</w:t>
            </w:r>
          </w:p>
        </w:tc>
        <w:tc>
          <w:tcPr>
            <w:tcW w:w="959" w:type="dxa"/>
          </w:tcPr>
          <w:p w14:paraId="5A7178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0.009</w:t>
            </w:r>
          </w:p>
        </w:tc>
        <w:tc>
          <w:tcPr>
            <w:tcW w:w="975" w:type="dxa"/>
          </w:tcPr>
          <w:p w14:paraId="4E195A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DB7C2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DBA63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26.73</w:t>
            </w:r>
          </w:p>
        </w:tc>
        <w:tc>
          <w:tcPr>
            <w:tcW w:w="790" w:type="dxa"/>
          </w:tcPr>
          <w:p w14:paraId="02875A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0.771</w:t>
            </w:r>
          </w:p>
        </w:tc>
        <w:tc>
          <w:tcPr>
            <w:tcW w:w="766" w:type="dxa"/>
          </w:tcPr>
          <w:p w14:paraId="1DA4BAE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87EBCC4" w14:textId="77777777" w:rsidTr="00DF1074">
        <w:trPr>
          <w:trHeight w:val="300"/>
        </w:trPr>
        <w:tc>
          <w:tcPr>
            <w:tcW w:w="1659" w:type="dxa"/>
          </w:tcPr>
          <w:p w14:paraId="4FE8B90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2E0E92D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0024FB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5E0C2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A8083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1.45</w:t>
            </w:r>
          </w:p>
        </w:tc>
        <w:tc>
          <w:tcPr>
            <w:tcW w:w="708" w:type="dxa"/>
          </w:tcPr>
          <w:p w14:paraId="6F3153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5267FE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2.91</w:t>
            </w:r>
          </w:p>
        </w:tc>
        <w:tc>
          <w:tcPr>
            <w:tcW w:w="959" w:type="dxa"/>
          </w:tcPr>
          <w:p w14:paraId="7A9626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0.291</w:t>
            </w:r>
          </w:p>
        </w:tc>
        <w:tc>
          <w:tcPr>
            <w:tcW w:w="975" w:type="dxa"/>
          </w:tcPr>
          <w:p w14:paraId="6D4C177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B2DB0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2D5872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4AFE4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AD069F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DDB40A5" w14:textId="77777777" w:rsidTr="00DF1074">
        <w:trPr>
          <w:trHeight w:val="300"/>
        </w:trPr>
        <w:tc>
          <w:tcPr>
            <w:tcW w:w="1659" w:type="dxa"/>
          </w:tcPr>
          <w:p w14:paraId="611C8B5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Integumentary</w:t>
            </w:r>
          </w:p>
        </w:tc>
        <w:tc>
          <w:tcPr>
            <w:tcW w:w="2022" w:type="dxa"/>
          </w:tcPr>
          <w:p w14:paraId="1F1A3D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4CC1E0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4C7BD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DCB04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2.00</w:t>
            </w:r>
          </w:p>
        </w:tc>
        <w:tc>
          <w:tcPr>
            <w:tcW w:w="708" w:type="dxa"/>
          </w:tcPr>
          <w:p w14:paraId="307F28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9" w:type="dxa"/>
          </w:tcPr>
          <w:p w14:paraId="193B03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10.22</w:t>
            </w:r>
          </w:p>
        </w:tc>
        <w:tc>
          <w:tcPr>
            <w:tcW w:w="959" w:type="dxa"/>
          </w:tcPr>
          <w:p w14:paraId="07FA39D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0.412</w:t>
            </w:r>
          </w:p>
        </w:tc>
        <w:tc>
          <w:tcPr>
            <w:tcW w:w="975" w:type="dxa"/>
          </w:tcPr>
          <w:p w14:paraId="258A1F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3EE1EA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0.973</w:t>
            </w:r>
          </w:p>
        </w:tc>
        <w:tc>
          <w:tcPr>
            <w:tcW w:w="839" w:type="dxa"/>
          </w:tcPr>
          <w:p w14:paraId="7C0081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26.73</w:t>
            </w:r>
          </w:p>
        </w:tc>
        <w:tc>
          <w:tcPr>
            <w:tcW w:w="790" w:type="dxa"/>
          </w:tcPr>
          <w:p w14:paraId="3A82DD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0.730</w:t>
            </w:r>
          </w:p>
        </w:tc>
        <w:tc>
          <w:tcPr>
            <w:tcW w:w="766" w:type="dxa"/>
          </w:tcPr>
          <w:p w14:paraId="497BCFA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47B471FD" w14:textId="77777777" w:rsidTr="00DF1074">
        <w:trPr>
          <w:trHeight w:val="300"/>
        </w:trPr>
        <w:tc>
          <w:tcPr>
            <w:tcW w:w="1659" w:type="dxa"/>
          </w:tcPr>
          <w:p w14:paraId="4F4BCC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29E33E8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0DE24C1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D8CA9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85BDD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1.44</w:t>
            </w:r>
          </w:p>
        </w:tc>
        <w:tc>
          <w:tcPr>
            <w:tcW w:w="708" w:type="dxa"/>
          </w:tcPr>
          <w:p w14:paraId="57473C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62F0A7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2.87</w:t>
            </w:r>
          </w:p>
        </w:tc>
        <w:tc>
          <w:tcPr>
            <w:tcW w:w="959" w:type="dxa"/>
          </w:tcPr>
          <w:p w14:paraId="45445E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0.294</w:t>
            </w:r>
          </w:p>
        </w:tc>
        <w:tc>
          <w:tcPr>
            <w:tcW w:w="975" w:type="dxa"/>
          </w:tcPr>
          <w:p w14:paraId="6AF025D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9E804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50E893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9B3E0E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4C795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08895CC" w14:textId="77777777" w:rsidTr="00DF1074">
        <w:trPr>
          <w:trHeight w:val="300"/>
        </w:trPr>
        <w:tc>
          <w:tcPr>
            <w:tcW w:w="1659" w:type="dxa"/>
          </w:tcPr>
          <w:p w14:paraId="7085DF4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5AD3CE5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0A9F72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1F516B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27431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2.31</w:t>
            </w:r>
          </w:p>
        </w:tc>
        <w:tc>
          <w:tcPr>
            <w:tcW w:w="708" w:type="dxa"/>
          </w:tcPr>
          <w:p w14:paraId="4E89EA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1.38</w:t>
            </w:r>
          </w:p>
        </w:tc>
        <w:tc>
          <w:tcPr>
            <w:tcW w:w="709" w:type="dxa"/>
          </w:tcPr>
          <w:p w14:paraId="1BFA08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3.88</w:t>
            </w:r>
          </w:p>
        </w:tc>
        <w:tc>
          <w:tcPr>
            <w:tcW w:w="959" w:type="dxa"/>
          </w:tcPr>
          <w:p w14:paraId="623698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0.003</w:t>
            </w:r>
          </w:p>
        </w:tc>
        <w:tc>
          <w:tcPr>
            <w:tcW w:w="975" w:type="dxa"/>
          </w:tcPr>
          <w:p w14:paraId="637B31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83836A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F959C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76.07</w:t>
            </w:r>
          </w:p>
        </w:tc>
        <w:tc>
          <w:tcPr>
            <w:tcW w:w="790" w:type="dxa"/>
          </w:tcPr>
          <w:p w14:paraId="59AC5E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3.E-05</w:t>
            </w:r>
          </w:p>
        </w:tc>
        <w:tc>
          <w:tcPr>
            <w:tcW w:w="766" w:type="dxa"/>
          </w:tcPr>
          <w:p w14:paraId="44B7F6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0481F68" w14:textId="77777777" w:rsidTr="00DF1074">
        <w:trPr>
          <w:trHeight w:val="300"/>
        </w:trPr>
        <w:tc>
          <w:tcPr>
            <w:tcW w:w="1659" w:type="dxa"/>
          </w:tcPr>
          <w:p w14:paraId="72E799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39FFC1F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23C0F0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BC716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FC32A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2.69</w:t>
            </w:r>
          </w:p>
        </w:tc>
        <w:tc>
          <w:tcPr>
            <w:tcW w:w="708" w:type="dxa"/>
          </w:tcPr>
          <w:p w14:paraId="5D4E54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709" w:type="dxa"/>
          </w:tcPr>
          <w:p w14:paraId="20FBD6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4.65</w:t>
            </w:r>
          </w:p>
        </w:tc>
        <w:tc>
          <w:tcPr>
            <w:tcW w:w="959" w:type="dxa"/>
          </w:tcPr>
          <w:p w14:paraId="78568F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4.E-04</w:t>
            </w:r>
          </w:p>
        </w:tc>
        <w:tc>
          <w:tcPr>
            <w:tcW w:w="975" w:type="dxa"/>
          </w:tcPr>
          <w:p w14:paraId="2BC30AE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85383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5CABE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DF7F5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C8A4A0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CA421FB" w14:textId="77777777" w:rsidTr="00DF1074">
        <w:trPr>
          <w:trHeight w:val="300"/>
        </w:trPr>
        <w:tc>
          <w:tcPr>
            <w:tcW w:w="1659" w:type="dxa"/>
          </w:tcPr>
          <w:p w14:paraId="39E9994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51AABB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1DDA5FA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D950C2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A00C0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6.78</w:t>
            </w:r>
          </w:p>
        </w:tc>
        <w:tc>
          <w:tcPr>
            <w:tcW w:w="708" w:type="dxa"/>
          </w:tcPr>
          <w:p w14:paraId="49F0BF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9" w:type="dxa"/>
          </w:tcPr>
          <w:p w14:paraId="33FBF5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36.67</w:t>
            </w:r>
          </w:p>
        </w:tc>
        <w:tc>
          <w:tcPr>
            <w:tcW w:w="959" w:type="dxa"/>
          </w:tcPr>
          <w:p w14:paraId="6408957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0.033</w:t>
            </w:r>
          </w:p>
        </w:tc>
        <w:tc>
          <w:tcPr>
            <w:tcW w:w="975" w:type="dxa"/>
          </w:tcPr>
          <w:p w14:paraId="3859DA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6A29FB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0.200</w:t>
            </w:r>
          </w:p>
        </w:tc>
        <w:tc>
          <w:tcPr>
            <w:tcW w:w="839" w:type="dxa"/>
          </w:tcPr>
          <w:p w14:paraId="67A6F6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72.20</w:t>
            </w:r>
          </w:p>
        </w:tc>
        <w:tc>
          <w:tcPr>
            <w:tcW w:w="790" w:type="dxa"/>
          </w:tcPr>
          <w:p w14:paraId="0B5DA4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6.E-05</w:t>
            </w:r>
          </w:p>
        </w:tc>
        <w:tc>
          <w:tcPr>
            <w:tcW w:w="766" w:type="dxa"/>
          </w:tcPr>
          <w:p w14:paraId="226D0D4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r>
      <w:tr w:rsidR="00DF1074" w:rsidRPr="00DF1074" w14:paraId="222CCA95" w14:textId="77777777" w:rsidTr="00DF1074">
        <w:trPr>
          <w:trHeight w:val="300"/>
        </w:trPr>
        <w:tc>
          <w:tcPr>
            <w:tcW w:w="1659" w:type="dxa"/>
          </w:tcPr>
          <w:p w14:paraId="4FB880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Integumentary</w:t>
            </w:r>
          </w:p>
        </w:tc>
        <w:tc>
          <w:tcPr>
            <w:tcW w:w="2022" w:type="dxa"/>
          </w:tcPr>
          <w:p w14:paraId="741F46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Psoriasis</w:t>
            </w:r>
          </w:p>
        </w:tc>
        <w:tc>
          <w:tcPr>
            <w:tcW w:w="1134" w:type="dxa"/>
          </w:tcPr>
          <w:p w14:paraId="6EE5E9A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541910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F664A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2.03</w:t>
            </w:r>
          </w:p>
        </w:tc>
        <w:tc>
          <w:tcPr>
            <w:tcW w:w="708" w:type="dxa"/>
          </w:tcPr>
          <w:p w14:paraId="5233EC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1.11</w:t>
            </w:r>
          </w:p>
        </w:tc>
        <w:tc>
          <w:tcPr>
            <w:tcW w:w="709" w:type="dxa"/>
          </w:tcPr>
          <w:p w14:paraId="2D1710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3.73</w:t>
            </w:r>
          </w:p>
        </w:tc>
        <w:tc>
          <w:tcPr>
            <w:tcW w:w="959" w:type="dxa"/>
          </w:tcPr>
          <w:p w14:paraId="68D77A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0.022</w:t>
            </w:r>
          </w:p>
        </w:tc>
        <w:tc>
          <w:tcPr>
            <w:tcW w:w="975" w:type="dxa"/>
          </w:tcPr>
          <w:p w14:paraId="2D911D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31E8C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606056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00954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10D9C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1F12971" w14:textId="77777777" w:rsidTr="00DF1074">
        <w:trPr>
          <w:trHeight w:val="300"/>
        </w:trPr>
        <w:tc>
          <w:tcPr>
            <w:tcW w:w="1659" w:type="dxa"/>
          </w:tcPr>
          <w:p w14:paraId="2B64690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461D32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Adult-onset asthma</w:t>
            </w:r>
          </w:p>
        </w:tc>
        <w:tc>
          <w:tcPr>
            <w:tcW w:w="1134" w:type="dxa"/>
          </w:tcPr>
          <w:p w14:paraId="691497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602E2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7A5284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8" w:type="dxa"/>
          </w:tcPr>
          <w:p w14:paraId="260776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w:t>
            </w:r>
          </w:p>
        </w:tc>
        <w:tc>
          <w:tcPr>
            <w:tcW w:w="709" w:type="dxa"/>
          </w:tcPr>
          <w:p w14:paraId="075047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1.46</w:t>
            </w:r>
          </w:p>
        </w:tc>
        <w:tc>
          <w:tcPr>
            <w:tcW w:w="959" w:type="dxa"/>
          </w:tcPr>
          <w:p w14:paraId="2DC644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0.291</w:t>
            </w:r>
          </w:p>
        </w:tc>
        <w:tc>
          <w:tcPr>
            <w:tcW w:w="975" w:type="dxa"/>
          </w:tcPr>
          <w:p w14:paraId="2A47C8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E4898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07DF4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94.43</w:t>
            </w:r>
          </w:p>
        </w:tc>
        <w:tc>
          <w:tcPr>
            <w:tcW w:w="790" w:type="dxa"/>
          </w:tcPr>
          <w:p w14:paraId="3B145D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2.E-07</w:t>
            </w:r>
          </w:p>
        </w:tc>
        <w:tc>
          <w:tcPr>
            <w:tcW w:w="766" w:type="dxa"/>
          </w:tcPr>
          <w:p w14:paraId="1748E1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3D31F24" w14:textId="77777777" w:rsidTr="00DF1074">
        <w:trPr>
          <w:trHeight w:val="300"/>
        </w:trPr>
        <w:tc>
          <w:tcPr>
            <w:tcW w:w="1659" w:type="dxa"/>
          </w:tcPr>
          <w:p w14:paraId="7BCFC3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6C84F0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Adult-onset asthma</w:t>
            </w:r>
          </w:p>
        </w:tc>
        <w:tc>
          <w:tcPr>
            <w:tcW w:w="1134" w:type="dxa"/>
          </w:tcPr>
          <w:p w14:paraId="430BB59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3435B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A0B7D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8" w:type="dxa"/>
          </w:tcPr>
          <w:p w14:paraId="65D08A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w:t>
            </w:r>
          </w:p>
        </w:tc>
        <w:tc>
          <w:tcPr>
            <w:tcW w:w="709" w:type="dxa"/>
          </w:tcPr>
          <w:p w14:paraId="0C533F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1.68</w:t>
            </w:r>
          </w:p>
        </w:tc>
        <w:tc>
          <w:tcPr>
            <w:tcW w:w="959" w:type="dxa"/>
          </w:tcPr>
          <w:p w14:paraId="70C6D4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0.050</w:t>
            </w:r>
          </w:p>
        </w:tc>
        <w:tc>
          <w:tcPr>
            <w:tcW w:w="975" w:type="dxa"/>
          </w:tcPr>
          <w:p w14:paraId="16D27DE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34CD4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8B3E5C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882B39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931BAA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89B0000" w14:textId="77777777" w:rsidTr="00DF1074">
        <w:trPr>
          <w:trHeight w:val="300"/>
        </w:trPr>
        <w:tc>
          <w:tcPr>
            <w:tcW w:w="1659" w:type="dxa"/>
          </w:tcPr>
          <w:p w14:paraId="355E8CE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075173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Adult-onset asthma</w:t>
            </w:r>
          </w:p>
        </w:tc>
        <w:tc>
          <w:tcPr>
            <w:tcW w:w="1134" w:type="dxa"/>
          </w:tcPr>
          <w:p w14:paraId="5AB6DB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4086A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1FD97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1.22</w:t>
            </w:r>
          </w:p>
        </w:tc>
        <w:tc>
          <w:tcPr>
            <w:tcW w:w="708" w:type="dxa"/>
          </w:tcPr>
          <w:p w14:paraId="38B53A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1B9DFEE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2.86</w:t>
            </w:r>
          </w:p>
        </w:tc>
        <w:tc>
          <w:tcPr>
            <w:tcW w:w="959" w:type="dxa"/>
          </w:tcPr>
          <w:p w14:paraId="1748A6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0.653</w:t>
            </w:r>
          </w:p>
        </w:tc>
        <w:tc>
          <w:tcPr>
            <w:tcW w:w="975" w:type="dxa"/>
          </w:tcPr>
          <w:p w14:paraId="5923B5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49F6B64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0.881</w:t>
            </w:r>
          </w:p>
        </w:tc>
        <w:tc>
          <w:tcPr>
            <w:tcW w:w="839" w:type="dxa"/>
          </w:tcPr>
          <w:p w14:paraId="18BCC1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94.36</w:t>
            </w:r>
          </w:p>
        </w:tc>
        <w:tc>
          <w:tcPr>
            <w:tcW w:w="790" w:type="dxa"/>
          </w:tcPr>
          <w:p w14:paraId="1C49CC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1.E-07</w:t>
            </w:r>
          </w:p>
        </w:tc>
        <w:tc>
          <w:tcPr>
            <w:tcW w:w="766" w:type="dxa"/>
          </w:tcPr>
          <w:p w14:paraId="56488E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1E2546D4" w14:textId="77777777" w:rsidTr="00DF1074">
        <w:trPr>
          <w:trHeight w:val="300"/>
        </w:trPr>
        <w:tc>
          <w:tcPr>
            <w:tcW w:w="1659" w:type="dxa"/>
          </w:tcPr>
          <w:p w14:paraId="2D5BDC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381FBA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Adult-onset asthma</w:t>
            </w:r>
          </w:p>
        </w:tc>
        <w:tc>
          <w:tcPr>
            <w:tcW w:w="1134" w:type="dxa"/>
          </w:tcPr>
          <w:p w14:paraId="3442F81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833CB7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6126B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1.32</w:t>
            </w:r>
          </w:p>
        </w:tc>
        <w:tc>
          <w:tcPr>
            <w:tcW w:w="708" w:type="dxa"/>
          </w:tcPr>
          <w:p w14:paraId="4BAF24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1.01</w:t>
            </w:r>
          </w:p>
        </w:tc>
        <w:tc>
          <w:tcPr>
            <w:tcW w:w="709" w:type="dxa"/>
          </w:tcPr>
          <w:p w14:paraId="1929C3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1.73</w:t>
            </w:r>
          </w:p>
        </w:tc>
        <w:tc>
          <w:tcPr>
            <w:tcW w:w="959" w:type="dxa"/>
          </w:tcPr>
          <w:p w14:paraId="7237AF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0.044</w:t>
            </w:r>
          </w:p>
        </w:tc>
        <w:tc>
          <w:tcPr>
            <w:tcW w:w="975" w:type="dxa"/>
          </w:tcPr>
          <w:p w14:paraId="5D54CBF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921B65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D5D32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B5C8FE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90920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895C01B" w14:textId="77777777" w:rsidTr="00DF1074">
        <w:trPr>
          <w:trHeight w:val="300"/>
        </w:trPr>
        <w:tc>
          <w:tcPr>
            <w:tcW w:w="1659" w:type="dxa"/>
          </w:tcPr>
          <w:p w14:paraId="171B07F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030E27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Asthma</w:t>
            </w:r>
          </w:p>
        </w:tc>
        <w:tc>
          <w:tcPr>
            <w:tcW w:w="1134" w:type="dxa"/>
          </w:tcPr>
          <w:p w14:paraId="511370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1E036B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19F52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1.60</w:t>
            </w:r>
          </w:p>
        </w:tc>
        <w:tc>
          <w:tcPr>
            <w:tcW w:w="708" w:type="dxa"/>
          </w:tcPr>
          <w:p w14:paraId="182D2B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9" w:type="dxa"/>
          </w:tcPr>
          <w:p w14:paraId="17DF4BE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2.13</w:t>
            </w:r>
          </w:p>
        </w:tc>
        <w:tc>
          <w:tcPr>
            <w:tcW w:w="959" w:type="dxa"/>
          </w:tcPr>
          <w:p w14:paraId="6C6F80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0.002</w:t>
            </w:r>
          </w:p>
        </w:tc>
        <w:tc>
          <w:tcPr>
            <w:tcW w:w="975" w:type="dxa"/>
          </w:tcPr>
          <w:p w14:paraId="0CA1DF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912CC8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13C4A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46.26</w:t>
            </w:r>
          </w:p>
        </w:tc>
        <w:tc>
          <w:tcPr>
            <w:tcW w:w="790" w:type="dxa"/>
          </w:tcPr>
          <w:p w14:paraId="20FC4D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0.063</w:t>
            </w:r>
          </w:p>
        </w:tc>
        <w:tc>
          <w:tcPr>
            <w:tcW w:w="766" w:type="dxa"/>
          </w:tcPr>
          <w:p w14:paraId="0A3E06C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939C8A2" w14:textId="77777777" w:rsidTr="00DF1074">
        <w:trPr>
          <w:trHeight w:val="300"/>
        </w:trPr>
        <w:tc>
          <w:tcPr>
            <w:tcW w:w="1659" w:type="dxa"/>
          </w:tcPr>
          <w:p w14:paraId="73F782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7961FF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Asthma</w:t>
            </w:r>
          </w:p>
        </w:tc>
        <w:tc>
          <w:tcPr>
            <w:tcW w:w="1134" w:type="dxa"/>
          </w:tcPr>
          <w:p w14:paraId="3F84D32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5A459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D0A6C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8" w:type="dxa"/>
          </w:tcPr>
          <w:p w14:paraId="43ED6A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1.12</w:t>
            </w:r>
          </w:p>
        </w:tc>
        <w:tc>
          <w:tcPr>
            <w:tcW w:w="709" w:type="dxa"/>
          </w:tcPr>
          <w:p w14:paraId="061335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2.38</w:t>
            </w:r>
          </w:p>
        </w:tc>
        <w:tc>
          <w:tcPr>
            <w:tcW w:w="959" w:type="dxa"/>
          </w:tcPr>
          <w:p w14:paraId="29EFDEE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0.010</w:t>
            </w:r>
          </w:p>
        </w:tc>
        <w:tc>
          <w:tcPr>
            <w:tcW w:w="975" w:type="dxa"/>
          </w:tcPr>
          <w:p w14:paraId="724806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0391A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9CB8C2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0CCB6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8950D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4DD1826" w14:textId="77777777" w:rsidTr="00DF1074">
        <w:trPr>
          <w:trHeight w:val="300"/>
        </w:trPr>
        <w:tc>
          <w:tcPr>
            <w:tcW w:w="1659" w:type="dxa"/>
          </w:tcPr>
          <w:p w14:paraId="68D2F08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7F633B2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Asthma</w:t>
            </w:r>
          </w:p>
        </w:tc>
        <w:tc>
          <w:tcPr>
            <w:tcW w:w="1134" w:type="dxa"/>
          </w:tcPr>
          <w:p w14:paraId="1CE1DA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F8F1B0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00BCE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2.28</w:t>
            </w:r>
          </w:p>
        </w:tc>
        <w:tc>
          <w:tcPr>
            <w:tcW w:w="708" w:type="dxa"/>
          </w:tcPr>
          <w:p w14:paraId="6FF930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w:t>
            </w:r>
          </w:p>
        </w:tc>
        <w:tc>
          <w:tcPr>
            <w:tcW w:w="709" w:type="dxa"/>
          </w:tcPr>
          <w:p w14:paraId="45D913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6.10</w:t>
            </w:r>
          </w:p>
        </w:tc>
        <w:tc>
          <w:tcPr>
            <w:tcW w:w="959" w:type="dxa"/>
          </w:tcPr>
          <w:p w14:paraId="33DD75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0.111</w:t>
            </w:r>
          </w:p>
        </w:tc>
        <w:tc>
          <w:tcPr>
            <w:tcW w:w="975" w:type="dxa"/>
          </w:tcPr>
          <w:p w14:paraId="51F2E2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DF4EB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0.471</w:t>
            </w:r>
          </w:p>
        </w:tc>
        <w:tc>
          <w:tcPr>
            <w:tcW w:w="839" w:type="dxa"/>
          </w:tcPr>
          <w:p w14:paraId="680CE3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45.50</w:t>
            </w:r>
          </w:p>
        </w:tc>
        <w:tc>
          <w:tcPr>
            <w:tcW w:w="790" w:type="dxa"/>
          </w:tcPr>
          <w:p w14:paraId="516E79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0.057</w:t>
            </w:r>
          </w:p>
        </w:tc>
        <w:tc>
          <w:tcPr>
            <w:tcW w:w="766" w:type="dxa"/>
          </w:tcPr>
          <w:p w14:paraId="162E9A2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3333AD4" w14:textId="77777777" w:rsidTr="00DF1074">
        <w:trPr>
          <w:trHeight w:val="300"/>
        </w:trPr>
        <w:tc>
          <w:tcPr>
            <w:tcW w:w="1659" w:type="dxa"/>
          </w:tcPr>
          <w:p w14:paraId="00F429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31F9EE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Asthma</w:t>
            </w:r>
          </w:p>
        </w:tc>
        <w:tc>
          <w:tcPr>
            <w:tcW w:w="1134" w:type="dxa"/>
          </w:tcPr>
          <w:p w14:paraId="5C5199E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18B0B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E4F98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1.54</w:t>
            </w:r>
          </w:p>
        </w:tc>
        <w:tc>
          <w:tcPr>
            <w:tcW w:w="708" w:type="dxa"/>
          </w:tcPr>
          <w:p w14:paraId="1E880A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9" w:type="dxa"/>
          </w:tcPr>
          <w:p w14:paraId="63F48A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2.32</w:t>
            </w:r>
          </w:p>
        </w:tc>
        <w:tc>
          <w:tcPr>
            <w:tcW w:w="959" w:type="dxa"/>
          </w:tcPr>
          <w:p w14:paraId="37703F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0.038</w:t>
            </w:r>
          </w:p>
        </w:tc>
        <w:tc>
          <w:tcPr>
            <w:tcW w:w="975" w:type="dxa"/>
          </w:tcPr>
          <w:p w14:paraId="68432C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09B65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3A4F72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AAB75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ED8EE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DEBBF01" w14:textId="77777777" w:rsidTr="00DF1074">
        <w:trPr>
          <w:trHeight w:val="300"/>
        </w:trPr>
        <w:tc>
          <w:tcPr>
            <w:tcW w:w="1659" w:type="dxa"/>
          </w:tcPr>
          <w:p w14:paraId="3F64B9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1634C3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Child-onset asthma</w:t>
            </w:r>
          </w:p>
        </w:tc>
        <w:tc>
          <w:tcPr>
            <w:tcW w:w="1134" w:type="dxa"/>
          </w:tcPr>
          <w:p w14:paraId="014EE6E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AFDBF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3B414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8" w:type="dxa"/>
          </w:tcPr>
          <w:p w14:paraId="2E7166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9" w:type="dxa"/>
          </w:tcPr>
          <w:p w14:paraId="4F699C1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1.31</w:t>
            </w:r>
          </w:p>
        </w:tc>
        <w:tc>
          <w:tcPr>
            <w:tcW w:w="959" w:type="dxa"/>
          </w:tcPr>
          <w:p w14:paraId="2195429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0.788</w:t>
            </w:r>
          </w:p>
        </w:tc>
        <w:tc>
          <w:tcPr>
            <w:tcW w:w="975" w:type="dxa"/>
          </w:tcPr>
          <w:p w14:paraId="7627A1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964AF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6A0B9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78.76</w:t>
            </w:r>
          </w:p>
        </w:tc>
        <w:tc>
          <w:tcPr>
            <w:tcW w:w="790" w:type="dxa"/>
          </w:tcPr>
          <w:p w14:paraId="6EEBA6F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3.E-05</w:t>
            </w:r>
          </w:p>
        </w:tc>
        <w:tc>
          <w:tcPr>
            <w:tcW w:w="766" w:type="dxa"/>
          </w:tcPr>
          <w:p w14:paraId="617057F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55C6BFC" w14:textId="77777777" w:rsidTr="00DF1074">
        <w:trPr>
          <w:trHeight w:val="300"/>
        </w:trPr>
        <w:tc>
          <w:tcPr>
            <w:tcW w:w="1659" w:type="dxa"/>
          </w:tcPr>
          <w:p w14:paraId="480B51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7534D2B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Child-onset asthma</w:t>
            </w:r>
          </w:p>
        </w:tc>
        <w:tc>
          <w:tcPr>
            <w:tcW w:w="1134" w:type="dxa"/>
          </w:tcPr>
          <w:p w14:paraId="068525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CEB4A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99F78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1.03</w:t>
            </w:r>
          </w:p>
        </w:tc>
        <w:tc>
          <w:tcPr>
            <w:tcW w:w="708" w:type="dxa"/>
          </w:tcPr>
          <w:p w14:paraId="65D3FF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w:t>
            </w:r>
          </w:p>
        </w:tc>
        <w:tc>
          <w:tcPr>
            <w:tcW w:w="709" w:type="dxa"/>
          </w:tcPr>
          <w:p w14:paraId="110513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1.47</w:t>
            </w:r>
          </w:p>
        </w:tc>
        <w:tc>
          <w:tcPr>
            <w:tcW w:w="959" w:type="dxa"/>
          </w:tcPr>
          <w:p w14:paraId="0ABA92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0.886</w:t>
            </w:r>
          </w:p>
        </w:tc>
        <w:tc>
          <w:tcPr>
            <w:tcW w:w="975" w:type="dxa"/>
          </w:tcPr>
          <w:p w14:paraId="3287B2D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AE5267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4028C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0DBF86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1D577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A41E885" w14:textId="77777777" w:rsidTr="00DF1074">
        <w:trPr>
          <w:trHeight w:val="300"/>
        </w:trPr>
        <w:tc>
          <w:tcPr>
            <w:tcW w:w="1659" w:type="dxa"/>
          </w:tcPr>
          <w:p w14:paraId="15A751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4EDB5E8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Child-onset asthma</w:t>
            </w:r>
          </w:p>
        </w:tc>
        <w:tc>
          <w:tcPr>
            <w:tcW w:w="1134" w:type="dxa"/>
          </w:tcPr>
          <w:p w14:paraId="50C5CE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F9F9C2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93595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1.15</w:t>
            </w:r>
          </w:p>
        </w:tc>
        <w:tc>
          <w:tcPr>
            <w:tcW w:w="708" w:type="dxa"/>
          </w:tcPr>
          <w:p w14:paraId="57C37D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9" w:type="dxa"/>
          </w:tcPr>
          <w:p w14:paraId="01BF04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3.38</w:t>
            </w:r>
          </w:p>
        </w:tc>
        <w:tc>
          <w:tcPr>
            <w:tcW w:w="959" w:type="dxa"/>
          </w:tcPr>
          <w:p w14:paraId="181BD4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0.804</w:t>
            </w:r>
          </w:p>
        </w:tc>
        <w:tc>
          <w:tcPr>
            <w:tcW w:w="975" w:type="dxa"/>
          </w:tcPr>
          <w:p w14:paraId="7EA2C9B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462278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0.733</w:t>
            </w:r>
          </w:p>
        </w:tc>
        <w:tc>
          <w:tcPr>
            <w:tcW w:w="839" w:type="dxa"/>
          </w:tcPr>
          <w:p w14:paraId="337F72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78.49</w:t>
            </w:r>
          </w:p>
        </w:tc>
        <w:tc>
          <w:tcPr>
            <w:tcW w:w="790" w:type="dxa"/>
          </w:tcPr>
          <w:p w14:paraId="3B5208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2.E-05</w:t>
            </w:r>
          </w:p>
        </w:tc>
        <w:tc>
          <w:tcPr>
            <w:tcW w:w="766" w:type="dxa"/>
          </w:tcPr>
          <w:p w14:paraId="550EF7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67931A41" w14:textId="77777777" w:rsidTr="00DF1074">
        <w:trPr>
          <w:trHeight w:val="300"/>
        </w:trPr>
        <w:tc>
          <w:tcPr>
            <w:tcW w:w="1659" w:type="dxa"/>
          </w:tcPr>
          <w:p w14:paraId="0D82034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Respiratory</w:t>
            </w:r>
          </w:p>
        </w:tc>
        <w:tc>
          <w:tcPr>
            <w:tcW w:w="2022" w:type="dxa"/>
          </w:tcPr>
          <w:p w14:paraId="4FC436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Child-onset asthma</w:t>
            </w:r>
          </w:p>
        </w:tc>
        <w:tc>
          <w:tcPr>
            <w:tcW w:w="1134" w:type="dxa"/>
          </w:tcPr>
          <w:p w14:paraId="35699F1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008E9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0F2E3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1.07</w:t>
            </w:r>
          </w:p>
        </w:tc>
        <w:tc>
          <w:tcPr>
            <w:tcW w:w="708" w:type="dxa"/>
          </w:tcPr>
          <w:p w14:paraId="611D56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3D7E01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1.57</w:t>
            </w:r>
          </w:p>
        </w:tc>
        <w:tc>
          <w:tcPr>
            <w:tcW w:w="959" w:type="dxa"/>
          </w:tcPr>
          <w:p w14:paraId="260FA9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0.725</w:t>
            </w:r>
          </w:p>
        </w:tc>
        <w:tc>
          <w:tcPr>
            <w:tcW w:w="975" w:type="dxa"/>
          </w:tcPr>
          <w:p w14:paraId="41F6485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04296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59216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069FE9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D57ACF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FA373D8" w14:textId="77777777" w:rsidTr="00DF1074">
        <w:trPr>
          <w:trHeight w:val="300"/>
        </w:trPr>
        <w:tc>
          <w:tcPr>
            <w:tcW w:w="1659" w:type="dxa"/>
          </w:tcPr>
          <w:p w14:paraId="116314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12924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Barrett's oesophagus</w:t>
            </w:r>
          </w:p>
        </w:tc>
        <w:tc>
          <w:tcPr>
            <w:tcW w:w="1134" w:type="dxa"/>
          </w:tcPr>
          <w:p w14:paraId="4279501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3034A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03E41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w:t>
            </w:r>
          </w:p>
        </w:tc>
        <w:tc>
          <w:tcPr>
            <w:tcW w:w="708" w:type="dxa"/>
          </w:tcPr>
          <w:p w14:paraId="1F5924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w:t>
            </w:r>
          </w:p>
        </w:tc>
        <w:tc>
          <w:tcPr>
            <w:tcW w:w="709" w:type="dxa"/>
          </w:tcPr>
          <w:p w14:paraId="39ECCC5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2.65</w:t>
            </w:r>
          </w:p>
        </w:tc>
        <w:tc>
          <w:tcPr>
            <w:tcW w:w="959" w:type="dxa"/>
          </w:tcPr>
          <w:p w14:paraId="4C68C6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0.522</w:t>
            </w:r>
          </w:p>
        </w:tc>
        <w:tc>
          <w:tcPr>
            <w:tcW w:w="975" w:type="dxa"/>
          </w:tcPr>
          <w:p w14:paraId="6A83D33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E4BD38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DFED2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26.69</w:t>
            </w:r>
          </w:p>
        </w:tc>
        <w:tc>
          <w:tcPr>
            <w:tcW w:w="790" w:type="dxa"/>
          </w:tcPr>
          <w:p w14:paraId="53D8F7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0.773</w:t>
            </w:r>
          </w:p>
        </w:tc>
        <w:tc>
          <w:tcPr>
            <w:tcW w:w="766" w:type="dxa"/>
          </w:tcPr>
          <w:p w14:paraId="45AE02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D60E385" w14:textId="77777777" w:rsidTr="00DF1074">
        <w:trPr>
          <w:trHeight w:val="300"/>
        </w:trPr>
        <w:tc>
          <w:tcPr>
            <w:tcW w:w="1659" w:type="dxa"/>
          </w:tcPr>
          <w:p w14:paraId="7CA002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219C45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Barrett's oesophagus</w:t>
            </w:r>
          </w:p>
        </w:tc>
        <w:tc>
          <w:tcPr>
            <w:tcW w:w="1134" w:type="dxa"/>
          </w:tcPr>
          <w:p w14:paraId="03162F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534B99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2C1BC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6D70980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w:t>
            </w:r>
          </w:p>
        </w:tc>
        <w:tc>
          <w:tcPr>
            <w:tcW w:w="709" w:type="dxa"/>
          </w:tcPr>
          <w:p w14:paraId="1385F9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11.08</w:t>
            </w:r>
          </w:p>
        </w:tc>
        <w:tc>
          <w:tcPr>
            <w:tcW w:w="959" w:type="dxa"/>
          </w:tcPr>
          <w:p w14:paraId="15BD8D6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0.768</w:t>
            </w:r>
          </w:p>
        </w:tc>
        <w:tc>
          <w:tcPr>
            <w:tcW w:w="975" w:type="dxa"/>
          </w:tcPr>
          <w:p w14:paraId="23E68F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F2DF7F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18F3E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F64AB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42729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9B1F702" w14:textId="77777777" w:rsidTr="00DF1074">
        <w:trPr>
          <w:trHeight w:val="300"/>
        </w:trPr>
        <w:tc>
          <w:tcPr>
            <w:tcW w:w="1659" w:type="dxa"/>
          </w:tcPr>
          <w:p w14:paraId="3905690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F9B8B1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Barrett's oesophagus</w:t>
            </w:r>
          </w:p>
        </w:tc>
        <w:tc>
          <w:tcPr>
            <w:tcW w:w="1134" w:type="dxa"/>
          </w:tcPr>
          <w:p w14:paraId="2D32A3E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AC6AC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2D4DE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10.00</w:t>
            </w:r>
          </w:p>
        </w:tc>
        <w:tc>
          <w:tcPr>
            <w:tcW w:w="708" w:type="dxa"/>
          </w:tcPr>
          <w:p w14:paraId="3B5694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w:t>
            </w:r>
          </w:p>
        </w:tc>
        <w:tc>
          <w:tcPr>
            <w:tcW w:w="709" w:type="dxa"/>
          </w:tcPr>
          <w:p w14:paraId="038ACF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1534.24</w:t>
            </w:r>
          </w:p>
        </w:tc>
        <w:tc>
          <w:tcPr>
            <w:tcW w:w="959" w:type="dxa"/>
          </w:tcPr>
          <w:p w14:paraId="7F3FE30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0.377</w:t>
            </w:r>
          </w:p>
        </w:tc>
        <w:tc>
          <w:tcPr>
            <w:tcW w:w="975" w:type="dxa"/>
          </w:tcPr>
          <w:p w14:paraId="50F4D7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w:t>
            </w:r>
          </w:p>
        </w:tc>
        <w:tc>
          <w:tcPr>
            <w:tcW w:w="979" w:type="dxa"/>
          </w:tcPr>
          <w:p w14:paraId="5C0431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0.213</w:t>
            </w:r>
          </w:p>
        </w:tc>
        <w:tc>
          <w:tcPr>
            <w:tcW w:w="839" w:type="dxa"/>
          </w:tcPr>
          <w:p w14:paraId="27DB2B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25.40</w:t>
            </w:r>
          </w:p>
        </w:tc>
        <w:tc>
          <w:tcPr>
            <w:tcW w:w="790" w:type="dxa"/>
          </w:tcPr>
          <w:p w14:paraId="1E2A1E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0.789</w:t>
            </w:r>
          </w:p>
        </w:tc>
        <w:tc>
          <w:tcPr>
            <w:tcW w:w="766" w:type="dxa"/>
          </w:tcPr>
          <w:p w14:paraId="50E76F9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A1CE7A0" w14:textId="77777777" w:rsidTr="00DF1074">
        <w:trPr>
          <w:trHeight w:val="300"/>
        </w:trPr>
        <w:tc>
          <w:tcPr>
            <w:tcW w:w="1659" w:type="dxa"/>
          </w:tcPr>
          <w:p w14:paraId="1B5DF62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EB9C5C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Barrett's oesophagus</w:t>
            </w:r>
          </w:p>
        </w:tc>
        <w:tc>
          <w:tcPr>
            <w:tcW w:w="1134" w:type="dxa"/>
          </w:tcPr>
          <w:p w14:paraId="37E574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8B913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F2227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0C5423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0.16</w:t>
            </w:r>
          </w:p>
        </w:tc>
        <w:tc>
          <w:tcPr>
            <w:tcW w:w="709" w:type="dxa"/>
          </w:tcPr>
          <w:p w14:paraId="12E909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11.47</w:t>
            </w:r>
          </w:p>
        </w:tc>
        <w:tc>
          <w:tcPr>
            <w:tcW w:w="959" w:type="dxa"/>
          </w:tcPr>
          <w:p w14:paraId="1125E2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0.772</w:t>
            </w:r>
          </w:p>
        </w:tc>
        <w:tc>
          <w:tcPr>
            <w:tcW w:w="975" w:type="dxa"/>
          </w:tcPr>
          <w:p w14:paraId="757ADD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58936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BEF6C2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B15FD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5B55F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B40E01" w14:textId="77777777" w:rsidTr="00DF1074">
        <w:trPr>
          <w:trHeight w:val="300"/>
        </w:trPr>
        <w:tc>
          <w:tcPr>
            <w:tcW w:w="1659" w:type="dxa"/>
          </w:tcPr>
          <w:p w14:paraId="61EE94D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8D1641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33F961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114DC7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85AC9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w:t>
            </w:r>
          </w:p>
        </w:tc>
        <w:tc>
          <w:tcPr>
            <w:tcW w:w="708" w:type="dxa"/>
          </w:tcPr>
          <w:p w14:paraId="6E0342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w:t>
            </w:r>
          </w:p>
        </w:tc>
        <w:tc>
          <w:tcPr>
            <w:tcW w:w="709" w:type="dxa"/>
          </w:tcPr>
          <w:p w14:paraId="0E11931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959" w:type="dxa"/>
          </w:tcPr>
          <w:p w14:paraId="5343AE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975" w:type="dxa"/>
          </w:tcPr>
          <w:p w14:paraId="667C996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5160E0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A2649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31.65</w:t>
            </w:r>
          </w:p>
        </w:tc>
        <w:tc>
          <w:tcPr>
            <w:tcW w:w="790" w:type="dxa"/>
          </w:tcPr>
          <w:p w14:paraId="39D0AE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0.534</w:t>
            </w:r>
          </w:p>
        </w:tc>
        <w:tc>
          <w:tcPr>
            <w:tcW w:w="766" w:type="dxa"/>
          </w:tcPr>
          <w:p w14:paraId="15D404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D32A500" w14:textId="77777777" w:rsidTr="00DF1074">
        <w:trPr>
          <w:trHeight w:val="300"/>
        </w:trPr>
        <w:tc>
          <w:tcPr>
            <w:tcW w:w="1659" w:type="dxa"/>
          </w:tcPr>
          <w:p w14:paraId="7389EE6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D8C3F3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5862D2C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23C673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2519E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w:t>
            </w:r>
          </w:p>
        </w:tc>
        <w:tc>
          <w:tcPr>
            <w:tcW w:w="708" w:type="dxa"/>
          </w:tcPr>
          <w:p w14:paraId="50401A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w:t>
            </w:r>
          </w:p>
        </w:tc>
        <w:tc>
          <w:tcPr>
            <w:tcW w:w="709" w:type="dxa"/>
          </w:tcPr>
          <w:p w14:paraId="463527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w:t>
            </w:r>
          </w:p>
        </w:tc>
        <w:tc>
          <w:tcPr>
            <w:tcW w:w="959" w:type="dxa"/>
          </w:tcPr>
          <w:p w14:paraId="003C99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0.012</w:t>
            </w:r>
          </w:p>
        </w:tc>
        <w:tc>
          <w:tcPr>
            <w:tcW w:w="975" w:type="dxa"/>
          </w:tcPr>
          <w:p w14:paraId="2FE463E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7D94B0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61FC63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C0456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D77EFA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CD113C5" w14:textId="77777777" w:rsidTr="00DF1074">
        <w:trPr>
          <w:trHeight w:val="300"/>
        </w:trPr>
        <w:tc>
          <w:tcPr>
            <w:tcW w:w="1659" w:type="dxa"/>
          </w:tcPr>
          <w:p w14:paraId="4AF0D3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3DE9D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5E51EA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79F0A0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B4F44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w:t>
            </w:r>
          </w:p>
        </w:tc>
        <w:tc>
          <w:tcPr>
            <w:tcW w:w="708" w:type="dxa"/>
          </w:tcPr>
          <w:p w14:paraId="2AF139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709" w:type="dxa"/>
          </w:tcPr>
          <w:p w14:paraId="03295B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0.25</w:t>
            </w:r>
          </w:p>
        </w:tc>
        <w:tc>
          <w:tcPr>
            <w:tcW w:w="959" w:type="dxa"/>
          </w:tcPr>
          <w:p w14:paraId="649D179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3.E-04</w:t>
            </w:r>
          </w:p>
        </w:tc>
        <w:tc>
          <w:tcPr>
            <w:tcW w:w="975" w:type="dxa"/>
          </w:tcPr>
          <w:p w14:paraId="799F92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w:t>
            </w:r>
          </w:p>
        </w:tc>
        <w:tc>
          <w:tcPr>
            <w:tcW w:w="979" w:type="dxa"/>
          </w:tcPr>
          <w:p w14:paraId="79B930F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8.E-04</w:t>
            </w:r>
          </w:p>
        </w:tc>
        <w:tc>
          <w:tcPr>
            <w:tcW w:w="839" w:type="dxa"/>
          </w:tcPr>
          <w:p w14:paraId="5097EC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22.18</w:t>
            </w:r>
          </w:p>
        </w:tc>
        <w:tc>
          <w:tcPr>
            <w:tcW w:w="790" w:type="dxa"/>
          </w:tcPr>
          <w:p w14:paraId="6F6892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0.902</w:t>
            </w:r>
          </w:p>
        </w:tc>
        <w:tc>
          <w:tcPr>
            <w:tcW w:w="766" w:type="dxa"/>
          </w:tcPr>
          <w:p w14:paraId="19CD87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5836C71D" w14:textId="77777777" w:rsidTr="00DF1074">
        <w:trPr>
          <w:trHeight w:val="300"/>
        </w:trPr>
        <w:tc>
          <w:tcPr>
            <w:tcW w:w="1659" w:type="dxa"/>
          </w:tcPr>
          <w:p w14:paraId="7BF06F1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1E2AF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006EF6F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C05AD6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0D97D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0.77</w:t>
            </w:r>
          </w:p>
        </w:tc>
        <w:tc>
          <w:tcPr>
            <w:tcW w:w="708" w:type="dxa"/>
          </w:tcPr>
          <w:p w14:paraId="72A777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0.45</w:t>
            </w:r>
          </w:p>
        </w:tc>
        <w:tc>
          <w:tcPr>
            <w:tcW w:w="709" w:type="dxa"/>
          </w:tcPr>
          <w:p w14:paraId="1DAF25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1.33</w:t>
            </w:r>
          </w:p>
        </w:tc>
        <w:tc>
          <w:tcPr>
            <w:tcW w:w="959" w:type="dxa"/>
          </w:tcPr>
          <w:p w14:paraId="6344E1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0.352</w:t>
            </w:r>
          </w:p>
        </w:tc>
        <w:tc>
          <w:tcPr>
            <w:tcW w:w="975" w:type="dxa"/>
          </w:tcPr>
          <w:p w14:paraId="6492411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9D75B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5E1294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9F8C9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861BA5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7E908FF" w14:textId="77777777" w:rsidTr="00DF1074">
        <w:trPr>
          <w:trHeight w:val="300"/>
        </w:trPr>
        <w:tc>
          <w:tcPr>
            <w:tcW w:w="1659" w:type="dxa"/>
          </w:tcPr>
          <w:p w14:paraId="48819B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F2BAA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39287DB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16C5F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58C1E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0.56</w:t>
            </w:r>
          </w:p>
        </w:tc>
        <w:tc>
          <w:tcPr>
            <w:tcW w:w="708" w:type="dxa"/>
          </w:tcPr>
          <w:p w14:paraId="3B8B8B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w:t>
            </w:r>
          </w:p>
        </w:tc>
        <w:tc>
          <w:tcPr>
            <w:tcW w:w="709" w:type="dxa"/>
          </w:tcPr>
          <w:p w14:paraId="737904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w:t>
            </w:r>
          </w:p>
        </w:tc>
        <w:tc>
          <w:tcPr>
            <w:tcW w:w="959" w:type="dxa"/>
          </w:tcPr>
          <w:p w14:paraId="049EED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0.013</w:t>
            </w:r>
          </w:p>
        </w:tc>
        <w:tc>
          <w:tcPr>
            <w:tcW w:w="975" w:type="dxa"/>
          </w:tcPr>
          <w:p w14:paraId="6010E1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2A731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3230B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69.27</w:t>
            </w:r>
          </w:p>
        </w:tc>
        <w:tc>
          <w:tcPr>
            <w:tcW w:w="790" w:type="dxa"/>
          </w:tcPr>
          <w:p w14:paraId="527A9E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0.001</w:t>
            </w:r>
          </w:p>
        </w:tc>
        <w:tc>
          <w:tcPr>
            <w:tcW w:w="766" w:type="dxa"/>
          </w:tcPr>
          <w:p w14:paraId="452F053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0764BB1" w14:textId="77777777" w:rsidTr="00DF1074">
        <w:trPr>
          <w:trHeight w:val="300"/>
        </w:trPr>
        <w:tc>
          <w:tcPr>
            <w:tcW w:w="1659" w:type="dxa"/>
          </w:tcPr>
          <w:p w14:paraId="020AE0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6563B3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652BC38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AF98C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328B39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8" w:type="dxa"/>
          </w:tcPr>
          <w:p w14:paraId="22339D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w:t>
            </w:r>
          </w:p>
        </w:tc>
        <w:tc>
          <w:tcPr>
            <w:tcW w:w="709" w:type="dxa"/>
          </w:tcPr>
          <w:p w14:paraId="311F79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w:t>
            </w:r>
          </w:p>
        </w:tc>
        <w:tc>
          <w:tcPr>
            <w:tcW w:w="959" w:type="dxa"/>
          </w:tcPr>
          <w:p w14:paraId="1F7ED8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3.E-04</w:t>
            </w:r>
          </w:p>
        </w:tc>
        <w:tc>
          <w:tcPr>
            <w:tcW w:w="975" w:type="dxa"/>
          </w:tcPr>
          <w:p w14:paraId="60481ED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9D37C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14F263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47A908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D06945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FE8D6C0" w14:textId="77777777" w:rsidTr="00DF1074">
        <w:trPr>
          <w:trHeight w:val="300"/>
        </w:trPr>
        <w:tc>
          <w:tcPr>
            <w:tcW w:w="1659" w:type="dxa"/>
          </w:tcPr>
          <w:p w14:paraId="2542769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1CCDF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2BAF4D4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F34F99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E58AB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w:t>
            </w:r>
          </w:p>
        </w:tc>
        <w:tc>
          <w:tcPr>
            <w:tcW w:w="708" w:type="dxa"/>
          </w:tcPr>
          <w:p w14:paraId="1AB6CD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w:t>
            </w:r>
          </w:p>
        </w:tc>
        <w:tc>
          <w:tcPr>
            <w:tcW w:w="709" w:type="dxa"/>
          </w:tcPr>
          <w:p w14:paraId="71EF9B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1.30</w:t>
            </w:r>
          </w:p>
        </w:tc>
        <w:tc>
          <w:tcPr>
            <w:tcW w:w="959" w:type="dxa"/>
          </w:tcPr>
          <w:p w14:paraId="102D80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0.115</w:t>
            </w:r>
          </w:p>
        </w:tc>
        <w:tc>
          <w:tcPr>
            <w:tcW w:w="975" w:type="dxa"/>
          </w:tcPr>
          <w:p w14:paraId="3C9830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35763F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0.374</w:t>
            </w:r>
          </w:p>
        </w:tc>
        <w:tc>
          <w:tcPr>
            <w:tcW w:w="839" w:type="dxa"/>
          </w:tcPr>
          <w:p w14:paraId="1471C07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67.75</w:t>
            </w:r>
          </w:p>
        </w:tc>
        <w:tc>
          <w:tcPr>
            <w:tcW w:w="790" w:type="dxa"/>
          </w:tcPr>
          <w:p w14:paraId="6AF296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0.001</w:t>
            </w:r>
          </w:p>
        </w:tc>
        <w:tc>
          <w:tcPr>
            <w:tcW w:w="766" w:type="dxa"/>
          </w:tcPr>
          <w:p w14:paraId="778AB9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261D766F" w14:textId="77777777" w:rsidTr="00DF1074">
        <w:trPr>
          <w:trHeight w:val="300"/>
        </w:trPr>
        <w:tc>
          <w:tcPr>
            <w:tcW w:w="1659" w:type="dxa"/>
          </w:tcPr>
          <w:p w14:paraId="428346D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14062D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Breast cancer</w:t>
            </w:r>
          </w:p>
        </w:tc>
        <w:tc>
          <w:tcPr>
            <w:tcW w:w="1134" w:type="dxa"/>
          </w:tcPr>
          <w:p w14:paraId="5E1CC4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0B1C9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F9BB7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708" w:type="dxa"/>
          </w:tcPr>
          <w:p w14:paraId="63E70A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w:t>
            </w:r>
          </w:p>
        </w:tc>
        <w:tc>
          <w:tcPr>
            <w:tcW w:w="709" w:type="dxa"/>
          </w:tcPr>
          <w:p w14:paraId="3180AD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1.66</w:t>
            </w:r>
          </w:p>
        </w:tc>
        <w:tc>
          <w:tcPr>
            <w:tcW w:w="959" w:type="dxa"/>
          </w:tcPr>
          <w:p w14:paraId="307B1B2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0.833</w:t>
            </w:r>
          </w:p>
        </w:tc>
        <w:tc>
          <w:tcPr>
            <w:tcW w:w="975" w:type="dxa"/>
          </w:tcPr>
          <w:p w14:paraId="7DCE25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88EDEE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C09510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C774E7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80A16E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2D38C84" w14:textId="77777777" w:rsidTr="00DF1074">
        <w:trPr>
          <w:trHeight w:val="300"/>
        </w:trPr>
        <w:tc>
          <w:tcPr>
            <w:tcW w:w="1659" w:type="dxa"/>
          </w:tcPr>
          <w:p w14:paraId="535543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91DF5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 myeloma</w:t>
            </w:r>
          </w:p>
        </w:tc>
        <w:tc>
          <w:tcPr>
            <w:tcW w:w="1134" w:type="dxa"/>
          </w:tcPr>
          <w:p w14:paraId="5D54EA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DAA12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090CBC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1.33</w:t>
            </w:r>
          </w:p>
        </w:tc>
        <w:tc>
          <w:tcPr>
            <w:tcW w:w="708" w:type="dxa"/>
          </w:tcPr>
          <w:p w14:paraId="6DE5E9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w:t>
            </w:r>
          </w:p>
        </w:tc>
        <w:tc>
          <w:tcPr>
            <w:tcW w:w="709" w:type="dxa"/>
          </w:tcPr>
          <w:p w14:paraId="283EC8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5.99</w:t>
            </w:r>
          </w:p>
        </w:tc>
        <w:tc>
          <w:tcPr>
            <w:tcW w:w="959" w:type="dxa"/>
          </w:tcPr>
          <w:p w14:paraId="0BA397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0.710</w:t>
            </w:r>
          </w:p>
        </w:tc>
        <w:tc>
          <w:tcPr>
            <w:tcW w:w="975" w:type="dxa"/>
          </w:tcPr>
          <w:p w14:paraId="1DFF14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DC4485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E188A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44.95</w:t>
            </w:r>
          </w:p>
        </w:tc>
        <w:tc>
          <w:tcPr>
            <w:tcW w:w="790" w:type="dxa"/>
          </w:tcPr>
          <w:p w14:paraId="1E842AE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0.080</w:t>
            </w:r>
          </w:p>
        </w:tc>
        <w:tc>
          <w:tcPr>
            <w:tcW w:w="766" w:type="dxa"/>
          </w:tcPr>
          <w:p w14:paraId="4F6DD0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79A9986" w14:textId="77777777" w:rsidTr="00DF1074">
        <w:trPr>
          <w:trHeight w:val="300"/>
        </w:trPr>
        <w:tc>
          <w:tcPr>
            <w:tcW w:w="1659" w:type="dxa"/>
          </w:tcPr>
          <w:p w14:paraId="48C27F3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89743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 myeloma</w:t>
            </w:r>
          </w:p>
        </w:tc>
        <w:tc>
          <w:tcPr>
            <w:tcW w:w="1134" w:type="dxa"/>
          </w:tcPr>
          <w:p w14:paraId="0E170C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53B3C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C89AA7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708" w:type="dxa"/>
          </w:tcPr>
          <w:p w14:paraId="785C75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w:t>
            </w:r>
          </w:p>
        </w:tc>
        <w:tc>
          <w:tcPr>
            <w:tcW w:w="709" w:type="dxa"/>
          </w:tcPr>
          <w:p w14:paraId="0E07841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12.50</w:t>
            </w:r>
          </w:p>
        </w:tc>
        <w:tc>
          <w:tcPr>
            <w:tcW w:w="959" w:type="dxa"/>
          </w:tcPr>
          <w:p w14:paraId="5162D9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0.682</w:t>
            </w:r>
          </w:p>
        </w:tc>
        <w:tc>
          <w:tcPr>
            <w:tcW w:w="975" w:type="dxa"/>
          </w:tcPr>
          <w:p w14:paraId="584081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DA22F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21556C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7AF45F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A1D0D7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3AED6FC" w14:textId="77777777" w:rsidTr="00DF1074">
        <w:trPr>
          <w:trHeight w:val="300"/>
        </w:trPr>
        <w:tc>
          <w:tcPr>
            <w:tcW w:w="1659" w:type="dxa"/>
          </w:tcPr>
          <w:p w14:paraId="110076E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9DF6C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 myeloma</w:t>
            </w:r>
          </w:p>
        </w:tc>
        <w:tc>
          <w:tcPr>
            <w:tcW w:w="1134" w:type="dxa"/>
          </w:tcPr>
          <w:p w14:paraId="6B5A83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A7A13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83CDB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13.19</w:t>
            </w:r>
          </w:p>
        </w:tc>
        <w:tc>
          <w:tcPr>
            <w:tcW w:w="708" w:type="dxa"/>
          </w:tcPr>
          <w:p w14:paraId="21B57A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w:t>
            </w:r>
          </w:p>
        </w:tc>
        <w:tc>
          <w:tcPr>
            <w:tcW w:w="709" w:type="dxa"/>
          </w:tcPr>
          <w:p w14:paraId="4A36D6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2410.59</w:t>
            </w:r>
          </w:p>
        </w:tc>
        <w:tc>
          <w:tcPr>
            <w:tcW w:w="959" w:type="dxa"/>
          </w:tcPr>
          <w:p w14:paraId="34C787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0.339</w:t>
            </w:r>
          </w:p>
        </w:tc>
        <w:tc>
          <w:tcPr>
            <w:tcW w:w="975" w:type="dxa"/>
          </w:tcPr>
          <w:p w14:paraId="659BE5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w:t>
            </w:r>
          </w:p>
        </w:tc>
        <w:tc>
          <w:tcPr>
            <w:tcW w:w="979" w:type="dxa"/>
          </w:tcPr>
          <w:p w14:paraId="28AE54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0.374</w:t>
            </w:r>
          </w:p>
        </w:tc>
        <w:tc>
          <w:tcPr>
            <w:tcW w:w="839" w:type="dxa"/>
          </w:tcPr>
          <w:p w14:paraId="42F6125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43.84</w:t>
            </w:r>
          </w:p>
        </w:tc>
        <w:tc>
          <w:tcPr>
            <w:tcW w:w="790" w:type="dxa"/>
          </w:tcPr>
          <w:p w14:paraId="752B07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0.079</w:t>
            </w:r>
          </w:p>
        </w:tc>
        <w:tc>
          <w:tcPr>
            <w:tcW w:w="766" w:type="dxa"/>
          </w:tcPr>
          <w:p w14:paraId="0EC2D69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5FDA8244" w14:textId="77777777" w:rsidTr="00DF1074">
        <w:trPr>
          <w:trHeight w:val="300"/>
        </w:trPr>
        <w:tc>
          <w:tcPr>
            <w:tcW w:w="1659" w:type="dxa"/>
          </w:tcPr>
          <w:p w14:paraId="457A7E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76619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 myeloma</w:t>
            </w:r>
          </w:p>
        </w:tc>
        <w:tc>
          <w:tcPr>
            <w:tcW w:w="1134" w:type="dxa"/>
          </w:tcPr>
          <w:p w14:paraId="72E1DE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E282C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64D5B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1.48</w:t>
            </w:r>
          </w:p>
        </w:tc>
        <w:tc>
          <w:tcPr>
            <w:tcW w:w="708" w:type="dxa"/>
          </w:tcPr>
          <w:p w14:paraId="20CA48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0.21</w:t>
            </w:r>
          </w:p>
        </w:tc>
        <w:tc>
          <w:tcPr>
            <w:tcW w:w="709" w:type="dxa"/>
          </w:tcPr>
          <w:p w14:paraId="0B3C58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10.51</w:t>
            </w:r>
          </w:p>
        </w:tc>
        <w:tc>
          <w:tcPr>
            <w:tcW w:w="959" w:type="dxa"/>
          </w:tcPr>
          <w:p w14:paraId="250F64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0.693</w:t>
            </w:r>
          </w:p>
        </w:tc>
        <w:tc>
          <w:tcPr>
            <w:tcW w:w="975" w:type="dxa"/>
          </w:tcPr>
          <w:p w14:paraId="5A83FF0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4DB64B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FB4A58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03E804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8CC47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C9C7118" w14:textId="77777777" w:rsidTr="00DF1074">
        <w:trPr>
          <w:trHeight w:val="300"/>
        </w:trPr>
        <w:tc>
          <w:tcPr>
            <w:tcW w:w="1659" w:type="dxa"/>
          </w:tcPr>
          <w:p w14:paraId="5CC44F7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22A074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Colon cancer</w:t>
            </w:r>
          </w:p>
        </w:tc>
        <w:tc>
          <w:tcPr>
            <w:tcW w:w="1134" w:type="dxa"/>
          </w:tcPr>
          <w:p w14:paraId="5166610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FA5E7F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AC1E4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708" w:type="dxa"/>
          </w:tcPr>
          <w:p w14:paraId="7B780F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9" w:type="dxa"/>
          </w:tcPr>
          <w:p w14:paraId="480790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1.95</w:t>
            </w:r>
          </w:p>
        </w:tc>
        <w:tc>
          <w:tcPr>
            <w:tcW w:w="959" w:type="dxa"/>
          </w:tcPr>
          <w:p w14:paraId="654507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8.E-04</w:t>
            </w:r>
          </w:p>
        </w:tc>
        <w:tc>
          <w:tcPr>
            <w:tcW w:w="975" w:type="dxa"/>
          </w:tcPr>
          <w:p w14:paraId="244CC2F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FE16C3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600F0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39.67</w:t>
            </w:r>
          </w:p>
        </w:tc>
        <w:tc>
          <w:tcPr>
            <w:tcW w:w="790" w:type="dxa"/>
          </w:tcPr>
          <w:p w14:paraId="1D0D3C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0.197</w:t>
            </w:r>
          </w:p>
        </w:tc>
        <w:tc>
          <w:tcPr>
            <w:tcW w:w="766" w:type="dxa"/>
          </w:tcPr>
          <w:p w14:paraId="1FE3AE2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7B5B73" w14:textId="77777777" w:rsidTr="00DF1074">
        <w:trPr>
          <w:trHeight w:val="300"/>
        </w:trPr>
        <w:tc>
          <w:tcPr>
            <w:tcW w:w="1659" w:type="dxa"/>
          </w:tcPr>
          <w:p w14:paraId="18AB93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94BC0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Colon cancer</w:t>
            </w:r>
          </w:p>
        </w:tc>
        <w:tc>
          <w:tcPr>
            <w:tcW w:w="1134" w:type="dxa"/>
          </w:tcPr>
          <w:p w14:paraId="3A1301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635D1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9B7C2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1.49</w:t>
            </w:r>
          </w:p>
        </w:tc>
        <w:tc>
          <w:tcPr>
            <w:tcW w:w="708" w:type="dxa"/>
          </w:tcPr>
          <w:p w14:paraId="79AEF2A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1.12</w:t>
            </w:r>
          </w:p>
        </w:tc>
        <w:tc>
          <w:tcPr>
            <w:tcW w:w="709" w:type="dxa"/>
          </w:tcPr>
          <w:p w14:paraId="47A119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2.00</w:t>
            </w:r>
          </w:p>
        </w:tc>
        <w:tc>
          <w:tcPr>
            <w:tcW w:w="959" w:type="dxa"/>
          </w:tcPr>
          <w:p w14:paraId="0A5C8C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0.007</w:t>
            </w:r>
          </w:p>
        </w:tc>
        <w:tc>
          <w:tcPr>
            <w:tcW w:w="975" w:type="dxa"/>
          </w:tcPr>
          <w:p w14:paraId="1B93A3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A014E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F2CF4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A9A18C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4B5E76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2E6822B" w14:textId="77777777" w:rsidTr="00DF1074">
        <w:trPr>
          <w:trHeight w:val="300"/>
        </w:trPr>
        <w:tc>
          <w:tcPr>
            <w:tcW w:w="1659" w:type="dxa"/>
          </w:tcPr>
          <w:p w14:paraId="746FF62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64363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Colon cancer</w:t>
            </w:r>
          </w:p>
        </w:tc>
        <w:tc>
          <w:tcPr>
            <w:tcW w:w="1134" w:type="dxa"/>
          </w:tcPr>
          <w:p w14:paraId="62438A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41BD1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A2FE0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29B4188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0.62</w:t>
            </w:r>
          </w:p>
        </w:tc>
        <w:tc>
          <w:tcPr>
            <w:tcW w:w="709" w:type="dxa"/>
          </w:tcPr>
          <w:p w14:paraId="7D1D2A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3.01</w:t>
            </w:r>
          </w:p>
        </w:tc>
        <w:tc>
          <w:tcPr>
            <w:tcW w:w="959" w:type="dxa"/>
          </w:tcPr>
          <w:p w14:paraId="62FD63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0.446</w:t>
            </w:r>
          </w:p>
        </w:tc>
        <w:tc>
          <w:tcPr>
            <w:tcW w:w="975" w:type="dxa"/>
          </w:tcPr>
          <w:p w14:paraId="2DE429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250894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0.748</w:t>
            </w:r>
          </w:p>
        </w:tc>
        <w:tc>
          <w:tcPr>
            <w:tcW w:w="839" w:type="dxa"/>
          </w:tcPr>
          <w:p w14:paraId="5547CA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39.54</w:t>
            </w:r>
          </w:p>
        </w:tc>
        <w:tc>
          <w:tcPr>
            <w:tcW w:w="790" w:type="dxa"/>
          </w:tcPr>
          <w:p w14:paraId="3E2FA9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0.169</w:t>
            </w:r>
          </w:p>
        </w:tc>
        <w:tc>
          <w:tcPr>
            <w:tcW w:w="766" w:type="dxa"/>
          </w:tcPr>
          <w:p w14:paraId="45770A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A5A6560" w14:textId="77777777" w:rsidTr="00DF1074">
        <w:trPr>
          <w:trHeight w:val="300"/>
        </w:trPr>
        <w:tc>
          <w:tcPr>
            <w:tcW w:w="1659" w:type="dxa"/>
          </w:tcPr>
          <w:p w14:paraId="601C4C5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8AA741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Colon cancer</w:t>
            </w:r>
          </w:p>
        </w:tc>
        <w:tc>
          <w:tcPr>
            <w:tcW w:w="1134" w:type="dxa"/>
          </w:tcPr>
          <w:p w14:paraId="7E345A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98DC4B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EBFAB5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1.46</w:t>
            </w:r>
          </w:p>
        </w:tc>
        <w:tc>
          <w:tcPr>
            <w:tcW w:w="708" w:type="dxa"/>
          </w:tcPr>
          <w:p w14:paraId="6A1E12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1.07</w:t>
            </w:r>
          </w:p>
        </w:tc>
        <w:tc>
          <w:tcPr>
            <w:tcW w:w="709" w:type="dxa"/>
          </w:tcPr>
          <w:p w14:paraId="1EBEAB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2.00</w:t>
            </w:r>
          </w:p>
        </w:tc>
        <w:tc>
          <w:tcPr>
            <w:tcW w:w="959" w:type="dxa"/>
          </w:tcPr>
          <w:p w14:paraId="13BC5F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975" w:type="dxa"/>
          </w:tcPr>
          <w:p w14:paraId="3C9B887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5CF8F5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6BA6FA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959D68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687948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E920938" w14:textId="77777777" w:rsidTr="00DF1074">
        <w:trPr>
          <w:trHeight w:val="300"/>
        </w:trPr>
        <w:tc>
          <w:tcPr>
            <w:tcW w:w="1659" w:type="dxa"/>
          </w:tcPr>
          <w:p w14:paraId="48EFD54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33D641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3D9474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33AB6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E67BF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8" w:type="dxa"/>
          </w:tcPr>
          <w:p w14:paraId="6D3637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0.56</w:t>
            </w:r>
          </w:p>
        </w:tc>
        <w:tc>
          <w:tcPr>
            <w:tcW w:w="709" w:type="dxa"/>
          </w:tcPr>
          <w:p w14:paraId="540C53D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1.66</w:t>
            </w:r>
          </w:p>
        </w:tc>
        <w:tc>
          <w:tcPr>
            <w:tcW w:w="959" w:type="dxa"/>
          </w:tcPr>
          <w:p w14:paraId="77F949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0.891</w:t>
            </w:r>
          </w:p>
        </w:tc>
        <w:tc>
          <w:tcPr>
            <w:tcW w:w="975" w:type="dxa"/>
          </w:tcPr>
          <w:p w14:paraId="318E509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BB7948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CCA55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32.68</w:t>
            </w:r>
          </w:p>
        </w:tc>
        <w:tc>
          <w:tcPr>
            <w:tcW w:w="790" w:type="dxa"/>
          </w:tcPr>
          <w:p w14:paraId="493E70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0.483</w:t>
            </w:r>
          </w:p>
        </w:tc>
        <w:tc>
          <w:tcPr>
            <w:tcW w:w="766" w:type="dxa"/>
          </w:tcPr>
          <w:p w14:paraId="7B7690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F7FBC19" w14:textId="77777777" w:rsidTr="00DF1074">
        <w:trPr>
          <w:trHeight w:val="300"/>
        </w:trPr>
        <w:tc>
          <w:tcPr>
            <w:tcW w:w="1659" w:type="dxa"/>
          </w:tcPr>
          <w:p w14:paraId="13785B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B6B378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2B3D811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18D594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6A67B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w:t>
            </w:r>
          </w:p>
        </w:tc>
        <w:tc>
          <w:tcPr>
            <w:tcW w:w="708" w:type="dxa"/>
          </w:tcPr>
          <w:p w14:paraId="4BE4F8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w:t>
            </w:r>
          </w:p>
        </w:tc>
        <w:tc>
          <w:tcPr>
            <w:tcW w:w="709" w:type="dxa"/>
          </w:tcPr>
          <w:p w14:paraId="2A2296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2.49</w:t>
            </w:r>
          </w:p>
        </w:tc>
        <w:tc>
          <w:tcPr>
            <w:tcW w:w="959" w:type="dxa"/>
          </w:tcPr>
          <w:p w14:paraId="0BFEE7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0.858</w:t>
            </w:r>
          </w:p>
        </w:tc>
        <w:tc>
          <w:tcPr>
            <w:tcW w:w="975" w:type="dxa"/>
          </w:tcPr>
          <w:p w14:paraId="4D01DF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BD998E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5CAC9C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FACA4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D1E53B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FF419D2" w14:textId="77777777" w:rsidTr="00DF1074">
        <w:trPr>
          <w:trHeight w:val="300"/>
        </w:trPr>
        <w:tc>
          <w:tcPr>
            <w:tcW w:w="1659" w:type="dxa"/>
          </w:tcPr>
          <w:p w14:paraId="225FF2B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5EEEB9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49D1A20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A42B9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CD3F3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4.06</w:t>
            </w:r>
          </w:p>
        </w:tc>
        <w:tc>
          <w:tcPr>
            <w:tcW w:w="708" w:type="dxa"/>
          </w:tcPr>
          <w:p w14:paraId="2A284A4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0.61</w:t>
            </w:r>
          </w:p>
        </w:tc>
        <w:tc>
          <w:tcPr>
            <w:tcW w:w="709" w:type="dxa"/>
          </w:tcPr>
          <w:p w14:paraId="66B63F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26.90</w:t>
            </w:r>
          </w:p>
        </w:tc>
        <w:tc>
          <w:tcPr>
            <w:tcW w:w="959" w:type="dxa"/>
          </w:tcPr>
          <w:p w14:paraId="78B712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0.156</w:t>
            </w:r>
          </w:p>
        </w:tc>
        <w:tc>
          <w:tcPr>
            <w:tcW w:w="975" w:type="dxa"/>
          </w:tcPr>
          <w:p w14:paraId="225207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3FFC33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0.118</w:t>
            </w:r>
          </w:p>
        </w:tc>
        <w:tc>
          <w:tcPr>
            <w:tcW w:w="839" w:type="dxa"/>
          </w:tcPr>
          <w:p w14:paraId="494F0C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30.24</w:t>
            </w:r>
          </w:p>
        </w:tc>
        <w:tc>
          <w:tcPr>
            <w:tcW w:w="790" w:type="dxa"/>
          </w:tcPr>
          <w:p w14:paraId="78A489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0.556</w:t>
            </w:r>
          </w:p>
        </w:tc>
        <w:tc>
          <w:tcPr>
            <w:tcW w:w="766" w:type="dxa"/>
          </w:tcPr>
          <w:p w14:paraId="5B448D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B73F1FA" w14:textId="77777777" w:rsidTr="00DF1074">
        <w:trPr>
          <w:trHeight w:val="300"/>
        </w:trPr>
        <w:tc>
          <w:tcPr>
            <w:tcW w:w="1659" w:type="dxa"/>
          </w:tcPr>
          <w:p w14:paraId="028F765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4BBB48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400A9A5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1CF8B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21BA8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w:t>
            </w:r>
          </w:p>
        </w:tc>
        <w:tc>
          <w:tcPr>
            <w:tcW w:w="708" w:type="dxa"/>
          </w:tcPr>
          <w:p w14:paraId="3A1263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w:t>
            </w:r>
          </w:p>
        </w:tc>
        <w:tc>
          <w:tcPr>
            <w:tcW w:w="709" w:type="dxa"/>
          </w:tcPr>
          <w:p w14:paraId="6E8BDD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2.59</w:t>
            </w:r>
          </w:p>
        </w:tc>
        <w:tc>
          <w:tcPr>
            <w:tcW w:w="959" w:type="dxa"/>
          </w:tcPr>
          <w:p w14:paraId="06C721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0.826</w:t>
            </w:r>
          </w:p>
        </w:tc>
        <w:tc>
          <w:tcPr>
            <w:tcW w:w="975" w:type="dxa"/>
          </w:tcPr>
          <w:p w14:paraId="206F978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155E8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2D923C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F3DAF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C92167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0542467" w14:textId="77777777" w:rsidTr="00DF1074">
        <w:trPr>
          <w:trHeight w:val="300"/>
        </w:trPr>
        <w:tc>
          <w:tcPr>
            <w:tcW w:w="1659" w:type="dxa"/>
          </w:tcPr>
          <w:p w14:paraId="4A16C0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5D5E10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592662A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30A3280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E42CD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w:t>
            </w:r>
          </w:p>
        </w:tc>
        <w:tc>
          <w:tcPr>
            <w:tcW w:w="708" w:type="dxa"/>
          </w:tcPr>
          <w:p w14:paraId="63CA4D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w:t>
            </w:r>
          </w:p>
        </w:tc>
        <w:tc>
          <w:tcPr>
            <w:tcW w:w="709" w:type="dxa"/>
          </w:tcPr>
          <w:p w14:paraId="630540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w:t>
            </w:r>
          </w:p>
        </w:tc>
        <w:tc>
          <w:tcPr>
            <w:tcW w:w="959" w:type="dxa"/>
          </w:tcPr>
          <w:p w14:paraId="5B975F9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0.576</w:t>
            </w:r>
          </w:p>
        </w:tc>
        <w:tc>
          <w:tcPr>
            <w:tcW w:w="975" w:type="dxa"/>
          </w:tcPr>
          <w:p w14:paraId="593A17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9F34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ABCA3B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69.95</w:t>
            </w:r>
          </w:p>
        </w:tc>
        <w:tc>
          <w:tcPr>
            <w:tcW w:w="790" w:type="dxa"/>
          </w:tcPr>
          <w:p w14:paraId="01E230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6.E-04</w:t>
            </w:r>
          </w:p>
        </w:tc>
        <w:tc>
          <w:tcPr>
            <w:tcW w:w="766" w:type="dxa"/>
          </w:tcPr>
          <w:p w14:paraId="5D75EEB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8861F45" w14:textId="77777777" w:rsidTr="00DF1074">
        <w:trPr>
          <w:trHeight w:val="300"/>
        </w:trPr>
        <w:tc>
          <w:tcPr>
            <w:tcW w:w="1659" w:type="dxa"/>
          </w:tcPr>
          <w:p w14:paraId="07052AD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C48F5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46061F4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73EAC5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0A4D0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w:t>
            </w:r>
          </w:p>
        </w:tc>
        <w:tc>
          <w:tcPr>
            <w:tcW w:w="708" w:type="dxa"/>
          </w:tcPr>
          <w:p w14:paraId="1DD5DF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9" w:type="dxa"/>
          </w:tcPr>
          <w:p w14:paraId="30E15B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959" w:type="dxa"/>
          </w:tcPr>
          <w:p w14:paraId="507F6C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0.881</w:t>
            </w:r>
          </w:p>
        </w:tc>
        <w:tc>
          <w:tcPr>
            <w:tcW w:w="975" w:type="dxa"/>
          </w:tcPr>
          <w:p w14:paraId="436C9D6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8DF30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55BB99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AEB8DA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9A70C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593EC5D" w14:textId="77777777" w:rsidTr="00DF1074">
        <w:trPr>
          <w:trHeight w:val="300"/>
        </w:trPr>
        <w:tc>
          <w:tcPr>
            <w:tcW w:w="1659" w:type="dxa"/>
          </w:tcPr>
          <w:p w14:paraId="7C6A7E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C716B7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4635AD5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1447EA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5F743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708" w:type="dxa"/>
          </w:tcPr>
          <w:p w14:paraId="19F13B5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0.54</w:t>
            </w:r>
          </w:p>
        </w:tc>
        <w:tc>
          <w:tcPr>
            <w:tcW w:w="709" w:type="dxa"/>
          </w:tcPr>
          <w:p w14:paraId="567F06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3.63</w:t>
            </w:r>
          </w:p>
        </w:tc>
        <w:tc>
          <w:tcPr>
            <w:tcW w:w="959" w:type="dxa"/>
          </w:tcPr>
          <w:p w14:paraId="621ABA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0.491</w:t>
            </w:r>
          </w:p>
        </w:tc>
        <w:tc>
          <w:tcPr>
            <w:tcW w:w="975" w:type="dxa"/>
          </w:tcPr>
          <w:p w14:paraId="368358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7DB2E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0.582</w:t>
            </w:r>
          </w:p>
        </w:tc>
        <w:tc>
          <w:tcPr>
            <w:tcW w:w="839" w:type="dxa"/>
          </w:tcPr>
          <w:p w14:paraId="5E82E2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69.33</w:t>
            </w:r>
          </w:p>
        </w:tc>
        <w:tc>
          <w:tcPr>
            <w:tcW w:w="790" w:type="dxa"/>
          </w:tcPr>
          <w:p w14:paraId="5E3CBA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5.E-04</w:t>
            </w:r>
          </w:p>
        </w:tc>
        <w:tc>
          <w:tcPr>
            <w:tcW w:w="766" w:type="dxa"/>
          </w:tcPr>
          <w:p w14:paraId="5ABFA7C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r>
      <w:tr w:rsidR="00DF1074" w:rsidRPr="00DF1074" w14:paraId="0F2A6D93" w14:textId="77777777" w:rsidTr="00DF1074">
        <w:trPr>
          <w:trHeight w:val="300"/>
        </w:trPr>
        <w:tc>
          <w:tcPr>
            <w:tcW w:w="1659" w:type="dxa"/>
          </w:tcPr>
          <w:p w14:paraId="16DF5D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20BA2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63610E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(1)</w:t>
            </w:r>
          </w:p>
        </w:tc>
        <w:tc>
          <w:tcPr>
            <w:tcW w:w="1701" w:type="dxa"/>
          </w:tcPr>
          <w:p w14:paraId="1D6F4A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18F29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1.06</w:t>
            </w:r>
          </w:p>
        </w:tc>
        <w:tc>
          <w:tcPr>
            <w:tcW w:w="708" w:type="dxa"/>
          </w:tcPr>
          <w:p w14:paraId="7C438E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46BD41C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1.50</w:t>
            </w:r>
          </w:p>
        </w:tc>
        <w:tc>
          <w:tcPr>
            <w:tcW w:w="959" w:type="dxa"/>
          </w:tcPr>
          <w:p w14:paraId="65911A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0.719</w:t>
            </w:r>
          </w:p>
        </w:tc>
        <w:tc>
          <w:tcPr>
            <w:tcW w:w="975" w:type="dxa"/>
          </w:tcPr>
          <w:p w14:paraId="0AC4BE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8D445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28B3C5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29776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79CA3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644BA35" w14:textId="77777777" w:rsidTr="00DF1074">
        <w:trPr>
          <w:trHeight w:val="300"/>
        </w:trPr>
        <w:tc>
          <w:tcPr>
            <w:tcW w:w="1659" w:type="dxa"/>
          </w:tcPr>
          <w:p w14:paraId="69BA52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BF4532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5725D5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618912B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2A0A5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w:t>
            </w:r>
          </w:p>
        </w:tc>
        <w:tc>
          <w:tcPr>
            <w:tcW w:w="708" w:type="dxa"/>
          </w:tcPr>
          <w:p w14:paraId="47FF5B4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1.12</w:t>
            </w:r>
          </w:p>
        </w:tc>
        <w:tc>
          <w:tcPr>
            <w:tcW w:w="709" w:type="dxa"/>
          </w:tcPr>
          <w:p w14:paraId="2A5D45F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1.73</w:t>
            </w:r>
          </w:p>
        </w:tc>
        <w:tc>
          <w:tcPr>
            <w:tcW w:w="959" w:type="dxa"/>
          </w:tcPr>
          <w:p w14:paraId="57524E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0.006</w:t>
            </w:r>
          </w:p>
        </w:tc>
        <w:tc>
          <w:tcPr>
            <w:tcW w:w="975" w:type="dxa"/>
          </w:tcPr>
          <w:p w14:paraId="0B99832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B4A1B8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50FF7F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50.26</w:t>
            </w:r>
          </w:p>
        </w:tc>
        <w:tc>
          <w:tcPr>
            <w:tcW w:w="790" w:type="dxa"/>
          </w:tcPr>
          <w:p w14:paraId="50A9AA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0.028</w:t>
            </w:r>
          </w:p>
        </w:tc>
        <w:tc>
          <w:tcPr>
            <w:tcW w:w="766" w:type="dxa"/>
          </w:tcPr>
          <w:p w14:paraId="17F392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C03FEF2" w14:textId="77777777" w:rsidTr="00DF1074">
        <w:trPr>
          <w:trHeight w:val="300"/>
        </w:trPr>
        <w:tc>
          <w:tcPr>
            <w:tcW w:w="1659" w:type="dxa"/>
          </w:tcPr>
          <w:p w14:paraId="45A86A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91BFB7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718AE27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781FC2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5789AA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1.32</w:t>
            </w:r>
          </w:p>
        </w:tc>
        <w:tc>
          <w:tcPr>
            <w:tcW w:w="708" w:type="dxa"/>
          </w:tcPr>
          <w:p w14:paraId="2ED0FD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9" w:type="dxa"/>
          </w:tcPr>
          <w:p w14:paraId="22A7C6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1.72</w:t>
            </w:r>
          </w:p>
        </w:tc>
        <w:tc>
          <w:tcPr>
            <w:tcW w:w="959" w:type="dxa"/>
          </w:tcPr>
          <w:p w14:paraId="1963C9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0.036</w:t>
            </w:r>
          </w:p>
        </w:tc>
        <w:tc>
          <w:tcPr>
            <w:tcW w:w="975" w:type="dxa"/>
          </w:tcPr>
          <w:p w14:paraId="2427329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ECC37D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B866E3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F40437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F6A4C7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3052A21" w14:textId="77777777" w:rsidTr="00DF1074">
        <w:trPr>
          <w:trHeight w:val="300"/>
        </w:trPr>
        <w:tc>
          <w:tcPr>
            <w:tcW w:w="1659" w:type="dxa"/>
          </w:tcPr>
          <w:p w14:paraId="1058469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59987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0DE074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76F317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6D923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w:t>
            </w:r>
          </w:p>
        </w:tc>
        <w:tc>
          <w:tcPr>
            <w:tcW w:w="708" w:type="dxa"/>
          </w:tcPr>
          <w:p w14:paraId="333C60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w:t>
            </w:r>
          </w:p>
        </w:tc>
        <w:tc>
          <w:tcPr>
            <w:tcW w:w="709" w:type="dxa"/>
          </w:tcPr>
          <w:p w14:paraId="2E4459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2.30</w:t>
            </w:r>
          </w:p>
        </w:tc>
        <w:tc>
          <w:tcPr>
            <w:tcW w:w="959" w:type="dxa"/>
          </w:tcPr>
          <w:p w14:paraId="0F33FB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0.805</w:t>
            </w:r>
          </w:p>
        </w:tc>
        <w:tc>
          <w:tcPr>
            <w:tcW w:w="975" w:type="dxa"/>
          </w:tcPr>
          <w:p w14:paraId="5854C9D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7D09BB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0.520</w:t>
            </w:r>
          </w:p>
        </w:tc>
        <w:tc>
          <w:tcPr>
            <w:tcW w:w="839" w:type="dxa"/>
          </w:tcPr>
          <w:p w14:paraId="28F2AE6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49.60</w:t>
            </w:r>
          </w:p>
        </w:tc>
        <w:tc>
          <w:tcPr>
            <w:tcW w:w="790" w:type="dxa"/>
          </w:tcPr>
          <w:p w14:paraId="011A31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0.024</w:t>
            </w:r>
          </w:p>
        </w:tc>
        <w:tc>
          <w:tcPr>
            <w:tcW w:w="766" w:type="dxa"/>
          </w:tcPr>
          <w:p w14:paraId="64DBE5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518950A" w14:textId="77777777" w:rsidTr="00DF1074">
        <w:trPr>
          <w:trHeight w:val="300"/>
        </w:trPr>
        <w:tc>
          <w:tcPr>
            <w:tcW w:w="1659" w:type="dxa"/>
          </w:tcPr>
          <w:p w14:paraId="582E14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ADDC3C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Colorectal cancer</w:t>
            </w:r>
          </w:p>
        </w:tc>
        <w:tc>
          <w:tcPr>
            <w:tcW w:w="1134" w:type="dxa"/>
          </w:tcPr>
          <w:p w14:paraId="28ACFA4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 (2)</w:t>
            </w:r>
          </w:p>
        </w:tc>
        <w:tc>
          <w:tcPr>
            <w:tcW w:w="1701" w:type="dxa"/>
          </w:tcPr>
          <w:p w14:paraId="0F09F37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BCE2A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8" w:type="dxa"/>
          </w:tcPr>
          <w:p w14:paraId="7F44E7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709" w:type="dxa"/>
          </w:tcPr>
          <w:p w14:paraId="117400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1.71</w:t>
            </w:r>
          </w:p>
        </w:tc>
        <w:tc>
          <w:tcPr>
            <w:tcW w:w="959" w:type="dxa"/>
          </w:tcPr>
          <w:p w14:paraId="2A3EB8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0.170</w:t>
            </w:r>
          </w:p>
        </w:tc>
        <w:tc>
          <w:tcPr>
            <w:tcW w:w="975" w:type="dxa"/>
          </w:tcPr>
          <w:p w14:paraId="432EEEC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A8C04D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8A37CA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2F31CB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3A17B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9D9702" w14:textId="77777777" w:rsidTr="00DF1074">
        <w:trPr>
          <w:trHeight w:val="300"/>
        </w:trPr>
        <w:tc>
          <w:tcPr>
            <w:tcW w:w="1659" w:type="dxa"/>
          </w:tcPr>
          <w:p w14:paraId="1B1A61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E1650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Distal colon cancer</w:t>
            </w:r>
          </w:p>
        </w:tc>
        <w:tc>
          <w:tcPr>
            <w:tcW w:w="1134" w:type="dxa"/>
          </w:tcPr>
          <w:p w14:paraId="192C79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A3E34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F5F25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1.42</w:t>
            </w:r>
          </w:p>
        </w:tc>
        <w:tc>
          <w:tcPr>
            <w:tcW w:w="708" w:type="dxa"/>
          </w:tcPr>
          <w:p w14:paraId="203CA55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w:t>
            </w:r>
          </w:p>
        </w:tc>
        <w:tc>
          <w:tcPr>
            <w:tcW w:w="709" w:type="dxa"/>
          </w:tcPr>
          <w:p w14:paraId="51A0DA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1.87</w:t>
            </w:r>
          </w:p>
        </w:tc>
        <w:tc>
          <w:tcPr>
            <w:tcW w:w="959" w:type="dxa"/>
          </w:tcPr>
          <w:p w14:paraId="22E447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0.018</w:t>
            </w:r>
          </w:p>
        </w:tc>
        <w:tc>
          <w:tcPr>
            <w:tcW w:w="975" w:type="dxa"/>
          </w:tcPr>
          <w:p w14:paraId="2A882C4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516667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766E86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32.04</w:t>
            </w:r>
          </w:p>
        </w:tc>
        <w:tc>
          <w:tcPr>
            <w:tcW w:w="790" w:type="dxa"/>
          </w:tcPr>
          <w:p w14:paraId="11EEC8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0.515</w:t>
            </w:r>
          </w:p>
        </w:tc>
        <w:tc>
          <w:tcPr>
            <w:tcW w:w="766" w:type="dxa"/>
          </w:tcPr>
          <w:p w14:paraId="1090C33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A12C0E1" w14:textId="77777777" w:rsidTr="00DF1074">
        <w:trPr>
          <w:trHeight w:val="300"/>
        </w:trPr>
        <w:tc>
          <w:tcPr>
            <w:tcW w:w="1659" w:type="dxa"/>
          </w:tcPr>
          <w:p w14:paraId="64B6D78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57751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Distal colon cancer</w:t>
            </w:r>
          </w:p>
        </w:tc>
        <w:tc>
          <w:tcPr>
            <w:tcW w:w="1134" w:type="dxa"/>
          </w:tcPr>
          <w:p w14:paraId="5D8DC8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340C9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785F7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1.31</w:t>
            </w:r>
          </w:p>
        </w:tc>
        <w:tc>
          <w:tcPr>
            <w:tcW w:w="708" w:type="dxa"/>
          </w:tcPr>
          <w:p w14:paraId="396445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0.88</w:t>
            </w:r>
          </w:p>
        </w:tc>
        <w:tc>
          <w:tcPr>
            <w:tcW w:w="709" w:type="dxa"/>
          </w:tcPr>
          <w:p w14:paraId="56D3E8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1.95</w:t>
            </w:r>
          </w:p>
        </w:tc>
        <w:tc>
          <w:tcPr>
            <w:tcW w:w="959" w:type="dxa"/>
          </w:tcPr>
          <w:p w14:paraId="1A951B7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0.187</w:t>
            </w:r>
          </w:p>
        </w:tc>
        <w:tc>
          <w:tcPr>
            <w:tcW w:w="975" w:type="dxa"/>
          </w:tcPr>
          <w:p w14:paraId="654A840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6B819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FC185D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E394D5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7581B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F65EBF8" w14:textId="77777777" w:rsidTr="00DF1074">
        <w:trPr>
          <w:trHeight w:val="300"/>
        </w:trPr>
        <w:tc>
          <w:tcPr>
            <w:tcW w:w="1659" w:type="dxa"/>
          </w:tcPr>
          <w:p w14:paraId="5C7E34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0B3FE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Distal colon cancer</w:t>
            </w:r>
          </w:p>
        </w:tc>
        <w:tc>
          <w:tcPr>
            <w:tcW w:w="1134" w:type="dxa"/>
          </w:tcPr>
          <w:p w14:paraId="4436CA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4FF35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DA7A0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1.85</w:t>
            </w:r>
          </w:p>
        </w:tc>
        <w:tc>
          <w:tcPr>
            <w:tcW w:w="708" w:type="dxa"/>
          </w:tcPr>
          <w:p w14:paraId="32C3DA0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1E8F64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4.66</w:t>
            </w:r>
          </w:p>
        </w:tc>
        <w:tc>
          <w:tcPr>
            <w:tcW w:w="959" w:type="dxa"/>
          </w:tcPr>
          <w:p w14:paraId="7E08D0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0.201</w:t>
            </w:r>
          </w:p>
        </w:tc>
        <w:tc>
          <w:tcPr>
            <w:tcW w:w="975" w:type="dxa"/>
          </w:tcPr>
          <w:p w14:paraId="332214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3D7B6E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0.558</w:t>
            </w:r>
          </w:p>
        </w:tc>
        <w:tc>
          <w:tcPr>
            <w:tcW w:w="839" w:type="dxa"/>
          </w:tcPr>
          <w:p w14:paraId="4347C8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31.69</w:t>
            </w:r>
          </w:p>
        </w:tc>
        <w:tc>
          <w:tcPr>
            <w:tcW w:w="790" w:type="dxa"/>
          </w:tcPr>
          <w:p w14:paraId="33ED4B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0.482</w:t>
            </w:r>
          </w:p>
        </w:tc>
        <w:tc>
          <w:tcPr>
            <w:tcW w:w="766" w:type="dxa"/>
          </w:tcPr>
          <w:p w14:paraId="316FF7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7383FFB6" w14:textId="77777777" w:rsidTr="00DF1074">
        <w:trPr>
          <w:trHeight w:val="300"/>
        </w:trPr>
        <w:tc>
          <w:tcPr>
            <w:tcW w:w="1659" w:type="dxa"/>
          </w:tcPr>
          <w:p w14:paraId="741A43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EA392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Distal colon cancer</w:t>
            </w:r>
          </w:p>
        </w:tc>
        <w:tc>
          <w:tcPr>
            <w:tcW w:w="1134" w:type="dxa"/>
          </w:tcPr>
          <w:p w14:paraId="543531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7AD1D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754D5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1.28</w:t>
            </w:r>
          </w:p>
        </w:tc>
        <w:tc>
          <w:tcPr>
            <w:tcW w:w="708" w:type="dxa"/>
          </w:tcPr>
          <w:p w14:paraId="3C9C64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0.84</w:t>
            </w:r>
          </w:p>
        </w:tc>
        <w:tc>
          <w:tcPr>
            <w:tcW w:w="709" w:type="dxa"/>
          </w:tcPr>
          <w:p w14:paraId="56C7B8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1.94</w:t>
            </w:r>
          </w:p>
        </w:tc>
        <w:tc>
          <w:tcPr>
            <w:tcW w:w="959" w:type="dxa"/>
          </w:tcPr>
          <w:p w14:paraId="46FFA1F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0.245</w:t>
            </w:r>
          </w:p>
        </w:tc>
        <w:tc>
          <w:tcPr>
            <w:tcW w:w="975" w:type="dxa"/>
          </w:tcPr>
          <w:p w14:paraId="57F6133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64B26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BFFA6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99404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E6CEB1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EA69A88" w14:textId="77777777" w:rsidTr="00DF1074">
        <w:trPr>
          <w:trHeight w:val="300"/>
        </w:trPr>
        <w:tc>
          <w:tcPr>
            <w:tcW w:w="1659" w:type="dxa"/>
          </w:tcPr>
          <w:p w14:paraId="29F5DC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82A75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6FFBC8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935FC8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725993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8" w:type="dxa"/>
          </w:tcPr>
          <w:p w14:paraId="18749C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w:t>
            </w:r>
          </w:p>
        </w:tc>
        <w:tc>
          <w:tcPr>
            <w:tcW w:w="709" w:type="dxa"/>
          </w:tcPr>
          <w:p w14:paraId="4CB6877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2.14</w:t>
            </w:r>
          </w:p>
        </w:tc>
        <w:tc>
          <w:tcPr>
            <w:tcW w:w="959" w:type="dxa"/>
          </w:tcPr>
          <w:p w14:paraId="1177FB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0.542</w:t>
            </w:r>
          </w:p>
        </w:tc>
        <w:tc>
          <w:tcPr>
            <w:tcW w:w="975" w:type="dxa"/>
          </w:tcPr>
          <w:p w14:paraId="42F1C59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03535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45CCE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49.84</w:t>
            </w:r>
          </w:p>
        </w:tc>
        <w:tc>
          <w:tcPr>
            <w:tcW w:w="790" w:type="dxa"/>
          </w:tcPr>
          <w:p w14:paraId="176D37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0.030</w:t>
            </w:r>
          </w:p>
        </w:tc>
        <w:tc>
          <w:tcPr>
            <w:tcW w:w="766" w:type="dxa"/>
          </w:tcPr>
          <w:p w14:paraId="5402132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48F858C" w14:textId="77777777" w:rsidTr="00DF1074">
        <w:trPr>
          <w:trHeight w:val="300"/>
        </w:trPr>
        <w:tc>
          <w:tcPr>
            <w:tcW w:w="1659" w:type="dxa"/>
          </w:tcPr>
          <w:p w14:paraId="088356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1A9D3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5B2C71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307F07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2A0A97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0.41</w:t>
            </w:r>
          </w:p>
        </w:tc>
        <w:tc>
          <w:tcPr>
            <w:tcW w:w="708" w:type="dxa"/>
          </w:tcPr>
          <w:p w14:paraId="189343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w:t>
            </w:r>
          </w:p>
        </w:tc>
        <w:tc>
          <w:tcPr>
            <w:tcW w:w="709" w:type="dxa"/>
          </w:tcPr>
          <w:p w14:paraId="64983C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1.60</w:t>
            </w:r>
          </w:p>
        </w:tc>
        <w:tc>
          <w:tcPr>
            <w:tcW w:w="959" w:type="dxa"/>
          </w:tcPr>
          <w:p w14:paraId="3F4C85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0.196</w:t>
            </w:r>
          </w:p>
        </w:tc>
        <w:tc>
          <w:tcPr>
            <w:tcW w:w="975" w:type="dxa"/>
          </w:tcPr>
          <w:p w14:paraId="75B78F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0722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2CD99F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49752C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C4F2D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7001B1" w14:textId="77777777" w:rsidTr="00DF1074">
        <w:trPr>
          <w:trHeight w:val="300"/>
        </w:trPr>
        <w:tc>
          <w:tcPr>
            <w:tcW w:w="1659" w:type="dxa"/>
          </w:tcPr>
          <w:p w14:paraId="01030D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D2C7F5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5F1E1C9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13CFA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B5FC1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24.20</w:t>
            </w:r>
          </w:p>
        </w:tc>
        <w:tc>
          <w:tcPr>
            <w:tcW w:w="708" w:type="dxa"/>
          </w:tcPr>
          <w:p w14:paraId="63A144E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w:t>
            </w:r>
          </w:p>
        </w:tc>
        <w:tc>
          <w:tcPr>
            <w:tcW w:w="709" w:type="dxa"/>
          </w:tcPr>
          <w:p w14:paraId="3CDD046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969.66</w:t>
            </w:r>
          </w:p>
        </w:tc>
        <w:tc>
          <w:tcPr>
            <w:tcW w:w="959" w:type="dxa"/>
          </w:tcPr>
          <w:p w14:paraId="05FF670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0.100</w:t>
            </w:r>
          </w:p>
        </w:tc>
        <w:tc>
          <w:tcPr>
            <w:tcW w:w="975" w:type="dxa"/>
          </w:tcPr>
          <w:p w14:paraId="3220F99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-0.08</w:t>
            </w:r>
          </w:p>
        </w:tc>
        <w:tc>
          <w:tcPr>
            <w:tcW w:w="979" w:type="dxa"/>
          </w:tcPr>
          <w:p w14:paraId="36142B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0.059</w:t>
            </w:r>
          </w:p>
        </w:tc>
        <w:tc>
          <w:tcPr>
            <w:tcW w:w="839" w:type="dxa"/>
          </w:tcPr>
          <w:p w14:paraId="3EE6695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44.49</w:t>
            </w:r>
          </w:p>
        </w:tc>
        <w:tc>
          <w:tcPr>
            <w:tcW w:w="790" w:type="dxa"/>
          </w:tcPr>
          <w:p w14:paraId="2864B9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0.070</w:t>
            </w:r>
          </w:p>
        </w:tc>
        <w:tc>
          <w:tcPr>
            <w:tcW w:w="766" w:type="dxa"/>
          </w:tcPr>
          <w:p w14:paraId="3B35DD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3D807F0E" w14:textId="77777777" w:rsidTr="00DF1074">
        <w:trPr>
          <w:trHeight w:val="300"/>
        </w:trPr>
        <w:tc>
          <w:tcPr>
            <w:tcW w:w="1659" w:type="dxa"/>
          </w:tcPr>
          <w:p w14:paraId="0FFDB5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132B8C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08C5DB3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97668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EA03C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0.40</w:t>
            </w:r>
          </w:p>
        </w:tc>
        <w:tc>
          <w:tcPr>
            <w:tcW w:w="708" w:type="dxa"/>
          </w:tcPr>
          <w:p w14:paraId="244A19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w:t>
            </w:r>
          </w:p>
        </w:tc>
        <w:tc>
          <w:tcPr>
            <w:tcW w:w="709" w:type="dxa"/>
          </w:tcPr>
          <w:p w14:paraId="49CBF1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1.65</w:t>
            </w:r>
          </w:p>
        </w:tc>
        <w:tc>
          <w:tcPr>
            <w:tcW w:w="959" w:type="dxa"/>
          </w:tcPr>
          <w:p w14:paraId="2FEF942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0.206</w:t>
            </w:r>
          </w:p>
        </w:tc>
        <w:tc>
          <w:tcPr>
            <w:tcW w:w="975" w:type="dxa"/>
          </w:tcPr>
          <w:p w14:paraId="15126E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F25633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85CECF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FFC40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B43A7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54248C9" w14:textId="77777777" w:rsidTr="00DF1074">
        <w:trPr>
          <w:trHeight w:val="300"/>
        </w:trPr>
        <w:tc>
          <w:tcPr>
            <w:tcW w:w="1659" w:type="dxa"/>
          </w:tcPr>
          <w:p w14:paraId="05970E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F25A2C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31E3452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6DFAE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E3152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2.48</w:t>
            </w:r>
          </w:p>
        </w:tc>
        <w:tc>
          <w:tcPr>
            <w:tcW w:w="708" w:type="dxa"/>
          </w:tcPr>
          <w:p w14:paraId="4544FF4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1.67</w:t>
            </w:r>
          </w:p>
        </w:tc>
        <w:tc>
          <w:tcPr>
            <w:tcW w:w="709" w:type="dxa"/>
          </w:tcPr>
          <w:p w14:paraId="0301ADD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3.69</w:t>
            </w:r>
          </w:p>
        </w:tc>
        <w:tc>
          <w:tcPr>
            <w:tcW w:w="959" w:type="dxa"/>
          </w:tcPr>
          <w:p w14:paraId="7276FEA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7.E-05</w:t>
            </w:r>
          </w:p>
        </w:tc>
        <w:tc>
          <w:tcPr>
            <w:tcW w:w="975" w:type="dxa"/>
          </w:tcPr>
          <w:p w14:paraId="5A14159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F8C8F2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E5BBF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72.08</w:t>
            </w:r>
          </w:p>
        </w:tc>
        <w:tc>
          <w:tcPr>
            <w:tcW w:w="790" w:type="dxa"/>
          </w:tcPr>
          <w:p w14:paraId="00DFBAC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2.E-04</w:t>
            </w:r>
          </w:p>
        </w:tc>
        <w:tc>
          <w:tcPr>
            <w:tcW w:w="766" w:type="dxa"/>
          </w:tcPr>
          <w:p w14:paraId="220C19B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41CB52A" w14:textId="77777777" w:rsidTr="00DF1074">
        <w:trPr>
          <w:trHeight w:val="300"/>
        </w:trPr>
        <w:tc>
          <w:tcPr>
            <w:tcW w:w="1659" w:type="dxa"/>
          </w:tcPr>
          <w:p w14:paraId="1AEF0F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03E76F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57673B8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E6444D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7B119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3.06</w:t>
            </w:r>
          </w:p>
        </w:tc>
        <w:tc>
          <w:tcPr>
            <w:tcW w:w="708" w:type="dxa"/>
          </w:tcPr>
          <w:p w14:paraId="40360F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1.95</w:t>
            </w:r>
          </w:p>
        </w:tc>
        <w:tc>
          <w:tcPr>
            <w:tcW w:w="709" w:type="dxa"/>
          </w:tcPr>
          <w:p w14:paraId="7508192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4.80</w:t>
            </w:r>
          </w:p>
        </w:tc>
        <w:tc>
          <w:tcPr>
            <w:tcW w:w="959" w:type="dxa"/>
          </w:tcPr>
          <w:p w14:paraId="52B9375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1.E-06</w:t>
            </w:r>
          </w:p>
        </w:tc>
        <w:tc>
          <w:tcPr>
            <w:tcW w:w="975" w:type="dxa"/>
          </w:tcPr>
          <w:p w14:paraId="268E017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0DB16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005EDB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E7D775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E5954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E0219B3" w14:textId="77777777" w:rsidTr="00DF1074">
        <w:trPr>
          <w:trHeight w:val="300"/>
        </w:trPr>
        <w:tc>
          <w:tcPr>
            <w:tcW w:w="1659" w:type="dxa"/>
          </w:tcPr>
          <w:p w14:paraId="2C5EB94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8F72C1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4D6350E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622E8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44B21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2.92</w:t>
            </w:r>
          </w:p>
        </w:tc>
        <w:tc>
          <w:tcPr>
            <w:tcW w:w="708" w:type="dxa"/>
          </w:tcPr>
          <w:p w14:paraId="414F0C2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0.74</w:t>
            </w:r>
          </w:p>
        </w:tc>
        <w:tc>
          <w:tcPr>
            <w:tcW w:w="709" w:type="dxa"/>
          </w:tcPr>
          <w:p w14:paraId="1092D43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11.50</w:t>
            </w:r>
          </w:p>
        </w:tc>
        <w:tc>
          <w:tcPr>
            <w:tcW w:w="959" w:type="dxa"/>
          </w:tcPr>
          <w:p w14:paraId="6BE33E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0.134</w:t>
            </w:r>
          </w:p>
        </w:tc>
        <w:tc>
          <w:tcPr>
            <w:tcW w:w="975" w:type="dxa"/>
          </w:tcPr>
          <w:p w14:paraId="07DB17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7B17BA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0.809</w:t>
            </w:r>
          </w:p>
        </w:tc>
        <w:tc>
          <w:tcPr>
            <w:tcW w:w="839" w:type="dxa"/>
          </w:tcPr>
          <w:p w14:paraId="584B7F1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71.95</w:t>
            </w:r>
          </w:p>
        </w:tc>
        <w:tc>
          <w:tcPr>
            <w:tcW w:w="790" w:type="dxa"/>
          </w:tcPr>
          <w:p w14:paraId="635680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2.E-04</w:t>
            </w:r>
          </w:p>
        </w:tc>
        <w:tc>
          <w:tcPr>
            <w:tcW w:w="766" w:type="dxa"/>
          </w:tcPr>
          <w:p w14:paraId="0885BF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252A5701" w14:textId="77777777" w:rsidTr="00DF1074">
        <w:trPr>
          <w:trHeight w:val="300"/>
        </w:trPr>
        <w:tc>
          <w:tcPr>
            <w:tcW w:w="1659" w:type="dxa"/>
          </w:tcPr>
          <w:p w14:paraId="01A0B1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CB930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Endometrial cancer</w:t>
            </w:r>
          </w:p>
        </w:tc>
        <w:tc>
          <w:tcPr>
            <w:tcW w:w="1134" w:type="dxa"/>
          </w:tcPr>
          <w:p w14:paraId="37796C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846A33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8F087D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1.88</w:t>
            </w:r>
          </w:p>
        </w:tc>
        <w:tc>
          <w:tcPr>
            <w:tcW w:w="708" w:type="dxa"/>
          </w:tcPr>
          <w:p w14:paraId="1E981D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9" w:type="dxa"/>
          </w:tcPr>
          <w:p w14:paraId="4CB240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2.93</w:t>
            </w:r>
          </w:p>
        </w:tc>
        <w:tc>
          <w:tcPr>
            <w:tcW w:w="959" w:type="dxa"/>
          </w:tcPr>
          <w:p w14:paraId="6D6340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0.005</w:t>
            </w:r>
          </w:p>
        </w:tc>
        <w:tc>
          <w:tcPr>
            <w:tcW w:w="975" w:type="dxa"/>
          </w:tcPr>
          <w:p w14:paraId="139B5D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A70093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71E90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A927D1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0D6A2A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D4A8FA8" w14:textId="77777777" w:rsidTr="00DF1074">
        <w:trPr>
          <w:trHeight w:val="300"/>
        </w:trPr>
        <w:tc>
          <w:tcPr>
            <w:tcW w:w="1659" w:type="dxa"/>
          </w:tcPr>
          <w:p w14:paraId="64588A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3CBA8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Lung cancer</w:t>
            </w:r>
          </w:p>
        </w:tc>
        <w:tc>
          <w:tcPr>
            <w:tcW w:w="1134" w:type="dxa"/>
          </w:tcPr>
          <w:p w14:paraId="26FE62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823A6C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AC3039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708" w:type="dxa"/>
          </w:tcPr>
          <w:p w14:paraId="066E11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w:t>
            </w:r>
          </w:p>
        </w:tc>
        <w:tc>
          <w:tcPr>
            <w:tcW w:w="709" w:type="dxa"/>
          </w:tcPr>
          <w:p w14:paraId="47AE8E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2.84</w:t>
            </w:r>
          </w:p>
        </w:tc>
        <w:tc>
          <w:tcPr>
            <w:tcW w:w="959" w:type="dxa"/>
          </w:tcPr>
          <w:p w14:paraId="0E91AC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0.426</w:t>
            </w:r>
          </w:p>
        </w:tc>
        <w:tc>
          <w:tcPr>
            <w:tcW w:w="975" w:type="dxa"/>
          </w:tcPr>
          <w:p w14:paraId="0599DED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B0577F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D978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34.91</w:t>
            </w:r>
          </w:p>
        </w:tc>
        <w:tc>
          <w:tcPr>
            <w:tcW w:w="790" w:type="dxa"/>
          </w:tcPr>
          <w:p w14:paraId="00FC6A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0.378</w:t>
            </w:r>
          </w:p>
        </w:tc>
        <w:tc>
          <w:tcPr>
            <w:tcW w:w="766" w:type="dxa"/>
          </w:tcPr>
          <w:p w14:paraId="6E98218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EF26978" w14:textId="77777777" w:rsidTr="00DF1074">
        <w:trPr>
          <w:trHeight w:val="300"/>
        </w:trPr>
        <w:tc>
          <w:tcPr>
            <w:tcW w:w="1659" w:type="dxa"/>
          </w:tcPr>
          <w:p w14:paraId="107609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B4A174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Lung cancer</w:t>
            </w:r>
          </w:p>
        </w:tc>
        <w:tc>
          <w:tcPr>
            <w:tcW w:w="1134" w:type="dxa"/>
          </w:tcPr>
          <w:p w14:paraId="046CC1A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B4E3E5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3B9A6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w:t>
            </w:r>
          </w:p>
        </w:tc>
        <w:tc>
          <w:tcPr>
            <w:tcW w:w="708" w:type="dxa"/>
          </w:tcPr>
          <w:p w14:paraId="64235D5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w:t>
            </w:r>
          </w:p>
        </w:tc>
        <w:tc>
          <w:tcPr>
            <w:tcW w:w="709" w:type="dxa"/>
          </w:tcPr>
          <w:p w14:paraId="3BC1BE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1.92</w:t>
            </w:r>
          </w:p>
        </w:tc>
        <w:tc>
          <w:tcPr>
            <w:tcW w:w="959" w:type="dxa"/>
          </w:tcPr>
          <w:p w14:paraId="12B74A0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0.457</w:t>
            </w:r>
          </w:p>
        </w:tc>
        <w:tc>
          <w:tcPr>
            <w:tcW w:w="975" w:type="dxa"/>
          </w:tcPr>
          <w:p w14:paraId="1C9F306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211AF8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88618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A135A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37C346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617B6A6" w14:textId="77777777" w:rsidTr="00DF1074">
        <w:trPr>
          <w:trHeight w:val="300"/>
        </w:trPr>
        <w:tc>
          <w:tcPr>
            <w:tcW w:w="1659" w:type="dxa"/>
          </w:tcPr>
          <w:p w14:paraId="74C500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4B3FB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Lung cancer</w:t>
            </w:r>
          </w:p>
        </w:tc>
        <w:tc>
          <w:tcPr>
            <w:tcW w:w="1134" w:type="dxa"/>
          </w:tcPr>
          <w:p w14:paraId="47C00C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D9B88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2CC68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w:t>
            </w:r>
          </w:p>
        </w:tc>
        <w:tc>
          <w:tcPr>
            <w:tcW w:w="708" w:type="dxa"/>
          </w:tcPr>
          <w:p w14:paraId="36D4C0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709" w:type="dxa"/>
          </w:tcPr>
          <w:p w14:paraId="1ADA39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2.15</w:t>
            </w:r>
          </w:p>
        </w:tc>
        <w:tc>
          <w:tcPr>
            <w:tcW w:w="959" w:type="dxa"/>
          </w:tcPr>
          <w:p w14:paraId="40E65D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0.184</w:t>
            </w:r>
          </w:p>
        </w:tc>
        <w:tc>
          <w:tcPr>
            <w:tcW w:w="975" w:type="dxa"/>
          </w:tcPr>
          <w:p w14:paraId="609287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w:t>
            </w:r>
          </w:p>
        </w:tc>
        <w:tc>
          <w:tcPr>
            <w:tcW w:w="979" w:type="dxa"/>
          </w:tcPr>
          <w:p w14:paraId="706B03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0.105</w:t>
            </w:r>
          </w:p>
        </w:tc>
        <w:tc>
          <w:tcPr>
            <w:tcW w:w="839" w:type="dxa"/>
          </w:tcPr>
          <w:p w14:paraId="547FE1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32.11</w:t>
            </w:r>
          </w:p>
        </w:tc>
        <w:tc>
          <w:tcPr>
            <w:tcW w:w="790" w:type="dxa"/>
          </w:tcPr>
          <w:p w14:paraId="4908DE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0.461</w:t>
            </w:r>
          </w:p>
        </w:tc>
        <w:tc>
          <w:tcPr>
            <w:tcW w:w="766" w:type="dxa"/>
          </w:tcPr>
          <w:p w14:paraId="744C16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381FC1EE" w14:textId="77777777" w:rsidTr="00DF1074">
        <w:trPr>
          <w:trHeight w:val="300"/>
        </w:trPr>
        <w:tc>
          <w:tcPr>
            <w:tcW w:w="1659" w:type="dxa"/>
          </w:tcPr>
          <w:p w14:paraId="76C6B53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02351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Lung cancer</w:t>
            </w:r>
          </w:p>
        </w:tc>
        <w:tc>
          <w:tcPr>
            <w:tcW w:w="1134" w:type="dxa"/>
          </w:tcPr>
          <w:p w14:paraId="25F5D1E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2815D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17F99D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w:t>
            </w:r>
          </w:p>
        </w:tc>
        <w:tc>
          <w:tcPr>
            <w:tcW w:w="708" w:type="dxa"/>
          </w:tcPr>
          <w:p w14:paraId="5E2D70D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w:t>
            </w:r>
          </w:p>
        </w:tc>
        <w:tc>
          <w:tcPr>
            <w:tcW w:w="709" w:type="dxa"/>
          </w:tcPr>
          <w:p w14:paraId="104F6B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1.99</w:t>
            </w:r>
          </w:p>
        </w:tc>
        <w:tc>
          <w:tcPr>
            <w:tcW w:w="959" w:type="dxa"/>
          </w:tcPr>
          <w:p w14:paraId="51EA8D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0.472</w:t>
            </w:r>
          </w:p>
        </w:tc>
        <w:tc>
          <w:tcPr>
            <w:tcW w:w="975" w:type="dxa"/>
          </w:tcPr>
          <w:p w14:paraId="2E3A9D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9C8A13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0DD0C2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B27F9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7A8F7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BECAC45" w14:textId="77777777" w:rsidTr="00DF1074">
        <w:trPr>
          <w:trHeight w:val="300"/>
        </w:trPr>
        <w:tc>
          <w:tcPr>
            <w:tcW w:w="1659" w:type="dxa"/>
          </w:tcPr>
          <w:p w14:paraId="355FAAF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22EA7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Meningioma</w:t>
            </w:r>
          </w:p>
        </w:tc>
        <w:tc>
          <w:tcPr>
            <w:tcW w:w="1134" w:type="dxa"/>
          </w:tcPr>
          <w:p w14:paraId="42EE673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EFAF4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C7980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w:t>
            </w:r>
          </w:p>
        </w:tc>
        <w:tc>
          <w:tcPr>
            <w:tcW w:w="708" w:type="dxa"/>
          </w:tcPr>
          <w:p w14:paraId="2C368C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w:t>
            </w:r>
          </w:p>
        </w:tc>
        <w:tc>
          <w:tcPr>
            <w:tcW w:w="709" w:type="dxa"/>
          </w:tcPr>
          <w:p w14:paraId="43AE2C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w:t>
            </w:r>
          </w:p>
        </w:tc>
        <w:tc>
          <w:tcPr>
            <w:tcW w:w="959" w:type="dxa"/>
          </w:tcPr>
          <w:p w14:paraId="0BF54E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0.028</w:t>
            </w:r>
          </w:p>
        </w:tc>
        <w:tc>
          <w:tcPr>
            <w:tcW w:w="975" w:type="dxa"/>
          </w:tcPr>
          <w:p w14:paraId="5CDCF9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66D89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890643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31.24</w:t>
            </w:r>
          </w:p>
        </w:tc>
        <w:tc>
          <w:tcPr>
            <w:tcW w:w="790" w:type="dxa"/>
          </w:tcPr>
          <w:p w14:paraId="766144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0.555</w:t>
            </w:r>
          </w:p>
        </w:tc>
        <w:tc>
          <w:tcPr>
            <w:tcW w:w="766" w:type="dxa"/>
          </w:tcPr>
          <w:p w14:paraId="0C8A2CF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EB9575F" w14:textId="77777777" w:rsidTr="00DF1074">
        <w:trPr>
          <w:trHeight w:val="300"/>
        </w:trPr>
        <w:tc>
          <w:tcPr>
            <w:tcW w:w="1659" w:type="dxa"/>
          </w:tcPr>
          <w:p w14:paraId="31999C0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D044F0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Meningioma</w:t>
            </w:r>
          </w:p>
        </w:tc>
        <w:tc>
          <w:tcPr>
            <w:tcW w:w="1134" w:type="dxa"/>
          </w:tcPr>
          <w:p w14:paraId="595985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A685E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0FE86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w:t>
            </w:r>
          </w:p>
        </w:tc>
        <w:tc>
          <w:tcPr>
            <w:tcW w:w="708" w:type="dxa"/>
          </w:tcPr>
          <w:p w14:paraId="6F6A99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w:t>
            </w:r>
          </w:p>
        </w:tc>
        <w:tc>
          <w:tcPr>
            <w:tcW w:w="709" w:type="dxa"/>
          </w:tcPr>
          <w:p w14:paraId="679C88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1.35</w:t>
            </w:r>
          </w:p>
        </w:tc>
        <w:tc>
          <w:tcPr>
            <w:tcW w:w="959" w:type="dxa"/>
          </w:tcPr>
          <w:p w14:paraId="7B22D8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0.128</w:t>
            </w:r>
          </w:p>
        </w:tc>
        <w:tc>
          <w:tcPr>
            <w:tcW w:w="975" w:type="dxa"/>
          </w:tcPr>
          <w:p w14:paraId="02DF939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62D851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B575B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15201C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21AF1C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FDDA7BA" w14:textId="77777777" w:rsidTr="00DF1074">
        <w:trPr>
          <w:trHeight w:val="300"/>
        </w:trPr>
        <w:tc>
          <w:tcPr>
            <w:tcW w:w="1659" w:type="dxa"/>
          </w:tcPr>
          <w:p w14:paraId="5759C4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9DB3A1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Meningioma</w:t>
            </w:r>
          </w:p>
        </w:tc>
        <w:tc>
          <w:tcPr>
            <w:tcW w:w="1134" w:type="dxa"/>
          </w:tcPr>
          <w:p w14:paraId="5A4FD63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3D940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08EAC9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w:t>
            </w:r>
          </w:p>
        </w:tc>
        <w:tc>
          <w:tcPr>
            <w:tcW w:w="708" w:type="dxa"/>
          </w:tcPr>
          <w:p w14:paraId="7C7F82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709" w:type="dxa"/>
          </w:tcPr>
          <w:p w14:paraId="42C064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6.00</w:t>
            </w:r>
          </w:p>
        </w:tc>
        <w:tc>
          <w:tcPr>
            <w:tcW w:w="959" w:type="dxa"/>
          </w:tcPr>
          <w:p w14:paraId="69E791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0.433</w:t>
            </w:r>
          </w:p>
        </w:tc>
        <w:tc>
          <w:tcPr>
            <w:tcW w:w="975" w:type="dxa"/>
          </w:tcPr>
          <w:p w14:paraId="73CB2E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54D2093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0.893</w:t>
            </w:r>
          </w:p>
        </w:tc>
        <w:tc>
          <w:tcPr>
            <w:tcW w:w="839" w:type="dxa"/>
          </w:tcPr>
          <w:p w14:paraId="18B9361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31.23</w:t>
            </w:r>
          </w:p>
        </w:tc>
        <w:tc>
          <w:tcPr>
            <w:tcW w:w="790" w:type="dxa"/>
          </w:tcPr>
          <w:p w14:paraId="145DBE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0.506</w:t>
            </w:r>
          </w:p>
        </w:tc>
        <w:tc>
          <w:tcPr>
            <w:tcW w:w="766" w:type="dxa"/>
          </w:tcPr>
          <w:p w14:paraId="6B7202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53C47FCD" w14:textId="77777777" w:rsidTr="00DF1074">
        <w:trPr>
          <w:trHeight w:val="300"/>
        </w:trPr>
        <w:tc>
          <w:tcPr>
            <w:tcW w:w="1659" w:type="dxa"/>
          </w:tcPr>
          <w:p w14:paraId="45784E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35E081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Meningioma</w:t>
            </w:r>
          </w:p>
        </w:tc>
        <w:tc>
          <w:tcPr>
            <w:tcW w:w="1134" w:type="dxa"/>
          </w:tcPr>
          <w:p w14:paraId="396978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E477D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37AB82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8" w:type="dxa"/>
          </w:tcPr>
          <w:p w14:paraId="49AEA9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w:t>
            </w:r>
          </w:p>
        </w:tc>
        <w:tc>
          <w:tcPr>
            <w:tcW w:w="709" w:type="dxa"/>
          </w:tcPr>
          <w:p w14:paraId="4CB8F8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1.55</w:t>
            </w:r>
          </w:p>
        </w:tc>
        <w:tc>
          <w:tcPr>
            <w:tcW w:w="959" w:type="dxa"/>
          </w:tcPr>
          <w:p w14:paraId="6F2CDF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0.180</w:t>
            </w:r>
          </w:p>
        </w:tc>
        <w:tc>
          <w:tcPr>
            <w:tcW w:w="975" w:type="dxa"/>
          </w:tcPr>
          <w:p w14:paraId="2791CE4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FA447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C501A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826F58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9A5413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AE16364" w14:textId="77777777" w:rsidTr="00DF1074">
        <w:trPr>
          <w:trHeight w:val="300"/>
        </w:trPr>
        <w:tc>
          <w:tcPr>
            <w:tcW w:w="1659" w:type="dxa"/>
          </w:tcPr>
          <w:p w14:paraId="3467AF9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8C9199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w:t>
            </w:r>
          </w:p>
        </w:tc>
        <w:tc>
          <w:tcPr>
            <w:tcW w:w="1134" w:type="dxa"/>
          </w:tcPr>
          <w:p w14:paraId="25E688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82276C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7D3294F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1.14</w:t>
            </w:r>
          </w:p>
        </w:tc>
        <w:tc>
          <w:tcPr>
            <w:tcW w:w="708" w:type="dxa"/>
          </w:tcPr>
          <w:p w14:paraId="1889B32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w:t>
            </w:r>
          </w:p>
        </w:tc>
        <w:tc>
          <w:tcPr>
            <w:tcW w:w="709" w:type="dxa"/>
          </w:tcPr>
          <w:p w14:paraId="75ABB1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3.34</w:t>
            </w:r>
          </w:p>
        </w:tc>
        <w:tc>
          <w:tcPr>
            <w:tcW w:w="959" w:type="dxa"/>
          </w:tcPr>
          <w:p w14:paraId="56C426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0.819</w:t>
            </w:r>
          </w:p>
        </w:tc>
        <w:tc>
          <w:tcPr>
            <w:tcW w:w="975" w:type="dxa"/>
          </w:tcPr>
          <w:p w14:paraId="3E07E70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03708C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A57AE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29.32</w:t>
            </w:r>
          </w:p>
        </w:tc>
        <w:tc>
          <w:tcPr>
            <w:tcW w:w="790" w:type="dxa"/>
          </w:tcPr>
          <w:p w14:paraId="40D5FA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0.651</w:t>
            </w:r>
          </w:p>
        </w:tc>
        <w:tc>
          <w:tcPr>
            <w:tcW w:w="766" w:type="dxa"/>
          </w:tcPr>
          <w:p w14:paraId="6BE5685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A6909AD" w14:textId="77777777" w:rsidTr="00DF1074">
        <w:trPr>
          <w:trHeight w:val="300"/>
        </w:trPr>
        <w:tc>
          <w:tcPr>
            <w:tcW w:w="1659" w:type="dxa"/>
          </w:tcPr>
          <w:p w14:paraId="13AEE8B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8238C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w:t>
            </w:r>
          </w:p>
        </w:tc>
        <w:tc>
          <w:tcPr>
            <w:tcW w:w="1134" w:type="dxa"/>
          </w:tcPr>
          <w:p w14:paraId="46D99A6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50520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0ABB3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8" w:type="dxa"/>
          </w:tcPr>
          <w:p w14:paraId="6615A7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w:t>
            </w:r>
          </w:p>
        </w:tc>
        <w:tc>
          <w:tcPr>
            <w:tcW w:w="709" w:type="dxa"/>
          </w:tcPr>
          <w:p w14:paraId="67C33A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4.62</w:t>
            </w:r>
          </w:p>
        </w:tc>
        <w:tc>
          <w:tcPr>
            <w:tcW w:w="959" w:type="dxa"/>
          </w:tcPr>
          <w:p w14:paraId="479FDA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0.915</w:t>
            </w:r>
          </w:p>
        </w:tc>
        <w:tc>
          <w:tcPr>
            <w:tcW w:w="975" w:type="dxa"/>
          </w:tcPr>
          <w:p w14:paraId="5A936A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458F99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46D34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C8CE05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386835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F8CE8EE" w14:textId="77777777" w:rsidTr="00DF1074">
        <w:trPr>
          <w:trHeight w:val="300"/>
        </w:trPr>
        <w:tc>
          <w:tcPr>
            <w:tcW w:w="1659" w:type="dxa"/>
          </w:tcPr>
          <w:p w14:paraId="3AA51BB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B2554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w:t>
            </w:r>
          </w:p>
        </w:tc>
        <w:tc>
          <w:tcPr>
            <w:tcW w:w="1134" w:type="dxa"/>
          </w:tcPr>
          <w:p w14:paraId="12382E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06301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413D92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7.73</w:t>
            </w:r>
          </w:p>
        </w:tc>
        <w:tc>
          <w:tcPr>
            <w:tcW w:w="708" w:type="dxa"/>
          </w:tcPr>
          <w:p w14:paraId="721F5E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w:t>
            </w:r>
          </w:p>
        </w:tc>
        <w:tc>
          <w:tcPr>
            <w:tcW w:w="709" w:type="dxa"/>
          </w:tcPr>
          <w:p w14:paraId="38851D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321.65</w:t>
            </w:r>
          </w:p>
        </w:tc>
        <w:tc>
          <w:tcPr>
            <w:tcW w:w="959" w:type="dxa"/>
          </w:tcPr>
          <w:p w14:paraId="65D0D7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0.291</w:t>
            </w:r>
          </w:p>
        </w:tc>
        <w:tc>
          <w:tcPr>
            <w:tcW w:w="975" w:type="dxa"/>
          </w:tcPr>
          <w:p w14:paraId="17F1F9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w:t>
            </w:r>
          </w:p>
        </w:tc>
        <w:tc>
          <w:tcPr>
            <w:tcW w:w="979" w:type="dxa"/>
          </w:tcPr>
          <w:p w14:paraId="390737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0.270</w:t>
            </w:r>
          </w:p>
        </w:tc>
        <w:tc>
          <w:tcPr>
            <w:tcW w:w="839" w:type="dxa"/>
          </w:tcPr>
          <w:p w14:paraId="64E93A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28.21</w:t>
            </w:r>
          </w:p>
        </w:tc>
        <w:tc>
          <w:tcPr>
            <w:tcW w:w="790" w:type="dxa"/>
          </w:tcPr>
          <w:p w14:paraId="626CF3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0.659</w:t>
            </w:r>
          </w:p>
        </w:tc>
        <w:tc>
          <w:tcPr>
            <w:tcW w:w="766" w:type="dxa"/>
          </w:tcPr>
          <w:p w14:paraId="08C5990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E7F5092" w14:textId="77777777" w:rsidTr="00DF1074">
        <w:trPr>
          <w:trHeight w:val="300"/>
        </w:trPr>
        <w:tc>
          <w:tcPr>
            <w:tcW w:w="1659" w:type="dxa"/>
          </w:tcPr>
          <w:p w14:paraId="7BD0B3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07782F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w:t>
            </w:r>
          </w:p>
        </w:tc>
        <w:tc>
          <w:tcPr>
            <w:tcW w:w="1134" w:type="dxa"/>
          </w:tcPr>
          <w:p w14:paraId="53E83D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F7A4D0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1EAA9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708" w:type="dxa"/>
          </w:tcPr>
          <w:p w14:paraId="028266D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w:t>
            </w:r>
          </w:p>
        </w:tc>
        <w:tc>
          <w:tcPr>
            <w:tcW w:w="709" w:type="dxa"/>
          </w:tcPr>
          <w:p w14:paraId="5FAFEF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4.63</w:t>
            </w:r>
          </w:p>
        </w:tc>
        <w:tc>
          <w:tcPr>
            <w:tcW w:w="959" w:type="dxa"/>
          </w:tcPr>
          <w:p w14:paraId="7B7FAC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0.936</w:t>
            </w:r>
          </w:p>
        </w:tc>
        <w:tc>
          <w:tcPr>
            <w:tcW w:w="975" w:type="dxa"/>
          </w:tcPr>
          <w:p w14:paraId="6C0559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50603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A8896A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508F2C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35712F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F9E63F4" w14:textId="77777777" w:rsidTr="00DF1074">
        <w:trPr>
          <w:trHeight w:val="300"/>
        </w:trPr>
        <w:tc>
          <w:tcPr>
            <w:tcW w:w="1659" w:type="dxa"/>
          </w:tcPr>
          <w:p w14:paraId="1542A5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8D0AC1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clear cell cancer</w:t>
            </w:r>
          </w:p>
        </w:tc>
        <w:tc>
          <w:tcPr>
            <w:tcW w:w="1134" w:type="dxa"/>
          </w:tcPr>
          <w:p w14:paraId="386623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161549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DF7D2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8" w:type="dxa"/>
          </w:tcPr>
          <w:p w14:paraId="376256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0.59</w:t>
            </w:r>
          </w:p>
        </w:tc>
        <w:tc>
          <w:tcPr>
            <w:tcW w:w="709" w:type="dxa"/>
          </w:tcPr>
          <w:p w14:paraId="528D5A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2.48</w:t>
            </w:r>
          </w:p>
        </w:tc>
        <w:tc>
          <w:tcPr>
            <w:tcW w:w="959" w:type="dxa"/>
          </w:tcPr>
          <w:p w14:paraId="13E883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0.605</w:t>
            </w:r>
          </w:p>
        </w:tc>
        <w:tc>
          <w:tcPr>
            <w:tcW w:w="975" w:type="dxa"/>
          </w:tcPr>
          <w:p w14:paraId="5A0261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8509E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7EA3D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38.08</w:t>
            </w:r>
          </w:p>
        </w:tc>
        <w:tc>
          <w:tcPr>
            <w:tcW w:w="790" w:type="dxa"/>
          </w:tcPr>
          <w:p w14:paraId="3034F6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0.420</w:t>
            </w:r>
          </w:p>
        </w:tc>
        <w:tc>
          <w:tcPr>
            <w:tcW w:w="766" w:type="dxa"/>
          </w:tcPr>
          <w:p w14:paraId="7AD745D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B955B55" w14:textId="77777777" w:rsidTr="00DF1074">
        <w:trPr>
          <w:trHeight w:val="300"/>
        </w:trPr>
        <w:tc>
          <w:tcPr>
            <w:tcW w:w="1659" w:type="dxa"/>
          </w:tcPr>
          <w:p w14:paraId="6A6D596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00B0B5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clear cell cancer</w:t>
            </w:r>
          </w:p>
        </w:tc>
        <w:tc>
          <w:tcPr>
            <w:tcW w:w="1134" w:type="dxa"/>
          </w:tcPr>
          <w:p w14:paraId="42BE394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6A765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EDE92E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1.92</w:t>
            </w:r>
          </w:p>
        </w:tc>
        <w:tc>
          <w:tcPr>
            <w:tcW w:w="708" w:type="dxa"/>
          </w:tcPr>
          <w:p w14:paraId="2BB676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9" w:type="dxa"/>
          </w:tcPr>
          <w:p w14:paraId="11EAB4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5.28</w:t>
            </w:r>
          </w:p>
        </w:tc>
        <w:tc>
          <w:tcPr>
            <w:tcW w:w="959" w:type="dxa"/>
          </w:tcPr>
          <w:p w14:paraId="742232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0.204</w:t>
            </w:r>
          </w:p>
        </w:tc>
        <w:tc>
          <w:tcPr>
            <w:tcW w:w="975" w:type="dxa"/>
          </w:tcPr>
          <w:p w14:paraId="5F0005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EA437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C29F69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0E666C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201012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C184F28" w14:textId="77777777" w:rsidTr="00DF1074">
        <w:trPr>
          <w:trHeight w:val="300"/>
        </w:trPr>
        <w:tc>
          <w:tcPr>
            <w:tcW w:w="1659" w:type="dxa"/>
          </w:tcPr>
          <w:p w14:paraId="1BDD87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1CA7C9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clear cell cancer</w:t>
            </w:r>
          </w:p>
        </w:tc>
        <w:tc>
          <w:tcPr>
            <w:tcW w:w="1134" w:type="dxa"/>
          </w:tcPr>
          <w:p w14:paraId="6BEA3A4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3CB46A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8636F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14.71</w:t>
            </w:r>
          </w:p>
        </w:tc>
        <w:tc>
          <w:tcPr>
            <w:tcW w:w="708" w:type="dxa"/>
          </w:tcPr>
          <w:p w14:paraId="19C22F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1.30</w:t>
            </w:r>
          </w:p>
        </w:tc>
        <w:tc>
          <w:tcPr>
            <w:tcW w:w="709" w:type="dxa"/>
          </w:tcPr>
          <w:p w14:paraId="49ACCD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166.03</w:t>
            </w:r>
          </w:p>
        </w:tc>
        <w:tc>
          <w:tcPr>
            <w:tcW w:w="959" w:type="dxa"/>
          </w:tcPr>
          <w:p w14:paraId="054362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0.036</w:t>
            </w:r>
          </w:p>
        </w:tc>
        <w:tc>
          <w:tcPr>
            <w:tcW w:w="975" w:type="dxa"/>
          </w:tcPr>
          <w:p w14:paraId="0528E4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w:t>
            </w:r>
          </w:p>
        </w:tc>
        <w:tc>
          <w:tcPr>
            <w:tcW w:w="979" w:type="dxa"/>
          </w:tcPr>
          <w:p w14:paraId="0CE38E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0.035</w:t>
            </w:r>
          </w:p>
        </w:tc>
        <w:tc>
          <w:tcPr>
            <w:tcW w:w="839" w:type="dxa"/>
          </w:tcPr>
          <w:p w14:paraId="10E355E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33.62</w:t>
            </w:r>
          </w:p>
        </w:tc>
        <w:tc>
          <w:tcPr>
            <w:tcW w:w="790" w:type="dxa"/>
          </w:tcPr>
          <w:p w14:paraId="7C629D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0.582</w:t>
            </w:r>
          </w:p>
        </w:tc>
        <w:tc>
          <w:tcPr>
            <w:tcW w:w="766" w:type="dxa"/>
          </w:tcPr>
          <w:p w14:paraId="6E3040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4CB1DCB3" w14:textId="77777777" w:rsidTr="00DF1074">
        <w:trPr>
          <w:trHeight w:val="300"/>
        </w:trPr>
        <w:tc>
          <w:tcPr>
            <w:tcW w:w="1659" w:type="dxa"/>
          </w:tcPr>
          <w:p w14:paraId="5BA19B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1D3B1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clear cell cancer</w:t>
            </w:r>
          </w:p>
        </w:tc>
        <w:tc>
          <w:tcPr>
            <w:tcW w:w="1134" w:type="dxa"/>
          </w:tcPr>
          <w:p w14:paraId="114DA21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A4F37D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C1E59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1.86</w:t>
            </w:r>
          </w:p>
        </w:tc>
        <w:tc>
          <w:tcPr>
            <w:tcW w:w="708" w:type="dxa"/>
          </w:tcPr>
          <w:p w14:paraId="3351AD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0.61</w:t>
            </w:r>
          </w:p>
        </w:tc>
        <w:tc>
          <w:tcPr>
            <w:tcW w:w="709" w:type="dxa"/>
          </w:tcPr>
          <w:p w14:paraId="5F8A75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5.60</w:t>
            </w:r>
          </w:p>
        </w:tc>
        <w:tc>
          <w:tcPr>
            <w:tcW w:w="959" w:type="dxa"/>
          </w:tcPr>
          <w:p w14:paraId="5DCD7AB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0.273</w:t>
            </w:r>
          </w:p>
        </w:tc>
        <w:tc>
          <w:tcPr>
            <w:tcW w:w="975" w:type="dxa"/>
          </w:tcPr>
          <w:p w14:paraId="2EEAAB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BD1B7C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785091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5BB8F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76BC6A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5BB8B83" w14:textId="77777777" w:rsidTr="00DF1074">
        <w:trPr>
          <w:trHeight w:val="300"/>
        </w:trPr>
        <w:tc>
          <w:tcPr>
            <w:tcW w:w="1659" w:type="dxa"/>
          </w:tcPr>
          <w:p w14:paraId="5E6C908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5F23CA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endometrioid</w:t>
            </w:r>
          </w:p>
        </w:tc>
        <w:tc>
          <w:tcPr>
            <w:tcW w:w="1134" w:type="dxa"/>
          </w:tcPr>
          <w:p w14:paraId="390E8F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E9CE1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3810B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1.85</w:t>
            </w:r>
          </w:p>
        </w:tc>
        <w:tc>
          <w:tcPr>
            <w:tcW w:w="708" w:type="dxa"/>
          </w:tcPr>
          <w:p w14:paraId="68B57F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9" w:type="dxa"/>
          </w:tcPr>
          <w:p w14:paraId="15F904C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3.58</w:t>
            </w:r>
          </w:p>
        </w:tc>
        <w:tc>
          <w:tcPr>
            <w:tcW w:w="959" w:type="dxa"/>
          </w:tcPr>
          <w:p w14:paraId="0D393F2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0.077</w:t>
            </w:r>
          </w:p>
        </w:tc>
        <w:tc>
          <w:tcPr>
            <w:tcW w:w="975" w:type="dxa"/>
          </w:tcPr>
          <w:p w14:paraId="6838947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DA5204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2D520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63.30</w:t>
            </w:r>
          </w:p>
        </w:tc>
        <w:tc>
          <w:tcPr>
            <w:tcW w:w="790" w:type="dxa"/>
          </w:tcPr>
          <w:p w14:paraId="654183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0.005</w:t>
            </w:r>
          </w:p>
        </w:tc>
        <w:tc>
          <w:tcPr>
            <w:tcW w:w="766" w:type="dxa"/>
          </w:tcPr>
          <w:p w14:paraId="1D53DFC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F6292A7" w14:textId="77777777" w:rsidTr="00DF1074">
        <w:trPr>
          <w:trHeight w:val="300"/>
        </w:trPr>
        <w:tc>
          <w:tcPr>
            <w:tcW w:w="1659" w:type="dxa"/>
          </w:tcPr>
          <w:p w14:paraId="76E3F45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2224A1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endometrioid</w:t>
            </w:r>
          </w:p>
        </w:tc>
        <w:tc>
          <w:tcPr>
            <w:tcW w:w="1134" w:type="dxa"/>
          </w:tcPr>
          <w:p w14:paraId="1881E2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9CE8F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45849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1.75</w:t>
            </w:r>
          </w:p>
        </w:tc>
        <w:tc>
          <w:tcPr>
            <w:tcW w:w="708" w:type="dxa"/>
          </w:tcPr>
          <w:p w14:paraId="1A08B9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5BC5E7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4.03</w:t>
            </w:r>
          </w:p>
        </w:tc>
        <w:tc>
          <w:tcPr>
            <w:tcW w:w="959" w:type="dxa"/>
          </w:tcPr>
          <w:p w14:paraId="525C36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0.193</w:t>
            </w:r>
          </w:p>
        </w:tc>
        <w:tc>
          <w:tcPr>
            <w:tcW w:w="975" w:type="dxa"/>
          </w:tcPr>
          <w:p w14:paraId="36A61E2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DDEE6C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B49284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09A210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3F1D41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071DF9E" w14:textId="77777777" w:rsidTr="00DF1074">
        <w:trPr>
          <w:trHeight w:val="300"/>
        </w:trPr>
        <w:tc>
          <w:tcPr>
            <w:tcW w:w="1659" w:type="dxa"/>
          </w:tcPr>
          <w:p w14:paraId="33A10D2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481533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endometrioid</w:t>
            </w:r>
          </w:p>
        </w:tc>
        <w:tc>
          <w:tcPr>
            <w:tcW w:w="1134" w:type="dxa"/>
          </w:tcPr>
          <w:p w14:paraId="3062A0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2AC87B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FDF0D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5.66</w:t>
            </w:r>
          </w:p>
        </w:tc>
        <w:tc>
          <w:tcPr>
            <w:tcW w:w="708" w:type="dxa"/>
          </w:tcPr>
          <w:p w14:paraId="6B161D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0.58</w:t>
            </w:r>
          </w:p>
        </w:tc>
        <w:tc>
          <w:tcPr>
            <w:tcW w:w="709" w:type="dxa"/>
          </w:tcPr>
          <w:p w14:paraId="4A7699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54.83</w:t>
            </w:r>
          </w:p>
        </w:tc>
        <w:tc>
          <w:tcPr>
            <w:tcW w:w="959" w:type="dxa"/>
          </w:tcPr>
          <w:p w14:paraId="42E05A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0.144</w:t>
            </w:r>
          </w:p>
        </w:tc>
        <w:tc>
          <w:tcPr>
            <w:tcW w:w="975" w:type="dxa"/>
          </w:tcPr>
          <w:p w14:paraId="340453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250BEF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0.320</w:t>
            </w:r>
          </w:p>
        </w:tc>
        <w:tc>
          <w:tcPr>
            <w:tcW w:w="839" w:type="dxa"/>
          </w:tcPr>
          <w:p w14:paraId="55F34D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61.56</w:t>
            </w:r>
          </w:p>
        </w:tc>
        <w:tc>
          <w:tcPr>
            <w:tcW w:w="790" w:type="dxa"/>
          </w:tcPr>
          <w:p w14:paraId="71EFD7B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0.005</w:t>
            </w:r>
          </w:p>
        </w:tc>
        <w:tc>
          <w:tcPr>
            <w:tcW w:w="766" w:type="dxa"/>
          </w:tcPr>
          <w:p w14:paraId="1933B9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43A74863" w14:textId="77777777" w:rsidTr="00DF1074">
        <w:trPr>
          <w:trHeight w:val="300"/>
        </w:trPr>
        <w:tc>
          <w:tcPr>
            <w:tcW w:w="1659" w:type="dxa"/>
          </w:tcPr>
          <w:p w14:paraId="5B9C94A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0FFA60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endometrioid</w:t>
            </w:r>
          </w:p>
        </w:tc>
        <w:tc>
          <w:tcPr>
            <w:tcW w:w="1134" w:type="dxa"/>
          </w:tcPr>
          <w:p w14:paraId="0A905E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F7EF6C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4CD463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1.72</w:t>
            </w:r>
          </w:p>
        </w:tc>
        <w:tc>
          <w:tcPr>
            <w:tcW w:w="708" w:type="dxa"/>
          </w:tcPr>
          <w:p w14:paraId="720ABE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212FF3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4.05</w:t>
            </w:r>
          </w:p>
        </w:tc>
        <w:tc>
          <w:tcPr>
            <w:tcW w:w="959" w:type="dxa"/>
          </w:tcPr>
          <w:p w14:paraId="479CBC2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0.214</w:t>
            </w:r>
          </w:p>
        </w:tc>
        <w:tc>
          <w:tcPr>
            <w:tcW w:w="975" w:type="dxa"/>
          </w:tcPr>
          <w:p w14:paraId="62EC0C4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49FB1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D79721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719CD0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3DB00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3A08095" w14:textId="77777777" w:rsidTr="00DF1074">
        <w:trPr>
          <w:trHeight w:val="300"/>
        </w:trPr>
        <w:tc>
          <w:tcPr>
            <w:tcW w:w="1659" w:type="dxa"/>
          </w:tcPr>
          <w:p w14:paraId="0390E39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877173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epithelial</w:t>
            </w:r>
          </w:p>
        </w:tc>
        <w:tc>
          <w:tcPr>
            <w:tcW w:w="1134" w:type="dxa"/>
          </w:tcPr>
          <w:p w14:paraId="3BC204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D3192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11CC74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8" w:type="dxa"/>
          </w:tcPr>
          <w:p w14:paraId="6BAA0F0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9" w:type="dxa"/>
          </w:tcPr>
          <w:p w14:paraId="760F53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2.13</w:t>
            </w:r>
          </w:p>
        </w:tc>
        <w:tc>
          <w:tcPr>
            <w:tcW w:w="959" w:type="dxa"/>
          </w:tcPr>
          <w:p w14:paraId="450780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0.323</w:t>
            </w:r>
          </w:p>
        </w:tc>
        <w:tc>
          <w:tcPr>
            <w:tcW w:w="975" w:type="dxa"/>
          </w:tcPr>
          <w:p w14:paraId="4BD4FB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4B01E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390F8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37.19</w:t>
            </w:r>
          </w:p>
        </w:tc>
        <w:tc>
          <w:tcPr>
            <w:tcW w:w="790" w:type="dxa"/>
          </w:tcPr>
          <w:p w14:paraId="5B9D8BE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0.460</w:t>
            </w:r>
          </w:p>
        </w:tc>
        <w:tc>
          <w:tcPr>
            <w:tcW w:w="766" w:type="dxa"/>
          </w:tcPr>
          <w:p w14:paraId="460BF41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1FD9EBE" w14:textId="77777777" w:rsidTr="00DF1074">
        <w:trPr>
          <w:trHeight w:val="300"/>
        </w:trPr>
        <w:tc>
          <w:tcPr>
            <w:tcW w:w="1659" w:type="dxa"/>
          </w:tcPr>
          <w:p w14:paraId="4F71A6A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61221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epithelial</w:t>
            </w:r>
          </w:p>
        </w:tc>
        <w:tc>
          <w:tcPr>
            <w:tcW w:w="1134" w:type="dxa"/>
          </w:tcPr>
          <w:p w14:paraId="1099B3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380AD9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A8FAC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1.34</w:t>
            </w:r>
          </w:p>
        </w:tc>
        <w:tc>
          <w:tcPr>
            <w:tcW w:w="708" w:type="dxa"/>
          </w:tcPr>
          <w:p w14:paraId="64C686D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0.64</w:t>
            </w:r>
          </w:p>
        </w:tc>
        <w:tc>
          <w:tcPr>
            <w:tcW w:w="709" w:type="dxa"/>
          </w:tcPr>
          <w:p w14:paraId="2F2FD6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2.79</w:t>
            </w:r>
          </w:p>
        </w:tc>
        <w:tc>
          <w:tcPr>
            <w:tcW w:w="959" w:type="dxa"/>
          </w:tcPr>
          <w:p w14:paraId="593932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0.435</w:t>
            </w:r>
          </w:p>
        </w:tc>
        <w:tc>
          <w:tcPr>
            <w:tcW w:w="975" w:type="dxa"/>
          </w:tcPr>
          <w:p w14:paraId="0246C56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010178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4643DD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4A6165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2B3ACE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C5A4FDC" w14:textId="77777777" w:rsidTr="00DF1074">
        <w:trPr>
          <w:trHeight w:val="300"/>
        </w:trPr>
        <w:tc>
          <w:tcPr>
            <w:tcW w:w="1659" w:type="dxa"/>
          </w:tcPr>
          <w:p w14:paraId="29BFC41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CD2F4A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epithelial</w:t>
            </w:r>
          </w:p>
        </w:tc>
        <w:tc>
          <w:tcPr>
            <w:tcW w:w="1134" w:type="dxa"/>
          </w:tcPr>
          <w:p w14:paraId="03FFC6D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67CE83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00E5A7A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3.08</w:t>
            </w:r>
          </w:p>
        </w:tc>
        <w:tc>
          <w:tcPr>
            <w:tcW w:w="708" w:type="dxa"/>
          </w:tcPr>
          <w:p w14:paraId="055E70F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0.56</w:t>
            </w:r>
          </w:p>
        </w:tc>
        <w:tc>
          <w:tcPr>
            <w:tcW w:w="709" w:type="dxa"/>
          </w:tcPr>
          <w:p w14:paraId="131F7F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17.10</w:t>
            </w:r>
          </w:p>
        </w:tc>
        <w:tc>
          <w:tcPr>
            <w:tcW w:w="959" w:type="dxa"/>
          </w:tcPr>
          <w:p w14:paraId="3A7AA8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0.206</w:t>
            </w:r>
          </w:p>
        </w:tc>
        <w:tc>
          <w:tcPr>
            <w:tcW w:w="975" w:type="dxa"/>
          </w:tcPr>
          <w:p w14:paraId="0EA4E0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6638CB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0.305</w:t>
            </w:r>
          </w:p>
        </w:tc>
        <w:tc>
          <w:tcPr>
            <w:tcW w:w="839" w:type="dxa"/>
          </w:tcPr>
          <w:p w14:paraId="2BDC48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36.10</w:t>
            </w:r>
          </w:p>
        </w:tc>
        <w:tc>
          <w:tcPr>
            <w:tcW w:w="790" w:type="dxa"/>
          </w:tcPr>
          <w:p w14:paraId="3CD9160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0.464</w:t>
            </w:r>
          </w:p>
        </w:tc>
        <w:tc>
          <w:tcPr>
            <w:tcW w:w="766" w:type="dxa"/>
          </w:tcPr>
          <w:p w14:paraId="6F2FEB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29CA9E40" w14:textId="77777777" w:rsidTr="00DF1074">
        <w:trPr>
          <w:trHeight w:val="300"/>
        </w:trPr>
        <w:tc>
          <w:tcPr>
            <w:tcW w:w="1659" w:type="dxa"/>
          </w:tcPr>
          <w:p w14:paraId="4FB66C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46CA86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epithelial</w:t>
            </w:r>
          </w:p>
        </w:tc>
        <w:tc>
          <w:tcPr>
            <w:tcW w:w="1134" w:type="dxa"/>
          </w:tcPr>
          <w:p w14:paraId="7785BC6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099A9B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21093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1.35</w:t>
            </w:r>
          </w:p>
        </w:tc>
        <w:tc>
          <w:tcPr>
            <w:tcW w:w="708" w:type="dxa"/>
          </w:tcPr>
          <w:p w14:paraId="50F163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w:t>
            </w:r>
          </w:p>
        </w:tc>
        <w:tc>
          <w:tcPr>
            <w:tcW w:w="709" w:type="dxa"/>
          </w:tcPr>
          <w:p w14:paraId="57903D3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2.78</w:t>
            </w:r>
          </w:p>
        </w:tc>
        <w:tc>
          <w:tcPr>
            <w:tcW w:w="959" w:type="dxa"/>
          </w:tcPr>
          <w:p w14:paraId="538A7A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0.419</w:t>
            </w:r>
          </w:p>
        </w:tc>
        <w:tc>
          <w:tcPr>
            <w:tcW w:w="975" w:type="dxa"/>
          </w:tcPr>
          <w:p w14:paraId="02836CD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6F422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ED460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476BF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A8ACC4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C3893A" w14:textId="77777777" w:rsidTr="00DF1074">
        <w:trPr>
          <w:trHeight w:val="300"/>
        </w:trPr>
        <w:tc>
          <w:tcPr>
            <w:tcW w:w="1659" w:type="dxa"/>
          </w:tcPr>
          <w:p w14:paraId="5D25BF6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C2D07E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high grade serous</w:t>
            </w:r>
          </w:p>
        </w:tc>
        <w:tc>
          <w:tcPr>
            <w:tcW w:w="1134" w:type="dxa"/>
          </w:tcPr>
          <w:p w14:paraId="3694B3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1B666F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D9950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w:t>
            </w:r>
          </w:p>
        </w:tc>
        <w:tc>
          <w:tcPr>
            <w:tcW w:w="708" w:type="dxa"/>
          </w:tcPr>
          <w:p w14:paraId="0DC062D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w:t>
            </w:r>
          </w:p>
        </w:tc>
        <w:tc>
          <w:tcPr>
            <w:tcW w:w="709" w:type="dxa"/>
          </w:tcPr>
          <w:p w14:paraId="289D9FB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w:t>
            </w:r>
          </w:p>
        </w:tc>
        <w:tc>
          <w:tcPr>
            <w:tcW w:w="959" w:type="dxa"/>
          </w:tcPr>
          <w:p w14:paraId="4203EFE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0.870</w:t>
            </w:r>
          </w:p>
        </w:tc>
        <w:tc>
          <w:tcPr>
            <w:tcW w:w="975" w:type="dxa"/>
          </w:tcPr>
          <w:p w14:paraId="2C16C63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0BECAE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27BC0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24.57</w:t>
            </w:r>
          </w:p>
        </w:tc>
        <w:tc>
          <w:tcPr>
            <w:tcW w:w="790" w:type="dxa"/>
          </w:tcPr>
          <w:p w14:paraId="50990A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0.942</w:t>
            </w:r>
          </w:p>
        </w:tc>
        <w:tc>
          <w:tcPr>
            <w:tcW w:w="766" w:type="dxa"/>
          </w:tcPr>
          <w:p w14:paraId="1A3C34D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B0E3F52" w14:textId="77777777" w:rsidTr="00DF1074">
        <w:trPr>
          <w:trHeight w:val="300"/>
        </w:trPr>
        <w:tc>
          <w:tcPr>
            <w:tcW w:w="1659" w:type="dxa"/>
          </w:tcPr>
          <w:p w14:paraId="727432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EB8228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high grade serous</w:t>
            </w:r>
          </w:p>
        </w:tc>
        <w:tc>
          <w:tcPr>
            <w:tcW w:w="1134" w:type="dxa"/>
          </w:tcPr>
          <w:p w14:paraId="2911834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FE582A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2D2D8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1.30</w:t>
            </w:r>
          </w:p>
        </w:tc>
        <w:tc>
          <w:tcPr>
            <w:tcW w:w="708" w:type="dxa"/>
          </w:tcPr>
          <w:p w14:paraId="2DC697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369DE7C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2.21</w:t>
            </w:r>
          </w:p>
        </w:tc>
        <w:tc>
          <w:tcPr>
            <w:tcW w:w="959" w:type="dxa"/>
          </w:tcPr>
          <w:p w14:paraId="62D182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0.342</w:t>
            </w:r>
          </w:p>
        </w:tc>
        <w:tc>
          <w:tcPr>
            <w:tcW w:w="975" w:type="dxa"/>
          </w:tcPr>
          <w:p w14:paraId="1A7AE93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8527F2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FE6067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693D02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FA4A9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1EF0A58" w14:textId="77777777" w:rsidTr="00DF1074">
        <w:trPr>
          <w:trHeight w:val="300"/>
        </w:trPr>
        <w:tc>
          <w:tcPr>
            <w:tcW w:w="1659" w:type="dxa"/>
          </w:tcPr>
          <w:p w14:paraId="0C9FEEC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E99094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high grade serous</w:t>
            </w:r>
          </w:p>
        </w:tc>
        <w:tc>
          <w:tcPr>
            <w:tcW w:w="1134" w:type="dxa"/>
          </w:tcPr>
          <w:p w14:paraId="000615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462845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527BD7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2.34</w:t>
            </w:r>
          </w:p>
        </w:tc>
        <w:tc>
          <w:tcPr>
            <w:tcW w:w="708" w:type="dxa"/>
          </w:tcPr>
          <w:p w14:paraId="740DAF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w:t>
            </w:r>
          </w:p>
        </w:tc>
        <w:tc>
          <w:tcPr>
            <w:tcW w:w="709" w:type="dxa"/>
          </w:tcPr>
          <w:p w14:paraId="4C0CFD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7.97</w:t>
            </w:r>
          </w:p>
        </w:tc>
        <w:tc>
          <w:tcPr>
            <w:tcW w:w="959" w:type="dxa"/>
          </w:tcPr>
          <w:p w14:paraId="29649C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0.183</w:t>
            </w:r>
          </w:p>
        </w:tc>
        <w:tc>
          <w:tcPr>
            <w:tcW w:w="975" w:type="dxa"/>
          </w:tcPr>
          <w:p w14:paraId="13C5F5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2C5D93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0.071</w:t>
            </w:r>
          </w:p>
        </w:tc>
        <w:tc>
          <w:tcPr>
            <w:tcW w:w="839" w:type="dxa"/>
          </w:tcPr>
          <w:p w14:paraId="1CE12EE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22.41</w:t>
            </w:r>
          </w:p>
        </w:tc>
        <w:tc>
          <w:tcPr>
            <w:tcW w:w="790" w:type="dxa"/>
          </w:tcPr>
          <w:p w14:paraId="05D121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0.963</w:t>
            </w:r>
          </w:p>
        </w:tc>
        <w:tc>
          <w:tcPr>
            <w:tcW w:w="766" w:type="dxa"/>
          </w:tcPr>
          <w:p w14:paraId="42F812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0970353C" w14:textId="77777777" w:rsidTr="00DF1074">
        <w:trPr>
          <w:trHeight w:val="300"/>
        </w:trPr>
        <w:tc>
          <w:tcPr>
            <w:tcW w:w="1659" w:type="dxa"/>
          </w:tcPr>
          <w:p w14:paraId="0A6CAEB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67810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high grade serous</w:t>
            </w:r>
          </w:p>
        </w:tc>
        <w:tc>
          <w:tcPr>
            <w:tcW w:w="1134" w:type="dxa"/>
          </w:tcPr>
          <w:p w14:paraId="472A67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0C3868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280DAB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1.30</w:t>
            </w:r>
          </w:p>
        </w:tc>
        <w:tc>
          <w:tcPr>
            <w:tcW w:w="708" w:type="dxa"/>
          </w:tcPr>
          <w:p w14:paraId="2F6938F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72BC45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2.23</w:t>
            </w:r>
          </w:p>
        </w:tc>
        <w:tc>
          <w:tcPr>
            <w:tcW w:w="959" w:type="dxa"/>
          </w:tcPr>
          <w:p w14:paraId="3BC27E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0.334</w:t>
            </w:r>
          </w:p>
        </w:tc>
        <w:tc>
          <w:tcPr>
            <w:tcW w:w="975" w:type="dxa"/>
          </w:tcPr>
          <w:p w14:paraId="2F777BC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5D527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D4C38D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02E88D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444AB6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E7B9D24" w14:textId="77777777" w:rsidTr="00DF1074">
        <w:trPr>
          <w:trHeight w:val="300"/>
        </w:trPr>
        <w:tc>
          <w:tcPr>
            <w:tcW w:w="1659" w:type="dxa"/>
          </w:tcPr>
          <w:p w14:paraId="30B6F5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60332E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invasive epithelial</w:t>
            </w:r>
          </w:p>
        </w:tc>
        <w:tc>
          <w:tcPr>
            <w:tcW w:w="1134" w:type="dxa"/>
          </w:tcPr>
          <w:p w14:paraId="73C44E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D07B0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B1585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1.27</w:t>
            </w:r>
          </w:p>
        </w:tc>
        <w:tc>
          <w:tcPr>
            <w:tcW w:w="708" w:type="dxa"/>
          </w:tcPr>
          <w:p w14:paraId="43AF7D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w:t>
            </w:r>
          </w:p>
        </w:tc>
        <w:tc>
          <w:tcPr>
            <w:tcW w:w="709" w:type="dxa"/>
          </w:tcPr>
          <w:p w14:paraId="3E5E52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1.68</w:t>
            </w:r>
          </w:p>
        </w:tc>
        <w:tc>
          <w:tcPr>
            <w:tcW w:w="959" w:type="dxa"/>
          </w:tcPr>
          <w:p w14:paraId="43933B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0.097</w:t>
            </w:r>
          </w:p>
        </w:tc>
        <w:tc>
          <w:tcPr>
            <w:tcW w:w="975" w:type="dxa"/>
          </w:tcPr>
          <w:p w14:paraId="024C630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77F8A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2FA38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52.26</w:t>
            </w:r>
          </w:p>
        </w:tc>
        <w:tc>
          <w:tcPr>
            <w:tcW w:w="790" w:type="dxa"/>
          </w:tcPr>
          <w:p w14:paraId="546692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0.049</w:t>
            </w:r>
          </w:p>
        </w:tc>
        <w:tc>
          <w:tcPr>
            <w:tcW w:w="766" w:type="dxa"/>
          </w:tcPr>
          <w:p w14:paraId="7E0C07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F05F0BB" w14:textId="77777777" w:rsidTr="00DF1074">
        <w:trPr>
          <w:trHeight w:val="300"/>
        </w:trPr>
        <w:tc>
          <w:tcPr>
            <w:tcW w:w="1659" w:type="dxa"/>
          </w:tcPr>
          <w:p w14:paraId="5748419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A0A5EE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invasive epithelial</w:t>
            </w:r>
          </w:p>
        </w:tc>
        <w:tc>
          <w:tcPr>
            <w:tcW w:w="1134" w:type="dxa"/>
          </w:tcPr>
          <w:p w14:paraId="4AE7C49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86CEA2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55FE78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708" w:type="dxa"/>
          </w:tcPr>
          <w:p w14:paraId="0B43296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9" w:type="dxa"/>
          </w:tcPr>
          <w:p w14:paraId="2A98F1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1.94</w:t>
            </w:r>
          </w:p>
        </w:tc>
        <w:tc>
          <w:tcPr>
            <w:tcW w:w="959" w:type="dxa"/>
          </w:tcPr>
          <w:p w14:paraId="486ADB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0.095</w:t>
            </w:r>
          </w:p>
        </w:tc>
        <w:tc>
          <w:tcPr>
            <w:tcW w:w="975" w:type="dxa"/>
          </w:tcPr>
          <w:p w14:paraId="4665E0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D56E2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93BA6B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0774AA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B783E9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E0D4F3B" w14:textId="77777777" w:rsidTr="00DF1074">
        <w:trPr>
          <w:trHeight w:val="300"/>
        </w:trPr>
        <w:tc>
          <w:tcPr>
            <w:tcW w:w="1659" w:type="dxa"/>
          </w:tcPr>
          <w:p w14:paraId="51F139E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E4667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invasive epithelial</w:t>
            </w:r>
          </w:p>
        </w:tc>
        <w:tc>
          <w:tcPr>
            <w:tcW w:w="1134" w:type="dxa"/>
          </w:tcPr>
          <w:p w14:paraId="5E1073C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835B65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F9FF6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1.97</w:t>
            </w:r>
          </w:p>
        </w:tc>
        <w:tc>
          <w:tcPr>
            <w:tcW w:w="708" w:type="dxa"/>
          </w:tcPr>
          <w:p w14:paraId="36D0B0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w:t>
            </w:r>
          </w:p>
        </w:tc>
        <w:tc>
          <w:tcPr>
            <w:tcW w:w="709" w:type="dxa"/>
          </w:tcPr>
          <w:p w14:paraId="7F008C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5.10</w:t>
            </w:r>
          </w:p>
        </w:tc>
        <w:tc>
          <w:tcPr>
            <w:tcW w:w="959" w:type="dxa"/>
          </w:tcPr>
          <w:p w14:paraId="5315D1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0.173</w:t>
            </w:r>
          </w:p>
        </w:tc>
        <w:tc>
          <w:tcPr>
            <w:tcW w:w="975" w:type="dxa"/>
          </w:tcPr>
          <w:p w14:paraId="071151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3E62B1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0.357</w:t>
            </w:r>
          </w:p>
        </w:tc>
        <w:tc>
          <w:tcPr>
            <w:tcW w:w="839" w:type="dxa"/>
          </w:tcPr>
          <w:p w14:paraId="6B41BE5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51.02</w:t>
            </w:r>
          </w:p>
        </w:tc>
        <w:tc>
          <w:tcPr>
            <w:tcW w:w="790" w:type="dxa"/>
          </w:tcPr>
          <w:p w14:paraId="54300D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0.050</w:t>
            </w:r>
          </w:p>
        </w:tc>
        <w:tc>
          <w:tcPr>
            <w:tcW w:w="766" w:type="dxa"/>
          </w:tcPr>
          <w:p w14:paraId="5276AE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72D05457" w14:textId="77777777" w:rsidTr="00DF1074">
        <w:trPr>
          <w:trHeight w:val="300"/>
        </w:trPr>
        <w:tc>
          <w:tcPr>
            <w:tcW w:w="1659" w:type="dxa"/>
          </w:tcPr>
          <w:p w14:paraId="4FA54B8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3500DC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invasive epithelial</w:t>
            </w:r>
          </w:p>
        </w:tc>
        <w:tc>
          <w:tcPr>
            <w:tcW w:w="1134" w:type="dxa"/>
          </w:tcPr>
          <w:p w14:paraId="012D75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8117E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21DB6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708" w:type="dxa"/>
          </w:tcPr>
          <w:p w14:paraId="28DEFE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9" w:type="dxa"/>
          </w:tcPr>
          <w:p w14:paraId="0DC8CC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1.98</w:t>
            </w:r>
          </w:p>
        </w:tc>
        <w:tc>
          <w:tcPr>
            <w:tcW w:w="959" w:type="dxa"/>
          </w:tcPr>
          <w:p w14:paraId="6B5361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0.091</w:t>
            </w:r>
          </w:p>
        </w:tc>
        <w:tc>
          <w:tcPr>
            <w:tcW w:w="975" w:type="dxa"/>
          </w:tcPr>
          <w:p w14:paraId="78DB9A2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BB6FD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62ADE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5945C0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79C50B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7F4D50C" w14:textId="77777777" w:rsidTr="00DF1074">
        <w:trPr>
          <w:trHeight w:val="300"/>
        </w:trPr>
        <w:tc>
          <w:tcPr>
            <w:tcW w:w="1659" w:type="dxa"/>
          </w:tcPr>
          <w:p w14:paraId="3D4076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6D17B7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low grade</w:t>
            </w:r>
          </w:p>
        </w:tc>
        <w:tc>
          <w:tcPr>
            <w:tcW w:w="1134" w:type="dxa"/>
          </w:tcPr>
          <w:p w14:paraId="41F230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34CA43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E454F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1.31</w:t>
            </w:r>
          </w:p>
        </w:tc>
        <w:tc>
          <w:tcPr>
            <w:tcW w:w="708" w:type="dxa"/>
          </w:tcPr>
          <w:p w14:paraId="341A6D9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0.55</w:t>
            </w:r>
          </w:p>
        </w:tc>
        <w:tc>
          <w:tcPr>
            <w:tcW w:w="709" w:type="dxa"/>
          </w:tcPr>
          <w:p w14:paraId="74EBDC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3.14</w:t>
            </w:r>
          </w:p>
        </w:tc>
        <w:tc>
          <w:tcPr>
            <w:tcW w:w="959" w:type="dxa"/>
          </w:tcPr>
          <w:p w14:paraId="176B8B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0.547</w:t>
            </w:r>
          </w:p>
        </w:tc>
        <w:tc>
          <w:tcPr>
            <w:tcW w:w="975" w:type="dxa"/>
          </w:tcPr>
          <w:p w14:paraId="13CA51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399CC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E441C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39.61</w:t>
            </w:r>
          </w:p>
        </w:tc>
        <w:tc>
          <w:tcPr>
            <w:tcW w:w="790" w:type="dxa"/>
          </w:tcPr>
          <w:p w14:paraId="25FBEAD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0.354</w:t>
            </w:r>
          </w:p>
        </w:tc>
        <w:tc>
          <w:tcPr>
            <w:tcW w:w="766" w:type="dxa"/>
          </w:tcPr>
          <w:p w14:paraId="4C6CE0B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68B209E" w14:textId="77777777" w:rsidTr="00DF1074">
        <w:trPr>
          <w:trHeight w:val="300"/>
        </w:trPr>
        <w:tc>
          <w:tcPr>
            <w:tcW w:w="1659" w:type="dxa"/>
          </w:tcPr>
          <w:p w14:paraId="569DF2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47364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low grade</w:t>
            </w:r>
          </w:p>
        </w:tc>
        <w:tc>
          <w:tcPr>
            <w:tcW w:w="1134" w:type="dxa"/>
          </w:tcPr>
          <w:p w14:paraId="59E884E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83E600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1BF731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1.27</w:t>
            </w:r>
          </w:p>
        </w:tc>
        <w:tc>
          <w:tcPr>
            <w:tcW w:w="708" w:type="dxa"/>
          </w:tcPr>
          <w:p w14:paraId="752876D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w:t>
            </w:r>
          </w:p>
        </w:tc>
        <w:tc>
          <w:tcPr>
            <w:tcW w:w="709" w:type="dxa"/>
          </w:tcPr>
          <w:p w14:paraId="2C6481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4.68</w:t>
            </w:r>
          </w:p>
        </w:tc>
        <w:tc>
          <w:tcPr>
            <w:tcW w:w="959" w:type="dxa"/>
          </w:tcPr>
          <w:p w14:paraId="26D86C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0.720</w:t>
            </w:r>
          </w:p>
        </w:tc>
        <w:tc>
          <w:tcPr>
            <w:tcW w:w="975" w:type="dxa"/>
          </w:tcPr>
          <w:p w14:paraId="57D03EC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6B04B03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DE8B44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358C52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F9086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6610DEF" w14:textId="77777777" w:rsidTr="00DF1074">
        <w:trPr>
          <w:trHeight w:val="300"/>
        </w:trPr>
        <w:tc>
          <w:tcPr>
            <w:tcW w:w="1659" w:type="dxa"/>
          </w:tcPr>
          <w:p w14:paraId="126F26B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D2D01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low grade</w:t>
            </w:r>
          </w:p>
        </w:tc>
        <w:tc>
          <w:tcPr>
            <w:tcW w:w="1134" w:type="dxa"/>
          </w:tcPr>
          <w:p w14:paraId="52A87F8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53176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596FEE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2.40</w:t>
            </w:r>
          </w:p>
        </w:tc>
        <w:tc>
          <w:tcPr>
            <w:tcW w:w="708" w:type="dxa"/>
          </w:tcPr>
          <w:p w14:paraId="3CBE402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w:t>
            </w:r>
          </w:p>
        </w:tc>
        <w:tc>
          <w:tcPr>
            <w:tcW w:w="709" w:type="dxa"/>
          </w:tcPr>
          <w:p w14:paraId="69AF2C3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49.68</w:t>
            </w:r>
          </w:p>
        </w:tc>
        <w:tc>
          <w:tcPr>
            <w:tcW w:w="959" w:type="dxa"/>
          </w:tcPr>
          <w:p w14:paraId="003F5DD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0.575</w:t>
            </w:r>
          </w:p>
        </w:tc>
        <w:tc>
          <w:tcPr>
            <w:tcW w:w="975" w:type="dxa"/>
          </w:tcPr>
          <w:p w14:paraId="19FF0B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68596E5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0.685</w:t>
            </w:r>
          </w:p>
        </w:tc>
        <w:tc>
          <w:tcPr>
            <w:tcW w:w="839" w:type="dxa"/>
          </w:tcPr>
          <w:p w14:paraId="49EAC0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39.43</w:t>
            </w:r>
          </w:p>
        </w:tc>
        <w:tc>
          <w:tcPr>
            <w:tcW w:w="790" w:type="dxa"/>
          </w:tcPr>
          <w:p w14:paraId="4DE9AF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0.319</w:t>
            </w:r>
          </w:p>
        </w:tc>
        <w:tc>
          <w:tcPr>
            <w:tcW w:w="766" w:type="dxa"/>
          </w:tcPr>
          <w:p w14:paraId="18EE3B2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4EFE6209" w14:textId="77777777" w:rsidTr="00DF1074">
        <w:trPr>
          <w:trHeight w:val="300"/>
        </w:trPr>
        <w:tc>
          <w:tcPr>
            <w:tcW w:w="1659" w:type="dxa"/>
          </w:tcPr>
          <w:p w14:paraId="5460427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BE2DBB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low grade</w:t>
            </w:r>
          </w:p>
        </w:tc>
        <w:tc>
          <w:tcPr>
            <w:tcW w:w="1134" w:type="dxa"/>
          </w:tcPr>
          <w:p w14:paraId="191411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1FB341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D0A620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w:t>
            </w:r>
          </w:p>
        </w:tc>
        <w:tc>
          <w:tcPr>
            <w:tcW w:w="708" w:type="dxa"/>
          </w:tcPr>
          <w:p w14:paraId="625F49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0.36</w:t>
            </w:r>
          </w:p>
        </w:tc>
        <w:tc>
          <w:tcPr>
            <w:tcW w:w="709" w:type="dxa"/>
          </w:tcPr>
          <w:p w14:paraId="7CA05F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4.66</w:t>
            </w:r>
          </w:p>
        </w:tc>
        <w:tc>
          <w:tcPr>
            <w:tcW w:w="959" w:type="dxa"/>
          </w:tcPr>
          <w:p w14:paraId="2F7993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0.693</w:t>
            </w:r>
          </w:p>
        </w:tc>
        <w:tc>
          <w:tcPr>
            <w:tcW w:w="975" w:type="dxa"/>
          </w:tcPr>
          <w:p w14:paraId="661939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0D1F7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221EDB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AAA11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973EA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B78DDC" w14:textId="77777777" w:rsidTr="00DF1074">
        <w:trPr>
          <w:trHeight w:val="300"/>
        </w:trPr>
        <w:tc>
          <w:tcPr>
            <w:tcW w:w="1659" w:type="dxa"/>
          </w:tcPr>
          <w:p w14:paraId="1003CAC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C8760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mucinous ovarian carcinoma</w:t>
            </w:r>
          </w:p>
        </w:tc>
        <w:tc>
          <w:tcPr>
            <w:tcW w:w="1134" w:type="dxa"/>
          </w:tcPr>
          <w:p w14:paraId="709B713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65467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F00B1E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1.69</w:t>
            </w:r>
          </w:p>
        </w:tc>
        <w:tc>
          <w:tcPr>
            <w:tcW w:w="708" w:type="dxa"/>
          </w:tcPr>
          <w:p w14:paraId="18B701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0.99</w:t>
            </w:r>
          </w:p>
        </w:tc>
        <w:tc>
          <w:tcPr>
            <w:tcW w:w="709" w:type="dxa"/>
          </w:tcPr>
          <w:p w14:paraId="3FC095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2.86</w:t>
            </w:r>
          </w:p>
        </w:tc>
        <w:tc>
          <w:tcPr>
            <w:tcW w:w="959" w:type="dxa"/>
          </w:tcPr>
          <w:p w14:paraId="5A33B30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0.061</w:t>
            </w:r>
          </w:p>
        </w:tc>
        <w:tc>
          <w:tcPr>
            <w:tcW w:w="975" w:type="dxa"/>
          </w:tcPr>
          <w:p w14:paraId="0C67EC7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9E81BD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880522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30.44</w:t>
            </w:r>
          </w:p>
        </w:tc>
        <w:tc>
          <w:tcPr>
            <w:tcW w:w="790" w:type="dxa"/>
          </w:tcPr>
          <w:p w14:paraId="5DDBAC1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0.768</w:t>
            </w:r>
          </w:p>
        </w:tc>
        <w:tc>
          <w:tcPr>
            <w:tcW w:w="766" w:type="dxa"/>
          </w:tcPr>
          <w:p w14:paraId="4F65714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ABC9D7C" w14:textId="77777777" w:rsidTr="00DF1074">
        <w:trPr>
          <w:trHeight w:val="300"/>
        </w:trPr>
        <w:tc>
          <w:tcPr>
            <w:tcW w:w="1659" w:type="dxa"/>
          </w:tcPr>
          <w:p w14:paraId="79C9D4F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EFBC95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mucinous ovarian carcinoma</w:t>
            </w:r>
          </w:p>
        </w:tc>
        <w:tc>
          <w:tcPr>
            <w:tcW w:w="1134" w:type="dxa"/>
          </w:tcPr>
          <w:p w14:paraId="2C6910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5AD2FF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016E84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1.74</w:t>
            </w:r>
          </w:p>
        </w:tc>
        <w:tc>
          <w:tcPr>
            <w:tcW w:w="708" w:type="dxa"/>
          </w:tcPr>
          <w:p w14:paraId="39D9F72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w:t>
            </w:r>
          </w:p>
        </w:tc>
        <w:tc>
          <w:tcPr>
            <w:tcW w:w="709" w:type="dxa"/>
          </w:tcPr>
          <w:p w14:paraId="79EBB40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3.82</w:t>
            </w:r>
          </w:p>
        </w:tc>
        <w:tc>
          <w:tcPr>
            <w:tcW w:w="959" w:type="dxa"/>
          </w:tcPr>
          <w:p w14:paraId="6266BC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0.166</w:t>
            </w:r>
          </w:p>
        </w:tc>
        <w:tc>
          <w:tcPr>
            <w:tcW w:w="975" w:type="dxa"/>
          </w:tcPr>
          <w:p w14:paraId="1A65BD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C34AC9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CE78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B01BB9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C858E9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536A369" w14:textId="77777777" w:rsidTr="00DF1074">
        <w:trPr>
          <w:trHeight w:val="300"/>
        </w:trPr>
        <w:tc>
          <w:tcPr>
            <w:tcW w:w="1659" w:type="dxa"/>
          </w:tcPr>
          <w:p w14:paraId="10F27B7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1780AE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mucinous ovarian carcinoma</w:t>
            </w:r>
          </w:p>
        </w:tc>
        <w:tc>
          <w:tcPr>
            <w:tcW w:w="1134" w:type="dxa"/>
          </w:tcPr>
          <w:p w14:paraId="35481F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AFAF4C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88CE5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1.92</w:t>
            </w:r>
          </w:p>
        </w:tc>
        <w:tc>
          <w:tcPr>
            <w:tcW w:w="708" w:type="dxa"/>
          </w:tcPr>
          <w:p w14:paraId="505631A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w:t>
            </w:r>
          </w:p>
        </w:tc>
        <w:tc>
          <w:tcPr>
            <w:tcW w:w="709" w:type="dxa"/>
          </w:tcPr>
          <w:p w14:paraId="15BC34F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11.83</w:t>
            </w:r>
          </w:p>
        </w:tc>
        <w:tc>
          <w:tcPr>
            <w:tcW w:w="959" w:type="dxa"/>
          </w:tcPr>
          <w:p w14:paraId="70493C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0.486</w:t>
            </w:r>
          </w:p>
        </w:tc>
        <w:tc>
          <w:tcPr>
            <w:tcW w:w="975" w:type="dxa"/>
          </w:tcPr>
          <w:p w14:paraId="44929C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47819D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0.873</w:t>
            </w:r>
          </w:p>
        </w:tc>
        <w:tc>
          <w:tcPr>
            <w:tcW w:w="839" w:type="dxa"/>
          </w:tcPr>
          <w:p w14:paraId="52902E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30.42</w:t>
            </w:r>
          </w:p>
        </w:tc>
        <w:tc>
          <w:tcPr>
            <w:tcW w:w="790" w:type="dxa"/>
          </w:tcPr>
          <w:p w14:paraId="0061FF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0.731</w:t>
            </w:r>
          </w:p>
        </w:tc>
        <w:tc>
          <w:tcPr>
            <w:tcW w:w="766" w:type="dxa"/>
          </w:tcPr>
          <w:p w14:paraId="4A8401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04E4294F" w14:textId="77777777" w:rsidTr="00DF1074">
        <w:trPr>
          <w:trHeight w:val="300"/>
        </w:trPr>
        <w:tc>
          <w:tcPr>
            <w:tcW w:w="1659" w:type="dxa"/>
          </w:tcPr>
          <w:p w14:paraId="5C27D6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F6E000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mucinous ovarian carcinoma</w:t>
            </w:r>
          </w:p>
        </w:tc>
        <w:tc>
          <w:tcPr>
            <w:tcW w:w="1134" w:type="dxa"/>
          </w:tcPr>
          <w:p w14:paraId="3A038E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572C7A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F61B04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1.74</w:t>
            </w:r>
          </w:p>
        </w:tc>
        <w:tc>
          <w:tcPr>
            <w:tcW w:w="708" w:type="dxa"/>
          </w:tcPr>
          <w:p w14:paraId="31B360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9" w:type="dxa"/>
          </w:tcPr>
          <w:p w14:paraId="498F41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3.87</w:t>
            </w:r>
          </w:p>
        </w:tc>
        <w:tc>
          <w:tcPr>
            <w:tcW w:w="959" w:type="dxa"/>
          </w:tcPr>
          <w:p w14:paraId="17DC479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0.177</w:t>
            </w:r>
          </w:p>
        </w:tc>
        <w:tc>
          <w:tcPr>
            <w:tcW w:w="975" w:type="dxa"/>
          </w:tcPr>
          <w:p w14:paraId="78B337D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E71C74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DF629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7B392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F0599A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07C433F" w14:textId="77777777" w:rsidTr="00DF1074">
        <w:trPr>
          <w:trHeight w:val="300"/>
        </w:trPr>
        <w:tc>
          <w:tcPr>
            <w:tcW w:w="1659" w:type="dxa"/>
          </w:tcPr>
          <w:p w14:paraId="401171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8391F2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invasive</w:t>
            </w:r>
          </w:p>
        </w:tc>
        <w:tc>
          <w:tcPr>
            <w:tcW w:w="1134" w:type="dxa"/>
          </w:tcPr>
          <w:p w14:paraId="426C78E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667F5A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D474A6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1.08</w:t>
            </w:r>
          </w:p>
        </w:tc>
        <w:tc>
          <w:tcPr>
            <w:tcW w:w="708" w:type="dxa"/>
          </w:tcPr>
          <w:p w14:paraId="62FD2EB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25F7488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1.43</w:t>
            </w:r>
          </w:p>
        </w:tc>
        <w:tc>
          <w:tcPr>
            <w:tcW w:w="959" w:type="dxa"/>
          </w:tcPr>
          <w:p w14:paraId="1AA72A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0.614</w:t>
            </w:r>
          </w:p>
        </w:tc>
        <w:tc>
          <w:tcPr>
            <w:tcW w:w="975" w:type="dxa"/>
          </w:tcPr>
          <w:p w14:paraId="1A04427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0765C4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7BE8DC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40.91</w:t>
            </w:r>
          </w:p>
        </w:tc>
        <w:tc>
          <w:tcPr>
            <w:tcW w:w="790" w:type="dxa"/>
          </w:tcPr>
          <w:p w14:paraId="74519C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0.303</w:t>
            </w:r>
          </w:p>
        </w:tc>
        <w:tc>
          <w:tcPr>
            <w:tcW w:w="766" w:type="dxa"/>
          </w:tcPr>
          <w:p w14:paraId="79DD79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3A1236E" w14:textId="77777777" w:rsidTr="00DF1074">
        <w:trPr>
          <w:trHeight w:val="300"/>
        </w:trPr>
        <w:tc>
          <w:tcPr>
            <w:tcW w:w="1659" w:type="dxa"/>
          </w:tcPr>
          <w:p w14:paraId="7A2CAF8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F56167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invasive</w:t>
            </w:r>
          </w:p>
        </w:tc>
        <w:tc>
          <w:tcPr>
            <w:tcW w:w="1134" w:type="dxa"/>
          </w:tcPr>
          <w:p w14:paraId="44A7F5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A93194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83DCD3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w:t>
            </w:r>
          </w:p>
        </w:tc>
        <w:tc>
          <w:tcPr>
            <w:tcW w:w="708" w:type="dxa"/>
          </w:tcPr>
          <w:p w14:paraId="75F6FD7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9" w:type="dxa"/>
          </w:tcPr>
          <w:p w14:paraId="1F669E8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1.79</w:t>
            </w:r>
          </w:p>
        </w:tc>
        <w:tc>
          <w:tcPr>
            <w:tcW w:w="959" w:type="dxa"/>
          </w:tcPr>
          <w:p w14:paraId="3EDBF1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0.431</w:t>
            </w:r>
          </w:p>
        </w:tc>
        <w:tc>
          <w:tcPr>
            <w:tcW w:w="975" w:type="dxa"/>
          </w:tcPr>
          <w:p w14:paraId="16BFAF7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2BB9F4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2DA5D5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E3B46F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31F52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98FDF28" w14:textId="77777777" w:rsidTr="00DF1074">
        <w:trPr>
          <w:trHeight w:val="300"/>
        </w:trPr>
        <w:tc>
          <w:tcPr>
            <w:tcW w:w="1659" w:type="dxa"/>
          </w:tcPr>
          <w:p w14:paraId="47D8EF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86BD8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invasive</w:t>
            </w:r>
          </w:p>
        </w:tc>
        <w:tc>
          <w:tcPr>
            <w:tcW w:w="1134" w:type="dxa"/>
          </w:tcPr>
          <w:p w14:paraId="0C60A17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21F74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BC623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1.17</w:t>
            </w:r>
          </w:p>
        </w:tc>
        <w:tc>
          <w:tcPr>
            <w:tcW w:w="708" w:type="dxa"/>
          </w:tcPr>
          <w:p w14:paraId="3B3F6D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0.44</w:t>
            </w:r>
          </w:p>
        </w:tc>
        <w:tc>
          <w:tcPr>
            <w:tcW w:w="709" w:type="dxa"/>
          </w:tcPr>
          <w:p w14:paraId="0B52FBE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3.14</w:t>
            </w:r>
          </w:p>
        </w:tc>
        <w:tc>
          <w:tcPr>
            <w:tcW w:w="959" w:type="dxa"/>
          </w:tcPr>
          <w:p w14:paraId="0996771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0.753</w:t>
            </w:r>
          </w:p>
        </w:tc>
        <w:tc>
          <w:tcPr>
            <w:tcW w:w="975" w:type="dxa"/>
          </w:tcPr>
          <w:p w14:paraId="6C64046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5409A2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0.859</w:t>
            </w:r>
          </w:p>
        </w:tc>
        <w:tc>
          <w:tcPr>
            <w:tcW w:w="839" w:type="dxa"/>
          </w:tcPr>
          <w:p w14:paraId="10B4CC8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40.87</w:t>
            </w:r>
          </w:p>
        </w:tc>
        <w:tc>
          <w:tcPr>
            <w:tcW w:w="790" w:type="dxa"/>
          </w:tcPr>
          <w:p w14:paraId="0316524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0.265</w:t>
            </w:r>
          </w:p>
        </w:tc>
        <w:tc>
          <w:tcPr>
            <w:tcW w:w="766" w:type="dxa"/>
          </w:tcPr>
          <w:p w14:paraId="0A5F000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13207751" w14:textId="77777777" w:rsidTr="00DF1074">
        <w:trPr>
          <w:trHeight w:val="300"/>
        </w:trPr>
        <w:tc>
          <w:tcPr>
            <w:tcW w:w="1659" w:type="dxa"/>
          </w:tcPr>
          <w:p w14:paraId="1F710C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EFCCC5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invasive</w:t>
            </w:r>
          </w:p>
        </w:tc>
        <w:tc>
          <w:tcPr>
            <w:tcW w:w="1134" w:type="dxa"/>
          </w:tcPr>
          <w:p w14:paraId="53388E2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BB373B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E6B41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8" w:type="dxa"/>
          </w:tcPr>
          <w:p w14:paraId="23AD1B1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w:t>
            </w:r>
          </w:p>
        </w:tc>
        <w:tc>
          <w:tcPr>
            <w:tcW w:w="709" w:type="dxa"/>
          </w:tcPr>
          <w:p w14:paraId="42F55E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1.86</w:t>
            </w:r>
          </w:p>
        </w:tc>
        <w:tc>
          <w:tcPr>
            <w:tcW w:w="959" w:type="dxa"/>
          </w:tcPr>
          <w:p w14:paraId="5A41EA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0.385</w:t>
            </w:r>
          </w:p>
        </w:tc>
        <w:tc>
          <w:tcPr>
            <w:tcW w:w="975" w:type="dxa"/>
          </w:tcPr>
          <w:p w14:paraId="2DC1EA8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34E6A7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257775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08A97E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FF2728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204AD67" w14:textId="77777777" w:rsidTr="00DF1074">
        <w:trPr>
          <w:trHeight w:val="300"/>
        </w:trPr>
        <w:tc>
          <w:tcPr>
            <w:tcW w:w="1659" w:type="dxa"/>
          </w:tcPr>
          <w:p w14:paraId="5F8E22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AE0FF1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lowgrade borderline</w:t>
            </w:r>
          </w:p>
        </w:tc>
        <w:tc>
          <w:tcPr>
            <w:tcW w:w="1134" w:type="dxa"/>
          </w:tcPr>
          <w:p w14:paraId="54A775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74C7B6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C278D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w:t>
            </w:r>
          </w:p>
        </w:tc>
        <w:tc>
          <w:tcPr>
            <w:tcW w:w="708" w:type="dxa"/>
          </w:tcPr>
          <w:p w14:paraId="64642C6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0.75</w:t>
            </w:r>
          </w:p>
        </w:tc>
        <w:tc>
          <w:tcPr>
            <w:tcW w:w="709" w:type="dxa"/>
          </w:tcPr>
          <w:p w14:paraId="7208EB3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2.58</w:t>
            </w:r>
          </w:p>
        </w:tc>
        <w:tc>
          <w:tcPr>
            <w:tcW w:w="959" w:type="dxa"/>
          </w:tcPr>
          <w:p w14:paraId="5B34C83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0.305</w:t>
            </w:r>
          </w:p>
        </w:tc>
        <w:tc>
          <w:tcPr>
            <w:tcW w:w="975" w:type="dxa"/>
          </w:tcPr>
          <w:p w14:paraId="12F0DB9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D24F6E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E2043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55.22</w:t>
            </w:r>
          </w:p>
        </w:tc>
        <w:tc>
          <w:tcPr>
            <w:tcW w:w="790" w:type="dxa"/>
          </w:tcPr>
          <w:p w14:paraId="46D5C11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0.027</w:t>
            </w:r>
          </w:p>
        </w:tc>
        <w:tc>
          <w:tcPr>
            <w:tcW w:w="766" w:type="dxa"/>
          </w:tcPr>
          <w:p w14:paraId="115CD92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006FBDE" w14:textId="77777777" w:rsidTr="00DF1074">
        <w:trPr>
          <w:trHeight w:val="300"/>
        </w:trPr>
        <w:tc>
          <w:tcPr>
            <w:tcW w:w="1659" w:type="dxa"/>
          </w:tcPr>
          <w:p w14:paraId="787D0D4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07333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lowgrade borderline</w:t>
            </w:r>
          </w:p>
        </w:tc>
        <w:tc>
          <w:tcPr>
            <w:tcW w:w="1134" w:type="dxa"/>
          </w:tcPr>
          <w:p w14:paraId="0E995B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C567DE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D29F8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2.37</w:t>
            </w:r>
          </w:p>
        </w:tc>
        <w:tc>
          <w:tcPr>
            <w:tcW w:w="708" w:type="dxa"/>
          </w:tcPr>
          <w:p w14:paraId="1E3F009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w:t>
            </w:r>
          </w:p>
        </w:tc>
        <w:tc>
          <w:tcPr>
            <w:tcW w:w="709" w:type="dxa"/>
          </w:tcPr>
          <w:p w14:paraId="7206D46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5.11</w:t>
            </w:r>
          </w:p>
        </w:tc>
        <w:tc>
          <w:tcPr>
            <w:tcW w:w="959" w:type="dxa"/>
          </w:tcPr>
          <w:p w14:paraId="0B0E95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0.028</w:t>
            </w:r>
          </w:p>
        </w:tc>
        <w:tc>
          <w:tcPr>
            <w:tcW w:w="975" w:type="dxa"/>
          </w:tcPr>
          <w:p w14:paraId="498B6BD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4B493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E91869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FE56B0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F46F3E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2545556" w14:textId="77777777" w:rsidTr="00DF1074">
        <w:trPr>
          <w:trHeight w:val="300"/>
        </w:trPr>
        <w:tc>
          <w:tcPr>
            <w:tcW w:w="1659" w:type="dxa"/>
          </w:tcPr>
          <w:p w14:paraId="36F95A8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1712AF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lowgrade borderline</w:t>
            </w:r>
          </w:p>
        </w:tc>
        <w:tc>
          <w:tcPr>
            <w:tcW w:w="1134" w:type="dxa"/>
          </w:tcPr>
          <w:p w14:paraId="42E6A5F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57AEA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77C3EF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5.62</w:t>
            </w:r>
          </w:p>
        </w:tc>
        <w:tc>
          <w:tcPr>
            <w:tcW w:w="708" w:type="dxa"/>
          </w:tcPr>
          <w:p w14:paraId="7487F7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w:t>
            </w:r>
          </w:p>
        </w:tc>
        <w:tc>
          <w:tcPr>
            <w:tcW w:w="709" w:type="dxa"/>
          </w:tcPr>
          <w:p w14:paraId="1F2CC4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45.72</w:t>
            </w:r>
          </w:p>
        </w:tc>
        <w:tc>
          <w:tcPr>
            <w:tcW w:w="959" w:type="dxa"/>
          </w:tcPr>
          <w:p w14:paraId="1374A45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0.115</w:t>
            </w:r>
          </w:p>
        </w:tc>
        <w:tc>
          <w:tcPr>
            <w:tcW w:w="975" w:type="dxa"/>
          </w:tcPr>
          <w:p w14:paraId="7CD208B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20A5C7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0.180</w:t>
            </w:r>
          </w:p>
        </w:tc>
        <w:tc>
          <w:tcPr>
            <w:tcW w:w="839" w:type="dxa"/>
          </w:tcPr>
          <w:p w14:paraId="12DC897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52.50</w:t>
            </w:r>
          </w:p>
        </w:tc>
        <w:tc>
          <w:tcPr>
            <w:tcW w:w="790" w:type="dxa"/>
          </w:tcPr>
          <w:p w14:paraId="3191F9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0.037</w:t>
            </w:r>
          </w:p>
        </w:tc>
        <w:tc>
          <w:tcPr>
            <w:tcW w:w="766" w:type="dxa"/>
          </w:tcPr>
          <w:p w14:paraId="482B5B2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69DF2BEF" w14:textId="77777777" w:rsidTr="00DF1074">
        <w:trPr>
          <w:trHeight w:val="300"/>
        </w:trPr>
        <w:tc>
          <w:tcPr>
            <w:tcW w:w="1659" w:type="dxa"/>
          </w:tcPr>
          <w:p w14:paraId="385A953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61C2C9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Ovarian cancer - serous lowgrade borderline</w:t>
            </w:r>
          </w:p>
        </w:tc>
        <w:tc>
          <w:tcPr>
            <w:tcW w:w="1134" w:type="dxa"/>
          </w:tcPr>
          <w:p w14:paraId="01E65D4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D94C21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4EE68B4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1.89</w:t>
            </w:r>
          </w:p>
        </w:tc>
        <w:tc>
          <w:tcPr>
            <w:tcW w:w="708" w:type="dxa"/>
          </w:tcPr>
          <w:p w14:paraId="7D7AFA7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0.87</w:t>
            </w:r>
          </w:p>
        </w:tc>
        <w:tc>
          <w:tcPr>
            <w:tcW w:w="709" w:type="dxa"/>
          </w:tcPr>
          <w:p w14:paraId="71E86E5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4.12</w:t>
            </w:r>
          </w:p>
        </w:tc>
        <w:tc>
          <w:tcPr>
            <w:tcW w:w="959" w:type="dxa"/>
          </w:tcPr>
          <w:p w14:paraId="7CDEE7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0.107</w:t>
            </w:r>
          </w:p>
        </w:tc>
        <w:tc>
          <w:tcPr>
            <w:tcW w:w="975" w:type="dxa"/>
          </w:tcPr>
          <w:p w14:paraId="0E6EE9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002B6D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32D302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79DC83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B16198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9FBCC4C" w14:textId="77777777" w:rsidTr="00DF1074">
        <w:trPr>
          <w:trHeight w:val="300"/>
        </w:trPr>
        <w:tc>
          <w:tcPr>
            <w:tcW w:w="1659" w:type="dxa"/>
          </w:tcPr>
          <w:p w14:paraId="31A557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F15D8C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Pancreatic cancer</w:t>
            </w:r>
          </w:p>
        </w:tc>
        <w:tc>
          <w:tcPr>
            <w:tcW w:w="1134" w:type="dxa"/>
          </w:tcPr>
          <w:p w14:paraId="7429975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A9FD10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6022CD1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1.45</w:t>
            </w:r>
          </w:p>
        </w:tc>
        <w:tc>
          <w:tcPr>
            <w:tcW w:w="708" w:type="dxa"/>
          </w:tcPr>
          <w:p w14:paraId="3222B3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0.45</w:t>
            </w:r>
          </w:p>
        </w:tc>
        <w:tc>
          <w:tcPr>
            <w:tcW w:w="709" w:type="dxa"/>
          </w:tcPr>
          <w:p w14:paraId="7841FFD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4.61</w:t>
            </w:r>
          </w:p>
        </w:tc>
        <w:tc>
          <w:tcPr>
            <w:tcW w:w="959" w:type="dxa"/>
          </w:tcPr>
          <w:p w14:paraId="1702056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0.536</w:t>
            </w:r>
          </w:p>
        </w:tc>
        <w:tc>
          <w:tcPr>
            <w:tcW w:w="975" w:type="dxa"/>
          </w:tcPr>
          <w:p w14:paraId="4394F4F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48761D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8C0EC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28.33</w:t>
            </w:r>
          </w:p>
        </w:tc>
        <w:tc>
          <w:tcPr>
            <w:tcW w:w="790" w:type="dxa"/>
          </w:tcPr>
          <w:p w14:paraId="3C43154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0.699</w:t>
            </w:r>
          </w:p>
        </w:tc>
        <w:tc>
          <w:tcPr>
            <w:tcW w:w="766" w:type="dxa"/>
          </w:tcPr>
          <w:p w14:paraId="7493825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959425C" w14:textId="77777777" w:rsidTr="00DF1074">
        <w:trPr>
          <w:trHeight w:val="300"/>
        </w:trPr>
        <w:tc>
          <w:tcPr>
            <w:tcW w:w="1659" w:type="dxa"/>
          </w:tcPr>
          <w:p w14:paraId="2BD95C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CB0DDC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Pancreatic cancer</w:t>
            </w:r>
          </w:p>
        </w:tc>
        <w:tc>
          <w:tcPr>
            <w:tcW w:w="1134" w:type="dxa"/>
          </w:tcPr>
          <w:p w14:paraId="3839933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13D21A2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E41E3D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1.60</w:t>
            </w:r>
          </w:p>
        </w:tc>
        <w:tc>
          <w:tcPr>
            <w:tcW w:w="708" w:type="dxa"/>
          </w:tcPr>
          <w:p w14:paraId="40CFA11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w:t>
            </w:r>
          </w:p>
        </w:tc>
        <w:tc>
          <w:tcPr>
            <w:tcW w:w="709" w:type="dxa"/>
          </w:tcPr>
          <w:p w14:paraId="78643A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9.48</w:t>
            </w:r>
          </w:p>
        </w:tc>
        <w:tc>
          <w:tcPr>
            <w:tcW w:w="959" w:type="dxa"/>
          </w:tcPr>
          <w:p w14:paraId="381911D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0.605</w:t>
            </w:r>
          </w:p>
        </w:tc>
        <w:tc>
          <w:tcPr>
            <w:tcW w:w="975" w:type="dxa"/>
          </w:tcPr>
          <w:p w14:paraId="34CD326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F136B1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7002AB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C74AF9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381E5C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268A7C7" w14:textId="77777777" w:rsidTr="00DF1074">
        <w:trPr>
          <w:trHeight w:val="300"/>
        </w:trPr>
        <w:tc>
          <w:tcPr>
            <w:tcW w:w="1659" w:type="dxa"/>
          </w:tcPr>
          <w:p w14:paraId="5053A47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3D8D89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Pancreatic cancer</w:t>
            </w:r>
          </w:p>
        </w:tc>
        <w:tc>
          <w:tcPr>
            <w:tcW w:w="1134" w:type="dxa"/>
          </w:tcPr>
          <w:p w14:paraId="20FA32F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982B9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70E6AD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2.37</w:t>
            </w:r>
          </w:p>
        </w:tc>
        <w:tc>
          <w:tcPr>
            <w:tcW w:w="708" w:type="dxa"/>
          </w:tcPr>
          <w:p w14:paraId="2F24D7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w:t>
            </w:r>
          </w:p>
        </w:tc>
        <w:tc>
          <w:tcPr>
            <w:tcW w:w="709" w:type="dxa"/>
          </w:tcPr>
          <w:p w14:paraId="335AE2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129.97</w:t>
            </w:r>
          </w:p>
        </w:tc>
        <w:tc>
          <w:tcPr>
            <w:tcW w:w="959" w:type="dxa"/>
          </w:tcPr>
          <w:p w14:paraId="40B4998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0.675</w:t>
            </w:r>
          </w:p>
        </w:tc>
        <w:tc>
          <w:tcPr>
            <w:tcW w:w="975" w:type="dxa"/>
          </w:tcPr>
          <w:p w14:paraId="6B7260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1DDF940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0.790</w:t>
            </w:r>
          </w:p>
        </w:tc>
        <w:tc>
          <w:tcPr>
            <w:tcW w:w="839" w:type="dxa"/>
          </w:tcPr>
          <w:p w14:paraId="253EC5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28.27</w:t>
            </w:r>
          </w:p>
        </w:tc>
        <w:tc>
          <w:tcPr>
            <w:tcW w:w="790" w:type="dxa"/>
          </w:tcPr>
          <w:p w14:paraId="741A953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0.656</w:t>
            </w:r>
          </w:p>
        </w:tc>
        <w:tc>
          <w:tcPr>
            <w:tcW w:w="766" w:type="dxa"/>
          </w:tcPr>
          <w:p w14:paraId="3ADBEEE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568CBA9D" w14:textId="77777777" w:rsidTr="00DF1074">
        <w:trPr>
          <w:trHeight w:val="300"/>
        </w:trPr>
        <w:tc>
          <w:tcPr>
            <w:tcW w:w="1659" w:type="dxa"/>
          </w:tcPr>
          <w:p w14:paraId="23F935F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A971E5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Pancreatic cancer</w:t>
            </w:r>
          </w:p>
        </w:tc>
        <w:tc>
          <w:tcPr>
            <w:tcW w:w="1134" w:type="dxa"/>
          </w:tcPr>
          <w:p w14:paraId="0272D30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A15B57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DDE6EF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8" w:type="dxa"/>
          </w:tcPr>
          <w:p w14:paraId="5954E6E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w:t>
            </w:r>
          </w:p>
        </w:tc>
        <w:tc>
          <w:tcPr>
            <w:tcW w:w="709" w:type="dxa"/>
          </w:tcPr>
          <w:p w14:paraId="292BC2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10.03</w:t>
            </w:r>
          </w:p>
        </w:tc>
        <w:tc>
          <w:tcPr>
            <w:tcW w:w="959" w:type="dxa"/>
          </w:tcPr>
          <w:p w14:paraId="0ED46F4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0.593</w:t>
            </w:r>
          </w:p>
        </w:tc>
        <w:tc>
          <w:tcPr>
            <w:tcW w:w="975" w:type="dxa"/>
          </w:tcPr>
          <w:p w14:paraId="06BCA8A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E9F675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44D19F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CE95D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FC1BD6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96A538F" w14:textId="77777777" w:rsidTr="00DF1074">
        <w:trPr>
          <w:trHeight w:val="300"/>
        </w:trPr>
        <w:tc>
          <w:tcPr>
            <w:tcW w:w="1659" w:type="dxa"/>
          </w:tcPr>
          <w:p w14:paraId="6FE005D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04C8C5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13B0452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6C5A1D2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81D08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1.19</w:t>
            </w:r>
          </w:p>
        </w:tc>
        <w:tc>
          <w:tcPr>
            <w:tcW w:w="708" w:type="dxa"/>
          </w:tcPr>
          <w:p w14:paraId="6CCFED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0.70</w:t>
            </w:r>
          </w:p>
        </w:tc>
        <w:tc>
          <w:tcPr>
            <w:tcW w:w="709" w:type="dxa"/>
          </w:tcPr>
          <w:p w14:paraId="7FC9071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2.03</w:t>
            </w:r>
          </w:p>
        </w:tc>
        <w:tc>
          <w:tcPr>
            <w:tcW w:w="959" w:type="dxa"/>
          </w:tcPr>
          <w:p w14:paraId="5E210F9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0.531</w:t>
            </w:r>
          </w:p>
        </w:tc>
        <w:tc>
          <w:tcPr>
            <w:tcW w:w="975" w:type="dxa"/>
          </w:tcPr>
          <w:p w14:paraId="355FC3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5D9604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F4F4D4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51.03</w:t>
            </w:r>
          </w:p>
        </w:tc>
        <w:tc>
          <w:tcPr>
            <w:tcW w:w="790" w:type="dxa"/>
          </w:tcPr>
          <w:p w14:paraId="50553D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0.023</w:t>
            </w:r>
          </w:p>
        </w:tc>
        <w:tc>
          <w:tcPr>
            <w:tcW w:w="766" w:type="dxa"/>
          </w:tcPr>
          <w:p w14:paraId="712D7EE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12FBEC1E" w14:textId="77777777" w:rsidTr="00DF1074">
        <w:trPr>
          <w:trHeight w:val="300"/>
        </w:trPr>
        <w:tc>
          <w:tcPr>
            <w:tcW w:w="1659" w:type="dxa"/>
          </w:tcPr>
          <w:p w14:paraId="7F1487A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1A562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50B4DF1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5E082A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510010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1.02</w:t>
            </w:r>
          </w:p>
        </w:tc>
        <w:tc>
          <w:tcPr>
            <w:tcW w:w="708" w:type="dxa"/>
          </w:tcPr>
          <w:p w14:paraId="0A7ACA8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w:t>
            </w:r>
          </w:p>
        </w:tc>
        <w:tc>
          <w:tcPr>
            <w:tcW w:w="709" w:type="dxa"/>
          </w:tcPr>
          <w:p w14:paraId="23B847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1.98</w:t>
            </w:r>
          </w:p>
        </w:tc>
        <w:tc>
          <w:tcPr>
            <w:tcW w:w="959" w:type="dxa"/>
          </w:tcPr>
          <w:p w14:paraId="6F9CDF8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0.952</w:t>
            </w:r>
          </w:p>
        </w:tc>
        <w:tc>
          <w:tcPr>
            <w:tcW w:w="975" w:type="dxa"/>
          </w:tcPr>
          <w:p w14:paraId="7037536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5881D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1F179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7E019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B309CC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11410ED" w14:textId="77777777" w:rsidTr="00DF1074">
        <w:trPr>
          <w:trHeight w:val="300"/>
        </w:trPr>
        <w:tc>
          <w:tcPr>
            <w:tcW w:w="1659" w:type="dxa"/>
          </w:tcPr>
          <w:p w14:paraId="659E02C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9DC875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1C4218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2EB31AB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8143F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0.35</w:t>
            </w:r>
          </w:p>
        </w:tc>
        <w:tc>
          <w:tcPr>
            <w:tcW w:w="708" w:type="dxa"/>
          </w:tcPr>
          <w:p w14:paraId="2BCDA4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0.06</w:t>
            </w:r>
          </w:p>
        </w:tc>
        <w:tc>
          <w:tcPr>
            <w:tcW w:w="709" w:type="dxa"/>
          </w:tcPr>
          <w:p w14:paraId="0B25C9D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2.19</w:t>
            </w:r>
          </w:p>
        </w:tc>
        <w:tc>
          <w:tcPr>
            <w:tcW w:w="959" w:type="dxa"/>
          </w:tcPr>
          <w:p w14:paraId="43BCEDB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0.272</w:t>
            </w:r>
          </w:p>
        </w:tc>
        <w:tc>
          <w:tcPr>
            <w:tcW w:w="975" w:type="dxa"/>
          </w:tcPr>
          <w:p w14:paraId="41F91A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979" w:type="dxa"/>
          </w:tcPr>
          <w:p w14:paraId="0C82BB0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0.183</w:t>
            </w:r>
          </w:p>
        </w:tc>
        <w:tc>
          <w:tcPr>
            <w:tcW w:w="839" w:type="dxa"/>
          </w:tcPr>
          <w:p w14:paraId="0E4D6EC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48.24</w:t>
            </w:r>
          </w:p>
        </w:tc>
        <w:tc>
          <w:tcPr>
            <w:tcW w:w="790" w:type="dxa"/>
          </w:tcPr>
          <w:p w14:paraId="4BA0B35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0.033</w:t>
            </w:r>
          </w:p>
        </w:tc>
        <w:tc>
          <w:tcPr>
            <w:tcW w:w="766" w:type="dxa"/>
          </w:tcPr>
          <w:p w14:paraId="6F0C2C8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1210B823" w14:textId="77777777" w:rsidTr="00DF1074">
        <w:trPr>
          <w:trHeight w:val="300"/>
        </w:trPr>
        <w:tc>
          <w:tcPr>
            <w:tcW w:w="1659" w:type="dxa"/>
          </w:tcPr>
          <w:p w14:paraId="39DA39A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3E18DB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7F05554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AA480E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3F29D3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1.06</w:t>
            </w:r>
          </w:p>
        </w:tc>
        <w:tc>
          <w:tcPr>
            <w:tcW w:w="708" w:type="dxa"/>
          </w:tcPr>
          <w:p w14:paraId="6D85819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0.54</w:t>
            </w:r>
          </w:p>
        </w:tc>
        <w:tc>
          <w:tcPr>
            <w:tcW w:w="709" w:type="dxa"/>
          </w:tcPr>
          <w:p w14:paraId="35C99CC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2.08</w:t>
            </w:r>
          </w:p>
        </w:tc>
        <w:tc>
          <w:tcPr>
            <w:tcW w:w="959" w:type="dxa"/>
          </w:tcPr>
          <w:p w14:paraId="129062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0.867</w:t>
            </w:r>
          </w:p>
        </w:tc>
        <w:tc>
          <w:tcPr>
            <w:tcW w:w="975" w:type="dxa"/>
          </w:tcPr>
          <w:p w14:paraId="481310B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E7446E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DD17F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1912ABE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7C598A0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46AB12AA" w14:textId="77777777" w:rsidTr="00DF1074">
        <w:trPr>
          <w:trHeight w:val="300"/>
        </w:trPr>
        <w:tc>
          <w:tcPr>
            <w:tcW w:w="1659" w:type="dxa"/>
          </w:tcPr>
          <w:p w14:paraId="2674D3C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AED7AE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33916C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CF6909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A15A6C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0.91</w:t>
            </w:r>
          </w:p>
        </w:tc>
        <w:tc>
          <w:tcPr>
            <w:tcW w:w="708" w:type="dxa"/>
          </w:tcPr>
          <w:p w14:paraId="3BACFE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0.73</w:t>
            </w:r>
          </w:p>
        </w:tc>
        <w:tc>
          <w:tcPr>
            <w:tcW w:w="709" w:type="dxa"/>
          </w:tcPr>
          <w:p w14:paraId="76A3FB0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1.13</w:t>
            </w:r>
          </w:p>
        </w:tc>
        <w:tc>
          <w:tcPr>
            <w:tcW w:w="959" w:type="dxa"/>
          </w:tcPr>
          <w:p w14:paraId="0BE12F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0.383</w:t>
            </w:r>
          </w:p>
        </w:tc>
        <w:tc>
          <w:tcPr>
            <w:tcW w:w="975" w:type="dxa"/>
          </w:tcPr>
          <w:p w14:paraId="58F96E5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40B037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591538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88.77</w:t>
            </w:r>
          </w:p>
        </w:tc>
        <w:tc>
          <w:tcPr>
            <w:tcW w:w="790" w:type="dxa"/>
          </w:tcPr>
          <w:p w14:paraId="133E7E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4.E-06</w:t>
            </w:r>
          </w:p>
        </w:tc>
        <w:tc>
          <w:tcPr>
            <w:tcW w:w="766" w:type="dxa"/>
          </w:tcPr>
          <w:p w14:paraId="5F792C7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F818BB3" w14:textId="77777777" w:rsidTr="00DF1074">
        <w:trPr>
          <w:trHeight w:val="300"/>
        </w:trPr>
        <w:tc>
          <w:tcPr>
            <w:tcW w:w="1659" w:type="dxa"/>
          </w:tcPr>
          <w:p w14:paraId="2BF7EA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0E2D26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78AE668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5A009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77A6F50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0.74</w:t>
            </w:r>
          </w:p>
        </w:tc>
        <w:tc>
          <w:tcPr>
            <w:tcW w:w="708" w:type="dxa"/>
          </w:tcPr>
          <w:p w14:paraId="5B1382B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0.59</w:t>
            </w:r>
          </w:p>
        </w:tc>
        <w:tc>
          <w:tcPr>
            <w:tcW w:w="709" w:type="dxa"/>
          </w:tcPr>
          <w:p w14:paraId="168A402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0.94</w:t>
            </w:r>
          </w:p>
        </w:tc>
        <w:tc>
          <w:tcPr>
            <w:tcW w:w="959" w:type="dxa"/>
          </w:tcPr>
          <w:p w14:paraId="50CD0A2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0.014</w:t>
            </w:r>
          </w:p>
        </w:tc>
        <w:tc>
          <w:tcPr>
            <w:tcW w:w="975" w:type="dxa"/>
          </w:tcPr>
          <w:p w14:paraId="650BC4D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F8B9FA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A77EB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59D410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CD3AC3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7D01597" w14:textId="77777777" w:rsidTr="00DF1074">
        <w:trPr>
          <w:trHeight w:val="300"/>
        </w:trPr>
        <w:tc>
          <w:tcPr>
            <w:tcW w:w="1659" w:type="dxa"/>
          </w:tcPr>
          <w:p w14:paraId="67D918D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E9A962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5B7FD3F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1F2F36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7071C1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w:t>
            </w:r>
          </w:p>
        </w:tc>
        <w:tc>
          <w:tcPr>
            <w:tcW w:w="708" w:type="dxa"/>
          </w:tcPr>
          <w:p w14:paraId="570E374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0.23</w:t>
            </w:r>
          </w:p>
        </w:tc>
        <w:tc>
          <w:tcPr>
            <w:tcW w:w="709" w:type="dxa"/>
          </w:tcPr>
          <w:p w14:paraId="576C09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1.04</w:t>
            </w:r>
          </w:p>
        </w:tc>
        <w:tc>
          <w:tcPr>
            <w:tcW w:w="959" w:type="dxa"/>
          </w:tcPr>
          <w:p w14:paraId="66BCB62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0.070</w:t>
            </w:r>
          </w:p>
        </w:tc>
        <w:tc>
          <w:tcPr>
            <w:tcW w:w="975" w:type="dxa"/>
          </w:tcPr>
          <w:p w14:paraId="70A4AA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7829AF5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0.103</w:t>
            </w:r>
          </w:p>
        </w:tc>
        <w:tc>
          <w:tcPr>
            <w:tcW w:w="839" w:type="dxa"/>
          </w:tcPr>
          <w:p w14:paraId="7237B3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82.36</w:t>
            </w:r>
          </w:p>
        </w:tc>
        <w:tc>
          <w:tcPr>
            <w:tcW w:w="790" w:type="dxa"/>
          </w:tcPr>
          <w:p w14:paraId="5DE795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2.E-05</w:t>
            </w:r>
          </w:p>
        </w:tc>
        <w:tc>
          <w:tcPr>
            <w:tcW w:w="766" w:type="dxa"/>
          </w:tcPr>
          <w:p w14:paraId="186F7B0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r>
      <w:tr w:rsidR="00DF1074" w:rsidRPr="00DF1074" w14:paraId="3571CD4C" w14:textId="77777777" w:rsidTr="00DF1074">
        <w:trPr>
          <w:trHeight w:val="300"/>
        </w:trPr>
        <w:tc>
          <w:tcPr>
            <w:tcW w:w="1659" w:type="dxa"/>
          </w:tcPr>
          <w:p w14:paraId="54D8E4F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FD5EBB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Prostate cancer</w:t>
            </w:r>
          </w:p>
        </w:tc>
        <w:tc>
          <w:tcPr>
            <w:tcW w:w="1134" w:type="dxa"/>
          </w:tcPr>
          <w:p w14:paraId="6CC1C1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027220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85265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1.06</w:t>
            </w:r>
          </w:p>
        </w:tc>
        <w:tc>
          <w:tcPr>
            <w:tcW w:w="708" w:type="dxa"/>
          </w:tcPr>
          <w:p w14:paraId="6C1846D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0.82</w:t>
            </w:r>
          </w:p>
        </w:tc>
        <w:tc>
          <w:tcPr>
            <w:tcW w:w="709" w:type="dxa"/>
          </w:tcPr>
          <w:p w14:paraId="7A623FA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1.37</w:t>
            </w:r>
          </w:p>
        </w:tc>
        <w:tc>
          <w:tcPr>
            <w:tcW w:w="959" w:type="dxa"/>
          </w:tcPr>
          <w:p w14:paraId="2630E7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0.653</w:t>
            </w:r>
          </w:p>
        </w:tc>
        <w:tc>
          <w:tcPr>
            <w:tcW w:w="975" w:type="dxa"/>
          </w:tcPr>
          <w:p w14:paraId="3D32A5A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5B09471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DFA08C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4C2F09E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439B3CA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9A3E01F" w14:textId="77777777" w:rsidTr="00DF1074">
        <w:trPr>
          <w:trHeight w:val="300"/>
        </w:trPr>
        <w:tc>
          <w:tcPr>
            <w:tcW w:w="1659" w:type="dxa"/>
          </w:tcPr>
          <w:p w14:paraId="69DDAA2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7D5C0A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Proximal colon cancer</w:t>
            </w:r>
          </w:p>
        </w:tc>
        <w:tc>
          <w:tcPr>
            <w:tcW w:w="1134" w:type="dxa"/>
          </w:tcPr>
          <w:p w14:paraId="5E4CDE1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5F142A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53976E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1.64</w:t>
            </w:r>
          </w:p>
        </w:tc>
        <w:tc>
          <w:tcPr>
            <w:tcW w:w="708" w:type="dxa"/>
          </w:tcPr>
          <w:p w14:paraId="7387DE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9" w:type="dxa"/>
          </w:tcPr>
          <w:p w14:paraId="3E77805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2.16</w:t>
            </w:r>
          </w:p>
        </w:tc>
        <w:tc>
          <w:tcPr>
            <w:tcW w:w="959" w:type="dxa"/>
          </w:tcPr>
          <w:p w14:paraId="0983B1F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0.001</w:t>
            </w:r>
          </w:p>
        </w:tc>
        <w:tc>
          <w:tcPr>
            <w:tcW w:w="975" w:type="dxa"/>
          </w:tcPr>
          <w:p w14:paraId="1C4F568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AB848C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ACD915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34.92</w:t>
            </w:r>
          </w:p>
        </w:tc>
        <w:tc>
          <w:tcPr>
            <w:tcW w:w="790" w:type="dxa"/>
          </w:tcPr>
          <w:p w14:paraId="3B4D077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0.377</w:t>
            </w:r>
          </w:p>
        </w:tc>
        <w:tc>
          <w:tcPr>
            <w:tcW w:w="766" w:type="dxa"/>
          </w:tcPr>
          <w:p w14:paraId="1524A39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C03C7EE" w14:textId="77777777" w:rsidTr="00DF1074">
        <w:trPr>
          <w:trHeight w:val="300"/>
        </w:trPr>
        <w:tc>
          <w:tcPr>
            <w:tcW w:w="1659" w:type="dxa"/>
          </w:tcPr>
          <w:p w14:paraId="5ED9D50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5CF8B7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Proximal colon cancer</w:t>
            </w:r>
          </w:p>
        </w:tc>
        <w:tc>
          <w:tcPr>
            <w:tcW w:w="1134" w:type="dxa"/>
          </w:tcPr>
          <w:p w14:paraId="66257CF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4736EBF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21062D7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1.44</w:t>
            </w:r>
          </w:p>
        </w:tc>
        <w:tc>
          <w:tcPr>
            <w:tcW w:w="708" w:type="dxa"/>
          </w:tcPr>
          <w:p w14:paraId="050B929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0.99</w:t>
            </w:r>
          </w:p>
        </w:tc>
        <w:tc>
          <w:tcPr>
            <w:tcW w:w="709" w:type="dxa"/>
          </w:tcPr>
          <w:p w14:paraId="28045D1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2.09</w:t>
            </w:r>
          </w:p>
        </w:tc>
        <w:tc>
          <w:tcPr>
            <w:tcW w:w="959" w:type="dxa"/>
          </w:tcPr>
          <w:p w14:paraId="4A73FCD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0.058</w:t>
            </w:r>
          </w:p>
        </w:tc>
        <w:tc>
          <w:tcPr>
            <w:tcW w:w="975" w:type="dxa"/>
          </w:tcPr>
          <w:p w14:paraId="5EB7BAD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988ACA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B54E3A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2AF4F9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A8D5BB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78C1477" w14:textId="77777777" w:rsidTr="00DF1074">
        <w:trPr>
          <w:trHeight w:val="300"/>
        </w:trPr>
        <w:tc>
          <w:tcPr>
            <w:tcW w:w="1659" w:type="dxa"/>
          </w:tcPr>
          <w:p w14:paraId="1819D08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31608C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Proximal colon cancer</w:t>
            </w:r>
          </w:p>
        </w:tc>
        <w:tc>
          <w:tcPr>
            <w:tcW w:w="1134" w:type="dxa"/>
          </w:tcPr>
          <w:p w14:paraId="5FFDC79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5DE735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1FBFD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1.35</w:t>
            </w:r>
          </w:p>
        </w:tc>
        <w:tc>
          <w:tcPr>
            <w:tcW w:w="708" w:type="dxa"/>
          </w:tcPr>
          <w:p w14:paraId="1B3799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w:t>
            </w:r>
          </w:p>
        </w:tc>
        <w:tc>
          <w:tcPr>
            <w:tcW w:w="709" w:type="dxa"/>
          </w:tcPr>
          <w:p w14:paraId="3F13D93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3.43</w:t>
            </w:r>
          </w:p>
        </w:tc>
        <w:tc>
          <w:tcPr>
            <w:tcW w:w="959" w:type="dxa"/>
          </w:tcPr>
          <w:p w14:paraId="7781C07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0.536</w:t>
            </w:r>
          </w:p>
        </w:tc>
        <w:tc>
          <w:tcPr>
            <w:tcW w:w="975" w:type="dxa"/>
          </w:tcPr>
          <w:p w14:paraId="47C2789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0A9A0CF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0.669</w:t>
            </w:r>
          </w:p>
        </w:tc>
        <w:tc>
          <w:tcPr>
            <w:tcW w:w="839" w:type="dxa"/>
          </w:tcPr>
          <w:p w14:paraId="52EFD86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34.72</w:t>
            </w:r>
          </w:p>
        </w:tc>
        <w:tc>
          <w:tcPr>
            <w:tcW w:w="790" w:type="dxa"/>
          </w:tcPr>
          <w:p w14:paraId="564D2F7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0.340</w:t>
            </w:r>
          </w:p>
        </w:tc>
        <w:tc>
          <w:tcPr>
            <w:tcW w:w="766" w:type="dxa"/>
          </w:tcPr>
          <w:p w14:paraId="6A220E5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A6F00E4" w14:textId="77777777" w:rsidTr="00DF1074">
        <w:trPr>
          <w:trHeight w:val="300"/>
        </w:trPr>
        <w:tc>
          <w:tcPr>
            <w:tcW w:w="1659" w:type="dxa"/>
          </w:tcPr>
          <w:p w14:paraId="13F9E74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52B7F8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Proximal colon cancer</w:t>
            </w:r>
          </w:p>
        </w:tc>
        <w:tc>
          <w:tcPr>
            <w:tcW w:w="1134" w:type="dxa"/>
          </w:tcPr>
          <w:p w14:paraId="20C7BF2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9FDDB1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0ACBE97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1.39</w:t>
            </w:r>
          </w:p>
        </w:tc>
        <w:tc>
          <w:tcPr>
            <w:tcW w:w="708" w:type="dxa"/>
          </w:tcPr>
          <w:p w14:paraId="4BC82C5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9" w:type="dxa"/>
          </w:tcPr>
          <w:p w14:paraId="595A8C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2.11</w:t>
            </w:r>
          </w:p>
        </w:tc>
        <w:tc>
          <w:tcPr>
            <w:tcW w:w="959" w:type="dxa"/>
          </w:tcPr>
          <w:p w14:paraId="01D69E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0.119</w:t>
            </w:r>
          </w:p>
        </w:tc>
        <w:tc>
          <w:tcPr>
            <w:tcW w:w="975" w:type="dxa"/>
          </w:tcPr>
          <w:p w14:paraId="219CE47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AF64DD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7614944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0E88847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264D9C3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7096EBF" w14:textId="77777777" w:rsidTr="00DF1074">
        <w:trPr>
          <w:trHeight w:val="300"/>
        </w:trPr>
        <w:tc>
          <w:tcPr>
            <w:tcW w:w="1659" w:type="dxa"/>
          </w:tcPr>
          <w:p w14:paraId="5F81D78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lastRenderedPageBreak/>
              <w:t>Cancer</w:t>
            </w:r>
          </w:p>
        </w:tc>
        <w:tc>
          <w:tcPr>
            <w:tcW w:w="2022" w:type="dxa"/>
          </w:tcPr>
          <w:p w14:paraId="133773A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Rectal cancer</w:t>
            </w:r>
          </w:p>
        </w:tc>
        <w:tc>
          <w:tcPr>
            <w:tcW w:w="1134" w:type="dxa"/>
          </w:tcPr>
          <w:p w14:paraId="515C73F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62D950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4600772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1.25</w:t>
            </w:r>
          </w:p>
        </w:tc>
        <w:tc>
          <w:tcPr>
            <w:tcW w:w="708" w:type="dxa"/>
          </w:tcPr>
          <w:p w14:paraId="1AE885A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c>
          <w:tcPr>
            <w:tcW w:w="709" w:type="dxa"/>
          </w:tcPr>
          <w:p w14:paraId="655B8FF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1.65</w:t>
            </w:r>
          </w:p>
        </w:tc>
        <w:tc>
          <w:tcPr>
            <w:tcW w:w="959" w:type="dxa"/>
          </w:tcPr>
          <w:p w14:paraId="04AEB0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0.121</w:t>
            </w:r>
          </w:p>
        </w:tc>
        <w:tc>
          <w:tcPr>
            <w:tcW w:w="975" w:type="dxa"/>
          </w:tcPr>
          <w:p w14:paraId="3CBE99AD"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71A4D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72E384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28.49</w:t>
            </w:r>
          </w:p>
        </w:tc>
        <w:tc>
          <w:tcPr>
            <w:tcW w:w="790" w:type="dxa"/>
          </w:tcPr>
          <w:p w14:paraId="5331C82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0.691</w:t>
            </w:r>
          </w:p>
        </w:tc>
        <w:tc>
          <w:tcPr>
            <w:tcW w:w="766" w:type="dxa"/>
          </w:tcPr>
          <w:p w14:paraId="37D810C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3A0D09D" w14:textId="77777777" w:rsidTr="00DF1074">
        <w:trPr>
          <w:trHeight w:val="300"/>
        </w:trPr>
        <w:tc>
          <w:tcPr>
            <w:tcW w:w="1659" w:type="dxa"/>
          </w:tcPr>
          <w:p w14:paraId="3FEA934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520778A"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Rectal cancer</w:t>
            </w:r>
          </w:p>
        </w:tc>
        <w:tc>
          <w:tcPr>
            <w:tcW w:w="1134" w:type="dxa"/>
          </w:tcPr>
          <w:p w14:paraId="6996A8D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3D769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9EE1B8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1.21</w:t>
            </w:r>
          </w:p>
        </w:tc>
        <w:tc>
          <w:tcPr>
            <w:tcW w:w="708" w:type="dxa"/>
          </w:tcPr>
          <w:p w14:paraId="0EA33BB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0.81</w:t>
            </w:r>
          </w:p>
        </w:tc>
        <w:tc>
          <w:tcPr>
            <w:tcW w:w="709" w:type="dxa"/>
          </w:tcPr>
          <w:p w14:paraId="27360F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1.80</w:t>
            </w:r>
          </w:p>
        </w:tc>
        <w:tc>
          <w:tcPr>
            <w:tcW w:w="959" w:type="dxa"/>
          </w:tcPr>
          <w:p w14:paraId="5FF21B2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0.348</w:t>
            </w:r>
          </w:p>
        </w:tc>
        <w:tc>
          <w:tcPr>
            <w:tcW w:w="975" w:type="dxa"/>
          </w:tcPr>
          <w:p w14:paraId="66096CA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29A44A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349339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6A4C9E5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86346D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273FB7E8" w14:textId="77777777" w:rsidTr="00DF1074">
        <w:trPr>
          <w:trHeight w:val="300"/>
        </w:trPr>
        <w:tc>
          <w:tcPr>
            <w:tcW w:w="1659" w:type="dxa"/>
          </w:tcPr>
          <w:p w14:paraId="3B6FE7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F05C3B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Rectal cancer</w:t>
            </w:r>
          </w:p>
        </w:tc>
        <w:tc>
          <w:tcPr>
            <w:tcW w:w="1134" w:type="dxa"/>
          </w:tcPr>
          <w:p w14:paraId="2B32B0D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52B785D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65958EF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1.23</w:t>
            </w:r>
          </w:p>
        </w:tc>
        <w:tc>
          <w:tcPr>
            <w:tcW w:w="708" w:type="dxa"/>
          </w:tcPr>
          <w:p w14:paraId="359ABD7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w:t>
            </w:r>
          </w:p>
        </w:tc>
        <w:tc>
          <w:tcPr>
            <w:tcW w:w="709" w:type="dxa"/>
          </w:tcPr>
          <w:p w14:paraId="0C62BA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3.11</w:t>
            </w:r>
          </w:p>
        </w:tc>
        <w:tc>
          <w:tcPr>
            <w:tcW w:w="959" w:type="dxa"/>
          </w:tcPr>
          <w:p w14:paraId="428DECB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0.662</w:t>
            </w:r>
          </w:p>
        </w:tc>
        <w:tc>
          <w:tcPr>
            <w:tcW w:w="975" w:type="dxa"/>
          </w:tcPr>
          <w:p w14:paraId="59BE756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0.00</w:t>
            </w:r>
          </w:p>
        </w:tc>
        <w:tc>
          <w:tcPr>
            <w:tcW w:w="979" w:type="dxa"/>
          </w:tcPr>
          <w:p w14:paraId="7AA9E8B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0.970</w:t>
            </w:r>
          </w:p>
        </w:tc>
        <w:tc>
          <w:tcPr>
            <w:tcW w:w="839" w:type="dxa"/>
          </w:tcPr>
          <w:p w14:paraId="6351DCE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28.49</w:t>
            </w:r>
          </w:p>
        </w:tc>
        <w:tc>
          <w:tcPr>
            <w:tcW w:w="790" w:type="dxa"/>
          </w:tcPr>
          <w:p w14:paraId="569509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0.645</w:t>
            </w:r>
          </w:p>
        </w:tc>
        <w:tc>
          <w:tcPr>
            <w:tcW w:w="766" w:type="dxa"/>
          </w:tcPr>
          <w:p w14:paraId="2EA5BC9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2459BAB6" w14:textId="77777777" w:rsidTr="00DF1074">
        <w:trPr>
          <w:trHeight w:val="300"/>
        </w:trPr>
        <w:tc>
          <w:tcPr>
            <w:tcW w:w="1659" w:type="dxa"/>
          </w:tcPr>
          <w:p w14:paraId="527EFFB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D2517C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Rectal cancer</w:t>
            </w:r>
          </w:p>
        </w:tc>
        <w:tc>
          <w:tcPr>
            <w:tcW w:w="1134" w:type="dxa"/>
          </w:tcPr>
          <w:p w14:paraId="430DF04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08C7BC9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19BD7A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1.19</w:t>
            </w:r>
          </w:p>
        </w:tc>
        <w:tc>
          <w:tcPr>
            <w:tcW w:w="708" w:type="dxa"/>
          </w:tcPr>
          <w:p w14:paraId="02AD353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w:t>
            </w:r>
          </w:p>
        </w:tc>
        <w:tc>
          <w:tcPr>
            <w:tcW w:w="709" w:type="dxa"/>
          </w:tcPr>
          <w:p w14:paraId="49DED8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1.77</w:t>
            </w:r>
          </w:p>
        </w:tc>
        <w:tc>
          <w:tcPr>
            <w:tcW w:w="959" w:type="dxa"/>
          </w:tcPr>
          <w:p w14:paraId="05205FA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0.399</w:t>
            </w:r>
          </w:p>
        </w:tc>
        <w:tc>
          <w:tcPr>
            <w:tcW w:w="975" w:type="dxa"/>
          </w:tcPr>
          <w:p w14:paraId="4601722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085847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D37561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EEFA00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39DB124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D951D41" w14:textId="77777777" w:rsidTr="00DF1074">
        <w:trPr>
          <w:trHeight w:val="300"/>
        </w:trPr>
        <w:tc>
          <w:tcPr>
            <w:tcW w:w="1659" w:type="dxa"/>
          </w:tcPr>
          <w:p w14:paraId="215CAE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7B9CBB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46DBB66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75F0640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2239601E"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1.40</w:t>
            </w:r>
          </w:p>
        </w:tc>
        <w:tc>
          <w:tcPr>
            <w:tcW w:w="708" w:type="dxa"/>
          </w:tcPr>
          <w:p w14:paraId="0E292C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w:t>
            </w:r>
          </w:p>
        </w:tc>
        <w:tc>
          <w:tcPr>
            <w:tcW w:w="709" w:type="dxa"/>
          </w:tcPr>
          <w:p w14:paraId="5C8F920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3.81</w:t>
            </w:r>
          </w:p>
        </w:tc>
        <w:tc>
          <w:tcPr>
            <w:tcW w:w="959" w:type="dxa"/>
          </w:tcPr>
          <w:p w14:paraId="0AE324A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0.516</w:t>
            </w:r>
          </w:p>
        </w:tc>
        <w:tc>
          <w:tcPr>
            <w:tcW w:w="975" w:type="dxa"/>
          </w:tcPr>
          <w:p w14:paraId="47015D3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1A62560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498A5FB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36.39</w:t>
            </w:r>
          </w:p>
        </w:tc>
        <w:tc>
          <w:tcPr>
            <w:tcW w:w="790" w:type="dxa"/>
          </w:tcPr>
          <w:p w14:paraId="5C8608C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0.314</w:t>
            </w:r>
          </w:p>
        </w:tc>
        <w:tc>
          <w:tcPr>
            <w:tcW w:w="766" w:type="dxa"/>
          </w:tcPr>
          <w:p w14:paraId="1D0AACD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03703A6" w14:textId="77777777" w:rsidTr="00DF1074">
        <w:trPr>
          <w:trHeight w:val="300"/>
        </w:trPr>
        <w:tc>
          <w:tcPr>
            <w:tcW w:w="1659" w:type="dxa"/>
          </w:tcPr>
          <w:p w14:paraId="1C90111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DEC8E5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571CE05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9D8444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48C102C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2.15</w:t>
            </w:r>
          </w:p>
        </w:tc>
        <w:tc>
          <w:tcPr>
            <w:tcW w:w="708" w:type="dxa"/>
          </w:tcPr>
          <w:p w14:paraId="2F939C9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0.50</w:t>
            </w:r>
          </w:p>
        </w:tc>
        <w:tc>
          <w:tcPr>
            <w:tcW w:w="709" w:type="dxa"/>
          </w:tcPr>
          <w:p w14:paraId="4CEA93E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9.27</w:t>
            </w:r>
          </w:p>
        </w:tc>
        <w:tc>
          <w:tcPr>
            <w:tcW w:w="959" w:type="dxa"/>
          </w:tcPr>
          <w:p w14:paraId="5E3929A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0.306</w:t>
            </w:r>
          </w:p>
        </w:tc>
        <w:tc>
          <w:tcPr>
            <w:tcW w:w="975" w:type="dxa"/>
          </w:tcPr>
          <w:p w14:paraId="520108D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CBC4FD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F50702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BEB821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4EA010C"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71B27556" w14:textId="77777777" w:rsidTr="00DF1074">
        <w:trPr>
          <w:trHeight w:val="300"/>
        </w:trPr>
        <w:tc>
          <w:tcPr>
            <w:tcW w:w="1659" w:type="dxa"/>
          </w:tcPr>
          <w:p w14:paraId="4993CC6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4616324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5C9304D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F2C7C8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8B2F0A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0.92</w:t>
            </w:r>
          </w:p>
        </w:tc>
        <w:tc>
          <w:tcPr>
            <w:tcW w:w="708" w:type="dxa"/>
          </w:tcPr>
          <w:p w14:paraId="43C749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0.03</w:t>
            </w:r>
          </w:p>
        </w:tc>
        <w:tc>
          <w:tcPr>
            <w:tcW w:w="709" w:type="dxa"/>
          </w:tcPr>
          <w:p w14:paraId="4F4E3B2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30.76</w:t>
            </w:r>
          </w:p>
        </w:tc>
        <w:tc>
          <w:tcPr>
            <w:tcW w:w="959" w:type="dxa"/>
          </w:tcPr>
          <w:p w14:paraId="073F324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0.962</w:t>
            </w:r>
          </w:p>
        </w:tc>
        <w:tc>
          <w:tcPr>
            <w:tcW w:w="975" w:type="dxa"/>
          </w:tcPr>
          <w:p w14:paraId="1E78F7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21B919C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0.808</w:t>
            </w:r>
          </w:p>
        </w:tc>
        <w:tc>
          <w:tcPr>
            <w:tcW w:w="839" w:type="dxa"/>
          </w:tcPr>
          <w:p w14:paraId="551F4AA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36.32</w:t>
            </w:r>
          </w:p>
        </w:tc>
        <w:tc>
          <w:tcPr>
            <w:tcW w:w="790" w:type="dxa"/>
          </w:tcPr>
          <w:p w14:paraId="2C7EB9B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0.274</w:t>
            </w:r>
          </w:p>
        </w:tc>
        <w:tc>
          <w:tcPr>
            <w:tcW w:w="766" w:type="dxa"/>
          </w:tcPr>
          <w:p w14:paraId="14A74F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7EE74962" w14:textId="77777777" w:rsidTr="00DF1074">
        <w:trPr>
          <w:trHeight w:val="300"/>
        </w:trPr>
        <w:tc>
          <w:tcPr>
            <w:tcW w:w="1659" w:type="dxa"/>
          </w:tcPr>
          <w:p w14:paraId="664C6B9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CC74E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252C9FB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3BF8D8D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54A4BA3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2.25</w:t>
            </w:r>
          </w:p>
        </w:tc>
        <w:tc>
          <w:tcPr>
            <w:tcW w:w="708" w:type="dxa"/>
          </w:tcPr>
          <w:p w14:paraId="4E892D6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0.57</w:t>
            </w:r>
          </w:p>
        </w:tc>
        <w:tc>
          <w:tcPr>
            <w:tcW w:w="709" w:type="dxa"/>
          </w:tcPr>
          <w:p w14:paraId="7F9F4B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8.80</w:t>
            </w:r>
          </w:p>
        </w:tc>
        <w:tc>
          <w:tcPr>
            <w:tcW w:w="959" w:type="dxa"/>
          </w:tcPr>
          <w:p w14:paraId="1D2E44C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0.246</w:t>
            </w:r>
          </w:p>
        </w:tc>
        <w:tc>
          <w:tcPr>
            <w:tcW w:w="975" w:type="dxa"/>
          </w:tcPr>
          <w:p w14:paraId="1310C0D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4C29CF9"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390CBE0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38E29D2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68B4E5F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11105B6" w14:textId="77777777" w:rsidTr="00DF1074">
        <w:trPr>
          <w:trHeight w:val="300"/>
        </w:trPr>
        <w:tc>
          <w:tcPr>
            <w:tcW w:w="1659" w:type="dxa"/>
          </w:tcPr>
          <w:p w14:paraId="09F7433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DD97BC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4B6D637E"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3E8EC49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0618E3A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1.78</w:t>
            </w:r>
          </w:p>
        </w:tc>
        <w:tc>
          <w:tcPr>
            <w:tcW w:w="708" w:type="dxa"/>
          </w:tcPr>
          <w:p w14:paraId="03E2F8E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1.18</w:t>
            </w:r>
          </w:p>
        </w:tc>
        <w:tc>
          <w:tcPr>
            <w:tcW w:w="709" w:type="dxa"/>
          </w:tcPr>
          <w:p w14:paraId="3573915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2.68</w:t>
            </w:r>
          </w:p>
        </w:tc>
        <w:tc>
          <w:tcPr>
            <w:tcW w:w="959" w:type="dxa"/>
          </w:tcPr>
          <w:p w14:paraId="2D9B346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0.010</w:t>
            </w:r>
          </w:p>
        </w:tc>
        <w:tc>
          <w:tcPr>
            <w:tcW w:w="975" w:type="dxa"/>
          </w:tcPr>
          <w:p w14:paraId="363755E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03E72EA7"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56F564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47.48</w:t>
            </w:r>
          </w:p>
        </w:tc>
        <w:tc>
          <w:tcPr>
            <w:tcW w:w="790" w:type="dxa"/>
          </w:tcPr>
          <w:p w14:paraId="1F2A00A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0.049</w:t>
            </w:r>
          </w:p>
        </w:tc>
        <w:tc>
          <w:tcPr>
            <w:tcW w:w="766" w:type="dxa"/>
          </w:tcPr>
          <w:p w14:paraId="2967757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5ED929F2" w14:textId="77777777" w:rsidTr="00DF1074">
        <w:trPr>
          <w:trHeight w:val="300"/>
        </w:trPr>
        <w:tc>
          <w:tcPr>
            <w:tcW w:w="1659" w:type="dxa"/>
          </w:tcPr>
          <w:p w14:paraId="0514B73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06C47C6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3AE4C00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74A7DA3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666B3DD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1.88</w:t>
            </w:r>
          </w:p>
        </w:tc>
        <w:tc>
          <w:tcPr>
            <w:tcW w:w="708" w:type="dxa"/>
          </w:tcPr>
          <w:p w14:paraId="3B2FE3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1.10</w:t>
            </w:r>
          </w:p>
        </w:tc>
        <w:tc>
          <w:tcPr>
            <w:tcW w:w="709" w:type="dxa"/>
          </w:tcPr>
          <w:p w14:paraId="37403E1F"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3.20</w:t>
            </w:r>
          </w:p>
        </w:tc>
        <w:tc>
          <w:tcPr>
            <w:tcW w:w="959" w:type="dxa"/>
          </w:tcPr>
          <w:p w14:paraId="369C062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0.020</w:t>
            </w:r>
          </w:p>
        </w:tc>
        <w:tc>
          <w:tcPr>
            <w:tcW w:w="975" w:type="dxa"/>
          </w:tcPr>
          <w:p w14:paraId="1AA4C64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3E588AC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5D007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78CDB616"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06CF6EC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4DC268C" w14:textId="77777777" w:rsidTr="00DF1074">
        <w:trPr>
          <w:trHeight w:val="300"/>
        </w:trPr>
        <w:tc>
          <w:tcPr>
            <w:tcW w:w="1659" w:type="dxa"/>
          </w:tcPr>
          <w:p w14:paraId="4C2B1376"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B967AF2"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46F7710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1DB7EE9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3448D08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2.84</w:t>
            </w:r>
          </w:p>
        </w:tc>
        <w:tc>
          <w:tcPr>
            <w:tcW w:w="708" w:type="dxa"/>
          </w:tcPr>
          <w:p w14:paraId="687585D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0.71</w:t>
            </w:r>
          </w:p>
        </w:tc>
        <w:tc>
          <w:tcPr>
            <w:tcW w:w="709" w:type="dxa"/>
          </w:tcPr>
          <w:p w14:paraId="7F9B7F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11.39</w:t>
            </w:r>
          </w:p>
        </w:tc>
        <w:tc>
          <w:tcPr>
            <w:tcW w:w="959" w:type="dxa"/>
          </w:tcPr>
          <w:p w14:paraId="0B78981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0.151</w:t>
            </w:r>
          </w:p>
        </w:tc>
        <w:tc>
          <w:tcPr>
            <w:tcW w:w="975" w:type="dxa"/>
          </w:tcPr>
          <w:p w14:paraId="2C6F84C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-0.01</w:t>
            </w:r>
          </w:p>
        </w:tc>
        <w:tc>
          <w:tcPr>
            <w:tcW w:w="979" w:type="dxa"/>
          </w:tcPr>
          <w:p w14:paraId="4D4642C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0.494</w:t>
            </w:r>
          </w:p>
        </w:tc>
        <w:tc>
          <w:tcPr>
            <w:tcW w:w="839" w:type="dxa"/>
          </w:tcPr>
          <w:p w14:paraId="1B7D91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46.78</w:t>
            </w:r>
          </w:p>
        </w:tc>
        <w:tc>
          <w:tcPr>
            <w:tcW w:w="790" w:type="dxa"/>
          </w:tcPr>
          <w:p w14:paraId="3B3A623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0.044</w:t>
            </w:r>
          </w:p>
        </w:tc>
        <w:tc>
          <w:tcPr>
            <w:tcW w:w="766" w:type="dxa"/>
          </w:tcPr>
          <w:p w14:paraId="49D61478"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0.93</w:t>
            </w:r>
          </w:p>
        </w:tc>
      </w:tr>
      <w:tr w:rsidR="00DF1074" w:rsidRPr="00DF1074" w14:paraId="0A278D37" w14:textId="77777777" w:rsidTr="00DF1074">
        <w:trPr>
          <w:trHeight w:val="300"/>
        </w:trPr>
        <w:tc>
          <w:tcPr>
            <w:tcW w:w="1659" w:type="dxa"/>
          </w:tcPr>
          <w:p w14:paraId="7CBF925C"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5C5EDAE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Renal cancer</w:t>
            </w:r>
          </w:p>
        </w:tc>
        <w:tc>
          <w:tcPr>
            <w:tcW w:w="1134" w:type="dxa"/>
          </w:tcPr>
          <w:p w14:paraId="3E00464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Published GWAS</w:t>
            </w:r>
          </w:p>
        </w:tc>
        <w:tc>
          <w:tcPr>
            <w:tcW w:w="1701" w:type="dxa"/>
          </w:tcPr>
          <w:p w14:paraId="2B93F4E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6626C16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1.36</w:t>
            </w:r>
          </w:p>
        </w:tc>
        <w:tc>
          <w:tcPr>
            <w:tcW w:w="708" w:type="dxa"/>
          </w:tcPr>
          <w:p w14:paraId="77D60F1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0.78</w:t>
            </w:r>
          </w:p>
        </w:tc>
        <w:tc>
          <w:tcPr>
            <w:tcW w:w="709" w:type="dxa"/>
          </w:tcPr>
          <w:p w14:paraId="6A0EBA0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2.38</w:t>
            </w:r>
          </w:p>
        </w:tc>
        <w:tc>
          <w:tcPr>
            <w:tcW w:w="959" w:type="dxa"/>
          </w:tcPr>
          <w:p w14:paraId="520481E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0.277</w:t>
            </w:r>
          </w:p>
        </w:tc>
        <w:tc>
          <w:tcPr>
            <w:tcW w:w="975" w:type="dxa"/>
          </w:tcPr>
          <w:p w14:paraId="11F94EF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2456585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1F87741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2A7E886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53449C2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026E282E" w14:textId="77777777" w:rsidTr="00DF1074">
        <w:trPr>
          <w:trHeight w:val="300"/>
        </w:trPr>
        <w:tc>
          <w:tcPr>
            <w:tcW w:w="1659" w:type="dxa"/>
          </w:tcPr>
          <w:p w14:paraId="2A6132E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DEB6D8F"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Thyroid cancer</w:t>
            </w:r>
          </w:p>
        </w:tc>
        <w:tc>
          <w:tcPr>
            <w:tcW w:w="1134" w:type="dxa"/>
          </w:tcPr>
          <w:p w14:paraId="7BD7016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025CDEF4"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Inverse-variance weighted</w:t>
            </w:r>
          </w:p>
        </w:tc>
        <w:tc>
          <w:tcPr>
            <w:tcW w:w="709" w:type="dxa"/>
          </w:tcPr>
          <w:p w14:paraId="3FE1DBB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1.09</w:t>
            </w:r>
          </w:p>
        </w:tc>
        <w:tc>
          <w:tcPr>
            <w:tcW w:w="708" w:type="dxa"/>
          </w:tcPr>
          <w:p w14:paraId="56B76B6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0.42</w:t>
            </w:r>
          </w:p>
        </w:tc>
        <w:tc>
          <w:tcPr>
            <w:tcW w:w="709" w:type="dxa"/>
          </w:tcPr>
          <w:p w14:paraId="55A0306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2.86</w:t>
            </w:r>
          </w:p>
        </w:tc>
        <w:tc>
          <w:tcPr>
            <w:tcW w:w="959" w:type="dxa"/>
          </w:tcPr>
          <w:p w14:paraId="7D6E8F8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0.859</w:t>
            </w:r>
          </w:p>
        </w:tc>
        <w:tc>
          <w:tcPr>
            <w:tcW w:w="975" w:type="dxa"/>
          </w:tcPr>
          <w:p w14:paraId="1585F8C8"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FA5BB2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24092D8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34.77</w:t>
            </w:r>
          </w:p>
        </w:tc>
        <w:tc>
          <w:tcPr>
            <w:tcW w:w="790" w:type="dxa"/>
          </w:tcPr>
          <w:p w14:paraId="0F2502B1"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0.384</w:t>
            </w:r>
          </w:p>
        </w:tc>
        <w:tc>
          <w:tcPr>
            <w:tcW w:w="766" w:type="dxa"/>
          </w:tcPr>
          <w:p w14:paraId="19E507E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6DE65987" w14:textId="77777777" w:rsidTr="00DF1074">
        <w:trPr>
          <w:trHeight w:val="300"/>
        </w:trPr>
        <w:tc>
          <w:tcPr>
            <w:tcW w:w="1659" w:type="dxa"/>
          </w:tcPr>
          <w:p w14:paraId="570823B5"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6E4EBD08"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Thyroid cancer</w:t>
            </w:r>
          </w:p>
        </w:tc>
        <w:tc>
          <w:tcPr>
            <w:tcW w:w="1134" w:type="dxa"/>
          </w:tcPr>
          <w:p w14:paraId="5DB6CA6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8808E70"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Weighted median</w:t>
            </w:r>
          </w:p>
        </w:tc>
        <w:tc>
          <w:tcPr>
            <w:tcW w:w="709" w:type="dxa"/>
          </w:tcPr>
          <w:p w14:paraId="06E54C8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w:t>
            </w:r>
          </w:p>
        </w:tc>
        <w:tc>
          <w:tcPr>
            <w:tcW w:w="708" w:type="dxa"/>
          </w:tcPr>
          <w:p w14:paraId="25B5E23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w:t>
            </w:r>
          </w:p>
        </w:tc>
        <w:tc>
          <w:tcPr>
            <w:tcW w:w="709" w:type="dxa"/>
          </w:tcPr>
          <w:p w14:paraId="4DB30AAD"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2.44</w:t>
            </w:r>
          </w:p>
        </w:tc>
        <w:tc>
          <w:tcPr>
            <w:tcW w:w="959" w:type="dxa"/>
          </w:tcPr>
          <w:p w14:paraId="68AD746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0.478</w:t>
            </w:r>
          </w:p>
        </w:tc>
        <w:tc>
          <w:tcPr>
            <w:tcW w:w="975" w:type="dxa"/>
          </w:tcPr>
          <w:p w14:paraId="6156656F"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4A7E3601"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66EAA6AB"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308D3F3"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4B7E55A"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r w:rsidR="00DF1074" w:rsidRPr="00DF1074" w14:paraId="3FA8B4C5" w14:textId="77777777" w:rsidTr="00DF1074">
        <w:trPr>
          <w:trHeight w:val="300"/>
        </w:trPr>
        <w:tc>
          <w:tcPr>
            <w:tcW w:w="1659" w:type="dxa"/>
          </w:tcPr>
          <w:p w14:paraId="390573D9"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213A239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Thyroid cancer</w:t>
            </w:r>
          </w:p>
        </w:tc>
        <w:tc>
          <w:tcPr>
            <w:tcW w:w="1134" w:type="dxa"/>
          </w:tcPr>
          <w:p w14:paraId="4E738CC7"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41EC87FB"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MR-Egger</w:t>
            </w:r>
          </w:p>
        </w:tc>
        <w:tc>
          <w:tcPr>
            <w:tcW w:w="709" w:type="dxa"/>
          </w:tcPr>
          <w:p w14:paraId="2A299249"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0.54</w:t>
            </w:r>
          </w:p>
        </w:tc>
        <w:tc>
          <w:tcPr>
            <w:tcW w:w="708" w:type="dxa"/>
          </w:tcPr>
          <w:p w14:paraId="17DDB5C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709" w:type="dxa"/>
          </w:tcPr>
          <w:p w14:paraId="2F93D3DC"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15.70</w:t>
            </w:r>
          </w:p>
        </w:tc>
        <w:tc>
          <w:tcPr>
            <w:tcW w:w="959" w:type="dxa"/>
          </w:tcPr>
          <w:p w14:paraId="553371B7"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0.723</w:t>
            </w:r>
          </w:p>
        </w:tc>
        <w:tc>
          <w:tcPr>
            <w:tcW w:w="975" w:type="dxa"/>
          </w:tcPr>
          <w:p w14:paraId="319E6EAB"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0.02</w:t>
            </w:r>
          </w:p>
        </w:tc>
        <w:tc>
          <w:tcPr>
            <w:tcW w:w="979" w:type="dxa"/>
          </w:tcPr>
          <w:p w14:paraId="2608734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0.672</w:t>
            </w:r>
          </w:p>
        </w:tc>
        <w:tc>
          <w:tcPr>
            <w:tcW w:w="839" w:type="dxa"/>
          </w:tcPr>
          <w:p w14:paraId="2D3A7C5A"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34.57</w:t>
            </w:r>
          </w:p>
        </w:tc>
        <w:tc>
          <w:tcPr>
            <w:tcW w:w="790" w:type="dxa"/>
          </w:tcPr>
          <w:p w14:paraId="37C14636"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0.346</w:t>
            </w:r>
          </w:p>
        </w:tc>
        <w:tc>
          <w:tcPr>
            <w:tcW w:w="766" w:type="dxa"/>
          </w:tcPr>
          <w:p w14:paraId="0CAF6454"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0.95</w:t>
            </w:r>
          </w:p>
        </w:tc>
      </w:tr>
      <w:tr w:rsidR="00DF1074" w:rsidRPr="00DF1074" w14:paraId="661EA17D" w14:textId="77777777" w:rsidTr="00DF1074">
        <w:trPr>
          <w:trHeight w:val="300"/>
        </w:trPr>
        <w:tc>
          <w:tcPr>
            <w:tcW w:w="1659" w:type="dxa"/>
          </w:tcPr>
          <w:p w14:paraId="462BC3A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Cancer</w:t>
            </w:r>
          </w:p>
        </w:tc>
        <w:tc>
          <w:tcPr>
            <w:tcW w:w="2022" w:type="dxa"/>
          </w:tcPr>
          <w:p w14:paraId="17FCDE11"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Thyroid cancer</w:t>
            </w:r>
          </w:p>
        </w:tc>
        <w:tc>
          <w:tcPr>
            <w:tcW w:w="1134" w:type="dxa"/>
          </w:tcPr>
          <w:p w14:paraId="5ADFFF33"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FinnGen</w:t>
            </w:r>
          </w:p>
        </w:tc>
        <w:tc>
          <w:tcPr>
            <w:tcW w:w="1701" w:type="dxa"/>
          </w:tcPr>
          <w:p w14:paraId="5E4E3D3D" w14:textId="77777777" w:rsidR="00DF1074" w:rsidRPr="00DF1074" w:rsidRDefault="00DF1074">
            <w:pPr>
              <w:autoSpaceDE w:val="0"/>
              <w:autoSpaceDN w:val="0"/>
              <w:adjustRightInd w:val="0"/>
              <w:rPr>
                <w:rFonts w:ascii="Calibri" w:hAnsi="Calibri" w:cs="Calibri"/>
                <w:b/>
                <w:bCs/>
                <w:color w:val="000000"/>
                <w:sz w:val="20"/>
                <w:szCs w:val="20"/>
                <w:lang w:val="en-US"/>
              </w:rPr>
            </w:pPr>
            <w:r w:rsidRPr="00DF1074">
              <w:rPr>
                <w:rFonts w:ascii="Calibri" w:hAnsi="Calibri" w:cs="Calibri"/>
                <w:b/>
                <w:bCs/>
                <w:color w:val="000000"/>
                <w:sz w:val="20"/>
                <w:szCs w:val="20"/>
                <w:lang w:val="en-US"/>
              </w:rPr>
              <w:t>Penalised weighted median</w:t>
            </w:r>
          </w:p>
        </w:tc>
        <w:tc>
          <w:tcPr>
            <w:tcW w:w="709" w:type="dxa"/>
          </w:tcPr>
          <w:p w14:paraId="7A9034B5"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0.60</w:t>
            </w:r>
          </w:p>
        </w:tc>
        <w:tc>
          <w:tcPr>
            <w:tcW w:w="708" w:type="dxa"/>
          </w:tcPr>
          <w:p w14:paraId="09430502"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0.15</w:t>
            </w:r>
          </w:p>
        </w:tc>
        <w:tc>
          <w:tcPr>
            <w:tcW w:w="709" w:type="dxa"/>
          </w:tcPr>
          <w:p w14:paraId="6B23DDF0"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2.36</w:t>
            </w:r>
          </w:p>
        </w:tc>
        <w:tc>
          <w:tcPr>
            <w:tcW w:w="959" w:type="dxa"/>
          </w:tcPr>
          <w:p w14:paraId="5A063393" w14:textId="77777777" w:rsidR="00DF1074" w:rsidRPr="00DF1074" w:rsidRDefault="00DF1074">
            <w:pPr>
              <w:autoSpaceDE w:val="0"/>
              <w:autoSpaceDN w:val="0"/>
              <w:adjustRightInd w:val="0"/>
              <w:jc w:val="right"/>
              <w:rPr>
                <w:rFonts w:ascii="Calibri" w:hAnsi="Calibri" w:cs="Calibri"/>
                <w:color w:val="000000"/>
                <w:sz w:val="20"/>
                <w:szCs w:val="20"/>
                <w:lang w:val="en-US"/>
              </w:rPr>
            </w:pPr>
            <w:r w:rsidRPr="00DF1074">
              <w:rPr>
                <w:rFonts w:ascii="Calibri" w:hAnsi="Calibri" w:cs="Calibri"/>
                <w:color w:val="000000"/>
                <w:sz w:val="20"/>
                <w:szCs w:val="20"/>
                <w:lang w:val="en-US"/>
              </w:rPr>
              <w:t>0.466</w:t>
            </w:r>
          </w:p>
        </w:tc>
        <w:tc>
          <w:tcPr>
            <w:tcW w:w="975" w:type="dxa"/>
          </w:tcPr>
          <w:p w14:paraId="3AF5841E"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979" w:type="dxa"/>
          </w:tcPr>
          <w:p w14:paraId="77DA3415"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839" w:type="dxa"/>
          </w:tcPr>
          <w:p w14:paraId="090D0AE2"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90" w:type="dxa"/>
          </w:tcPr>
          <w:p w14:paraId="54674050"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c>
          <w:tcPr>
            <w:tcW w:w="766" w:type="dxa"/>
          </w:tcPr>
          <w:p w14:paraId="181B3074" w14:textId="77777777" w:rsidR="00DF1074" w:rsidRPr="00DF1074" w:rsidRDefault="00DF1074">
            <w:pPr>
              <w:autoSpaceDE w:val="0"/>
              <w:autoSpaceDN w:val="0"/>
              <w:adjustRightInd w:val="0"/>
              <w:jc w:val="right"/>
              <w:rPr>
                <w:rFonts w:ascii="Calibri" w:hAnsi="Calibri" w:cs="Calibri"/>
                <w:color w:val="000000"/>
                <w:sz w:val="20"/>
                <w:szCs w:val="20"/>
                <w:lang w:val="en-US"/>
              </w:rPr>
            </w:pPr>
          </w:p>
        </w:tc>
      </w:tr>
    </w:tbl>
    <w:p w14:paraId="331C1D30" w14:textId="025349D1" w:rsidR="000118D1" w:rsidRPr="006239AA" w:rsidRDefault="000118D1" w:rsidP="000118D1">
      <w:pPr>
        <w:tabs>
          <w:tab w:val="left" w:pos="1260"/>
        </w:tabs>
        <w:rPr>
          <w:rFonts w:ascii="Calibri" w:eastAsia="Times New Roman" w:hAnsi="Calibri" w:cs="Calibri"/>
          <w:b/>
        </w:rPr>
      </w:pPr>
    </w:p>
    <w:p w14:paraId="529C9488" w14:textId="01EEE382" w:rsidR="00926FB7" w:rsidRDefault="00926FB7" w:rsidP="000118D1">
      <w:pPr>
        <w:tabs>
          <w:tab w:val="left" w:pos="1260"/>
        </w:tabs>
        <w:rPr>
          <w:rFonts w:ascii="Calibri" w:eastAsia="Times New Roman" w:hAnsi="Calibri" w:cs="Calibri"/>
        </w:rPr>
        <w:sectPr w:rsidR="00926FB7" w:rsidSect="001E01E9">
          <w:pgSz w:w="16840" w:h="11900" w:orient="landscape"/>
          <w:pgMar w:top="1440" w:right="1440" w:bottom="1440" w:left="1440" w:header="708" w:footer="708" w:gutter="0"/>
          <w:cols w:space="708"/>
          <w:docGrid w:linePitch="360"/>
        </w:sectPr>
      </w:pPr>
    </w:p>
    <w:p w14:paraId="5EBA6B85" w14:textId="347B0CEA" w:rsidR="00926FB7" w:rsidRPr="00926FB7" w:rsidRDefault="00926FB7" w:rsidP="00926FB7">
      <w:pPr>
        <w:rPr>
          <w:rFonts w:ascii="Calibri" w:eastAsia="Times New Roman" w:hAnsi="Calibri" w:cs="Calibri"/>
          <w:b/>
          <w:bCs/>
          <w:color w:val="000000"/>
        </w:rPr>
      </w:pPr>
      <w:r w:rsidRPr="00926FB7">
        <w:rPr>
          <w:rFonts w:ascii="Calibri" w:eastAsia="Times New Roman" w:hAnsi="Calibri" w:cs="Calibri"/>
          <w:b/>
        </w:rPr>
        <w:lastRenderedPageBreak/>
        <w:t>Supplementary Table 6</w:t>
      </w:r>
      <w:r w:rsidRPr="00926FB7">
        <w:rPr>
          <w:rFonts w:ascii="Calibri" w:eastAsia="Times New Roman" w:hAnsi="Calibri" w:cs="Calibri"/>
          <w:b/>
          <w:bCs/>
          <w:color w:val="000000"/>
        </w:rPr>
        <w:t xml:space="preserve">. </w:t>
      </w:r>
      <w:r w:rsidRPr="00926FB7">
        <w:rPr>
          <w:rFonts w:ascii="Calibri" w:eastAsia="Times New Roman" w:hAnsi="Calibri" w:cs="Calibri"/>
          <w:color w:val="000000"/>
        </w:rPr>
        <w:t xml:space="preserve">The inverse-variance weighted MR analysis of identified diseases from UK Biobank for body mass index (BMI), body fat percentage, "favourable adiposity" (FA) and "unfavourable adiposity" (UFA) clusters. </w:t>
      </w:r>
      <w:r w:rsidR="000666EB">
        <w:rPr>
          <w:rFonts w:ascii="Calibri" w:eastAsia="Times New Roman" w:hAnsi="Calibri" w:cs="Calibri"/>
          <w:color w:val="000000"/>
        </w:rPr>
        <w:t xml:space="preserve">OR: Odds ratio; </w:t>
      </w:r>
      <w:r w:rsidRPr="00926FB7">
        <w:rPr>
          <w:rFonts w:ascii="Calibri" w:eastAsia="Times New Roman" w:hAnsi="Calibri" w:cs="Calibri"/>
          <w:color w:val="000000"/>
        </w:rPr>
        <w:t>LCI: lower 95% confidence interval; UCI: upper 95% confidence interval; P: p-value.</w:t>
      </w:r>
    </w:p>
    <w:tbl>
      <w:tblPr>
        <w:tblStyle w:val="TableGrid"/>
        <w:tblW w:w="0" w:type="auto"/>
        <w:tblLayout w:type="fixed"/>
        <w:tblLook w:val="0000" w:firstRow="0" w:lastRow="0" w:firstColumn="0" w:lastColumn="0" w:noHBand="0" w:noVBand="0"/>
      </w:tblPr>
      <w:tblGrid>
        <w:gridCol w:w="1555"/>
        <w:gridCol w:w="1417"/>
        <w:gridCol w:w="686"/>
        <w:gridCol w:w="686"/>
        <w:gridCol w:w="686"/>
        <w:gridCol w:w="686"/>
        <w:gridCol w:w="686"/>
        <w:gridCol w:w="686"/>
        <w:gridCol w:w="686"/>
        <w:gridCol w:w="687"/>
        <w:gridCol w:w="686"/>
        <w:gridCol w:w="686"/>
        <w:gridCol w:w="686"/>
        <w:gridCol w:w="686"/>
        <w:gridCol w:w="686"/>
        <w:gridCol w:w="686"/>
        <w:gridCol w:w="686"/>
        <w:gridCol w:w="687"/>
      </w:tblGrid>
      <w:tr w:rsidR="000666EB" w:rsidRPr="0057767A" w14:paraId="6B2A8ECF" w14:textId="77777777" w:rsidTr="0057767A">
        <w:trPr>
          <w:trHeight w:val="300"/>
        </w:trPr>
        <w:tc>
          <w:tcPr>
            <w:tcW w:w="2972" w:type="dxa"/>
            <w:gridSpan w:val="2"/>
          </w:tcPr>
          <w:p w14:paraId="68CD3F64" w14:textId="77777777" w:rsidR="000666EB" w:rsidRPr="0057767A" w:rsidRDefault="000666EB" w:rsidP="004F1A76">
            <w:pPr>
              <w:autoSpaceDE w:val="0"/>
              <w:autoSpaceDN w:val="0"/>
              <w:adjustRightInd w:val="0"/>
              <w:jc w:val="right"/>
              <w:rPr>
                <w:rFonts w:ascii="Calibri" w:hAnsi="Calibri" w:cs="Calibri"/>
                <w:b/>
                <w:bCs/>
                <w:color w:val="000000"/>
                <w:sz w:val="18"/>
                <w:szCs w:val="18"/>
                <w:lang w:val="en-US"/>
              </w:rPr>
            </w:pPr>
          </w:p>
        </w:tc>
        <w:tc>
          <w:tcPr>
            <w:tcW w:w="2744" w:type="dxa"/>
            <w:gridSpan w:val="4"/>
          </w:tcPr>
          <w:p w14:paraId="2CE55113" w14:textId="61A09D0D" w:rsidR="000666EB" w:rsidRPr="0057767A" w:rsidRDefault="000666EB" w:rsidP="004F1A76">
            <w:pPr>
              <w:autoSpaceDE w:val="0"/>
              <w:autoSpaceDN w:val="0"/>
              <w:adjustRightInd w:val="0"/>
              <w:jc w:val="center"/>
              <w:rPr>
                <w:rFonts w:ascii="Calibri" w:hAnsi="Calibri" w:cs="Calibri"/>
                <w:b/>
                <w:bCs/>
                <w:color w:val="000000"/>
                <w:sz w:val="18"/>
                <w:szCs w:val="18"/>
                <w:lang w:val="en-US"/>
              </w:rPr>
            </w:pPr>
            <w:r w:rsidRPr="0057767A">
              <w:rPr>
                <w:rFonts w:ascii="Calibri" w:hAnsi="Calibri" w:cs="Calibri"/>
                <w:b/>
                <w:bCs/>
                <w:color w:val="000000"/>
                <w:sz w:val="18"/>
                <w:szCs w:val="18"/>
                <w:lang w:val="en-US"/>
              </w:rPr>
              <w:t>BMI</w:t>
            </w:r>
          </w:p>
        </w:tc>
        <w:tc>
          <w:tcPr>
            <w:tcW w:w="2745" w:type="dxa"/>
            <w:gridSpan w:val="4"/>
          </w:tcPr>
          <w:p w14:paraId="5D9FC2AD" w14:textId="3D7B4FB8" w:rsidR="000666EB" w:rsidRPr="0057767A" w:rsidRDefault="000666EB" w:rsidP="004F1A76">
            <w:pPr>
              <w:autoSpaceDE w:val="0"/>
              <w:autoSpaceDN w:val="0"/>
              <w:adjustRightInd w:val="0"/>
              <w:jc w:val="center"/>
              <w:rPr>
                <w:rFonts w:ascii="Calibri" w:hAnsi="Calibri" w:cs="Calibri"/>
                <w:b/>
                <w:bCs/>
                <w:color w:val="000000"/>
                <w:sz w:val="18"/>
                <w:szCs w:val="18"/>
                <w:lang w:val="en-US"/>
              </w:rPr>
            </w:pPr>
            <w:r w:rsidRPr="0057767A">
              <w:rPr>
                <w:rFonts w:ascii="Calibri" w:hAnsi="Calibri" w:cs="Calibri"/>
                <w:b/>
                <w:bCs/>
                <w:color w:val="000000"/>
                <w:sz w:val="18"/>
                <w:szCs w:val="18"/>
                <w:lang w:val="en-US"/>
              </w:rPr>
              <w:t>Body fat percentage</w:t>
            </w:r>
          </w:p>
        </w:tc>
        <w:tc>
          <w:tcPr>
            <w:tcW w:w="2744" w:type="dxa"/>
            <w:gridSpan w:val="4"/>
          </w:tcPr>
          <w:p w14:paraId="74312AF2" w14:textId="3522309C" w:rsidR="000666EB" w:rsidRPr="0057767A" w:rsidRDefault="000666EB" w:rsidP="004F1A76">
            <w:pPr>
              <w:autoSpaceDE w:val="0"/>
              <w:autoSpaceDN w:val="0"/>
              <w:adjustRightInd w:val="0"/>
              <w:jc w:val="center"/>
              <w:rPr>
                <w:rFonts w:ascii="Calibri" w:hAnsi="Calibri" w:cs="Calibri"/>
                <w:b/>
                <w:bCs/>
                <w:color w:val="000000"/>
                <w:sz w:val="18"/>
                <w:szCs w:val="18"/>
                <w:lang w:val="en-US"/>
              </w:rPr>
            </w:pPr>
            <w:r w:rsidRPr="0057767A">
              <w:rPr>
                <w:rFonts w:ascii="Calibri" w:hAnsi="Calibri" w:cs="Calibri"/>
                <w:b/>
                <w:bCs/>
                <w:color w:val="000000"/>
                <w:sz w:val="18"/>
                <w:szCs w:val="18"/>
                <w:lang w:val="en-US"/>
              </w:rPr>
              <w:t>FA</w:t>
            </w:r>
          </w:p>
        </w:tc>
        <w:tc>
          <w:tcPr>
            <w:tcW w:w="2745" w:type="dxa"/>
            <w:gridSpan w:val="4"/>
          </w:tcPr>
          <w:p w14:paraId="3EAC183C" w14:textId="0F462C7F" w:rsidR="000666EB" w:rsidRPr="0057767A" w:rsidRDefault="000666EB" w:rsidP="004F1A76">
            <w:pPr>
              <w:autoSpaceDE w:val="0"/>
              <w:autoSpaceDN w:val="0"/>
              <w:adjustRightInd w:val="0"/>
              <w:jc w:val="center"/>
              <w:rPr>
                <w:rFonts w:ascii="Calibri" w:hAnsi="Calibri" w:cs="Calibri"/>
                <w:b/>
                <w:bCs/>
                <w:color w:val="000000"/>
                <w:sz w:val="18"/>
                <w:szCs w:val="18"/>
                <w:lang w:val="en-US"/>
              </w:rPr>
            </w:pPr>
            <w:r w:rsidRPr="0057767A">
              <w:rPr>
                <w:rFonts w:ascii="Calibri" w:hAnsi="Calibri" w:cs="Calibri"/>
                <w:b/>
                <w:bCs/>
                <w:color w:val="000000"/>
                <w:sz w:val="18"/>
                <w:szCs w:val="18"/>
                <w:lang w:val="en-US"/>
              </w:rPr>
              <w:t>UFA</w:t>
            </w:r>
          </w:p>
        </w:tc>
      </w:tr>
      <w:tr w:rsidR="0057767A" w:rsidRPr="0057767A" w14:paraId="257C7140" w14:textId="77777777" w:rsidTr="0057767A">
        <w:trPr>
          <w:trHeight w:val="300"/>
        </w:trPr>
        <w:tc>
          <w:tcPr>
            <w:tcW w:w="1555" w:type="dxa"/>
          </w:tcPr>
          <w:p w14:paraId="5AB5934F"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System</w:t>
            </w:r>
          </w:p>
        </w:tc>
        <w:tc>
          <w:tcPr>
            <w:tcW w:w="1417" w:type="dxa"/>
          </w:tcPr>
          <w:p w14:paraId="02E11E2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Disease</w:t>
            </w:r>
          </w:p>
        </w:tc>
        <w:tc>
          <w:tcPr>
            <w:tcW w:w="686" w:type="dxa"/>
          </w:tcPr>
          <w:p w14:paraId="114DCF6D" w14:textId="583281B9" w:rsidR="004F1A76" w:rsidRPr="0057767A" w:rsidRDefault="000666EB"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OR</w:t>
            </w:r>
          </w:p>
        </w:tc>
        <w:tc>
          <w:tcPr>
            <w:tcW w:w="686" w:type="dxa"/>
          </w:tcPr>
          <w:p w14:paraId="711B509A" w14:textId="24A76961"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LCI</w:t>
            </w:r>
          </w:p>
        </w:tc>
        <w:tc>
          <w:tcPr>
            <w:tcW w:w="686" w:type="dxa"/>
          </w:tcPr>
          <w:p w14:paraId="3FF02A24" w14:textId="4582798B"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UCI</w:t>
            </w:r>
          </w:p>
        </w:tc>
        <w:tc>
          <w:tcPr>
            <w:tcW w:w="686" w:type="dxa"/>
          </w:tcPr>
          <w:p w14:paraId="7B8D8D34" w14:textId="77777777"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w:t>
            </w:r>
          </w:p>
        </w:tc>
        <w:tc>
          <w:tcPr>
            <w:tcW w:w="686" w:type="dxa"/>
          </w:tcPr>
          <w:p w14:paraId="006EF3D6" w14:textId="44B0BCA7" w:rsidR="004F1A76" w:rsidRPr="0057767A" w:rsidRDefault="000666EB"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OR</w:t>
            </w:r>
          </w:p>
        </w:tc>
        <w:tc>
          <w:tcPr>
            <w:tcW w:w="686" w:type="dxa"/>
          </w:tcPr>
          <w:p w14:paraId="3B8D1A9B" w14:textId="4B423D71"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LCI</w:t>
            </w:r>
          </w:p>
        </w:tc>
        <w:tc>
          <w:tcPr>
            <w:tcW w:w="686" w:type="dxa"/>
          </w:tcPr>
          <w:p w14:paraId="2F427930" w14:textId="473BEBAC"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UCI</w:t>
            </w:r>
          </w:p>
        </w:tc>
        <w:tc>
          <w:tcPr>
            <w:tcW w:w="687" w:type="dxa"/>
          </w:tcPr>
          <w:p w14:paraId="242FF351" w14:textId="77777777"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w:t>
            </w:r>
          </w:p>
        </w:tc>
        <w:tc>
          <w:tcPr>
            <w:tcW w:w="686" w:type="dxa"/>
          </w:tcPr>
          <w:p w14:paraId="5E962BD6" w14:textId="31C277F7"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w:t>
            </w:r>
            <w:r w:rsidR="000666EB" w:rsidRPr="0057767A">
              <w:rPr>
                <w:rFonts w:ascii="Calibri" w:hAnsi="Calibri" w:cs="Calibri"/>
                <w:b/>
                <w:bCs/>
                <w:color w:val="000000"/>
                <w:sz w:val="18"/>
                <w:szCs w:val="18"/>
                <w:lang w:val="en-US"/>
              </w:rPr>
              <w:t>R</w:t>
            </w:r>
          </w:p>
        </w:tc>
        <w:tc>
          <w:tcPr>
            <w:tcW w:w="686" w:type="dxa"/>
          </w:tcPr>
          <w:p w14:paraId="421CA089" w14:textId="0C81143A"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LCI</w:t>
            </w:r>
          </w:p>
        </w:tc>
        <w:tc>
          <w:tcPr>
            <w:tcW w:w="686" w:type="dxa"/>
          </w:tcPr>
          <w:p w14:paraId="5F4781E8" w14:textId="4EF1B236"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UCI</w:t>
            </w:r>
          </w:p>
        </w:tc>
        <w:tc>
          <w:tcPr>
            <w:tcW w:w="686" w:type="dxa"/>
          </w:tcPr>
          <w:p w14:paraId="554F8ED3" w14:textId="77777777"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w:t>
            </w:r>
          </w:p>
        </w:tc>
        <w:tc>
          <w:tcPr>
            <w:tcW w:w="686" w:type="dxa"/>
          </w:tcPr>
          <w:p w14:paraId="682723EB" w14:textId="48F09AB1"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w:t>
            </w:r>
            <w:r w:rsidR="000666EB" w:rsidRPr="0057767A">
              <w:rPr>
                <w:rFonts w:ascii="Calibri" w:hAnsi="Calibri" w:cs="Calibri"/>
                <w:b/>
                <w:bCs/>
                <w:color w:val="000000"/>
                <w:sz w:val="18"/>
                <w:szCs w:val="18"/>
                <w:lang w:val="en-US"/>
              </w:rPr>
              <w:t>R</w:t>
            </w:r>
          </w:p>
        </w:tc>
        <w:tc>
          <w:tcPr>
            <w:tcW w:w="686" w:type="dxa"/>
          </w:tcPr>
          <w:p w14:paraId="4099E475" w14:textId="516B507E"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LCI</w:t>
            </w:r>
          </w:p>
        </w:tc>
        <w:tc>
          <w:tcPr>
            <w:tcW w:w="686" w:type="dxa"/>
          </w:tcPr>
          <w:p w14:paraId="6ADE4088" w14:textId="1CFBC399"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UCI</w:t>
            </w:r>
          </w:p>
        </w:tc>
        <w:tc>
          <w:tcPr>
            <w:tcW w:w="687" w:type="dxa"/>
          </w:tcPr>
          <w:p w14:paraId="6B5E8E0D" w14:textId="77777777" w:rsidR="004F1A76" w:rsidRPr="0057767A" w:rsidRDefault="004F1A76" w:rsidP="000A71C3">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w:t>
            </w:r>
          </w:p>
        </w:tc>
      </w:tr>
      <w:tr w:rsidR="0057767A" w:rsidRPr="0057767A" w14:paraId="7E77C07F" w14:textId="77777777" w:rsidTr="0057767A">
        <w:trPr>
          <w:trHeight w:val="300"/>
        </w:trPr>
        <w:tc>
          <w:tcPr>
            <w:tcW w:w="1555" w:type="dxa"/>
          </w:tcPr>
          <w:p w14:paraId="321166B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609E3260"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Atrial fibrillation</w:t>
            </w:r>
          </w:p>
        </w:tc>
        <w:tc>
          <w:tcPr>
            <w:tcW w:w="686" w:type="dxa"/>
          </w:tcPr>
          <w:p w14:paraId="2FFF7A0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1.20</w:t>
            </w:r>
          </w:p>
        </w:tc>
        <w:tc>
          <w:tcPr>
            <w:tcW w:w="686" w:type="dxa"/>
          </w:tcPr>
          <w:p w14:paraId="76F9EAC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0.93</w:t>
            </w:r>
          </w:p>
        </w:tc>
        <w:tc>
          <w:tcPr>
            <w:tcW w:w="686" w:type="dxa"/>
          </w:tcPr>
          <w:p w14:paraId="6CB1055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1.54</w:t>
            </w:r>
          </w:p>
        </w:tc>
        <w:tc>
          <w:tcPr>
            <w:tcW w:w="686" w:type="dxa"/>
          </w:tcPr>
          <w:p w14:paraId="5E27099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0.159</w:t>
            </w:r>
          </w:p>
        </w:tc>
        <w:tc>
          <w:tcPr>
            <w:tcW w:w="686" w:type="dxa"/>
          </w:tcPr>
          <w:p w14:paraId="1AA6B84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1.24</w:t>
            </w:r>
          </w:p>
        </w:tc>
        <w:tc>
          <w:tcPr>
            <w:tcW w:w="686" w:type="dxa"/>
          </w:tcPr>
          <w:p w14:paraId="08F7280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1.03</w:t>
            </w:r>
          </w:p>
        </w:tc>
        <w:tc>
          <w:tcPr>
            <w:tcW w:w="686" w:type="dxa"/>
          </w:tcPr>
          <w:p w14:paraId="0CC8221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1.48</w:t>
            </w:r>
          </w:p>
        </w:tc>
        <w:tc>
          <w:tcPr>
            <w:tcW w:w="687" w:type="dxa"/>
          </w:tcPr>
          <w:p w14:paraId="74CF812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0.020</w:t>
            </w:r>
          </w:p>
        </w:tc>
        <w:tc>
          <w:tcPr>
            <w:tcW w:w="686" w:type="dxa"/>
          </w:tcPr>
          <w:p w14:paraId="579A77A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1.15</w:t>
            </w:r>
          </w:p>
        </w:tc>
        <w:tc>
          <w:tcPr>
            <w:tcW w:w="686" w:type="dxa"/>
          </w:tcPr>
          <w:p w14:paraId="5BEC39D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0.49</w:t>
            </w:r>
          </w:p>
        </w:tc>
        <w:tc>
          <w:tcPr>
            <w:tcW w:w="686" w:type="dxa"/>
          </w:tcPr>
          <w:p w14:paraId="1073216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2.69</w:t>
            </w:r>
          </w:p>
        </w:tc>
        <w:tc>
          <w:tcPr>
            <w:tcW w:w="686" w:type="dxa"/>
          </w:tcPr>
          <w:p w14:paraId="2BD6414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0.753</w:t>
            </w:r>
          </w:p>
        </w:tc>
        <w:tc>
          <w:tcPr>
            <w:tcW w:w="686" w:type="dxa"/>
          </w:tcPr>
          <w:p w14:paraId="5592B26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1.37</w:t>
            </w:r>
          </w:p>
        </w:tc>
        <w:tc>
          <w:tcPr>
            <w:tcW w:w="686" w:type="dxa"/>
          </w:tcPr>
          <w:p w14:paraId="77D31E6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w:t>
            </w:r>
          </w:p>
        </w:tc>
        <w:tc>
          <w:tcPr>
            <w:tcW w:w="686" w:type="dxa"/>
          </w:tcPr>
          <w:p w14:paraId="7942B2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2.06</w:t>
            </w:r>
          </w:p>
        </w:tc>
        <w:tc>
          <w:tcPr>
            <w:tcW w:w="687" w:type="dxa"/>
          </w:tcPr>
          <w:p w14:paraId="0EB986D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0.134</w:t>
            </w:r>
          </w:p>
        </w:tc>
      </w:tr>
      <w:tr w:rsidR="0057767A" w:rsidRPr="0057767A" w14:paraId="6B752EB3" w14:textId="77777777" w:rsidTr="0057767A">
        <w:trPr>
          <w:trHeight w:val="300"/>
        </w:trPr>
        <w:tc>
          <w:tcPr>
            <w:tcW w:w="1555" w:type="dxa"/>
          </w:tcPr>
          <w:p w14:paraId="5320BDC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2A1D35AA"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Coronary artery disease</w:t>
            </w:r>
          </w:p>
        </w:tc>
        <w:tc>
          <w:tcPr>
            <w:tcW w:w="686" w:type="dxa"/>
          </w:tcPr>
          <w:p w14:paraId="3DA0815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1.30</w:t>
            </w:r>
          </w:p>
        </w:tc>
        <w:tc>
          <w:tcPr>
            <w:tcW w:w="686" w:type="dxa"/>
          </w:tcPr>
          <w:p w14:paraId="518EC47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1.13</w:t>
            </w:r>
          </w:p>
        </w:tc>
        <w:tc>
          <w:tcPr>
            <w:tcW w:w="686" w:type="dxa"/>
          </w:tcPr>
          <w:p w14:paraId="6D14E01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1.50</w:t>
            </w:r>
          </w:p>
        </w:tc>
        <w:tc>
          <w:tcPr>
            <w:tcW w:w="686" w:type="dxa"/>
          </w:tcPr>
          <w:p w14:paraId="54E6267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4.E-04</w:t>
            </w:r>
          </w:p>
        </w:tc>
        <w:tc>
          <w:tcPr>
            <w:tcW w:w="686" w:type="dxa"/>
          </w:tcPr>
          <w:p w14:paraId="1C5EF8D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1.72</w:t>
            </w:r>
          </w:p>
        </w:tc>
        <w:tc>
          <w:tcPr>
            <w:tcW w:w="686" w:type="dxa"/>
          </w:tcPr>
          <w:p w14:paraId="027D979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1.60</w:t>
            </w:r>
          </w:p>
        </w:tc>
        <w:tc>
          <w:tcPr>
            <w:tcW w:w="686" w:type="dxa"/>
          </w:tcPr>
          <w:p w14:paraId="272C5D6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1.85</w:t>
            </w:r>
          </w:p>
        </w:tc>
        <w:tc>
          <w:tcPr>
            <w:tcW w:w="687" w:type="dxa"/>
          </w:tcPr>
          <w:p w14:paraId="6C074BE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2.E-42</w:t>
            </w:r>
          </w:p>
        </w:tc>
        <w:tc>
          <w:tcPr>
            <w:tcW w:w="686" w:type="dxa"/>
          </w:tcPr>
          <w:p w14:paraId="6EF88CF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0.53</w:t>
            </w:r>
          </w:p>
        </w:tc>
        <w:tc>
          <w:tcPr>
            <w:tcW w:w="686" w:type="dxa"/>
          </w:tcPr>
          <w:p w14:paraId="5045308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0.39</w:t>
            </w:r>
          </w:p>
        </w:tc>
        <w:tc>
          <w:tcPr>
            <w:tcW w:w="686" w:type="dxa"/>
          </w:tcPr>
          <w:p w14:paraId="09649A6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0.72</w:t>
            </w:r>
          </w:p>
        </w:tc>
        <w:tc>
          <w:tcPr>
            <w:tcW w:w="686" w:type="dxa"/>
          </w:tcPr>
          <w:p w14:paraId="7384C4B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3.E-04</w:t>
            </w:r>
          </w:p>
        </w:tc>
        <w:tc>
          <w:tcPr>
            <w:tcW w:w="686" w:type="dxa"/>
          </w:tcPr>
          <w:p w14:paraId="477CD75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1.61</w:t>
            </w:r>
          </w:p>
        </w:tc>
        <w:tc>
          <w:tcPr>
            <w:tcW w:w="686" w:type="dxa"/>
          </w:tcPr>
          <w:p w14:paraId="1B5DD32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1.31</w:t>
            </w:r>
          </w:p>
        </w:tc>
        <w:tc>
          <w:tcPr>
            <w:tcW w:w="686" w:type="dxa"/>
          </w:tcPr>
          <w:p w14:paraId="7979B7D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1.98</w:t>
            </w:r>
          </w:p>
        </w:tc>
        <w:tc>
          <w:tcPr>
            <w:tcW w:w="687" w:type="dxa"/>
          </w:tcPr>
          <w:p w14:paraId="4D8E699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6.E-05</w:t>
            </w:r>
          </w:p>
        </w:tc>
      </w:tr>
      <w:tr w:rsidR="0057767A" w:rsidRPr="0057767A" w14:paraId="74D7DD37" w14:textId="77777777" w:rsidTr="0057767A">
        <w:trPr>
          <w:trHeight w:val="300"/>
        </w:trPr>
        <w:tc>
          <w:tcPr>
            <w:tcW w:w="1555" w:type="dxa"/>
          </w:tcPr>
          <w:p w14:paraId="098D845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151B96AA"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Deep vein thrombosis</w:t>
            </w:r>
          </w:p>
        </w:tc>
        <w:tc>
          <w:tcPr>
            <w:tcW w:w="686" w:type="dxa"/>
          </w:tcPr>
          <w:p w14:paraId="5E6FB80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1.66</w:t>
            </w:r>
          </w:p>
        </w:tc>
        <w:tc>
          <w:tcPr>
            <w:tcW w:w="686" w:type="dxa"/>
          </w:tcPr>
          <w:p w14:paraId="7EF4785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1.41</w:t>
            </w:r>
          </w:p>
        </w:tc>
        <w:tc>
          <w:tcPr>
            <w:tcW w:w="686" w:type="dxa"/>
          </w:tcPr>
          <w:p w14:paraId="03BA064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1.94</w:t>
            </w:r>
          </w:p>
        </w:tc>
        <w:tc>
          <w:tcPr>
            <w:tcW w:w="686" w:type="dxa"/>
          </w:tcPr>
          <w:p w14:paraId="1290067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3.E-08</w:t>
            </w:r>
          </w:p>
        </w:tc>
        <w:tc>
          <w:tcPr>
            <w:tcW w:w="686" w:type="dxa"/>
          </w:tcPr>
          <w:p w14:paraId="3A541AC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1.75</w:t>
            </w:r>
          </w:p>
        </w:tc>
        <w:tc>
          <w:tcPr>
            <w:tcW w:w="686" w:type="dxa"/>
          </w:tcPr>
          <w:p w14:paraId="47943C8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1.52</w:t>
            </w:r>
          </w:p>
        </w:tc>
        <w:tc>
          <w:tcPr>
            <w:tcW w:w="686" w:type="dxa"/>
          </w:tcPr>
          <w:p w14:paraId="1CE3DB8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2.01</w:t>
            </w:r>
          </w:p>
        </w:tc>
        <w:tc>
          <w:tcPr>
            <w:tcW w:w="687" w:type="dxa"/>
          </w:tcPr>
          <w:p w14:paraId="6C693F2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3.E-14</w:t>
            </w:r>
          </w:p>
        </w:tc>
        <w:tc>
          <w:tcPr>
            <w:tcW w:w="686" w:type="dxa"/>
          </w:tcPr>
          <w:p w14:paraId="1CA9949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1.84</w:t>
            </w:r>
          </w:p>
        </w:tc>
        <w:tc>
          <w:tcPr>
            <w:tcW w:w="686" w:type="dxa"/>
          </w:tcPr>
          <w:p w14:paraId="30B6266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1.16</w:t>
            </w:r>
          </w:p>
        </w:tc>
        <w:tc>
          <w:tcPr>
            <w:tcW w:w="686" w:type="dxa"/>
          </w:tcPr>
          <w:p w14:paraId="56ECAE3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2.92</w:t>
            </w:r>
          </w:p>
        </w:tc>
        <w:tc>
          <w:tcPr>
            <w:tcW w:w="686" w:type="dxa"/>
          </w:tcPr>
          <w:p w14:paraId="50E52C0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0.014</w:t>
            </w:r>
          </w:p>
        </w:tc>
        <w:tc>
          <w:tcPr>
            <w:tcW w:w="686" w:type="dxa"/>
          </w:tcPr>
          <w:p w14:paraId="02D8036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6" w:type="dxa"/>
          </w:tcPr>
          <w:p w14:paraId="3406887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1.26</w:t>
            </w:r>
          </w:p>
        </w:tc>
        <w:tc>
          <w:tcPr>
            <w:tcW w:w="686" w:type="dxa"/>
          </w:tcPr>
          <w:p w14:paraId="79AE0A1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2.63</w:t>
            </w:r>
          </w:p>
        </w:tc>
        <w:tc>
          <w:tcPr>
            <w:tcW w:w="687" w:type="dxa"/>
          </w:tcPr>
          <w:p w14:paraId="24C6AC9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0.003</w:t>
            </w:r>
          </w:p>
        </w:tc>
      </w:tr>
      <w:tr w:rsidR="0057767A" w:rsidRPr="0057767A" w14:paraId="0FC07BE1" w14:textId="77777777" w:rsidTr="0057767A">
        <w:trPr>
          <w:trHeight w:val="300"/>
        </w:trPr>
        <w:tc>
          <w:tcPr>
            <w:tcW w:w="1555" w:type="dxa"/>
          </w:tcPr>
          <w:p w14:paraId="184E884F"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17D005F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Hypertension</w:t>
            </w:r>
          </w:p>
        </w:tc>
        <w:tc>
          <w:tcPr>
            <w:tcW w:w="686" w:type="dxa"/>
          </w:tcPr>
          <w:p w14:paraId="228157E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1.67</w:t>
            </w:r>
          </w:p>
        </w:tc>
        <w:tc>
          <w:tcPr>
            <w:tcW w:w="686" w:type="dxa"/>
          </w:tcPr>
          <w:p w14:paraId="57151E5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1.46</w:t>
            </w:r>
          </w:p>
        </w:tc>
        <w:tc>
          <w:tcPr>
            <w:tcW w:w="686" w:type="dxa"/>
          </w:tcPr>
          <w:p w14:paraId="6039D40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1.90</w:t>
            </w:r>
          </w:p>
        </w:tc>
        <w:tc>
          <w:tcPr>
            <w:tcW w:w="686" w:type="dxa"/>
          </w:tcPr>
          <w:p w14:paraId="258739D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8.E-11</w:t>
            </w:r>
          </w:p>
        </w:tc>
        <w:tc>
          <w:tcPr>
            <w:tcW w:w="686" w:type="dxa"/>
          </w:tcPr>
          <w:p w14:paraId="4FC333F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1.93</w:t>
            </w:r>
          </w:p>
        </w:tc>
        <w:tc>
          <w:tcPr>
            <w:tcW w:w="686" w:type="dxa"/>
          </w:tcPr>
          <w:p w14:paraId="0EAD676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1.81</w:t>
            </w:r>
          </w:p>
        </w:tc>
        <w:tc>
          <w:tcPr>
            <w:tcW w:w="686" w:type="dxa"/>
          </w:tcPr>
          <w:p w14:paraId="2D6541C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2.06</w:t>
            </w:r>
          </w:p>
        </w:tc>
        <w:tc>
          <w:tcPr>
            <w:tcW w:w="687" w:type="dxa"/>
          </w:tcPr>
          <w:p w14:paraId="209A055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4.E-68</w:t>
            </w:r>
          </w:p>
        </w:tc>
        <w:tc>
          <w:tcPr>
            <w:tcW w:w="686" w:type="dxa"/>
          </w:tcPr>
          <w:p w14:paraId="4FCC2A2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0.57</w:t>
            </w:r>
          </w:p>
        </w:tc>
        <w:tc>
          <w:tcPr>
            <w:tcW w:w="686" w:type="dxa"/>
          </w:tcPr>
          <w:p w14:paraId="667A1FE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0.42</w:t>
            </w:r>
          </w:p>
        </w:tc>
        <w:tc>
          <w:tcPr>
            <w:tcW w:w="686" w:type="dxa"/>
          </w:tcPr>
          <w:p w14:paraId="7627369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0.77</w:t>
            </w:r>
          </w:p>
        </w:tc>
        <w:tc>
          <w:tcPr>
            <w:tcW w:w="686" w:type="dxa"/>
          </w:tcPr>
          <w:p w14:paraId="5967005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8.E-04</w:t>
            </w:r>
          </w:p>
        </w:tc>
        <w:tc>
          <w:tcPr>
            <w:tcW w:w="686" w:type="dxa"/>
          </w:tcPr>
          <w:p w14:paraId="5F86268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1.99</w:t>
            </w:r>
          </w:p>
        </w:tc>
        <w:tc>
          <w:tcPr>
            <w:tcW w:w="686" w:type="dxa"/>
          </w:tcPr>
          <w:p w14:paraId="3881306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1.60</w:t>
            </w:r>
          </w:p>
        </w:tc>
        <w:tc>
          <w:tcPr>
            <w:tcW w:w="686" w:type="dxa"/>
          </w:tcPr>
          <w:p w14:paraId="4F2BE3E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2.49</w:t>
            </w:r>
          </w:p>
        </w:tc>
        <w:tc>
          <w:tcPr>
            <w:tcW w:w="687" w:type="dxa"/>
          </w:tcPr>
          <w:p w14:paraId="61D3A7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5.E-07</w:t>
            </w:r>
          </w:p>
        </w:tc>
      </w:tr>
      <w:tr w:rsidR="0057767A" w:rsidRPr="0057767A" w14:paraId="6EB62804" w14:textId="77777777" w:rsidTr="0057767A">
        <w:trPr>
          <w:trHeight w:val="300"/>
        </w:trPr>
        <w:tc>
          <w:tcPr>
            <w:tcW w:w="1555" w:type="dxa"/>
          </w:tcPr>
          <w:p w14:paraId="665D321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2058786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Peripheral vascular disease</w:t>
            </w:r>
          </w:p>
        </w:tc>
        <w:tc>
          <w:tcPr>
            <w:tcW w:w="686" w:type="dxa"/>
          </w:tcPr>
          <w:p w14:paraId="7D0FB02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1.26</w:t>
            </w:r>
          </w:p>
        </w:tc>
        <w:tc>
          <w:tcPr>
            <w:tcW w:w="686" w:type="dxa"/>
          </w:tcPr>
          <w:p w14:paraId="5DE6A75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1.03</w:t>
            </w:r>
          </w:p>
        </w:tc>
        <w:tc>
          <w:tcPr>
            <w:tcW w:w="686" w:type="dxa"/>
          </w:tcPr>
          <w:p w14:paraId="74AF356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1.55</w:t>
            </w:r>
          </w:p>
        </w:tc>
        <w:tc>
          <w:tcPr>
            <w:tcW w:w="686" w:type="dxa"/>
          </w:tcPr>
          <w:p w14:paraId="009FDCF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0.029</w:t>
            </w:r>
          </w:p>
        </w:tc>
        <w:tc>
          <w:tcPr>
            <w:tcW w:w="686" w:type="dxa"/>
          </w:tcPr>
          <w:p w14:paraId="0FEC22E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1.67</w:t>
            </w:r>
          </w:p>
        </w:tc>
        <w:tc>
          <w:tcPr>
            <w:tcW w:w="686" w:type="dxa"/>
          </w:tcPr>
          <w:p w14:paraId="7104D75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1.45</w:t>
            </w:r>
          </w:p>
        </w:tc>
        <w:tc>
          <w:tcPr>
            <w:tcW w:w="686" w:type="dxa"/>
          </w:tcPr>
          <w:p w14:paraId="61C5B92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1.91</w:t>
            </w:r>
          </w:p>
        </w:tc>
        <w:tc>
          <w:tcPr>
            <w:tcW w:w="687" w:type="dxa"/>
          </w:tcPr>
          <w:p w14:paraId="795DB4C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1.E-12</w:t>
            </w:r>
          </w:p>
        </w:tc>
        <w:tc>
          <w:tcPr>
            <w:tcW w:w="686" w:type="dxa"/>
          </w:tcPr>
          <w:p w14:paraId="1AEC664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0.67</w:t>
            </w:r>
          </w:p>
        </w:tc>
        <w:tc>
          <w:tcPr>
            <w:tcW w:w="686" w:type="dxa"/>
          </w:tcPr>
          <w:p w14:paraId="7A1C3F3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0.39</w:t>
            </w:r>
          </w:p>
        </w:tc>
        <w:tc>
          <w:tcPr>
            <w:tcW w:w="686" w:type="dxa"/>
          </w:tcPr>
          <w:p w14:paraId="28B19B7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1.13</w:t>
            </w:r>
          </w:p>
        </w:tc>
        <w:tc>
          <w:tcPr>
            <w:tcW w:w="686" w:type="dxa"/>
          </w:tcPr>
          <w:p w14:paraId="40A4E0B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0.140</w:t>
            </w:r>
          </w:p>
        </w:tc>
        <w:tc>
          <w:tcPr>
            <w:tcW w:w="686" w:type="dxa"/>
          </w:tcPr>
          <w:p w14:paraId="104EB6B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2.08</w:t>
            </w:r>
          </w:p>
        </w:tc>
        <w:tc>
          <w:tcPr>
            <w:tcW w:w="686" w:type="dxa"/>
          </w:tcPr>
          <w:p w14:paraId="36C3335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1.38</w:t>
            </w:r>
          </w:p>
        </w:tc>
        <w:tc>
          <w:tcPr>
            <w:tcW w:w="686" w:type="dxa"/>
          </w:tcPr>
          <w:p w14:paraId="79963DD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3.13</w:t>
            </w:r>
          </w:p>
        </w:tc>
        <w:tc>
          <w:tcPr>
            <w:tcW w:w="687" w:type="dxa"/>
          </w:tcPr>
          <w:p w14:paraId="13CE5C4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0.001</w:t>
            </w:r>
          </w:p>
        </w:tc>
      </w:tr>
      <w:tr w:rsidR="0057767A" w:rsidRPr="0057767A" w14:paraId="24D6E35F" w14:textId="77777777" w:rsidTr="0057767A">
        <w:trPr>
          <w:trHeight w:val="300"/>
        </w:trPr>
        <w:tc>
          <w:tcPr>
            <w:tcW w:w="1555" w:type="dxa"/>
          </w:tcPr>
          <w:p w14:paraId="5D2A0BB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310FC1BF"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Pulmonary embolism</w:t>
            </w:r>
          </w:p>
        </w:tc>
        <w:tc>
          <w:tcPr>
            <w:tcW w:w="686" w:type="dxa"/>
          </w:tcPr>
          <w:p w14:paraId="44888F8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1.70</w:t>
            </w:r>
          </w:p>
        </w:tc>
        <w:tc>
          <w:tcPr>
            <w:tcW w:w="686" w:type="dxa"/>
          </w:tcPr>
          <w:p w14:paraId="45F82C4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1.39</w:t>
            </w:r>
          </w:p>
        </w:tc>
        <w:tc>
          <w:tcPr>
            <w:tcW w:w="686" w:type="dxa"/>
          </w:tcPr>
          <w:p w14:paraId="5CC6822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2.07</w:t>
            </w:r>
          </w:p>
        </w:tc>
        <w:tc>
          <w:tcPr>
            <w:tcW w:w="686" w:type="dxa"/>
          </w:tcPr>
          <w:p w14:paraId="467B98B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2.E-06</w:t>
            </w:r>
          </w:p>
        </w:tc>
        <w:tc>
          <w:tcPr>
            <w:tcW w:w="686" w:type="dxa"/>
          </w:tcPr>
          <w:p w14:paraId="0E9D6A3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6" w:type="dxa"/>
          </w:tcPr>
          <w:p w14:paraId="48005E0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1.57</w:t>
            </w:r>
          </w:p>
        </w:tc>
        <w:tc>
          <w:tcPr>
            <w:tcW w:w="686" w:type="dxa"/>
          </w:tcPr>
          <w:p w14:paraId="5124062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2.12</w:t>
            </w:r>
          </w:p>
        </w:tc>
        <w:tc>
          <w:tcPr>
            <w:tcW w:w="687" w:type="dxa"/>
          </w:tcPr>
          <w:p w14:paraId="6E0D480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3.E-14</w:t>
            </w:r>
          </w:p>
        </w:tc>
        <w:tc>
          <w:tcPr>
            <w:tcW w:w="686" w:type="dxa"/>
          </w:tcPr>
          <w:p w14:paraId="0E904AE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2.00</w:t>
            </w:r>
          </w:p>
        </w:tc>
        <w:tc>
          <w:tcPr>
            <w:tcW w:w="686" w:type="dxa"/>
          </w:tcPr>
          <w:p w14:paraId="509608D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1.28</w:t>
            </w:r>
          </w:p>
        </w:tc>
        <w:tc>
          <w:tcPr>
            <w:tcW w:w="686" w:type="dxa"/>
          </w:tcPr>
          <w:p w14:paraId="26DDC4D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3.11</w:t>
            </w:r>
          </w:p>
        </w:tc>
        <w:tc>
          <w:tcPr>
            <w:tcW w:w="686" w:type="dxa"/>
          </w:tcPr>
          <w:p w14:paraId="24D4864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0.004</w:t>
            </w:r>
          </w:p>
        </w:tc>
        <w:tc>
          <w:tcPr>
            <w:tcW w:w="686" w:type="dxa"/>
          </w:tcPr>
          <w:p w14:paraId="0830316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2.00</w:t>
            </w:r>
          </w:p>
        </w:tc>
        <w:tc>
          <w:tcPr>
            <w:tcW w:w="686" w:type="dxa"/>
          </w:tcPr>
          <w:p w14:paraId="3BE40D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1.29</w:t>
            </w:r>
          </w:p>
        </w:tc>
        <w:tc>
          <w:tcPr>
            <w:tcW w:w="686" w:type="dxa"/>
          </w:tcPr>
          <w:p w14:paraId="36E942A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3.12</w:t>
            </w:r>
          </w:p>
        </w:tc>
        <w:tc>
          <w:tcPr>
            <w:tcW w:w="687" w:type="dxa"/>
          </w:tcPr>
          <w:p w14:paraId="2DAEC56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0.004</w:t>
            </w:r>
          </w:p>
        </w:tc>
      </w:tr>
      <w:tr w:rsidR="0057767A" w:rsidRPr="0057767A" w14:paraId="3D534F6C" w14:textId="77777777" w:rsidTr="0057767A">
        <w:trPr>
          <w:trHeight w:val="300"/>
        </w:trPr>
        <w:tc>
          <w:tcPr>
            <w:tcW w:w="1555" w:type="dxa"/>
          </w:tcPr>
          <w:p w14:paraId="62DD71C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Cardiovascular</w:t>
            </w:r>
          </w:p>
        </w:tc>
        <w:tc>
          <w:tcPr>
            <w:tcW w:w="1417" w:type="dxa"/>
          </w:tcPr>
          <w:p w14:paraId="6462B6F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Stroke</w:t>
            </w:r>
          </w:p>
        </w:tc>
        <w:tc>
          <w:tcPr>
            <w:tcW w:w="686" w:type="dxa"/>
          </w:tcPr>
          <w:p w14:paraId="3A11C2C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1.06</w:t>
            </w:r>
          </w:p>
        </w:tc>
        <w:tc>
          <w:tcPr>
            <w:tcW w:w="686" w:type="dxa"/>
          </w:tcPr>
          <w:p w14:paraId="566A03B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w:t>
            </w:r>
          </w:p>
        </w:tc>
        <w:tc>
          <w:tcPr>
            <w:tcW w:w="686" w:type="dxa"/>
          </w:tcPr>
          <w:p w14:paraId="3C1E536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1.23</w:t>
            </w:r>
          </w:p>
        </w:tc>
        <w:tc>
          <w:tcPr>
            <w:tcW w:w="686" w:type="dxa"/>
          </w:tcPr>
          <w:p w14:paraId="7271BBC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0.410</w:t>
            </w:r>
          </w:p>
        </w:tc>
        <w:tc>
          <w:tcPr>
            <w:tcW w:w="686" w:type="dxa"/>
          </w:tcPr>
          <w:p w14:paraId="103CBD3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1.54</w:t>
            </w:r>
          </w:p>
        </w:tc>
        <w:tc>
          <w:tcPr>
            <w:tcW w:w="686" w:type="dxa"/>
          </w:tcPr>
          <w:p w14:paraId="0532F82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1.40</w:t>
            </w:r>
          </w:p>
        </w:tc>
        <w:tc>
          <w:tcPr>
            <w:tcW w:w="686" w:type="dxa"/>
          </w:tcPr>
          <w:p w14:paraId="0F67244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1.70</w:t>
            </w:r>
          </w:p>
        </w:tc>
        <w:tc>
          <w:tcPr>
            <w:tcW w:w="687" w:type="dxa"/>
          </w:tcPr>
          <w:p w14:paraId="02E844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3.E-17</w:t>
            </w:r>
          </w:p>
        </w:tc>
        <w:tc>
          <w:tcPr>
            <w:tcW w:w="686" w:type="dxa"/>
          </w:tcPr>
          <w:p w14:paraId="239B10B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0.75</w:t>
            </w:r>
          </w:p>
        </w:tc>
        <w:tc>
          <w:tcPr>
            <w:tcW w:w="686" w:type="dxa"/>
          </w:tcPr>
          <w:p w14:paraId="0EDC41F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0.51</w:t>
            </w:r>
          </w:p>
        </w:tc>
        <w:tc>
          <w:tcPr>
            <w:tcW w:w="686" w:type="dxa"/>
          </w:tcPr>
          <w:p w14:paraId="32DBDEF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1.11</w:t>
            </w:r>
          </w:p>
        </w:tc>
        <w:tc>
          <w:tcPr>
            <w:tcW w:w="686" w:type="dxa"/>
          </w:tcPr>
          <w:p w14:paraId="3805D76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0.162</w:t>
            </w:r>
          </w:p>
        </w:tc>
        <w:tc>
          <w:tcPr>
            <w:tcW w:w="686" w:type="dxa"/>
          </w:tcPr>
          <w:p w14:paraId="5325D8F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1.59</w:t>
            </w:r>
          </w:p>
        </w:tc>
        <w:tc>
          <w:tcPr>
            <w:tcW w:w="686" w:type="dxa"/>
          </w:tcPr>
          <w:p w14:paraId="6E02802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1.18</w:t>
            </w:r>
          </w:p>
        </w:tc>
        <w:tc>
          <w:tcPr>
            <w:tcW w:w="686" w:type="dxa"/>
          </w:tcPr>
          <w:p w14:paraId="70FB705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2.15</w:t>
            </w:r>
          </w:p>
        </w:tc>
        <w:tc>
          <w:tcPr>
            <w:tcW w:w="687" w:type="dxa"/>
          </w:tcPr>
          <w:p w14:paraId="7911DCD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0.004</w:t>
            </w:r>
          </w:p>
        </w:tc>
      </w:tr>
      <w:tr w:rsidR="0057767A" w:rsidRPr="0057767A" w14:paraId="3443BD26" w14:textId="77777777" w:rsidTr="0057767A">
        <w:trPr>
          <w:trHeight w:val="300"/>
        </w:trPr>
        <w:tc>
          <w:tcPr>
            <w:tcW w:w="1555" w:type="dxa"/>
          </w:tcPr>
          <w:p w14:paraId="401AB82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Endocrine</w:t>
            </w:r>
          </w:p>
        </w:tc>
        <w:tc>
          <w:tcPr>
            <w:tcW w:w="1417" w:type="dxa"/>
          </w:tcPr>
          <w:p w14:paraId="5C187D4C"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Polycystic ovary syndrome</w:t>
            </w:r>
          </w:p>
        </w:tc>
        <w:tc>
          <w:tcPr>
            <w:tcW w:w="686" w:type="dxa"/>
          </w:tcPr>
          <w:p w14:paraId="328BBC7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3.27</w:t>
            </w:r>
          </w:p>
        </w:tc>
        <w:tc>
          <w:tcPr>
            <w:tcW w:w="686" w:type="dxa"/>
          </w:tcPr>
          <w:p w14:paraId="35CA756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1.77</w:t>
            </w:r>
          </w:p>
        </w:tc>
        <w:tc>
          <w:tcPr>
            <w:tcW w:w="686" w:type="dxa"/>
          </w:tcPr>
          <w:p w14:paraId="3307C00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6.03</w:t>
            </w:r>
          </w:p>
        </w:tc>
        <w:tc>
          <w:tcPr>
            <w:tcW w:w="686" w:type="dxa"/>
          </w:tcPr>
          <w:p w14:paraId="4B5E6F7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3.E-04</w:t>
            </w:r>
          </w:p>
        </w:tc>
        <w:tc>
          <w:tcPr>
            <w:tcW w:w="686" w:type="dxa"/>
          </w:tcPr>
          <w:p w14:paraId="00E6CE1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2.58</w:t>
            </w:r>
          </w:p>
        </w:tc>
        <w:tc>
          <w:tcPr>
            <w:tcW w:w="686" w:type="dxa"/>
          </w:tcPr>
          <w:p w14:paraId="317C57F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1.77</w:t>
            </w:r>
          </w:p>
        </w:tc>
        <w:tc>
          <w:tcPr>
            <w:tcW w:w="686" w:type="dxa"/>
          </w:tcPr>
          <w:p w14:paraId="0A4766E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3.76</w:t>
            </w:r>
          </w:p>
        </w:tc>
        <w:tc>
          <w:tcPr>
            <w:tcW w:w="687" w:type="dxa"/>
          </w:tcPr>
          <w:p w14:paraId="7042F4B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1.E-06</w:t>
            </w:r>
          </w:p>
        </w:tc>
        <w:tc>
          <w:tcPr>
            <w:tcW w:w="686" w:type="dxa"/>
          </w:tcPr>
          <w:p w14:paraId="53B39F7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0.18</w:t>
            </w:r>
          </w:p>
        </w:tc>
        <w:tc>
          <w:tcPr>
            <w:tcW w:w="686" w:type="dxa"/>
          </w:tcPr>
          <w:p w14:paraId="2CF934E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0.05</w:t>
            </w:r>
          </w:p>
        </w:tc>
        <w:tc>
          <w:tcPr>
            <w:tcW w:w="686" w:type="dxa"/>
          </w:tcPr>
          <w:p w14:paraId="6F7057B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0.72</w:t>
            </w:r>
          </w:p>
        </w:tc>
        <w:tc>
          <w:tcPr>
            <w:tcW w:w="686" w:type="dxa"/>
          </w:tcPr>
          <w:p w14:paraId="43E2E03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0.021</w:t>
            </w:r>
          </w:p>
        </w:tc>
        <w:tc>
          <w:tcPr>
            <w:tcW w:w="686" w:type="dxa"/>
          </w:tcPr>
          <w:p w14:paraId="71C0E0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7.08</w:t>
            </w:r>
          </w:p>
        </w:tc>
        <w:tc>
          <w:tcPr>
            <w:tcW w:w="686" w:type="dxa"/>
          </w:tcPr>
          <w:p w14:paraId="0F74102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2.72</w:t>
            </w:r>
          </w:p>
        </w:tc>
        <w:tc>
          <w:tcPr>
            <w:tcW w:w="686" w:type="dxa"/>
          </w:tcPr>
          <w:p w14:paraId="729CEDE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18.40</w:t>
            </w:r>
          </w:p>
        </w:tc>
        <w:tc>
          <w:tcPr>
            <w:tcW w:w="687" w:type="dxa"/>
          </w:tcPr>
          <w:p w14:paraId="095F9E2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3.E-04</w:t>
            </w:r>
          </w:p>
        </w:tc>
      </w:tr>
      <w:tr w:rsidR="0057767A" w:rsidRPr="0057767A" w14:paraId="32E7DFA2" w14:textId="77777777" w:rsidTr="0057767A">
        <w:trPr>
          <w:trHeight w:val="300"/>
        </w:trPr>
        <w:tc>
          <w:tcPr>
            <w:tcW w:w="1555" w:type="dxa"/>
          </w:tcPr>
          <w:p w14:paraId="25BC395E"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Endocrine</w:t>
            </w:r>
          </w:p>
        </w:tc>
        <w:tc>
          <w:tcPr>
            <w:tcW w:w="1417" w:type="dxa"/>
          </w:tcPr>
          <w:p w14:paraId="40F18777"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Type 2 diabetes</w:t>
            </w:r>
          </w:p>
        </w:tc>
        <w:tc>
          <w:tcPr>
            <w:tcW w:w="686" w:type="dxa"/>
          </w:tcPr>
          <w:p w14:paraId="0CE6C28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3.90</w:t>
            </w:r>
          </w:p>
        </w:tc>
        <w:tc>
          <w:tcPr>
            <w:tcW w:w="686" w:type="dxa"/>
          </w:tcPr>
          <w:p w14:paraId="0BC1E79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3.24</w:t>
            </w:r>
          </w:p>
        </w:tc>
        <w:tc>
          <w:tcPr>
            <w:tcW w:w="686" w:type="dxa"/>
          </w:tcPr>
          <w:p w14:paraId="28DEACA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4.70</w:t>
            </w:r>
          </w:p>
        </w:tc>
        <w:tc>
          <w:tcPr>
            <w:tcW w:w="686" w:type="dxa"/>
          </w:tcPr>
          <w:p w14:paraId="019254D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6.E-23</w:t>
            </w:r>
          </w:p>
        </w:tc>
        <w:tc>
          <w:tcPr>
            <w:tcW w:w="686" w:type="dxa"/>
          </w:tcPr>
          <w:p w14:paraId="65CE861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3.66</w:t>
            </w:r>
          </w:p>
        </w:tc>
        <w:tc>
          <w:tcPr>
            <w:tcW w:w="686" w:type="dxa"/>
          </w:tcPr>
          <w:p w14:paraId="3EFAF81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3.11</w:t>
            </w:r>
          </w:p>
        </w:tc>
        <w:tc>
          <w:tcPr>
            <w:tcW w:w="686" w:type="dxa"/>
          </w:tcPr>
          <w:p w14:paraId="3D0CB0E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4.31</w:t>
            </w:r>
          </w:p>
        </w:tc>
        <w:tc>
          <w:tcPr>
            <w:tcW w:w="687" w:type="dxa"/>
          </w:tcPr>
          <w:p w14:paraId="2AEC1F6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2.E-47</w:t>
            </w:r>
          </w:p>
        </w:tc>
        <w:tc>
          <w:tcPr>
            <w:tcW w:w="686" w:type="dxa"/>
          </w:tcPr>
          <w:p w14:paraId="3F7DB22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0.10</w:t>
            </w:r>
          </w:p>
        </w:tc>
        <w:tc>
          <w:tcPr>
            <w:tcW w:w="686" w:type="dxa"/>
          </w:tcPr>
          <w:p w14:paraId="5429103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0.06</w:t>
            </w:r>
          </w:p>
        </w:tc>
        <w:tc>
          <w:tcPr>
            <w:tcW w:w="686" w:type="dxa"/>
          </w:tcPr>
          <w:p w14:paraId="465FB35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0.20</w:t>
            </w:r>
          </w:p>
        </w:tc>
        <w:tc>
          <w:tcPr>
            <w:tcW w:w="686" w:type="dxa"/>
          </w:tcPr>
          <w:p w14:paraId="60710F7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3.E-08</w:t>
            </w:r>
          </w:p>
        </w:tc>
        <w:tc>
          <w:tcPr>
            <w:tcW w:w="686" w:type="dxa"/>
          </w:tcPr>
          <w:p w14:paraId="6C6C0F4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6.98</w:t>
            </w:r>
          </w:p>
        </w:tc>
        <w:tc>
          <w:tcPr>
            <w:tcW w:w="686" w:type="dxa"/>
          </w:tcPr>
          <w:p w14:paraId="089384C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4.96</w:t>
            </w:r>
          </w:p>
        </w:tc>
        <w:tc>
          <w:tcPr>
            <w:tcW w:w="686" w:type="dxa"/>
          </w:tcPr>
          <w:p w14:paraId="1E5928D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9.83</w:t>
            </w:r>
          </w:p>
        </w:tc>
        <w:tc>
          <w:tcPr>
            <w:tcW w:w="687" w:type="dxa"/>
          </w:tcPr>
          <w:p w14:paraId="5D80D7E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2.E-13</w:t>
            </w:r>
          </w:p>
        </w:tc>
      </w:tr>
      <w:tr w:rsidR="0057767A" w:rsidRPr="0057767A" w14:paraId="09443614" w14:textId="77777777" w:rsidTr="0057767A">
        <w:trPr>
          <w:trHeight w:val="300"/>
        </w:trPr>
        <w:tc>
          <w:tcPr>
            <w:tcW w:w="1555" w:type="dxa"/>
          </w:tcPr>
          <w:p w14:paraId="047B2977"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Renal</w:t>
            </w:r>
          </w:p>
        </w:tc>
        <w:tc>
          <w:tcPr>
            <w:tcW w:w="1417" w:type="dxa"/>
          </w:tcPr>
          <w:p w14:paraId="03F2650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Chronic kidney disease</w:t>
            </w:r>
          </w:p>
        </w:tc>
        <w:tc>
          <w:tcPr>
            <w:tcW w:w="686" w:type="dxa"/>
          </w:tcPr>
          <w:p w14:paraId="051A196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1.52</w:t>
            </w:r>
          </w:p>
        </w:tc>
        <w:tc>
          <w:tcPr>
            <w:tcW w:w="686" w:type="dxa"/>
          </w:tcPr>
          <w:p w14:paraId="554E55A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1.27</w:t>
            </w:r>
          </w:p>
        </w:tc>
        <w:tc>
          <w:tcPr>
            <w:tcW w:w="686" w:type="dxa"/>
          </w:tcPr>
          <w:p w14:paraId="3939709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6" w:type="dxa"/>
          </w:tcPr>
          <w:p w14:paraId="6BA21BA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2.E-05</w:t>
            </w:r>
          </w:p>
        </w:tc>
        <w:tc>
          <w:tcPr>
            <w:tcW w:w="686" w:type="dxa"/>
          </w:tcPr>
          <w:p w14:paraId="450C206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6" w:type="dxa"/>
          </w:tcPr>
          <w:p w14:paraId="7D44BD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1.61</w:t>
            </w:r>
          </w:p>
        </w:tc>
        <w:tc>
          <w:tcPr>
            <w:tcW w:w="686" w:type="dxa"/>
          </w:tcPr>
          <w:p w14:paraId="51196CE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2.06</w:t>
            </w:r>
          </w:p>
        </w:tc>
        <w:tc>
          <w:tcPr>
            <w:tcW w:w="687" w:type="dxa"/>
          </w:tcPr>
          <w:p w14:paraId="57742EA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7.E-20</w:t>
            </w:r>
          </w:p>
        </w:tc>
        <w:tc>
          <w:tcPr>
            <w:tcW w:w="686" w:type="dxa"/>
          </w:tcPr>
          <w:p w14:paraId="1F2E170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0.71</w:t>
            </w:r>
          </w:p>
        </w:tc>
        <w:tc>
          <w:tcPr>
            <w:tcW w:w="686" w:type="dxa"/>
          </w:tcPr>
          <w:p w14:paraId="463746E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0.47</w:t>
            </w:r>
          </w:p>
        </w:tc>
        <w:tc>
          <w:tcPr>
            <w:tcW w:w="686" w:type="dxa"/>
          </w:tcPr>
          <w:p w14:paraId="51A71AE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1.07</w:t>
            </w:r>
          </w:p>
        </w:tc>
        <w:tc>
          <w:tcPr>
            <w:tcW w:w="686" w:type="dxa"/>
          </w:tcPr>
          <w:p w14:paraId="12C0D33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0.112</w:t>
            </w:r>
          </w:p>
        </w:tc>
        <w:tc>
          <w:tcPr>
            <w:tcW w:w="686" w:type="dxa"/>
          </w:tcPr>
          <w:p w14:paraId="0A74762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1.91</w:t>
            </w:r>
          </w:p>
        </w:tc>
        <w:tc>
          <w:tcPr>
            <w:tcW w:w="686" w:type="dxa"/>
          </w:tcPr>
          <w:p w14:paraId="30E6338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1.43</w:t>
            </w:r>
          </w:p>
        </w:tc>
        <w:tc>
          <w:tcPr>
            <w:tcW w:w="686" w:type="dxa"/>
          </w:tcPr>
          <w:p w14:paraId="0A52943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2.55</w:t>
            </w:r>
          </w:p>
        </w:tc>
        <w:tc>
          <w:tcPr>
            <w:tcW w:w="687" w:type="dxa"/>
          </w:tcPr>
          <w:p w14:paraId="1D0CA5E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8.E-05</w:t>
            </w:r>
          </w:p>
        </w:tc>
      </w:tr>
      <w:tr w:rsidR="0057767A" w:rsidRPr="0057767A" w14:paraId="05F53271" w14:textId="77777777" w:rsidTr="0057767A">
        <w:trPr>
          <w:trHeight w:val="300"/>
        </w:trPr>
        <w:tc>
          <w:tcPr>
            <w:tcW w:w="1555" w:type="dxa"/>
          </w:tcPr>
          <w:p w14:paraId="18DB5D7B"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Musculoskeletal</w:t>
            </w:r>
          </w:p>
        </w:tc>
        <w:tc>
          <w:tcPr>
            <w:tcW w:w="1417" w:type="dxa"/>
          </w:tcPr>
          <w:p w14:paraId="329E04B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Gout</w:t>
            </w:r>
          </w:p>
        </w:tc>
        <w:tc>
          <w:tcPr>
            <w:tcW w:w="686" w:type="dxa"/>
          </w:tcPr>
          <w:p w14:paraId="7327897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1.57</w:t>
            </w:r>
          </w:p>
        </w:tc>
        <w:tc>
          <w:tcPr>
            <w:tcW w:w="686" w:type="dxa"/>
          </w:tcPr>
          <w:p w14:paraId="4ED181C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1.28</w:t>
            </w:r>
          </w:p>
        </w:tc>
        <w:tc>
          <w:tcPr>
            <w:tcW w:w="686" w:type="dxa"/>
          </w:tcPr>
          <w:p w14:paraId="566CB0B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1.93</w:t>
            </w:r>
          </w:p>
        </w:tc>
        <w:tc>
          <w:tcPr>
            <w:tcW w:w="686" w:type="dxa"/>
          </w:tcPr>
          <w:p w14:paraId="22C36AB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6.E-05</w:t>
            </w:r>
          </w:p>
        </w:tc>
        <w:tc>
          <w:tcPr>
            <w:tcW w:w="686" w:type="dxa"/>
          </w:tcPr>
          <w:p w14:paraId="3DE2B8D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1.84</w:t>
            </w:r>
          </w:p>
        </w:tc>
        <w:tc>
          <w:tcPr>
            <w:tcW w:w="686" w:type="dxa"/>
          </w:tcPr>
          <w:p w14:paraId="3DD9E45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1.60</w:t>
            </w:r>
          </w:p>
        </w:tc>
        <w:tc>
          <w:tcPr>
            <w:tcW w:w="686" w:type="dxa"/>
          </w:tcPr>
          <w:p w14:paraId="6B19244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2.11</w:t>
            </w:r>
          </w:p>
        </w:tc>
        <w:tc>
          <w:tcPr>
            <w:tcW w:w="687" w:type="dxa"/>
          </w:tcPr>
          <w:p w14:paraId="3E91E01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2.E-17</w:t>
            </w:r>
          </w:p>
        </w:tc>
        <w:tc>
          <w:tcPr>
            <w:tcW w:w="686" w:type="dxa"/>
          </w:tcPr>
          <w:p w14:paraId="7D4E5E4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0.29</w:t>
            </w:r>
          </w:p>
        </w:tc>
        <w:tc>
          <w:tcPr>
            <w:tcW w:w="686" w:type="dxa"/>
          </w:tcPr>
          <w:p w14:paraId="4283525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0.18</w:t>
            </w:r>
          </w:p>
        </w:tc>
        <w:tc>
          <w:tcPr>
            <w:tcW w:w="686" w:type="dxa"/>
          </w:tcPr>
          <w:p w14:paraId="42FA7BF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0.47</w:t>
            </w:r>
          </w:p>
        </w:tc>
        <w:tc>
          <w:tcPr>
            <w:tcW w:w="686" w:type="dxa"/>
          </w:tcPr>
          <w:p w14:paraId="1E73957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2.E-05</w:t>
            </w:r>
          </w:p>
        </w:tc>
        <w:tc>
          <w:tcPr>
            <w:tcW w:w="686" w:type="dxa"/>
          </w:tcPr>
          <w:p w14:paraId="5338E58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2.64</w:t>
            </w:r>
          </w:p>
        </w:tc>
        <w:tc>
          <w:tcPr>
            <w:tcW w:w="686" w:type="dxa"/>
          </w:tcPr>
          <w:p w14:paraId="48CAE90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1.83</w:t>
            </w:r>
          </w:p>
        </w:tc>
        <w:tc>
          <w:tcPr>
            <w:tcW w:w="686" w:type="dxa"/>
          </w:tcPr>
          <w:p w14:paraId="2B59873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3.82</w:t>
            </w:r>
          </w:p>
        </w:tc>
        <w:tc>
          <w:tcPr>
            <w:tcW w:w="687" w:type="dxa"/>
          </w:tcPr>
          <w:p w14:paraId="24A5C14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8.E-06</w:t>
            </w:r>
          </w:p>
        </w:tc>
      </w:tr>
      <w:tr w:rsidR="0057767A" w:rsidRPr="0057767A" w14:paraId="2400F896" w14:textId="77777777" w:rsidTr="0057767A">
        <w:trPr>
          <w:trHeight w:val="300"/>
        </w:trPr>
        <w:tc>
          <w:tcPr>
            <w:tcW w:w="1555" w:type="dxa"/>
          </w:tcPr>
          <w:p w14:paraId="2A9CC48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Musculoskeletal</w:t>
            </w:r>
          </w:p>
        </w:tc>
        <w:tc>
          <w:tcPr>
            <w:tcW w:w="1417" w:type="dxa"/>
          </w:tcPr>
          <w:p w14:paraId="5B2B968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Osteoarthritis</w:t>
            </w:r>
          </w:p>
        </w:tc>
        <w:tc>
          <w:tcPr>
            <w:tcW w:w="686" w:type="dxa"/>
          </w:tcPr>
          <w:p w14:paraId="323B8B9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1.52</w:t>
            </w:r>
          </w:p>
        </w:tc>
        <w:tc>
          <w:tcPr>
            <w:tcW w:w="686" w:type="dxa"/>
          </w:tcPr>
          <w:p w14:paraId="31662C8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1.40</w:t>
            </w:r>
          </w:p>
        </w:tc>
        <w:tc>
          <w:tcPr>
            <w:tcW w:w="686" w:type="dxa"/>
          </w:tcPr>
          <w:p w14:paraId="37C7956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1.64</w:t>
            </w:r>
          </w:p>
        </w:tc>
        <w:tc>
          <w:tcPr>
            <w:tcW w:w="686" w:type="dxa"/>
          </w:tcPr>
          <w:p w14:paraId="7EBC7AF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1.E-15</w:t>
            </w:r>
          </w:p>
        </w:tc>
        <w:tc>
          <w:tcPr>
            <w:tcW w:w="686" w:type="dxa"/>
          </w:tcPr>
          <w:p w14:paraId="1FC760E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1.72</w:t>
            </w:r>
          </w:p>
        </w:tc>
        <w:tc>
          <w:tcPr>
            <w:tcW w:w="686" w:type="dxa"/>
          </w:tcPr>
          <w:p w14:paraId="3EDD56D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1.63</w:t>
            </w:r>
          </w:p>
        </w:tc>
        <w:tc>
          <w:tcPr>
            <w:tcW w:w="686" w:type="dxa"/>
          </w:tcPr>
          <w:p w14:paraId="4C5A00B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7" w:type="dxa"/>
          </w:tcPr>
          <w:p w14:paraId="33D9B78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2.E-66</w:t>
            </w:r>
          </w:p>
        </w:tc>
        <w:tc>
          <w:tcPr>
            <w:tcW w:w="686" w:type="dxa"/>
          </w:tcPr>
          <w:p w14:paraId="4261BFF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1.38</w:t>
            </w:r>
          </w:p>
        </w:tc>
        <w:tc>
          <w:tcPr>
            <w:tcW w:w="686" w:type="dxa"/>
          </w:tcPr>
          <w:p w14:paraId="3B0DE9A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1FC988B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1.69</w:t>
            </w:r>
          </w:p>
        </w:tc>
        <w:tc>
          <w:tcPr>
            <w:tcW w:w="686" w:type="dxa"/>
          </w:tcPr>
          <w:p w14:paraId="118F385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0.005</w:t>
            </w:r>
          </w:p>
        </w:tc>
        <w:tc>
          <w:tcPr>
            <w:tcW w:w="686" w:type="dxa"/>
          </w:tcPr>
          <w:p w14:paraId="3E71233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1.85</w:t>
            </w:r>
          </w:p>
        </w:tc>
        <w:tc>
          <w:tcPr>
            <w:tcW w:w="686" w:type="dxa"/>
          </w:tcPr>
          <w:p w14:paraId="1561DFD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1.55</w:t>
            </w:r>
          </w:p>
        </w:tc>
        <w:tc>
          <w:tcPr>
            <w:tcW w:w="686" w:type="dxa"/>
          </w:tcPr>
          <w:p w14:paraId="66D5C8B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2.22</w:t>
            </w:r>
          </w:p>
        </w:tc>
        <w:tc>
          <w:tcPr>
            <w:tcW w:w="687" w:type="dxa"/>
          </w:tcPr>
          <w:p w14:paraId="3281435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6.E-08</w:t>
            </w:r>
          </w:p>
        </w:tc>
      </w:tr>
      <w:tr w:rsidR="0057767A" w:rsidRPr="0057767A" w14:paraId="6A5F2A86" w14:textId="77777777" w:rsidTr="0057767A">
        <w:trPr>
          <w:trHeight w:val="300"/>
        </w:trPr>
        <w:tc>
          <w:tcPr>
            <w:tcW w:w="1555" w:type="dxa"/>
          </w:tcPr>
          <w:p w14:paraId="544D4AC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Musculoskeletal</w:t>
            </w:r>
          </w:p>
        </w:tc>
        <w:tc>
          <w:tcPr>
            <w:tcW w:w="1417" w:type="dxa"/>
          </w:tcPr>
          <w:p w14:paraId="343A047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Osteoporosis</w:t>
            </w:r>
          </w:p>
        </w:tc>
        <w:tc>
          <w:tcPr>
            <w:tcW w:w="686" w:type="dxa"/>
          </w:tcPr>
          <w:p w14:paraId="30CB0D9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0.73</w:t>
            </w:r>
          </w:p>
        </w:tc>
        <w:tc>
          <w:tcPr>
            <w:tcW w:w="686" w:type="dxa"/>
          </w:tcPr>
          <w:p w14:paraId="78D5666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0.63</w:t>
            </w:r>
          </w:p>
        </w:tc>
        <w:tc>
          <w:tcPr>
            <w:tcW w:w="686" w:type="dxa"/>
          </w:tcPr>
          <w:p w14:paraId="2DC70DC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0.84</w:t>
            </w:r>
          </w:p>
        </w:tc>
        <w:tc>
          <w:tcPr>
            <w:tcW w:w="686" w:type="dxa"/>
          </w:tcPr>
          <w:p w14:paraId="486895A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6.E-05</w:t>
            </w:r>
          </w:p>
        </w:tc>
        <w:tc>
          <w:tcPr>
            <w:tcW w:w="686" w:type="dxa"/>
          </w:tcPr>
          <w:p w14:paraId="6F43473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0.80</w:t>
            </w:r>
          </w:p>
        </w:tc>
        <w:tc>
          <w:tcPr>
            <w:tcW w:w="686" w:type="dxa"/>
          </w:tcPr>
          <w:p w14:paraId="031017B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0.72</w:t>
            </w:r>
          </w:p>
        </w:tc>
        <w:tc>
          <w:tcPr>
            <w:tcW w:w="686" w:type="dxa"/>
          </w:tcPr>
          <w:p w14:paraId="1B6AC8B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0.89</w:t>
            </w:r>
          </w:p>
        </w:tc>
        <w:tc>
          <w:tcPr>
            <w:tcW w:w="687" w:type="dxa"/>
          </w:tcPr>
          <w:p w14:paraId="6AA3947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3.E-05</w:t>
            </w:r>
          </w:p>
        </w:tc>
        <w:tc>
          <w:tcPr>
            <w:tcW w:w="686" w:type="dxa"/>
          </w:tcPr>
          <w:p w14:paraId="208269C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1.55</w:t>
            </w:r>
          </w:p>
        </w:tc>
        <w:tc>
          <w:tcPr>
            <w:tcW w:w="686" w:type="dxa"/>
          </w:tcPr>
          <w:p w14:paraId="461FB5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w:t>
            </w:r>
          </w:p>
        </w:tc>
        <w:tc>
          <w:tcPr>
            <w:tcW w:w="686" w:type="dxa"/>
          </w:tcPr>
          <w:p w14:paraId="4975812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2.61</w:t>
            </w:r>
          </w:p>
        </w:tc>
        <w:tc>
          <w:tcPr>
            <w:tcW w:w="686" w:type="dxa"/>
          </w:tcPr>
          <w:p w14:paraId="3BE92CF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0.105</w:t>
            </w:r>
          </w:p>
        </w:tc>
        <w:tc>
          <w:tcPr>
            <w:tcW w:w="686" w:type="dxa"/>
          </w:tcPr>
          <w:p w14:paraId="7B6E80C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0.70</w:t>
            </w:r>
          </w:p>
        </w:tc>
        <w:tc>
          <w:tcPr>
            <w:tcW w:w="686" w:type="dxa"/>
          </w:tcPr>
          <w:p w14:paraId="594F40F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0.52</w:t>
            </w:r>
          </w:p>
        </w:tc>
        <w:tc>
          <w:tcPr>
            <w:tcW w:w="686" w:type="dxa"/>
          </w:tcPr>
          <w:p w14:paraId="507C022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0.95</w:t>
            </w:r>
          </w:p>
        </w:tc>
        <w:tc>
          <w:tcPr>
            <w:tcW w:w="687" w:type="dxa"/>
          </w:tcPr>
          <w:p w14:paraId="406B2B0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0.027</w:t>
            </w:r>
          </w:p>
        </w:tc>
      </w:tr>
      <w:tr w:rsidR="0057767A" w:rsidRPr="0057767A" w14:paraId="093F5277" w14:textId="77777777" w:rsidTr="0057767A">
        <w:trPr>
          <w:trHeight w:val="300"/>
        </w:trPr>
        <w:tc>
          <w:tcPr>
            <w:tcW w:w="1555" w:type="dxa"/>
          </w:tcPr>
          <w:p w14:paraId="5FEF353D"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Musculoskeletal</w:t>
            </w:r>
          </w:p>
        </w:tc>
        <w:tc>
          <w:tcPr>
            <w:tcW w:w="1417" w:type="dxa"/>
          </w:tcPr>
          <w:p w14:paraId="76DA47D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Rheumatoid arthritis</w:t>
            </w:r>
          </w:p>
        </w:tc>
        <w:tc>
          <w:tcPr>
            <w:tcW w:w="686" w:type="dxa"/>
          </w:tcPr>
          <w:p w14:paraId="2F02E56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1.40</w:t>
            </w:r>
          </w:p>
        </w:tc>
        <w:tc>
          <w:tcPr>
            <w:tcW w:w="686" w:type="dxa"/>
          </w:tcPr>
          <w:p w14:paraId="1D27D2F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1.15</w:t>
            </w:r>
          </w:p>
        </w:tc>
        <w:tc>
          <w:tcPr>
            <w:tcW w:w="686" w:type="dxa"/>
          </w:tcPr>
          <w:p w14:paraId="1BD56E8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1.70</w:t>
            </w:r>
          </w:p>
        </w:tc>
        <w:tc>
          <w:tcPr>
            <w:tcW w:w="686" w:type="dxa"/>
          </w:tcPr>
          <w:p w14:paraId="65FE033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0.001</w:t>
            </w:r>
          </w:p>
        </w:tc>
        <w:tc>
          <w:tcPr>
            <w:tcW w:w="686" w:type="dxa"/>
          </w:tcPr>
          <w:p w14:paraId="5CCF1EF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1.77</w:t>
            </w:r>
          </w:p>
        </w:tc>
        <w:tc>
          <w:tcPr>
            <w:tcW w:w="686" w:type="dxa"/>
          </w:tcPr>
          <w:p w14:paraId="10E3C17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1.56</w:t>
            </w:r>
          </w:p>
        </w:tc>
        <w:tc>
          <w:tcPr>
            <w:tcW w:w="686" w:type="dxa"/>
          </w:tcPr>
          <w:p w14:paraId="0C820D5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2.00</w:t>
            </w:r>
          </w:p>
        </w:tc>
        <w:tc>
          <w:tcPr>
            <w:tcW w:w="687" w:type="dxa"/>
          </w:tcPr>
          <w:p w14:paraId="74464F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4.E-18</w:t>
            </w:r>
          </w:p>
        </w:tc>
        <w:tc>
          <w:tcPr>
            <w:tcW w:w="686" w:type="dxa"/>
          </w:tcPr>
          <w:p w14:paraId="486757C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1.61</w:t>
            </w:r>
          </w:p>
        </w:tc>
        <w:tc>
          <w:tcPr>
            <w:tcW w:w="686" w:type="dxa"/>
          </w:tcPr>
          <w:p w14:paraId="3F9F289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1.01</w:t>
            </w:r>
          </w:p>
        </w:tc>
        <w:tc>
          <w:tcPr>
            <w:tcW w:w="686" w:type="dxa"/>
          </w:tcPr>
          <w:p w14:paraId="57E3E9C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2.56</w:t>
            </w:r>
          </w:p>
        </w:tc>
        <w:tc>
          <w:tcPr>
            <w:tcW w:w="686" w:type="dxa"/>
          </w:tcPr>
          <w:p w14:paraId="5D8CBD2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0.055</w:t>
            </w:r>
          </w:p>
        </w:tc>
        <w:tc>
          <w:tcPr>
            <w:tcW w:w="686" w:type="dxa"/>
          </w:tcPr>
          <w:p w14:paraId="7B425C8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1.66</w:t>
            </w:r>
          </w:p>
        </w:tc>
        <w:tc>
          <w:tcPr>
            <w:tcW w:w="686" w:type="dxa"/>
          </w:tcPr>
          <w:p w14:paraId="3BE4D0E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1.19</w:t>
            </w:r>
          </w:p>
        </w:tc>
        <w:tc>
          <w:tcPr>
            <w:tcW w:w="686" w:type="dxa"/>
          </w:tcPr>
          <w:p w14:paraId="542F25B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2.31</w:t>
            </w:r>
          </w:p>
        </w:tc>
        <w:tc>
          <w:tcPr>
            <w:tcW w:w="687" w:type="dxa"/>
          </w:tcPr>
          <w:p w14:paraId="2FC73B6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0.005</w:t>
            </w:r>
          </w:p>
        </w:tc>
      </w:tr>
      <w:tr w:rsidR="0057767A" w:rsidRPr="0057767A" w14:paraId="2F5E9011" w14:textId="77777777" w:rsidTr="0057767A">
        <w:trPr>
          <w:trHeight w:val="300"/>
        </w:trPr>
        <w:tc>
          <w:tcPr>
            <w:tcW w:w="1555" w:type="dxa"/>
          </w:tcPr>
          <w:p w14:paraId="5D4B437F"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Gastrointestinal</w:t>
            </w:r>
          </w:p>
        </w:tc>
        <w:tc>
          <w:tcPr>
            <w:tcW w:w="1417" w:type="dxa"/>
          </w:tcPr>
          <w:p w14:paraId="2B6935AE"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Gallstones</w:t>
            </w:r>
          </w:p>
        </w:tc>
        <w:tc>
          <w:tcPr>
            <w:tcW w:w="686" w:type="dxa"/>
          </w:tcPr>
          <w:p w14:paraId="7E3D262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1.78</w:t>
            </w:r>
          </w:p>
        </w:tc>
        <w:tc>
          <w:tcPr>
            <w:tcW w:w="686" w:type="dxa"/>
          </w:tcPr>
          <w:p w14:paraId="0AEEA7F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1.58</w:t>
            </w:r>
          </w:p>
        </w:tc>
        <w:tc>
          <w:tcPr>
            <w:tcW w:w="686" w:type="dxa"/>
          </w:tcPr>
          <w:p w14:paraId="00AEDFA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2.02</w:t>
            </w:r>
          </w:p>
        </w:tc>
        <w:tc>
          <w:tcPr>
            <w:tcW w:w="686" w:type="dxa"/>
          </w:tcPr>
          <w:p w14:paraId="4FC6446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7.E-14</w:t>
            </w:r>
          </w:p>
        </w:tc>
        <w:tc>
          <w:tcPr>
            <w:tcW w:w="686" w:type="dxa"/>
          </w:tcPr>
          <w:p w14:paraId="043C367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2.30</w:t>
            </w:r>
          </w:p>
        </w:tc>
        <w:tc>
          <w:tcPr>
            <w:tcW w:w="686" w:type="dxa"/>
          </w:tcPr>
          <w:p w14:paraId="15020D8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2.11</w:t>
            </w:r>
          </w:p>
        </w:tc>
        <w:tc>
          <w:tcPr>
            <w:tcW w:w="686" w:type="dxa"/>
          </w:tcPr>
          <w:p w14:paraId="0ACDEAE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2.50</w:t>
            </w:r>
          </w:p>
        </w:tc>
        <w:tc>
          <w:tcPr>
            <w:tcW w:w="687" w:type="dxa"/>
          </w:tcPr>
          <w:p w14:paraId="18B896B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2.E-66</w:t>
            </w:r>
          </w:p>
        </w:tc>
        <w:tc>
          <w:tcPr>
            <w:tcW w:w="686" w:type="dxa"/>
          </w:tcPr>
          <w:p w14:paraId="7C7B210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1.37</w:t>
            </w:r>
          </w:p>
        </w:tc>
        <w:tc>
          <w:tcPr>
            <w:tcW w:w="686" w:type="dxa"/>
          </w:tcPr>
          <w:p w14:paraId="1AAE0F7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0.95</w:t>
            </w:r>
          </w:p>
        </w:tc>
        <w:tc>
          <w:tcPr>
            <w:tcW w:w="686" w:type="dxa"/>
          </w:tcPr>
          <w:p w14:paraId="2294E61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1.99</w:t>
            </w:r>
          </w:p>
        </w:tc>
        <w:tc>
          <w:tcPr>
            <w:tcW w:w="686" w:type="dxa"/>
          </w:tcPr>
          <w:p w14:paraId="454B8BE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0.103</w:t>
            </w:r>
          </w:p>
        </w:tc>
        <w:tc>
          <w:tcPr>
            <w:tcW w:w="686" w:type="dxa"/>
          </w:tcPr>
          <w:p w14:paraId="7E42A8F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2.35</w:t>
            </w:r>
          </w:p>
        </w:tc>
        <w:tc>
          <w:tcPr>
            <w:tcW w:w="686" w:type="dxa"/>
          </w:tcPr>
          <w:p w14:paraId="5E59886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1.89</w:t>
            </w:r>
          </w:p>
        </w:tc>
        <w:tc>
          <w:tcPr>
            <w:tcW w:w="686" w:type="dxa"/>
          </w:tcPr>
          <w:p w14:paraId="2BD22AB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2.93</w:t>
            </w:r>
          </w:p>
        </w:tc>
        <w:tc>
          <w:tcPr>
            <w:tcW w:w="687" w:type="dxa"/>
          </w:tcPr>
          <w:p w14:paraId="38BC6AE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4.E-09</w:t>
            </w:r>
          </w:p>
        </w:tc>
      </w:tr>
      <w:tr w:rsidR="0057767A" w:rsidRPr="0057767A" w14:paraId="7B893F41" w14:textId="77777777" w:rsidTr="0057767A">
        <w:trPr>
          <w:trHeight w:val="300"/>
        </w:trPr>
        <w:tc>
          <w:tcPr>
            <w:tcW w:w="1555" w:type="dxa"/>
          </w:tcPr>
          <w:p w14:paraId="59C995B8"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Gastrointestinal</w:t>
            </w:r>
          </w:p>
        </w:tc>
        <w:tc>
          <w:tcPr>
            <w:tcW w:w="1417" w:type="dxa"/>
          </w:tcPr>
          <w:p w14:paraId="2581A0DE"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Gastro-oesophageal reflux disease</w:t>
            </w:r>
          </w:p>
        </w:tc>
        <w:tc>
          <w:tcPr>
            <w:tcW w:w="686" w:type="dxa"/>
          </w:tcPr>
          <w:p w14:paraId="7905232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1.05</w:t>
            </w:r>
          </w:p>
        </w:tc>
        <w:tc>
          <w:tcPr>
            <w:tcW w:w="686" w:type="dxa"/>
          </w:tcPr>
          <w:p w14:paraId="5521E24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0.95</w:t>
            </w:r>
          </w:p>
        </w:tc>
        <w:tc>
          <w:tcPr>
            <w:tcW w:w="686" w:type="dxa"/>
          </w:tcPr>
          <w:p w14:paraId="0FF2EC0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1.17</w:t>
            </w:r>
          </w:p>
        </w:tc>
        <w:tc>
          <w:tcPr>
            <w:tcW w:w="686" w:type="dxa"/>
          </w:tcPr>
          <w:p w14:paraId="7554A1E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0.325</w:t>
            </w:r>
          </w:p>
        </w:tc>
        <w:tc>
          <w:tcPr>
            <w:tcW w:w="686" w:type="dxa"/>
          </w:tcPr>
          <w:p w14:paraId="4AD3F5F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1.46</w:t>
            </w:r>
          </w:p>
        </w:tc>
        <w:tc>
          <w:tcPr>
            <w:tcW w:w="686" w:type="dxa"/>
          </w:tcPr>
          <w:p w14:paraId="408F862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1.38</w:t>
            </w:r>
          </w:p>
        </w:tc>
        <w:tc>
          <w:tcPr>
            <w:tcW w:w="686" w:type="dxa"/>
          </w:tcPr>
          <w:p w14:paraId="5D1A715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1.56</w:t>
            </w:r>
          </w:p>
        </w:tc>
        <w:tc>
          <w:tcPr>
            <w:tcW w:w="687" w:type="dxa"/>
          </w:tcPr>
          <w:p w14:paraId="5A7A008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2.E-31</w:t>
            </w:r>
          </w:p>
        </w:tc>
        <w:tc>
          <w:tcPr>
            <w:tcW w:w="686" w:type="dxa"/>
          </w:tcPr>
          <w:p w14:paraId="1572F53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1.15</w:t>
            </w:r>
          </w:p>
        </w:tc>
        <w:tc>
          <w:tcPr>
            <w:tcW w:w="686" w:type="dxa"/>
          </w:tcPr>
          <w:p w14:paraId="76350A7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0.93</w:t>
            </w:r>
          </w:p>
        </w:tc>
        <w:tc>
          <w:tcPr>
            <w:tcW w:w="686" w:type="dxa"/>
          </w:tcPr>
          <w:p w14:paraId="6BDFD4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1.43</w:t>
            </w:r>
          </w:p>
        </w:tc>
        <w:tc>
          <w:tcPr>
            <w:tcW w:w="686" w:type="dxa"/>
          </w:tcPr>
          <w:p w14:paraId="04EAAE6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0.195</w:t>
            </w:r>
          </w:p>
        </w:tc>
        <w:tc>
          <w:tcPr>
            <w:tcW w:w="686" w:type="dxa"/>
          </w:tcPr>
          <w:p w14:paraId="3A312BF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1.19</w:t>
            </w:r>
          </w:p>
        </w:tc>
        <w:tc>
          <w:tcPr>
            <w:tcW w:w="686" w:type="dxa"/>
          </w:tcPr>
          <w:p w14:paraId="0B6F687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0.99</w:t>
            </w:r>
          </w:p>
        </w:tc>
        <w:tc>
          <w:tcPr>
            <w:tcW w:w="686" w:type="dxa"/>
          </w:tcPr>
          <w:p w14:paraId="4C073B4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1.42</w:t>
            </w:r>
          </w:p>
        </w:tc>
        <w:tc>
          <w:tcPr>
            <w:tcW w:w="687" w:type="dxa"/>
          </w:tcPr>
          <w:p w14:paraId="4C79E66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0.068</w:t>
            </w:r>
          </w:p>
        </w:tc>
      </w:tr>
      <w:tr w:rsidR="0057767A" w:rsidRPr="0057767A" w14:paraId="5E6AE424" w14:textId="77777777" w:rsidTr="0057767A">
        <w:trPr>
          <w:trHeight w:val="300"/>
        </w:trPr>
        <w:tc>
          <w:tcPr>
            <w:tcW w:w="1555" w:type="dxa"/>
          </w:tcPr>
          <w:p w14:paraId="5B4C9D2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Nervous</w:t>
            </w:r>
          </w:p>
        </w:tc>
        <w:tc>
          <w:tcPr>
            <w:tcW w:w="1417" w:type="dxa"/>
          </w:tcPr>
          <w:p w14:paraId="25356A1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Depression</w:t>
            </w:r>
          </w:p>
        </w:tc>
        <w:tc>
          <w:tcPr>
            <w:tcW w:w="686" w:type="dxa"/>
          </w:tcPr>
          <w:p w14:paraId="0D33991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0F84218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0.99</w:t>
            </w:r>
          </w:p>
        </w:tc>
        <w:tc>
          <w:tcPr>
            <w:tcW w:w="686" w:type="dxa"/>
          </w:tcPr>
          <w:p w14:paraId="5B0717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1.26</w:t>
            </w:r>
          </w:p>
        </w:tc>
        <w:tc>
          <w:tcPr>
            <w:tcW w:w="686" w:type="dxa"/>
          </w:tcPr>
          <w:p w14:paraId="3A2332D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0.070</w:t>
            </w:r>
          </w:p>
        </w:tc>
        <w:tc>
          <w:tcPr>
            <w:tcW w:w="686" w:type="dxa"/>
          </w:tcPr>
          <w:p w14:paraId="73614AE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1.27</w:t>
            </w:r>
          </w:p>
        </w:tc>
        <w:tc>
          <w:tcPr>
            <w:tcW w:w="686" w:type="dxa"/>
          </w:tcPr>
          <w:p w14:paraId="768344A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1.18</w:t>
            </w:r>
          </w:p>
        </w:tc>
        <w:tc>
          <w:tcPr>
            <w:tcW w:w="686" w:type="dxa"/>
          </w:tcPr>
          <w:p w14:paraId="24EC9DB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1.36</w:t>
            </w:r>
          </w:p>
        </w:tc>
        <w:tc>
          <w:tcPr>
            <w:tcW w:w="687" w:type="dxa"/>
          </w:tcPr>
          <w:p w14:paraId="246A7AF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4.E-11</w:t>
            </w:r>
          </w:p>
        </w:tc>
        <w:tc>
          <w:tcPr>
            <w:tcW w:w="686" w:type="dxa"/>
          </w:tcPr>
          <w:p w14:paraId="23FC7CF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1.15</w:t>
            </w:r>
          </w:p>
        </w:tc>
        <w:tc>
          <w:tcPr>
            <w:tcW w:w="686" w:type="dxa"/>
          </w:tcPr>
          <w:p w14:paraId="2853201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0.86</w:t>
            </w:r>
          </w:p>
        </w:tc>
        <w:tc>
          <w:tcPr>
            <w:tcW w:w="686" w:type="dxa"/>
          </w:tcPr>
          <w:p w14:paraId="1803F99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1.53</w:t>
            </w:r>
          </w:p>
        </w:tc>
        <w:tc>
          <w:tcPr>
            <w:tcW w:w="686" w:type="dxa"/>
          </w:tcPr>
          <w:p w14:paraId="6B89DAE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0.352</w:t>
            </w:r>
          </w:p>
        </w:tc>
        <w:tc>
          <w:tcPr>
            <w:tcW w:w="686" w:type="dxa"/>
          </w:tcPr>
          <w:p w14:paraId="229FEF1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1.34</w:t>
            </w:r>
          </w:p>
        </w:tc>
        <w:tc>
          <w:tcPr>
            <w:tcW w:w="686" w:type="dxa"/>
          </w:tcPr>
          <w:p w14:paraId="6CA3318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4BAFAD0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1.60</w:t>
            </w:r>
          </w:p>
        </w:tc>
        <w:tc>
          <w:tcPr>
            <w:tcW w:w="687" w:type="dxa"/>
          </w:tcPr>
          <w:p w14:paraId="2D8EE81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0.003</w:t>
            </w:r>
          </w:p>
        </w:tc>
      </w:tr>
      <w:tr w:rsidR="0057767A" w:rsidRPr="0057767A" w14:paraId="74C30A06" w14:textId="77777777" w:rsidTr="0057767A">
        <w:trPr>
          <w:trHeight w:val="300"/>
        </w:trPr>
        <w:tc>
          <w:tcPr>
            <w:tcW w:w="1555" w:type="dxa"/>
          </w:tcPr>
          <w:p w14:paraId="45BF29D8"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Nervous</w:t>
            </w:r>
          </w:p>
        </w:tc>
        <w:tc>
          <w:tcPr>
            <w:tcW w:w="1417" w:type="dxa"/>
          </w:tcPr>
          <w:p w14:paraId="51B52B78"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Multiple sclerosis</w:t>
            </w:r>
          </w:p>
        </w:tc>
        <w:tc>
          <w:tcPr>
            <w:tcW w:w="686" w:type="dxa"/>
          </w:tcPr>
          <w:p w14:paraId="2E5178E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0.87</w:t>
            </w:r>
          </w:p>
        </w:tc>
        <w:tc>
          <w:tcPr>
            <w:tcW w:w="686" w:type="dxa"/>
          </w:tcPr>
          <w:p w14:paraId="0699103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0.59</w:t>
            </w:r>
          </w:p>
        </w:tc>
        <w:tc>
          <w:tcPr>
            <w:tcW w:w="686" w:type="dxa"/>
          </w:tcPr>
          <w:p w14:paraId="3910BC7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1.30</w:t>
            </w:r>
          </w:p>
        </w:tc>
        <w:tc>
          <w:tcPr>
            <w:tcW w:w="686" w:type="dxa"/>
          </w:tcPr>
          <w:p w14:paraId="521B05E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0.501</w:t>
            </w:r>
          </w:p>
        </w:tc>
        <w:tc>
          <w:tcPr>
            <w:tcW w:w="686" w:type="dxa"/>
          </w:tcPr>
          <w:p w14:paraId="71BF807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1.05</w:t>
            </w:r>
          </w:p>
        </w:tc>
        <w:tc>
          <w:tcPr>
            <w:tcW w:w="686" w:type="dxa"/>
          </w:tcPr>
          <w:p w14:paraId="5AAFF2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0.81</w:t>
            </w:r>
          </w:p>
        </w:tc>
        <w:tc>
          <w:tcPr>
            <w:tcW w:w="686" w:type="dxa"/>
          </w:tcPr>
          <w:p w14:paraId="2AE9A08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1.38</w:t>
            </w:r>
          </w:p>
        </w:tc>
        <w:tc>
          <w:tcPr>
            <w:tcW w:w="687" w:type="dxa"/>
          </w:tcPr>
          <w:p w14:paraId="5FBF42A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0.703</w:t>
            </w:r>
          </w:p>
        </w:tc>
        <w:tc>
          <w:tcPr>
            <w:tcW w:w="686" w:type="dxa"/>
          </w:tcPr>
          <w:p w14:paraId="476C55E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1.60</w:t>
            </w:r>
          </w:p>
        </w:tc>
        <w:tc>
          <w:tcPr>
            <w:tcW w:w="686" w:type="dxa"/>
          </w:tcPr>
          <w:p w14:paraId="2227A3C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0.58</w:t>
            </w:r>
          </w:p>
        </w:tc>
        <w:tc>
          <w:tcPr>
            <w:tcW w:w="686" w:type="dxa"/>
          </w:tcPr>
          <w:p w14:paraId="65C3F47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4.43</w:t>
            </w:r>
          </w:p>
        </w:tc>
        <w:tc>
          <w:tcPr>
            <w:tcW w:w="686" w:type="dxa"/>
          </w:tcPr>
          <w:p w14:paraId="2986893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0.375</w:t>
            </w:r>
          </w:p>
        </w:tc>
        <w:tc>
          <w:tcPr>
            <w:tcW w:w="686" w:type="dxa"/>
          </w:tcPr>
          <w:p w14:paraId="294BEDB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0.75</w:t>
            </w:r>
          </w:p>
        </w:tc>
        <w:tc>
          <w:tcPr>
            <w:tcW w:w="686" w:type="dxa"/>
          </w:tcPr>
          <w:p w14:paraId="60EB1EF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0.39</w:t>
            </w:r>
          </w:p>
        </w:tc>
        <w:tc>
          <w:tcPr>
            <w:tcW w:w="686" w:type="dxa"/>
          </w:tcPr>
          <w:p w14:paraId="370F6D8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1.47</w:t>
            </w:r>
          </w:p>
        </w:tc>
        <w:tc>
          <w:tcPr>
            <w:tcW w:w="687" w:type="dxa"/>
          </w:tcPr>
          <w:p w14:paraId="65EA9E2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0.413</w:t>
            </w:r>
          </w:p>
        </w:tc>
      </w:tr>
      <w:tr w:rsidR="0057767A" w:rsidRPr="0057767A" w14:paraId="22D64532" w14:textId="77777777" w:rsidTr="0057767A">
        <w:trPr>
          <w:trHeight w:val="300"/>
        </w:trPr>
        <w:tc>
          <w:tcPr>
            <w:tcW w:w="1555" w:type="dxa"/>
          </w:tcPr>
          <w:p w14:paraId="796474AC"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lastRenderedPageBreak/>
              <w:t>Nervous</w:t>
            </w:r>
          </w:p>
        </w:tc>
        <w:tc>
          <w:tcPr>
            <w:tcW w:w="1417" w:type="dxa"/>
          </w:tcPr>
          <w:p w14:paraId="1DDCEB4A"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Parkinson's disease</w:t>
            </w:r>
          </w:p>
        </w:tc>
        <w:tc>
          <w:tcPr>
            <w:tcW w:w="686" w:type="dxa"/>
          </w:tcPr>
          <w:p w14:paraId="3F3B32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0.94</w:t>
            </w:r>
          </w:p>
        </w:tc>
        <w:tc>
          <w:tcPr>
            <w:tcW w:w="686" w:type="dxa"/>
          </w:tcPr>
          <w:p w14:paraId="5D12F00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0.65</w:t>
            </w:r>
          </w:p>
        </w:tc>
        <w:tc>
          <w:tcPr>
            <w:tcW w:w="686" w:type="dxa"/>
          </w:tcPr>
          <w:p w14:paraId="3A903C8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1.36</w:t>
            </w:r>
          </w:p>
        </w:tc>
        <w:tc>
          <w:tcPr>
            <w:tcW w:w="686" w:type="dxa"/>
          </w:tcPr>
          <w:p w14:paraId="4A6FC38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0.745</w:t>
            </w:r>
          </w:p>
        </w:tc>
        <w:tc>
          <w:tcPr>
            <w:tcW w:w="686" w:type="dxa"/>
          </w:tcPr>
          <w:p w14:paraId="3CAD689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0.94</w:t>
            </w:r>
          </w:p>
        </w:tc>
        <w:tc>
          <w:tcPr>
            <w:tcW w:w="686" w:type="dxa"/>
          </w:tcPr>
          <w:p w14:paraId="6391379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w:t>
            </w:r>
          </w:p>
        </w:tc>
        <w:tc>
          <w:tcPr>
            <w:tcW w:w="686" w:type="dxa"/>
          </w:tcPr>
          <w:p w14:paraId="550DE56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1.20</w:t>
            </w:r>
          </w:p>
        </w:tc>
        <w:tc>
          <w:tcPr>
            <w:tcW w:w="687" w:type="dxa"/>
          </w:tcPr>
          <w:p w14:paraId="1125B86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0.615</w:t>
            </w:r>
          </w:p>
        </w:tc>
        <w:tc>
          <w:tcPr>
            <w:tcW w:w="686" w:type="dxa"/>
          </w:tcPr>
          <w:p w14:paraId="6F20B63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0.89</w:t>
            </w:r>
          </w:p>
        </w:tc>
        <w:tc>
          <w:tcPr>
            <w:tcW w:w="686" w:type="dxa"/>
          </w:tcPr>
          <w:p w14:paraId="54FB318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0.38</w:t>
            </w:r>
          </w:p>
        </w:tc>
        <w:tc>
          <w:tcPr>
            <w:tcW w:w="686" w:type="dxa"/>
          </w:tcPr>
          <w:p w14:paraId="43A8B27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2.07</w:t>
            </w:r>
          </w:p>
        </w:tc>
        <w:tc>
          <w:tcPr>
            <w:tcW w:w="686" w:type="dxa"/>
          </w:tcPr>
          <w:p w14:paraId="39D404B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0.780</w:t>
            </w:r>
          </w:p>
        </w:tc>
        <w:tc>
          <w:tcPr>
            <w:tcW w:w="686" w:type="dxa"/>
          </w:tcPr>
          <w:p w14:paraId="15C650E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0.78</w:t>
            </w:r>
          </w:p>
        </w:tc>
        <w:tc>
          <w:tcPr>
            <w:tcW w:w="686" w:type="dxa"/>
          </w:tcPr>
          <w:p w14:paraId="741B698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0.44</w:t>
            </w:r>
          </w:p>
        </w:tc>
        <w:tc>
          <w:tcPr>
            <w:tcW w:w="686" w:type="dxa"/>
          </w:tcPr>
          <w:p w14:paraId="5AABC97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1.37</w:t>
            </w:r>
          </w:p>
        </w:tc>
        <w:tc>
          <w:tcPr>
            <w:tcW w:w="687" w:type="dxa"/>
          </w:tcPr>
          <w:p w14:paraId="0B5DA6D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0.385</w:t>
            </w:r>
          </w:p>
        </w:tc>
      </w:tr>
      <w:tr w:rsidR="0057767A" w:rsidRPr="0057767A" w14:paraId="58F79AC4" w14:textId="77777777" w:rsidTr="0057767A">
        <w:trPr>
          <w:trHeight w:val="300"/>
        </w:trPr>
        <w:tc>
          <w:tcPr>
            <w:tcW w:w="1555" w:type="dxa"/>
          </w:tcPr>
          <w:p w14:paraId="112966C2"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Integumentary</w:t>
            </w:r>
          </w:p>
        </w:tc>
        <w:tc>
          <w:tcPr>
            <w:tcW w:w="1417" w:type="dxa"/>
          </w:tcPr>
          <w:p w14:paraId="7C57E0E9"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Psoriasis</w:t>
            </w:r>
          </w:p>
        </w:tc>
        <w:tc>
          <w:tcPr>
            <w:tcW w:w="686" w:type="dxa"/>
          </w:tcPr>
          <w:p w14:paraId="525C52F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1.47</w:t>
            </w:r>
          </w:p>
        </w:tc>
        <w:tc>
          <w:tcPr>
            <w:tcW w:w="686" w:type="dxa"/>
          </w:tcPr>
          <w:p w14:paraId="3AE6AA9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1.22</w:t>
            </w:r>
          </w:p>
        </w:tc>
        <w:tc>
          <w:tcPr>
            <w:tcW w:w="686" w:type="dxa"/>
          </w:tcPr>
          <w:p w14:paraId="3E2C125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1.78</w:t>
            </w:r>
          </w:p>
        </w:tc>
        <w:tc>
          <w:tcPr>
            <w:tcW w:w="686" w:type="dxa"/>
          </w:tcPr>
          <w:p w14:paraId="3BC779A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2.E-04</w:t>
            </w:r>
          </w:p>
        </w:tc>
        <w:tc>
          <w:tcPr>
            <w:tcW w:w="686" w:type="dxa"/>
          </w:tcPr>
          <w:p w14:paraId="6E91E4E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1.58</w:t>
            </w:r>
          </w:p>
        </w:tc>
        <w:tc>
          <w:tcPr>
            <w:tcW w:w="686" w:type="dxa"/>
          </w:tcPr>
          <w:p w14:paraId="6E07AD2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1.36</w:t>
            </w:r>
          </w:p>
        </w:tc>
        <w:tc>
          <w:tcPr>
            <w:tcW w:w="686" w:type="dxa"/>
          </w:tcPr>
          <w:p w14:paraId="378AFB1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1.82</w:t>
            </w:r>
          </w:p>
        </w:tc>
        <w:tc>
          <w:tcPr>
            <w:tcW w:w="687" w:type="dxa"/>
          </w:tcPr>
          <w:p w14:paraId="69CFDC0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2.E-09</w:t>
            </w:r>
          </w:p>
        </w:tc>
        <w:tc>
          <w:tcPr>
            <w:tcW w:w="686" w:type="dxa"/>
          </w:tcPr>
          <w:p w14:paraId="6637D7B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1.09</w:t>
            </w:r>
          </w:p>
        </w:tc>
        <w:tc>
          <w:tcPr>
            <w:tcW w:w="686" w:type="dxa"/>
          </w:tcPr>
          <w:p w14:paraId="075C9BD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0.64</w:t>
            </w:r>
          </w:p>
        </w:tc>
        <w:tc>
          <w:tcPr>
            <w:tcW w:w="686" w:type="dxa"/>
          </w:tcPr>
          <w:p w14:paraId="06D4798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1.87</w:t>
            </w:r>
          </w:p>
        </w:tc>
        <w:tc>
          <w:tcPr>
            <w:tcW w:w="686" w:type="dxa"/>
          </w:tcPr>
          <w:p w14:paraId="2047F14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0.745</w:t>
            </w:r>
          </w:p>
        </w:tc>
        <w:tc>
          <w:tcPr>
            <w:tcW w:w="686" w:type="dxa"/>
          </w:tcPr>
          <w:p w14:paraId="02FF656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1.62</w:t>
            </w:r>
          </w:p>
        </w:tc>
        <w:tc>
          <w:tcPr>
            <w:tcW w:w="686" w:type="dxa"/>
          </w:tcPr>
          <w:p w14:paraId="1AE277B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1.08</w:t>
            </w:r>
          </w:p>
        </w:tc>
        <w:tc>
          <w:tcPr>
            <w:tcW w:w="686" w:type="dxa"/>
          </w:tcPr>
          <w:p w14:paraId="7D166F2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2.43</w:t>
            </w:r>
          </w:p>
        </w:tc>
        <w:tc>
          <w:tcPr>
            <w:tcW w:w="687" w:type="dxa"/>
          </w:tcPr>
          <w:p w14:paraId="60B348A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0.024</w:t>
            </w:r>
          </w:p>
        </w:tc>
      </w:tr>
      <w:tr w:rsidR="0057767A" w:rsidRPr="0057767A" w14:paraId="61D4598F" w14:textId="77777777" w:rsidTr="0057767A">
        <w:trPr>
          <w:trHeight w:val="300"/>
        </w:trPr>
        <w:tc>
          <w:tcPr>
            <w:tcW w:w="1555" w:type="dxa"/>
          </w:tcPr>
          <w:p w14:paraId="2DF9387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Respiratory</w:t>
            </w:r>
          </w:p>
        </w:tc>
        <w:tc>
          <w:tcPr>
            <w:tcW w:w="1417" w:type="dxa"/>
          </w:tcPr>
          <w:p w14:paraId="4CF79F85"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Asthma</w:t>
            </w:r>
          </w:p>
        </w:tc>
        <w:tc>
          <w:tcPr>
            <w:tcW w:w="686" w:type="dxa"/>
          </w:tcPr>
          <w:p w14:paraId="52AF81F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1.23</w:t>
            </w:r>
          </w:p>
        </w:tc>
        <w:tc>
          <w:tcPr>
            <w:tcW w:w="686" w:type="dxa"/>
          </w:tcPr>
          <w:p w14:paraId="3218BF1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7A6876B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1.35</w:t>
            </w:r>
          </w:p>
        </w:tc>
        <w:tc>
          <w:tcPr>
            <w:tcW w:w="686" w:type="dxa"/>
          </w:tcPr>
          <w:p w14:paraId="149FAA7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5.E-05</w:t>
            </w:r>
          </w:p>
        </w:tc>
        <w:tc>
          <w:tcPr>
            <w:tcW w:w="686" w:type="dxa"/>
          </w:tcPr>
          <w:p w14:paraId="4C5A880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1.41</w:t>
            </w:r>
          </w:p>
        </w:tc>
        <w:tc>
          <w:tcPr>
            <w:tcW w:w="686" w:type="dxa"/>
          </w:tcPr>
          <w:p w14:paraId="4821E36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1.31</w:t>
            </w:r>
          </w:p>
        </w:tc>
        <w:tc>
          <w:tcPr>
            <w:tcW w:w="686" w:type="dxa"/>
          </w:tcPr>
          <w:p w14:paraId="571E360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1.51</w:t>
            </w:r>
          </w:p>
        </w:tc>
        <w:tc>
          <w:tcPr>
            <w:tcW w:w="687" w:type="dxa"/>
          </w:tcPr>
          <w:p w14:paraId="3D0C2A5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7.E-21</w:t>
            </w:r>
          </w:p>
        </w:tc>
        <w:tc>
          <w:tcPr>
            <w:tcW w:w="686" w:type="dxa"/>
          </w:tcPr>
          <w:p w14:paraId="16C176D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0.93</w:t>
            </w:r>
          </w:p>
        </w:tc>
        <w:tc>
          <w:tcPr>
            <w:tcW w:w="686" w:type="dxa"/>
          </w:tcPr>
          <w:p w14:paraId="16F80BA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0.69</w:t>
            </w:r>
          </w:p>
        </w:tc>
        <w:tc>
          <w:tcPr>
            <w:tcW w:w="686" w:type="dxa"/>
          </w:tcPr>
          <w:p w14:paraId="44E352A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1.26</w:t>
            </w:r>
          </w:p>
        </w:tc>
        <w:tc>
          <w:tcPr>
            <w:tcW w:w="686" w:type="dxa"/>
          </w:tcPr>
          <w:p w14:paraId="5FE6430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0.664</w:t>
            </w:r>
          </w:p>
        </w:tc>
        <w:tc>
          <w:tcPr>
            <w:tcW w:w="686" w:type="dxa"/>
          </w:tcPr>
          <w:p w14:paraId="1FA6618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1.28</w:t>
            </w:r>
          </w:p>
        </w:tc>
        <w:tc>
          <w:tcPr>
            <w:tcW w:w="686" w:type="dxa"/>
          </w:tcPr>
          <w:p w14:paraId="4CF72BF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1.04</w:t>
            </w:r>
          </w:p>
        </w:tc>
        <w:tc>
          <w:tcPr>
            <w:tcW w:w="686" w:type="dxa"/>
          </w:tcPr>
          <w:p w14:paraId="415D781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1.58</w:t>
            </w:r>
          </w:p>
        </w:tc>
        <w:tc>
          <w:tcPr>
            <w:tcW w:w="687" w:type="dxa"/>
          </w:tcPr>
          <w:p w14:paraId="39D6004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0.025</w:t>
            </w:r>
          </w:p>
        </w:tc>
      </w:tr>
      <w:tr w:rsidR="0057767A" w:rsidRPr="0057767A" w14:paraId="28C41842" w14:textId="77777777" w:rsidTr="0057767A">
        <w:trPr>
          <w:trHeight w:val="300"/>
        </w:trPr>
        <w:tc>
          <w:tcPr>
            <w:tcW w:w="1555" w:type="dxa"/>
          </w:tcPr>
          <w:p w14:paraId="2A7CB9A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0DEA7144"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Barrett's oesophagus</w:t>
            </w:r>
          </w:p>
        </w:tc>
        <w:tc>
          <w:tcPr>
            <w:tcW w:w="686" w:type="dxa"/>
          </w:tcPr>
          <w:p w14:paraId="7608096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1.31</w:t>
            </w:r>
          </w:p>
        </w:tc>
        <w:tc>
          <w:tcPr>
            <w:tcW w:w="686" w:type="dxa"/>
          </w:tcPr>
          <w:p w14:paraId="2D5CB99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1.04</w:t>
            </w:r>
          </w:p>
        </w:tc>
        <w:tc>
          <w:tcPr>
            <w:tcW w:w="686" w:type="dxa"/>
          </w:tcPr>
          <w:p w14:paraId="59497AC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1.65</w:t>
            </w:r>
          </w:p>
        </w:tc>
        <w:tc>
          <w:tcPr>
            <w:tcW w:w="686" w:type="dxa"/>
          </w:tcPr>
          <w:p w14:paraId="72F6F2D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0.026</w:t>
            </w:r>
          </w:p>
        </w:tc>
        <w:tc>
          <w:tcPr>
            <w:tcW w:w="686" w:type="dxa"/>
          </w:tcPr>
          <w:p w14:paraId="06CFDD5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1.64</w:t>
            </w:r>
          </w:p>
        </w:tc>
        <w:tc>
          <w:tcPr>
            <w:tcW w:w="686" w:type="dxa"/>
          </w:tcPr>
          <w:p w14:paraId="6F6ABFA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1.41</w:t>
            </w:r>
          </w:p>
        </w:tc>
        <w:tc>
          <w:tcPr>
            <w:tcW w:w="686" w:type="dxa"/>
          </w:tcPr>
          <w:p w14:paraId="6D471ED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1.91</w:t>
            </w:r>
          </w:p>
        </w:tc>
        <w:tc>
          <w:tcPr>
            <w:tcW w:w="687" w:type="dxa"/>
          </w:tcPr>
          <w:p w14:paraId="5C78034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4.E-10</w:t>
            </w:r>
          </w:p>
        </w:tc>
        <w:tc>
          <w:tcPr>
            <w:tcW w:w="686" w:type="dxa"/>
          </w:tcPr>
          <w:p w14:paraId="0323033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1.33</w:t>
            </w:r>
          </w:p>
        </w:tc>
        <w:tc>
          <w:tcPr>
            <w:tcW w:w="686" w:type="dxa"/>
          </w:tcPr>
          <w:p w14:paraId="713F9DA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0.78</w:t>
            </w:r>
          </w:p>
        </w:tc>
        <w:tc>
          <w:tcPr>
            <w:tcW w:w="686" w:type="dxa"/>
          </w:tcPr>
          <w:p w14:paraId="308F60B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2.27</w:t>
            </w:r>
          </w:p>
        </w:tc>
        <w:tc>
          <w:tcPr>
            <w:tcW w:w="686" w:type="dxa"/>
          </w:tcPr>
          <w:p w14:paraId="077D350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0.299</w:t>
            </w:r>
          </w:p>
        </w:tc>
        <w:tc>
          <w:tcPr>
            <w:tcW w:w="686" w:type="dxa"/>
          </w:tcPr>
          <w:p w14:paraId="696909E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1.49</w:t>
            </w:r>
          </w:p>
        </w:tc>
        <w:tc>
          <w:tcPr>
            <w:tcW w:w="686" w:type="dxa"/>
          </w:tcPr>
          <w:p w14:paraId="7DAD455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1.02</w:t>
            </w:r>
          </w:p>
        </w:tc>
        <w:tc>
          <w:tcPr>
            <w:tcW w:w="686" w:type="dxa"/>
          </w:tcPr>
          <w:p w14:paraId="7B493E4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2.19</w:t>
            </w:r>
          </w:p>
        </w:tc>
        <w:tc>
          <w:tcPr>
            <w:tcW w:w="687" w:type="dxa"/>
          </w:tcPr>
          <w:p w14:paraId="43E7A57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0.047</w:t>
            </w:r>
          </w:p>
        </w:tc>
      </w:tr>
      <w:tr w:rsidR="0057767A" w:rsidRPr="0057767A" w14:paraId="28B162C2" w14:textId="77777777" w:rsidTr="0057767A">
        <w:trPr>
          <w:trHeight w:val="300"/>
        </w:trPr>
        <w:tc>
          <w:tcPr>
            <w:tcW w:w="1555" w:type="dxa"/>
          </w:tcPr>
          <w:p w14:paraId="05E354C7"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7D37FDA0"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Breast cancer</w:t>
            </w:r>
          </w:p>
        </w:tc>
        <w:tc>
          <w:tcPr>
            <w:tcW w:w="686" w:type="dxa"/>
          </w:tcPr>
          <w:p w14:paraId="6809F13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w:t>
            </w:r>
          </w:p>
        </w:tc>
        <w:tc>
          <w:tcPr>
            <w:tcW w:w="686" w:type="dxa"/>
          </w:tcPr>
          <w:p w14:paraId="6076A74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0.61</w:t>
            </w:r>
          </w:p>
        </w:tc>
        <w:tc>
          <w:tcPr>
            <w:tcW w:w="686" w:type="dxa"/>
          </w:tcPr>
          <w:p w14:paraId="42FB939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0.89</w:t>
            </w:r>
          </w:p>
        </w:tc>
        <w:tc>
          <w:tcPr>
            <w:tcW w:w="686" w:type="dxa"/>
          </w:tcPr>
          <w:p w14:paraId="485A41C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0.002</w:t>
            </w:r>
          </w:p>
        </w:tc>
        <w:tc>
          <w:tcPr>
            <w:tcW w:w="686" w:type="dxa"/>
          </w:tcPr>
          <w:p w14:paraId="4999558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1.02</w:t>
            </w:r>
          </w:p>
        </w:tc>
        <w:tc>
          <w:tcPr>
            <w:tcW w:w="686" w:type="dxa"/>
          </w:tcPr>
          <w:p w14:paraId="1A73737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0.91</w:t>
            </w:r>
          </w:p>
        </w:tc>
        <w:tc>
          <w:tcPr>
            <w:tcW w:w="686" w:type="dxa"/>
          </w:tcPr>
          <w:p w14:paraId="5A21580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1.13</w:t>
            </w:r>
          </w:p>
        </w:tc>
        <w:tc>
          <w:tcPr>
            <w:tcW w:w="687" w:type="dxa"/>
          </w:tcPr>
          <w:p w14:paraId="4C3AB61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0.769</w:t>
            </w:r>
          </w:p>
        </w:tc>
        <w:tc>
          <w:tcPr>
            <w:tcW w:w="686" w:type="dxa"/>
          </w:tcPr>
          <w:p w14:paraId="0367ACD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w:t>
            </w:r>
          </w:p>
        </w:tc>
        <w:tc>
          <w:tcPr>
            <w:tcW w:w="686" w:type="dxa"/>
          </w:tcPr>
          <w:p w14:paraId="3B5EF8A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0.42</w:t>
            </w:r>
          </w:p>
        </w:tc>
        <w:tc>
          <w:tcPr>
            <w:tcW w:w="686" w:type="dxa"/>
          </w:tcPr>
          <w:p w14:paraId="4575966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1.33</w:t>
            </w:r>
          </w:p>
        </w:tc>
        <w:tc>
          <w:tcPr>
            <w:tcW w:w="686" w:type="dxa"/>
          </w:tcPr>
          <w:p w14:paraId="4B18AE3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0.324</w:t>
            </w:r>
          </w:p>
        </w:tc>
        <w:tc>
          <w:tcPr>
            <w:tcW w:w="686" w:type="dxa"/>
          </w:tcPr>
          <w:p w14:paraId="0CDF321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0.77</w:t>
            </w:r>
          </w:p>
        </w:tc>
        <w:tc>
          <w:tcPr>
            <w:tcW w:w="686" w:type="dxa"/>
          </w:tcPr>
          <w:p w14:paraId="69908CB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0.56</w:t>
            </w:r>
          </w:p>
        </w:tc>
        <w:tc>
          <w:tcPr>
            <w:tcW w:w="686" w:type="dxa"/>
          </w:tcPr>
          <w:p w14:paraId="697340D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1.05</w:t>
            </w:r>
          </w:p>
        </w:tc>
        <w:tc>
          <w:tcPr>
            <w:tcW w:w="687" w:type="dxa"/>
          </w:tcPr>
          <w:p w14:paraId="058A60D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0.105</w:t>
            </w:r>
          </w:p>
        </w:tc>
      </w:tr>
      <w:tr w:rsidR="0057767A" w:rsidRPr="0057767A" w14:paraId="21ECD555" w14:textId="77777777" w:rsidTr="0057767A">
        <w:trPr>
          <w:trHeight w:val="300"/>
        </w:trPr>
        <w:tc>
          <w:tcPr>
            <w:tcW w:w="1555" w:type="dxa"/>
          </w:tcPr>
          <w:p w14:paraId="382679BA"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3718B8D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Colorectal cancer</w:t>
            </w:r>
          </w:p>
        </w:tc>
        <w:tc>
          <w:tcPr>
            <w:tcW w:w="686" w:type="dxa"/>
          </w:tcPr>
          <w:p w14:paraId="4A7751D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1.02</w:t>
            </w:r>
          </w:p>
        </w:tc>
        <w:tc>
          <w:tcPr>
            <w:tcW w:w="686" w:type="dxa"/>
          </w:tcPr>
          <w:p w14:paraId="5E8B811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0.81</w:t>
            </w:r>
          </w:p>
        </w:tc>
        <w:tc>
          <w:tcPr>
            <w:tcW w:w="686" w:type="dxa"/>
          </w:tcPr>
          <w:p w14:paraId="28E537D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1.28</w:t>
            </w:r>
          </w:p>
        </w:tc>
        <w:tc>
          <w:tcPr>
            <w:tcW w:w="686" w:type="dxa"/>
          </w:tcPr>
          <w:p w14:paraId="7C9BE1B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0.884</w:t>
            </w:r>
          </w:p>
        </w:tc>
        <w:tc>
          <w:tcPr>
            <w:tcW w:w="686" w:type="dxa"/>
          </w:tcPr>
          <w:p w14:paraId="032EDC3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0.95</w:t>
            </w:r>
          </w:p>
        </w:tc>
        <w:tc>
          <w:tcPr>
            <w:tcW w:w="686" w:type="dxa"/>
          </w:tcPr>
          <w:p w14:paraId="37C2B60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0.82</w:t>
            </w:r>
          </w:p>
        </w:tc>
        <w:tc>
          <w:tcPr>
            <w:tcW w:w="686" w:type="dxa"/>
          </w:tcPr>
          <w:p w14:paraId="43CEA73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1.09</w:t>
            </w:r>
          </w:p>
        </w:tc>
        <w:tc>
          <w:tcPr>
            <w:tcW w:w="687" w:type="dxa"/>
          </w:tcPr>
          <w:p w14:paraId="69F1534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0.473</w:t>
            </w:r>
          </w:p>
        </w:tc>
        <w:tc>
          <w:tcPr>
            <w:tcW w:w="686" w:type="dxa"/>
          </w:tcPr>
          <w:p w14:paraId="6A13A48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0.66</w:t>
            </w:r>
          </w:p>
        </w:tc>
        <w:tc>
          <w:tcPr>
            <w:tcW w:w="686" w:type="dxa"/>
          </w:tcPr>
          <w:p w14:paraId="0E9BA69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0.39</w:t>
            </w:r>
          </w:p>
        </w:tc>
        <w:tc>
          <w:tcPr>
            <w:tcW w:w="686" w:type="dxa"/>
          </w:tcPr>
          <w:p w14:paraId="04519BC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1.11</w:t>
            </w:r>
          </w:p>
        </w:tc>
        <w:tc>
          <w:tcPr>
            <w:tcW w:w="686" w:type="dxa"/>
          </w:tcPr>
          <w:p w14:paraId="49D22DB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0.123</w:t>
            </w:r>
          </w:p>
        </w:tc>
        <w:tc>
          <w:tcPr>
            <w:tcW w:w="686" w:type="dxa"/>
          </w:tcPr>
          <w:p w14:paraId="1F3061B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0.88</w:t>
            </w:r>
          </w:p>
        </w:tc>
        <w:tc>
          <w:tcPr>
            <w:tcW w:w="686" w:type="dxa"/>
          </w:tcPr>
          <w:p w14:paraId="1E2208C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0.63</w:t>
            </w:r>
          </w:p>
        </w:tc>
        <w:tc>
          <w:tcPr>
            <w:tcW w:w="686" w:type="dxa"/>
          </w:tcPr>
          <w:p w14:paraId="1AB72C2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1.22</w:t>
            </w:r>
          </w:p>
        </w:tc>
        <w:tc>
          <w:tcPr>
            <w:tcW w:w="687" w:type="dxa"/>
          </w:tcPr>
          <w:p w14:paraId="0024E18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0.439</w:t>
            </w:r>
          </w:p>
        </w:tc>
      </w:tr>
      <w:tr w:rsidR="0057767A" w:rsidRPr="0057767A" w14:paraId="0104880B" w14:textId="77777777" w:rsidTr="0057767A">
        <w:trPr>
          <w:trHeight w:val="300"/>
        </w:trPr>
        <w:tc>
          <w:tcPr>
            <w:tcW w:w="1555" w:type="dxa"/>
          </w:tcPr>
          <w:p w14:paraId="15C0D6D4"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21FE46AE"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Endometrial cancer</w:t>
            </w:r>
          </w:p>
        </w:tc>
        <w:tc>
          <w:tcPr>
            <w:tcW w:w="686" w:type="dxa"/>
          </w:tcPr>
          <w:p w14:paraId="32EA358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1.43</w:t>
            </w:r>
          </w:p>
        </w:tc>
        <w:tc>
          <w:tcPr>
            <w:tcW w:w="686" w:type="dxa"/>
          </w:tcPr>
          <w:p w14:paraId="5E13B42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0.99</w:t>
            </w:r>
          </w:p>
        </w:tc>
        <w:tc>
          <w:tcPr>
            <w:tcW w:w="686" w:type="dxa"/>
          </w:tcPr>
          <w:p w14:paraId="34F467D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2.07</w:t>
            </w:r>
          </w:p>
        </w:tc>
        <w:tc>
          <w:tcPr>
            <w:tcW w:w="686" w:type="dxa"/>
          </w:tcPr>
          <w:p w14:paraId="1F41354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0.063</w:t>
            </w:r>
          </w:p>
        </w:tc>
        <w:tc>
          <w:tcPr>
            <w:tcW w:w="686" w:type="dxa"/>
          </w:tcPr>
          <w:p w14:paraId="23A5637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1.42</w:t>
            </w:r>
          </w:p>
        </w:tc>
        <w:tc>
          <w:tcPr>
            <w:tcW w:w="686" w:type="dxa"/>
          </w:tcPr>
          <w:p w14:paraId="1AE4DBE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58D56F2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1.80</w:t>
            </w:r>
          </w:p>
        </w:tc>
        <w:tc>
          <w:tcPr>
            <w:tcW w:w="687" w:type="dxa"/>
          </w:tcPr>
          <w:p w14:paraId="0F153E0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0.004</w:t>
            </w:r>
          </w:p>
        </w:tc>
        <w:tc>
          <w:tcPr>
            <w:tcW w:w="686" w:type="dxa"/>
          </w:tcPr>
          <w:p w14:paraId="3CF846E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1.39</w:t>
            </w:r>
          </w:p>
        </w:tc>
        <w:tc>
          <w:tcPr>
            <w:tcW w:w="686" w:type="dxa"/>
          </w:tcPr>
          <w:p w14:paraId="1BC457D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0.57</w:t>
            </w:r>
          </w:p>
        </w:tc>
        <w:tc>
          <w:tcPr>
            <w:tcW w:w="686" w:type="dxa"/>
          </w:tcPr>
          <w:p w14:paraId="566ACA1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3.37</w:t>
            </w:r>
          </w:p>
        </w:tc>
        <w:tc>
          <w:tcPr>
            <w:tcW w:w="686" w:type="dxa"/>
          </w:tcPr>
          <w:p w14:paraId="59D7BF4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0.474</w:t>
            </w:r>
          </w:p>
        </w:tc>
        <w:tc>
          <w:tcPr>
            <w:tcW w:w="686" w:type="dxa"/>
          </w:tcPr>
          <w:p w14:paraId="44D1E85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1.32</w:t>
            </w:r>
          </w:p>
        </w:tc>
        <w:tc>
          <w:tcPr>
            <w:tcW w:w="686" w:type="dxa"/>
          </w:tcPr>
          <w:p w14:paraId="43CB8B3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w:t>
            </w:r>
          </w:p>
        </w:tc>
        <w:tc>
          <w:tcPr>
            <w:tcW w:w="686" w:type="dxa"/>
          </w:tcPr>
          <w:p w14:paraId="72A820C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2.36</w:t>
            </w:r>
          </w:p>
        </w:tc>
        <w:tc>
          <w:tcPr>
            <w:tcW w:w="687" w:type="dxa"/>
          </w:tcPr>
          <w:p w14:paraId="36FF73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0.353</w:t>
            </w:r>
          </w:p>
        </w:tc>
      </w:tr>
      <w:tr w:rsidR="0057767A" w:rsidRPr="0057767A" w14:paraId="46C05E2C" w14:textId="77777777" w:rsidTr="0057767A">
        <w:trPr>
          <w:trHeight w:val="300"/>
        </w:trPr>
        <w:tc>
          <w:tcPr>
            <w:tcW w:w="1555" w:type="dxa"/>
          </w:tcPr>
          <w:p w14:paraId="25E3AE38"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2A9F51DE"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Lung cancer</w:t>
            </w:r>
          </w:p>
        </w:tc>
        <w:tc>
          <w:tcPr>
            <w:tcW w:w="686" w:type="dxa"/>
          </w:tcPr>
          <w:p w14:paraId="3D14877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0.96</w:t>
            </w:r>
          </w:p>
        </w:tc>
        <w:tc>
          <w:tcPr>
            <w:tcW w:w="686" w:type="dxa"/>
          </w:tcPr>
          <w:p w14:paraId="579E430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0.71</w:t>
            </w:r>
          </w:p>
        </w:tc>
        <w:tc>
          <w:tcPr>
            <w:tcW w:w="686" w:type="dxa"/>
          </w:tcPr>
          <w:p w14:paraId="6D7D39E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1.30</w:t>
            </w:r>
          </w:p>
        </w:tc>
        <w:tc>
          <w:tcPr>
            <w:tcW w:w="686" w:type="dxa"/>
          </w:tcPr>
          <w:p w14:paraId="78234A2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0.803</w:t>
            </w:r>
          </w:p>
        </w:tc>
        <w:tc>
          <w:tcPr>
            <w:tcW w:w="686" w:type="dxa"/>
          </w:tcPr>
          <w:p w14:paraId="7CDFAD8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1.35</w:t>
            </w:r>
          </w:p>
        </w:tc>
        <w:tc>
          <w:tcPr>
            <w:tcW w:w="686" w:type="dxa"/>
          </w:tcPr>
          <w:p w14:paraId="2C10F04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1.10</w:t>
            </w:r>
          </w:p>
        </w:tc>
        <w:tc>
          <w:tcPr>
            <w:tcW w:w="686" w:type="dxa"/>
          </w:tcPr>
          <w:p w14:paraId="20DEC4B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1.66</w:t>
            </w:r>
          </w:p>
        </w:tc>
        <w:tc>
          <w:tcPr>
            <w:tcW w:w="687" w:type="dxa"/>
          </w:tcPr>
          <w:p w14:paraId="1D2D49B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0.005</w:t>
            </w:r>
          </w:p>
        </w:tc>
        <w:tc>
          <w:tcPr>
            <w:tcW w:w="686" w:type="dxa"/>
          </w:tcPr>
          <w:p w14:paraId="6D70E16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0.51</w:t>
            </w:r>
          </w:p>
        </w:tc>
        <w:tc>
          <w:tcPr>
            <w:tcW w:w="686" w:type="dxa"/>
          </w:tcPr>
          <w:p w14:paraId="1E83AE3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0.24</w:t>
            </w:r>
          </w:p>
        </w:tc>
        <w:tc>
          <w:tcPr>
            <w:tcW w:w="686" w:type="dxa"/>
          </w:tcPr>
          <w:p w14:paraId="3CBF5B9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1.06</w:t>
            </w:r>
          </w:p>
        </w:tc>
        <w:tc>
          <w:tcPr>
            <w:tcW w:w="686" w:type="dxa"/>
          </w:tcPr>
          <w:p w14:paraId="142A2B2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0.080</w:t>
            </w:r>
          </w:p>
        </w:tc>
        <w:tc>
          <w:tcPr>
            <w:tcW w:w="686" w:type="dxa"/>
          </w:tcPr>
          <w:p w14:paraId="30C6CCA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1.23</w:t>
            </w:r>
          </w:p>
        </w:tc>
        <w:tc>
          <w:tcPr>
            <w:tcW w:w="686" w:type="dxa"/>
          </w:tcPr>
          <w:p w14:paraId="55A5760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0.74</w:t>
            </w:r>
          </w:p>
        </w:tc>
        <w:tc>
          <w:tcPr>
            <w:tcW w:w="686" w:type="dxa"/>
          </w:tcPr>
          <w:p w14:paraId="47AD210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2.05</w:t>
            </w:r>
          </w:p>
        </w:tc>
        <w:tc>
          <w:tcPr>
            <w:tcW w:w="687" w:type="dxa"/>
          </w:tcPr>
          <w:p w14:paraId="57D94F34"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0.436</w:t>
            </w:r>
          </w:p>
        </w:tc>
      </w:tr>
      <w:tr w:rsidR="0057767A" w:rsidRPr="0057767A" w14:paraId="115811AB" w14:textId="77777777" w:rsidTr="0057767A">
        <w:trPr>
          <w:trHeight w:val="300"/>
        </w:trPr>
        <w:tc>
          <w:tcPr>
            <w:tcW w:w="1555" w:type="dxa"/>
          </w:tcPr>
          <w:p w14:paraId="5CE9A77B"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0ACB104C"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Ovarian cancer</w:t>
            </w:r>
          </w:p>
        </w:tc>
        <w:tc>
          <w:tcPr>
            <w:tcW w:w="686" w:type="dxa"/>
          </w:tcPr>
          <w:p w14:paraId="2B3CFBB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1.15</w:t>
            </w:r>
          </w:p>
        </w:tc>
        <w:tc>
          <w:tcPr>
            <w:tcW w:w="686" w:type="dxa"/>
          </w:tcPr>
          <w:p w14:paraId="5D90851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0.76</w:t>
            </w:r>
          </w:p>
        </w:tc>
        <w:tc>
          <w:tcPr>
            <w:tcW w:w="686" w:type="dxa"/>
          </w:tcPr>
          <w:p w14:paraId="0C4EFB1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1.74</w:t>
            </w:r>
          </w:p>
        </w:tc>
        <w:tc>
          <w:tcPr>
            <w:tcW w:w="686" w:type="dxa"/>
          </w:tcPr>
          <w:p w14:paraId="4D0316C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0.506</w:t>
            </w:r>
          </w:p>
        </w:tc>
        <w:tc>
          <w:tcPr>
            <w:tcW w:w="686" w:type="dxa"/>
          </w:tcPr>
          <w:p w14:paraId="0A8E2C2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1.06</w:t>
            </w:r>
          </w:p>
        </w:tc>
        <w:tc>
          <w:tcPr>
            <w:tcW w:w="686" w:type="dxa"/>
          </w:tcPr>
          <w:p w14:paraId="0B3FEB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0.80</w:t>
            </w:r>
          </w:p>
        </w:tc>
        <w:tc>
          <w:tcPr>
            <w:tcW w:w="686" w:type="dxa"/>
          </w:tcPr>
          <w:p w14:paraId="2E3FE3D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1.41</w:t>
            </w:r>
          </w:p>
        </w:tc>
        <w:tc>
          <w:tcPr>
            <w:tcW w:w="687" w:type="dxa"/>
          </w:tcPr>
          <w:p w14:paraId="6415AE1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0.687</w:t>
            </w:r>
          </w:p>
        </w:tc>
        <w:tc>
          <w:tcPr>
            <w:tcW w:w="686" w:type="dxa"/>
          </w:tcPr>
          <w:p w14:paraId="2EC383A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0.34</w:t>
            </w:r>
          </w:p>
        </w:tc>
        <w:tc>
          <w:tcPr>
            <w:tcW w:w="686" w:type="dxa"/>
          </w:tcPr>
          <w:p w14:paraId="1D9EE12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0.12</w:t>
            </w:r>
          </w:p>
        </w:tc>
        <w:tc>
          <w:tcPr>
            <w:tcW w:w="686" w:type="dxa"/>
          </w:tcPr>
          <w:p w14:paraId="7330918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w:t>
            </w:r>
          </w:p>
        </w:tc>
        <w:tc>
          <w:tcPr>
            <w:tcW w:w="686" w:type="dxa"/>
          </w:tcPr>
          <w:p w14:paraId="294C95C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0.041</w:t>
            </w:r>
          </w:p>
        </w:tc>
        <w:tc>
          <w:tcPr>
            <w:tcW w:w="686" w:type="dxa"/>
          </w:tcPr>
          <w:p w14:paraId="7A1ADF1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1.09</w:t>
            </w:r>
          </w:p>
        </w:tc>
        <w:tc>
          <w:tcPr>
            <w:tcW w:w="686" w:type="dxa"/>
          </w:tcPr>
          <w:p w14:paraId="73EE43F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0.51</w:t>
            </w:r>
          </w:p>
        </w:tc>
        <w:tc>
          <w:tcPr>
            <w:tcW w:w="686" w:type="dxa"/>
          </w:tcPr>
          <w:p w14:paraId="16B2FC7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2.34</w:t>
            </w:r>
          </w:p>
        </w:tc>
        <w:tc>
          <w:tcPr>
            <w:tcW w:w="687" w:type="dxa"/>
          </w:tcPr>
          <w:p w14:paraId="6B8CBDB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0.827</w:t>
            </w:r>
          </w:p>
        </w:tc>
      </w:tr>
      <w:tr w:rsidR="0057767A" w:rsidRPr="0057767A" w14:paraId="4FC88A78" w14:textId="77777777" w:rsidTr="0057767A">
        <w:trPr>
          <w:trHeight w:val="300"/>
        </w:trPr>
        <w:tc>
          <w:tcPr>
            <w:tcW w:w="1555" w:type="dxa"/>
          </w:tcPr>
          <w:p w14:paraId="7AAA9978"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7DCE9450"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Pancreatic cancer</w:t>
            </w:r>
          </w:p>
        </w:tc>
        <w:tc>
          <w:tcPr>
            <w:tcW w:w="686" w:type="dxa"/>
          </w:tcPr>
          <w:p w14:paraId="791CCDD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1.88</w:t>
            </w:r>
          </w:p>
        </w:tc>
        <w:tc>
          <w:tcPr>
            <w:tcW w:w="686" w:type="dxa"/>
          </w:tcPr>
          <w:p w14:paraId="611209B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1.12</w:t>
            </w:r>
          </w:p>
        </w:tc>
        <w:tc>
          <w:tcPr>
            <w:tcW w:w="686" w:type="dxa"/>
          </w:tcPr>
          <w:p w14:paraId="0C0BDCD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3.15</w:t>
            </w:r>
          </w:p>
        </w:tc>
        <w:tc>
          <w:tcPr>
            <w:tcW w:w="686" w:type="dxa"/>
          </w:tcPr>
          <w:p w14:paraId="3E240DC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0.019</w:t>
            </w:r>
          </w:p>
        </w:tc>
        <w:tc>
          <w:tcPr>
            <w:tcW w:w="686" w:type="dxa"/>
          </w:tcPr>
          <w:p w14:paraId="0830834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1.37</w:t>
            </w:r>
          </w:p>
        </w:tc>
        <w:tc>
          <w:tcPr>
            <w:tcW w:w="686" w:type="dxa"/>
          </w:tcPr>
          <w:p w14:paraId="4829E0D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0.97</w:t>
            </w:r>
          </w:p>
        </w:tc>
        <w:tc>
          <w:tcPr>
            <w:tcW w:w="686" w:type="dxa"/>
          </w:tcPr>
          <w:p w14:paraId="09A25C1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1.94</w:t>
            </w:r>
          </w:p>
        </w:tc>
        <w:tc>
          <w:tcPr>
            <w:tcW w:w="687" w:type="dxa"/>
          </w:tcPr>
          <w:p w14:paraId="34B4822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0.071</w:t>
            </w:r>
          </w:p>
        </w:tc>
        <w:tc>
          <w:tcPr>
            <w:tcW w:w="686" w:type="dxa"/>
          </w:tcPr>
          <w:p w14:paraId="0BF0EB4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0.68</w:t>
            </w:r>
          </w:p>
        </w:tc>
        <w:tc>
          <w:tcPr>
            <w:tcW w:w="686" w:type="dxa"/>
          </w:tcPr>
          <w:p w14:paraId="347FD57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0.15</w:t>
            </w:r>
          </w:p>
        </w:tc>
        <w:tc>
          <w:tcPr>
            <w:tcW w:w="686" w:type="dxa"/>
          </w:tcPr>
          <w:p w14:paraId="272D370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2.98</w:t>
            </w:r>
          </w:p>
        </w:tc>
        <w:tc>
          <w:tcPr>
            <w:tcW w:w="686" w:type="dxa"/>
          </w:tcPr>
          <w:p w14:paraId="0CA510F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0.610</w:t>
            </w:r>
          </w:p>
        </w:tc>
        <w:tc>
          <w:tcPr>
            <w:tcW w:w="686" w:type="dxa"/>
          </w:tcPr>
          <w:p w14:paraId="33888C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1.51</w:t>
            </w:r>
          </w:p>
        </w:tc>
        <w:tc>
          <w:tcPr>
            <w:tcW w:w="686" w:type="dxa"/>
          </w:tcPr>
          <w:p w14:paraId="1875856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0.65</w:t>
            </w:r>
          </w:p>
        </w:tc>
        <w:tc>
          <w:tcPr>
            <w:tcW w:w="686" w:type="dxa"/>
          </w:tcPr>
          <w:p w14:paraId="6F8B234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3.50</w:t>
            </w:r>
          </w:p>
        </w:tc>
        <w:tc>
          <w:tcPr>
            <w:tcW w:w="687" w:type="dxa"/>
          </w:tcPr>
          <w:p w14:paraId="47D4F50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0.339</w:t>
            </w:r>
          </w:p>
        </w:tc>
      </w:tr>
      <w:tr w:rsidR="0057767A" w:rsidRPr="0057767A" w14:paraId="30A70781" w14:textId="77777777" w:rsidTr="0057767A">
        <w:trPr>
          <w:trHeight w:val="300"/>
        </w:trPr>
        <w:tc>
          <w:tcPr>
            <w:tcW w:w="1555" w:type="dxa"/>
          </w:tcPr>
          <w:p w14:paraId="5B750CA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3472AA66"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Prostate cancer</w:t>
            </w:r>
          </w:p>
        </w:tc>
        <w:tc>
          <w:tcPr>
            <w:tcW w:w="686" w:type="dxa"/>
          </w:tcPr>
          <w:p w14:paraId="2DFFD51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0.81</w:t>
            </w:r>
          </w:p>
        </w:tc>
        <w:tc>
          <w:tcPr>
            <w:tcW w:w="686" w:type="dxa"/>
          </w:tcPr>
          <w:p w14:paraId="4A9E722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0.67</w:t>
            </w:r>
          </w:p>
        </w:tc>
        <w:tc>
          <w:tcPr>
            <w:tcW w:w="686" w:type="dxa"/>
          </w:tcPr>
          <w:p w14:paraId="3B8E0EB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0.97</w:t>
            </w:r>
          </w:p>
        </w:tc>
        <w:tc>
          <w:tcPr>
            <w:tcW w:w="686" w:type="dxa"/>
          </w:tcPr>
          <w:p w14:paraId="53D8814A"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0.025</w:t>
            </w:r>
          </w:p>
        </w:tc>
        <w:tc>
          <w:tcPr>
            <w:tcW w:w="686" w:type="dxa"/>
          </w:tcPr>
          <w:p w14:paraId="33E4CDC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0.90</w:t>
            </w:r>
          </w:p>
        </w:tc>
        <w:tc>
          <w:tcPr>
            <w:tcW w:w="686" w:type="dxa"/>
          </w:tcPr>
          <w:p w14:paraId="6BB7E3B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0.79</w:t>
            </w:r>
          </w:p>
        </w:tc>
        <w:tc>
          <w:tcPr>
            <w:tcW w:w="686" w:type="dxa"/>
          </w:tcPr>
          <w:p w14:paraId="08A9120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1.02</w:t>
            </w:r>
          </w:p>
        </w:tc>
        <w:tc>
          <w:tcPr>
            <w:tcW w:w="687" w:type="dxa"/>
          </w:tcPr>
          <w:p w14:paraId="5925189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0.096</w:t>
            </w:r>
          </w:p>
        </w:tc>
        <w:tc>
          <w:tcPr>
            <w:tcW w:w="686" w:type="dxa"/>
          </w:tcPr>
          <w:p w14:paraId="7F2C48D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0.75</w:t>
            </w:r>
          </w:p>
        </w:tc>
        <w:tc>
          <w:tcPr>
            <w:tcW w:w="686" w:type="dxa"/>
          </w:tcPr>
          <w:p w14:paraId="60F35BF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0.46</w:t>
            </w:r>
          </w:p>
        </w:tc>
        <w:tc>
          <w:tcPr>
            <w:tcW w:w="686" w:type="dxa"/>
          </w:tcPr>
          <w:p w14:paraId="731BCFF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1.24</w:t>
            </w:r>
          </w:p>
        </w:tc>
        <w:tc>
          <w:tcPr>
            <w:tcW w:w="686" w:type="dxa"/>
          </w:tcPr>
          <w:p w14:paraId="0D05601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0.273</w:t>
            </w:r>
          </w:p>
        </w:tc>
        <w:tc>
          <w:tcPr>
            <w:tcW w:w="686" w:type="dxa"/>
          </w:tcPr>
          <w:p w14:paraId="2245134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0.91</w:t>
            </w:r>
          </w:p>
        </w:tc>
        <w:tc>
          <w:tcPr>
            <w:tcW w:w="686" w:type="dxa"/>
          </w:tcPr>
          <w:p w14:paraId="4F013CF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0.63</w:t>
            </w:r>
          </w:p>
        </w:tc>
        <w:tc>
          <w:tcPr>
            <w:tcW w:w="686" w:type="dxa"/>
          </w:tcPr>
          <w:p w14:paraId="7D8DD0E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1.31</w:t>
            </w:r>
          </w:p>
        </w:tc>
        <w:tc>
          <w:tcPr>
            <w:tcW w:w="687" w:type="dxa"/>
          </w:tcPr>
          <w:p w14:paraId="449559E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0.612</w:t>
            </w:r>
          </w:p>
        </w:tc>
      </w:tr>
      <w:tr w:rsidR="0057767A" w:rsidRPr="0057767A" w14:paraId="4D247F3A" w14:textId="77777777" w:rsidTr="0057767A">
        <w:trPr>
          <w:trHeight w:val="300"/>
        </w:trPr>
        <w:tc>
          <w:tcPr>
            <w:tcW w:w="1555" w:type="dxa"/>
          </w:tcPr>
          <w:p w14:paraId="12D79AC3"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7458D579"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Renal cancer</w:t>
            </w:r>
          </w:p>
        </w:tc>
        <w:tc>
          <w:tcPr>
            <w:tcW w:w="686" w:type="dxa"/>
          </w:tcPr>
          <w:p w14:paraId="0F026A5D"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w:t>
            </w:r>
          </w:p>
        </w:tc>
        <w:tc>
          <w:tcPr>
            <w:tcW w:w="686" w:type="dxa"/>
          </w:tcPr>
          <w:p w14:paraId="6AB7185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0.58</w:t>
            </w:r>
          </w:p>
        </w:tc>
        <w:tc>
          <w:tcPr>
            <w:tcW w:w="686" w:type="dxa"/>
          </w:tcPr>
          <w:p w14:paraId="0D2EE34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1.43</w:t>
            </w:r>
          </w:p>
        </w:tc>
        <w:tc>
          <w:tcPr>
            <w:tcW w:w="686" w:type="dxa"/>
          </w:tcPr>
          <w:p w14:paraId="5AD1204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0.700</w:t>
            </w:r>
          </w:p>
        </w:tc>
        <w:tc>
          <w:tcPr>
            <w:tcW w:w="686" w:type="dxa"/>
          </w:tcPr>
          <w:p w14:paraId="23D06B0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1.19</w:t>
            </w:r>
          </w:p>
        </w:tc>
        <w:tc>
          <w:tcPr>
            <w:tcW w:w="686" w:type="dxa"/>
          </w:tcPr>
          <w:p w14:paraId="0DA6FBE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0.91</w:t>
            </w:r>
          </w:p>
        </w:tc>
        <w:tc>
          <w:tcPr>
            <w:tcW w:w="686" w:type="dxa"/>
          </w:tcPr>
          <w:p w14:paraId="5A1BB41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1.56</w:t>
            </w:r>
          </w:p>
        </w:tc>
        <w:tc>
          <w:tcPr>
            <w:tcW w:w="687" w:type="dxa"/>
          </w:tcPr>
          <w:p w14:paraId="73DA013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0.196</w:t>
            </w:r>
          </w:p>
        </w:tc>
        <w:tc>
          <w:tcPr>
            <w:tcW w:w="686" w:type="dxa"/>
          </w:tcPr>
          <w:p w14:paraId="0D6DBA2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0.99</w:t>
            </w:r>
          </w:p>
        </w:tc>
        <w:tc>
          <w:tcPr>
            <w:tcW w:w="686" w:type="dxa"/>
          </w:tcPr>
          <w:p w14:paraId="458A565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0.36</w:t>
            </w:r>
          </w:p>
        </w:tc>
        <w:tc>
          <w:tcPr>
            <w:tcW w:w="686" w:type="dxa"/>
          </w:tcPr>
          <w:p w14:paraId="671EEC9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2.71</w:t>
            </w:r>
          </w:p>
        </w:tc>
        <w:tc>
          <w:tcPr>
            <w:tcW w:w="686" w:type="dxa"/>
          </w:tcPr>
          <w:p w14:paraId="28685F4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0.979</w:t>
            </w:r>
          </w:p>
        </w:tc>
        <w:tc>
          <w:tcPr>
            <w:tcW w:w="686" w:type="dxa"/>
          </w:tcPr>
          <w:p w14:paraId="471B5C7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1.03</w:t>
            </w:r>
          </w:p>
        </w:tc>
        <w:tc>
          <w:tcPr>
            <w:tcW w:w="686" w:type="dxa"/>
          </w:tcPr>
          <w:p w14:paraId="7FB713DF"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0.52</w:t>
            </w:r>
          </w:p>
        </w:tc>
        <w:tc>
          <w:tcPr>
            <w:tcW w:w="686" w:type="dxa"/>
          </w:tcPr>
          <w:p w14:paraId="2D825FA1"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2.07</w:t>
            </w:r>
          </w:p>
        </w:tc>
        <w:tc>
          <w:tcPr>
            <w:tcW w:w="687" w:type="dxa"/>
          </w:tcPr>
          <w:p w14:paraId="7D9B62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0.925</w:t>
            </w:r>
          </w:p>
        </w:tc>
      </w:tr>
      <w:tr w:rsidR="0057767A" w:rsidRPr="0057767A" w14:paraId="3AD3B101" w14:textId="77777777" w:rsidTr="0057767A">
        <w:trPr>
          <w:trHeight w:val="300"/>
        </w:trPr>
        <w:tc>
          <w:tcPr>
            <w:tcW w:w="1555" w:type="dxa"/>
          </w:tcPr>
          <w:p w14:paraId="0C31B6E7"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Cancer</w:t>
            </w:r>
          </w:p>
        </w:tc>
        <w:tc>
          <w:tcPr>
            <w:tcW w:w="1417" w:type="dxa"/>
          </w:tcPr>
          <w:p w14:paraId="6A4285CC" w14:textId="77777777" w:rsidR="004F1A76" w:rsidRPr="0057767A" w:rsidRDefault="004F1A76" w:rsidP="004F1A76">
            <w:pPr>
              <w:autoSpaceDE w:val="0"/>
              <w:autoSpaceDN w:val="0"/>
              <w:adjustRightInd w:val="0"/>
              <w:rPr>
                <w:rFonts w:ascii="Calibri" w:hAnsi="Calibri" w:cs="Calibri"/>
                <w:b/>
                <w:bCs/>
                <w:color w:val="000000"/>
                <w:sz w:val="18"/>
                <w:szCs w:val="18"/>
                <w:lang w:val="en-US"/>
              </w:rPr>
            </w:pPr>
            <w:r w:rsidRPr="0057767A">
              <w:rPr>
                <w:rFonts w:ascii="Calibri" w:hAnsi="Calibri" w:cs="Calibri"/>
                <w:b/>
                <w:bCs/>
                <w:color w:val="000000"/>
                <w:sz w:val="18"/>
                <w:szCs w:val="18"/>
                <w:lang w:val="en-US"/>
              </w:rPr>
              <w:t>Thyroid cancer</w:t>
            </w:r>
          </w:p>
        </w:tc>
        <w:tc>
          <w:tcPr>
            <w:tcW w:w="686" w:type="dxa"/>
          </w:tcPr>
          <w:p w14:paraId="1513C0B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0.93</w:t>
            </w:r>
          </w:p>
        </w:tc>
        <w:tc>
          <w:tcPr>
            <w:tcW w:w="686" w:type="dxa"/>
          </w:tcPr>
          <w:p w14:paraId="31D4417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0.50</w:t>
            </w:r>
          </w:p>
        </w:tc>
        <w:tc>
          <w:tcPr>
            <w:tcW w:w="686" w:type="dxa"/>
          </w:tcPr>
          <w:p w14:paraId="36E0FD3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1.74</w:t>
            </w:r>
          </w:p>
        </w:tc>
        <w:tc>
          <w:tcPr>
            <w:tcW w:w="686" w:type="dxa"/>
          </w:tcPr>
          <w:p w14:paraId="705E6E7B"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0.830</w:t>
            </w:r>
          </w:p>
        </w:tc>
        <w:tc>
          <w:tcPr>
            <w:tcW w:w="686" w:type="dxa"/>
          </w:tcPr>
          <w:p w14:paraId="71C16688"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1.46</w:t>
            </w:r>
          </w:p>
        </w:tc>
        <w:tc>
          <w:tcPr>
            <w:tcW w:w="686" w:type="dxa"/>
          </w:tcPr>
          <w:p w14:paraId="2387675E"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0.97</w:t>
            </w:r>
          </w:p>
        </w:tc>
        <w:tc>
          <w:tcPr>
            <w:tcW w:w="686" w:type="dxa"/>
          </w:tcPr>
          <w:p w14:paraId="1C9553A6"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2.19</w:t>
            </w:r>
          </w:p>
        </w:tc>
        <w:tc>
          <w:tcPr>
            <w:tcW w:w="687" w:type="dxa"/>
          </w:tcPr>
          <w:p w14:paraId="27B6BA4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0.068</w:t>
            </w:r>
          </w:p>
        </w:tc>
        <w:tc>
          <w:tcPr>
            <w:tcW w:w="686" w:type="dxa"/>
          </w:tcPr>
          <w:p w14:paraId="28143D3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1.62</w:t>
            </w:r>
          </w:p>
        </w:tc>
        <w:tc>
          <w:tcPr>
            <w:tcW w:w="686" w:type="dxa"/>
          </w:tcPr>
          <w:p w14:paraId="2B7DF6AC"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0.25</w:t>
            </w:r>
          </w:p>
        </w:tc>
        <w:tc>
          <w:tcPr>
            <w:tcW w:w="686" w:type="dxa"/>
          </w:tcPr>
          <w:p w14:paraId="1A6CF017"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10.46</w:t>
            </w:r>
          </w:p>
        </w:tc>
        <w:tc>
          <w:tcPr>
            <w:tcW w:w="686" w:type="dxa"/>
          </w:tcPr>
          <w:p w14:paraId="60436065"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0.613</w:t>
            </w:r>
          </w:p>
        </w:tc>
        <w:tc>
          <w:tcPr>
            <w:tcW w:w="686" w:type="dxa"/>
          </w:tcPr>
          <w:p w14:paraId="13D5EBD2"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1.00</w:t>
            </w:r>
          </w:p>
        </w:tc>
        <w:tc>
          <w:tcPr>
            <w:tcW w:w="686" w:type="dxa"/>
          </w:tcPr>
          <w:p w14:paraId="10C484B3"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0.32</w:t>
            </w:r>
          </w:p>
        </w:tc>
        <w:tc>
          <w:tcPr>
            <w:tcW w:w="686" w:type="dxa"/>
          </w:tcPr>
          <w:p w14:paraId="5E237D59"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3.10</w:t>
            </w:r>
          </w:p>
        </w:tc>
        <w:tc>
          <w:tcPr>
            <w:tcW w:w="687" w:type="dxa"/>
          </w:tcPr>
          <w:p w14:paraId="128CB3A0" w14:textId="77777777" w:rsidR="004F1A76" w:rsidRPr="0057767A" w:rsidRDefault="004F1A76" w:rsidP="004F1A76">
            <w:pPr>
              <w:autoSpaceDE w:val="0"/>
              <w:autoSpaceDN w:val="0"/>
              <w:adjustRightInd w:val="0"/>
              <w:jc w:val="right"/>
              <w:rPr>
                <w:rFonts w:ascii="Calibri" w:hAnsi="Calibri" w:cs="Calibri"/>
                <w:color w:val="000000"/>
                <w:sz w:val="18"/>
                <w:szCs w:val="18"/>
                <w:lang w:val="en-US"/>
              </w:rPr>
            </w:pPr>
            <w:r w:rsidRPr="0057767A">
              <w:rPr>
                <w:rFonts w:ascii="Calibri" w:hAnsi="Calibri" w:cs="Calibri"/>
                <w:color w:val="000000"/>
                <w:sz w:val="18"/>
                <w:szCs w:val="18"/>
                <w:lang w:val="en-US"/>
              </w:rPr>
              <w:t>0.994</w:t>
            </w:r>
          </w:p>
        </w:tc>
      </w:tr>
    </w:tbl>
    <w:p w14:paraId="674BACA4" w14:textId="4E634678" w:rsidR="00926FB7" w:rsidRPr="00926FB7" w:rsidRDefault="00926FB7" w:rsidP="00926FB7">
      <w:pPr>
        <w:tabs>
          <w:tab w:val="left" w:pos="1200"/>
        </w:tabs>
        <w:rPr>
          <w:rFonts w:ascii="Calibri" w:eastAsia="Times New Roman" w:hAnsi="Calibri" w:cs="Calibri"/>
          <w:b/>
        </w:rPr>
      </w:pPr>
    </w:p>
    <w:p w14:paraId="544648A7" w14:textId="275E0789" w:rsidR="00C82BFF" w:rsidRPr="00926FB7" w:rsidRDefault="00926FB7" w:rsidP="00926FB7">
      <w:pPr>
        <w:tabs>
          <w:tab w:val="left" w:pos="1200"/>
        </w:tabs>
        <w:rPr>
          <w:rFonts w:ascii="Calibri" w:eastAsia="Times New Roman" w:hAnsi="Calibri" w:cs="Calibri"/>
        </w:rPr>
        <w:sectPr w:rsidR="00C82BFF" w:rsidRPr="00926FB7" w:rsidSect="001E01E9">
          <w:pgSz w:w="16840" w:h="11900" w:orient="landscape"/>
          <w:pgMar w:top="1440" w:right="1440" w:bottom="1440" w:left="1440" w:header="708" w:footer="708" w:gutter="0"/>
          <w:cols w:space="708"/>
          <w:docGrid w:linePitch="360"/>
        </w:sectPr>
      </w:pPr>
      <w:r>
        <w:rPr>
          <w:rFonts w:ascii="Calibri" w:eastAsia="Times New Roman" w:hAnsi="Calibri" w:cs="Calibri"/>
        </w:rPr>
        <w:tab/>
      </w:r>
    </w:p>
    <w:p w14:paraId="21EA0CAB" w14:textId="054B2F42" w:rsidR="009B7578" w:rsidRDefault="00F607F0">
      <w:r>
        <w:rPr>
          <w:b/>
        </w:rPr>
        <w:lastRenderedPageBreak/>
        <w:t xml:space="preserve">Supplementary Figure 1. </w:t>
      </w:r>
      <w:r>
        <w:t>Study design.</w:t>
      </w:r>
    </w:p>
    <w:p w14:paraId="22BAF2D8" w14:textId="79031C29" w:rsidR="00F607F0" w:rsidRDefault="00F607F0"/>
    <w:p w14:paraId="075C4CFB" w14:textId="6B6ECE81" w:rsidR="00F607F0" w:rsidRPr="00F607F0" w:rsidRDefault="00F607F0">
      <w:r>
        <w:rPr>
          <w:b/>
        </w:rPr>
        <w:t xml:space="preserve">Supplementary Figure 2. </w:t>
      </w:r>
      <w:r w:rsidR="00644EF3" w:rsidRPr="00990ADE">
        <w:t xml:space="preserve">The inverse-variance weighted (IVW) two-sample MR analysis/meta-analysis of published GWAS </w:t>
      </w:r>
      <w:r w:rsidR="0089124A">
        <w:t>and/</w:t>
      </w:r>
      <w:r w:rsidR="00644EF3" w:rsidRPr="00990ADE">
        <w:t xml:space="preserve">or FinnGen for body mass index (BMI), body fat percentage, “favourable adiposity” (FA) and “unfavourable adiposity” (UFA) clusters for </w:t>
      </w:r>
      <w:r w:rsidR="009A673F">
        <w:t>sub-types of</w:t>
      </w:r>
      <w:r w:rsidR="00644EF3" w:rsidRPr="00990ADE">
        <w:t xml:space="preserve"> (a) </w:t>
      </w:r>
      <w:r w:rsidR="009A673F">
        <w:t>stroke</w:t>
      </w:r>
      <w:r w:rsidR="00644EF3" w:rsidRPr="00990ADE">
        <w:t xml:space="preserve">; </w:t>
      </w:r>
      <w:r w:rsidR="00644EF3">
        <w:t>(</w:t>
      </w:r>
      <w:r w:rsidR="009A673F">
        <w:t>b</w:t>
      </w:r>
      <w:r w:rsidR="00644EF3">
        <w:t>)</w:t>
      </w:r>
      <w:r w:rsidR="00644EF3" w:rsidRPr="00990ADE">
        <w:t xml:space="preserve"> </w:t>
      </w:r>
      <w:r w:rsidR="009A673F">
        <w:t>osteoarthritis</w:t>
      </w:r>
      <w:r w:rsidR="00644EF3" w:rsidRPr="00990ADE">
        <w:t>; (</w:t>
      </w:r>
      <w:r w:rsidR="009A673F">
        <w:t>c</w:t>
      </w:r>
      <w:r w:rsidR="00644EF3" w:rsidRPr="00990ADE">
        <w:t xml:space="preserve">) </w:t>
      </w:r>
      <w:r w:rsidR="009A673F">
        <w:t>asthma</w:t>
      </w:r>
      <w:r w:rsidR="00644EF3" w:rsidRPr="00990ADE">
        <w:t>; (</w:t>
      </w:r>
      <w:r w:rsidR="009A673F">
        <w:t>d</w:t>
      </w:r>
      <w:r w:rsidR="00644EF3" w:rsidRPr="00990ADE">
        <w:t xml:space="preserve">) </w:t>
      </w:r>
      <w:r w:rsidR="009A673F">
        <w:t>colorectal cancer</w:t>
      </w:r>
      <w:r w:rsidR="00644EF3" w:rsidRPr="00990ADE">
        <w:t xml:space="preserve">; </w:t>
      </w:r>
      <w:r w:rsidR="009A673F">
        <w:t xml:space="preserve">and </w:t>
      </w:r>
      <w:r w:rsidR="00644EF3" w:rsidRPr="00990ADE">
        <w:t>(</w:t>
      </w:r>
      <w:r w:rsidR="009A673F">
        <w:t>e-f</w:t>
      </w:r>
      <w:r w:rsidR="00644EF3" w:rsidRPr="00990ADE">
        <w:t xml:space="preserve">) </w:t>
      </w:r>
      <w:r w:rsidR="009A673F">
        <w:t xml:space="preserve">ovarian cancer. </w:t>
      </w:r>
      <w:r w:rsidR="00644EF3" w:rsidRPr="00990ADE">
        <w:t>The error bars represent the 95% confidence intervals of the IVW estimates in odds ratio per standard deviation change in genetically determined BMI, body fat percentage, FA and UFA.</w:t>
      </w:r>
    </w:p>
    <w:sectPr w:rsidR="00F607F0" w:rsidRPr="00F607F0" w:rsidSect="001E01E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C1745" w14:textId="77777777" w:rsidR="00D12BA2" w:rsidRDefault="00D12BA2" w:rsidP="006946EB">
      <w:r>
        <w:separator/>
      </w:r>
    </w:p>
  </w:endnote>
  <w:endnote w:type="continuationSeparator" w:id="0">
    <w:p w14:paraId="44DC2479" w14:textId="77777777" w:rsidR="00D12BA2" w:rsidRDefault="00D12BA2" w:rsidP="0069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81C1" w14:textId="77777777" w:rsidR="00D12BA2" w:rsidRDefault="00D12BA2" w:rsidP="006946EB">
      <w:r>
        <w:separator/>
      </w:r>
    </w:p>
  </w:footnote>
  <w:footnote w:type="continuationSeparator" w:id="0">
    <w:p w14:paraId="61B3DCE7" w14:textId="77777777" w:rsidR="00D12BA2" w:rsidRDefault="00D12BA2" w:rsidP="00694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9C"/>
    <w:rsid w:val="0000287E"/>
    <w:rsid w:val="00005468"/>
    <w:rsid w:val="000118D1"/>
    <w:rsid w:val="00016D9E"/>
    <w:rsid w:val="00050BA8"/>
    <w:rsid w:val="000666EB"/>
    <w:rsid w:val="000930F6"/>
    <w:rsid w:val="000A3DFE"/>
    <w:rsid w:val="000A71C3"/>
    <w:rsid w:val="000A7D92"/>
    <w:rsid w:val="000B74F8"/>
    <w:rsid w:val="000C6104"/>
    <w:rsid w:val="000E3EB2"/>
    <w:rsid w:val="000E7B33"/>
    <w:rsid w:val="000F55DF"/>
    <w:rsid w:val="000F76FD"/>
    <w:rsid w:val="00102D6D"/>
    <w:rsid w:val="00105301"/>
    <w:rsid w:val="001078A8"/>
    <w:rsid w:val="00111F3C"/>
    <w:rsid w:val="00117749"/>
    <w:rsid w:val="001213B7"/>
    <w:rsid w:val="0014165C"/>
    <w:rsid w:val="00170FA7"/>
    <w:rsid w:val="00174D30"/>
    <w:rsid w:val="001848B5"/>
    <w:rsid w:val="00193A23"/>
    <w:rsid w:val="001A6561"/>
    <w:rsid w:val="001D281F"/>
    <w:rsid w:val="001E01E9"/>
    <w:rsid w:val="001E2AA4"/>
    <w:rsid w:val="001E2BB1"/>
    <w:rsid w:val="001E4FE5"/>
    <w:rsid w:val="002007FA"/>
    <w:rsid w:val="00203218"/>
    <w:rsid w:val="002151DA"/>
    <w:rsid w:val="002210A7"/>
    <w:rsid w:val="00225495"/>
    <w:rsid w:val="002342FF"/>
    <w:rsid w:val="00243FC7"/>
    <w:rsid w:val="00245DA7"/>
    <w:rsid w:val="00250DC2"/>
    <w:rsid w:val="00251FA7"/>
    <w:rsid w:val="002537B0"/>
    <w:rsid w:val="00262E00"/>
    <w:rsid w:val="002636C0"/>
    <w:rsid w:val="00266E95"/>
    <w:rsid w:val="00267CCD"/>
    <w:rsid w:val="002804E7"/>
    <w:rsid w:val="00292DFE"/>
    <w:rsid w:val="002975F5"/>
    <w:rsid w:val="002A1A14"/>
    <w:rsid w:val="002C16E7"/>
    <w:rsid w:val="002D0169"/>
    <w:rsid w:val="002F21D9"/>
    <w:rsid w:val="002F4EBC"/>
    <w:rsid w:val="0030197A"/>
    <w:rsid w:val="003079B5"/>
    <w:rsid w:val="00336800"/>
    <w:rsid w:val="003429AF"/>
    <w:rsid w:val="0036595C"/>
    <w:rsid w:val="00385D65"/>
    <w:rsid w:val="00394096"/>
    <w:rsid w:val="003B21FB"/>
    <w:rsid w:val="003B2389"/>
    <w:rsid w:val="003B46BA"/>
    <w:rsid w:val="003C6B85"/>
    <w:rsid w:val="003E3CEF"/>
    <w:rsid w:val="00410ACE"/>
    <w:rsid w:val="0043228C"/>
    <w:rsid w:val="0045098E"/>
    <w:rsid w:val="00453977"/>
    <w:rsid w:val="00474BB9"/>
    <w:rsid w:val="00476DC0"/>
    <w:rsid w:val="00497A54"/>
    <w:rsid w:val="004B216F"/>
    <w:rsid w:val="004B574A"/>
    <w:rsid w:val="004D141D"/>
    <w:rsid w:val="004D1E95"/>
    <w:rsid w:val="004D4EBB"/>
    <w:rsid w:val="004F1A76"/>
    <w:rsid w:val="004F5332"/>
    <w:rsid w:val="00500378"/>
    <w:rsid w:val="00516BA4"/>
    <w:rsid w:val="005201ED"/>
    <w:rsid w:val="005269B0"/>
    <w:rsid w:val="0054158F"/>
    <w:rsid w:val="005601FE"/>
    <w:rsid w:val="005622A6"/>
    <w:rsid w:val="00564262"/>
    <w:rsid w:val="00565F8B"/>
    <w:rsid w:val="00566037"/>
    <w:rsid w:val="0057767A"/>
    <w:rsid w:val="005812AF"/>
    <w:rsid w:val="005828DA"/>
    <w:rsid w:val="00582E8F"/>
    <w:rsid w:val="005970CA"/>
    <w:rsid w:val="00605D59"/>
    <w:rsid w:val="00606EC9"/>
    <w:rsid w:val="00615ED6"/>
    <w:rsid w:val="006236BB"/>
    <w:rsid w:val="006239AA"/>
    <w:rsid w:val="00644EF3"/>
    <w:rsid w:val="006573F3"/>
    <w:rsid w:val="0066695A"/>
    <w:rsid w:val="00673F9C"/>
    <w:rsid w:val="00692CE1"/>
    <w:rsid w:val="006946EB"/>
    <w:rsid w:val="006C35C1"/>
    <w:rsid w:val="006D37CA"/>
    <w:rsid w:val="006E43DE"/>
    <w:rsid w:val="006F1FAE"/>
    <w:rsid w:val="006F58C9"/>
    <w:rsid w:val="00707D84"/>
    <w:rsid w:val="007152E6"/>
    <w:rsid w:val="00755F81"/>
    <w:rsid w:val="00767819"/>
    <w:rsid w:val="007739F4"/>
    <w:rsid w:val="00783137"/>
    <w:rsid w:val="0079080E"/>
    <w:rsid w:val="0079512A"/>
    <w:rsid w:val="007968BD"/>
    <w:rsid w:val="007B7AAB"/>
    <w:rsid w:val="007C0734"/>
    <w:rsid w:val="007C446C"/>
    <w:rsid w:val="007D4F56"/>
    <w:rsid w:val="007E534A"/>
    <w:rsid w:val="007F73D7"/>
    <w:rsid w:val="00883E1A"/>
    <w:rsid w:val="0089124A"/>
    <w:rsid w:val="008C20EB"/>
    <w:rsid w:val="008C76DF"/>
    <w:rsid w:val="008D11F0"/>
    <w:rsid w:val="008D510D"/>
    <w:rsid w:val="008F3E2B"/>
    <w:rsid w:val="008F58D1"/>
    <w:rsid w:val="009239B5"/>
    <w:rsid w:val="00926FB7"/>
    <w:rsid w:val="00951B7F"/>
    <w:rsid w:val="009611EC"/>
    <w:rsid w:val="00966973"/>
    <w:rsid w:val="00986172"/>
    <w:rsid w:val="00997FCA"/>
    <w:rsid w:val="009A673F"/>
    <w:rsid w:val="009A75D4"/>
    <w:rsid w:val="009B0C0F"/>
    <w:rsid w:val="009B7578"/>
    <w:rsid w:val="009C4752"/>
    <w:rsid w:val="009F35BC"/>
    <w:rsid w:val="009F5A02"/>
    <w:rsid w:val="00A00687"/>
    <w:rsid w:val="00A034D0"/>
    <w:rsid w:val="00A055A4"/>
    <w:rsid w:val="00A12789"/>
    <w:rsid w:val="00A205C2"/>
    <w:rsid w:val="00A5447C"/>
    <w:rsid w:val="00A57293"/>
    <w:rsid w:val="00A622C7"/>
    <w:rsid w:val="00A82F12"/>
    <w:rsid w:val="00A93E4A"/>
    <w:rsid w:val="00A9594E"/>
    <w:rsid w:val="00AA2ADA"/>
    <w:rsid w:val="00AA6E23"/>
    <w:rsid w:val="00AB0150"/>
    <w:rsid w:val="00AB2B87"/>
    <w:rsid w:val="00AC29EC"/>
    <w:rsid w:val="00AD4E94"/>
    <w:rsid w:val="00B10A74"/>
    <w:rsid w:val="00B36234"/>
    <w:rsid w:val="00B540A5"/>
    <w:rsid w:val="00B6676C"/>
    <w:rsid w:val="00B72A23"/>
    <w:rsid w:val="00B73007"/>
    <w:rsid w:val="00B77574"/>
    <w:rsid w:val="00B90D30"/>
    <w:rsid w:val="00BC2167"/>
    <w:rsid w:val="00BD551E"/>
    <w:rsid w:val="00BD76A5"/>
    <w:rsid w:val="00BE1FFB"/>
    <w:rsid w:val="00C06848"/>
    <w:rsid w:val="00C068AD"/>
    <w:rsid w:val="00C17F18"/>
    <w:rsid w:val="00C41F2D"/>
    <w:rsid w:val="00C430D0"/>
    <w:rsid w:val="00C43386"/>
    <w:rsid w:val="00C51CB7"/>
    <w:rsid w:val="00C675B2"/>
    <w:rsid w:val="00C72ED9"/>
    <w:rsid w:val="00C73778"/>
    <w:rsid w:val="00C82BFF"/>
    <w:rsid w:val="00C942C3"/>
    <w:rsid w:val="00CA2097"/>
    <w:rsid w:val="00CD15D1"/>
    <w:rsid w:val="00D03021"/>
    <w:rsid w:val="00D12BA2"/>
    <w:rsid w:val="00D411A4"/>
    <w:rsid w:val="00D50814"/>
    <w:rsid w:val="00D51BC5"/>
    <w:rsid w:val="00DB441F"/>
    <w:rsid w:val="00DE6642"/>
    <w:rsid w:val="00DF1074"/>
    <w:rsid w:val="00E40718"/>
    <w:rsid w:val="00E6678A"/>
    <w:rsid w:val="00E810A6"/>
    <w:rsid w:val="00E96877"/>
    <w:rsid w:val="00EA2D27"/>
    <w:rsid w:val="00EB241E"/>
    <w:rsid w:val="00EB57A4"/>
    <w:rsid w:val="00ED2BC3"/>
    <w:rsid w:val="00EE2357"/>
    <w:rsid w:val="00EF3560"/>
    <w:rsid w:val="00F03881"/>
    <w:rsid w:val="00F175AD"/>
    <w:rsid w:val="00F2451B"/>
    <w:rsid w:val="00F31C74"/>
    <w:rsid w:val="00F33054"/>
    <w:rsid w:val="00F34C34"/>
    <w:rsid w:val="00F50085"/>
    <w:rsid w:val="00F607F0"/>
    <w:rsid w:val="00F81336"/>
    <w:rsid w:val="00F832C5"/>
    <w:rsid w:val="00F97878"/>
    <w:rsid w:val="00FA5736"/>
    <w:rsid w:val="00FB1A40"/>
    <w:rsid w:val="00FB7959"/>
    <w:rsid w:val="00FD55C9"/>
    <w:rsid w:val="00FD5C59"/>
    <w:rsid w:val="00FE7B32"/>
    <w:rsid w:val="00FF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5BA4E8"/>
  <w15:chartTrackingRefBased/>
  <w15:docId w15:val="{191BE11D-55AB-3D40-91AB-61F0FB41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7F0"/>
    <w:rPr>
      <w:color w:val="0563C1" w:themeColor="hyperlink"/>
      <w:u w:val="single"/>
    </w:rPr>
  </w:style>
  <w:style w:type="paragraph" w:styleId="CommentText">
    <w:name w:val="annotation text"/>
    <w:basedOn w:val="Normal"/>
    <w:link w:val="CommentTextChar"/>
    <w:uiPriority w:val="99"/>
    <w:unhideWhenUsed/>
    <w:rsid w:val="00F607F0"/>
    <w:rPr>
      <w:sz w:val="20"/>
      <w:szCs w:val="20"/>
    </w:rPr>
  </w:style>
  <w:style w:type="character" w:customStyle="1" w:styleId="CommentTextChar">
    <w:name w:val="Comment Text Char"/>
    <w:basedOn w:val="DefaultParagraphFont"/>
    <w:link w:val="CommentText"/>
    <w:uiPriority w:val="99"/>
    <w:rsid w:val="00F607F0"/>
    <w:rPr>
      <w:sz w:val="20"/>
      <w:szCs w:val="20"/>
    </w:rPr>
  </w:style>
  <w:style w:type="table" w:styleId="TableGrid">
    <w:name w:val="Table Grid"/>
    <w:basedOn w:val="TableNormal"/>
    <w:uiPriority w:val="39"/>
    <w:rsid w:val="0010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6EB"/>
    <w:pPr>
      <w:tabs>
        <w:tab w:val="center" w:pos="4513"/>
        <w:tab w:val="right" w:pos="9026"/>
      </w:tabs>
    </w:pPr>
  </w:style>
  <w:style w:type="character" w:customStyle="1" w:styleId="HeaderChar">
    <w:name w:val="Header Char"/>
    <w:basedOn w:val="DefaultParagraphFont"/>
    <w:link w:val="Header"/>
    <w:uiPriority w:val="99"/>
    <w:rsid w:val="006946EB"/>
  </w:style>
  <w:style w:type="paragraph" w:styleId="Footer">
    <w:name w:val="footer"/>
    <w:basedOn w:val="Normal"/>
    <w:link w:val="FooterChar"/>
    <w:uiPriority w:val="99"/>
    <w:unhideWhenUsed/>
    <w:rsid w:val="006946EB"/>
    <w:pPr>
      <w:tabs>
        <w:tab w:val="center" w:pos="4513"/>
        <w:tab w:val="right" w:pos="9026"/>
      </w:tabs>
    </w:pPr>
  </w:style>
  <w:style w:type="character" w:customStyle="1" w:styleId="FooterChar">
    <w:name w:val="Footer Char"/>
    <w:basedOn w:val="DefaultParagraphFont"/>
    <w:link w:val="Footer"/>
    <w:uiPriority w:val="99"/>
    <w:rsid w:val="006946EB"/>
  </w:style>
  <w:style w:type="character" w:customStyle="1" w:styleId="acopre">
    <w:name w:val="acopre"/>
    <w:basedOn w:val="DefaultParagraphFont"/>
    <w:rsid w:val="0056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0678">
      <w:bodyDiv w:val="1"/>
      <w:marLeft w:val="0"/>
      <w:marRight w:val="0"/>
      <w:marTop w:val="0"/>
      <w:marBottom w:val="0"/>
      <w:divBdr>
        <w:top w:val="none" w:sz="0" w:space="0" w:color="auto"/>
        <w:left w:val="none" w:sz="0" w:space="0" w:color="auto"/>
        <w:bottom w:val="none" w:sz="0" w:space="0" w:color="auto"/>
        <w:right w:val="none" w:sz="0" w:space="0" w:color="auto"/>
      </w:divBdr>
    </w:div>
    <w:div w:id="315762216">
      <w:bodyDiv w:val="1"/>
      <w:marLeft w:val="0"/>
      <w:marRight w:val="0"/>
      <w:marTop w:val="0"/>
      <w:marBottom w:val="0"/>
      <w:divBdr>
        <w:top w:val="none" w:sz="0" w:space="0" w:color="auto"/>
        <w:left w:val="none" w:sz="0" w:space="0" w:color="auto"/>
        <w:bottom w:val="none" w:sz="0" w:space="0" w:color="auto"/>
        <w:right w:val="none" w:sz="0" w:space="0" w:color="auto"/>
      </w:divBdr>
    </w:div>
    <w:div w:id="413403013">
      <w:bodyDiv w:val="1"/>
      <w:marLeft w:val="0"/>
      <w:marRight w:val="0"/>
      <w:marTop w:val="0"/>
      <w:marBottom w:val="0"/>
      <w:divBdr>
        <w:top w:val="none" w:sz="0" w:space="0" w:color="auto"/>
        <w:left w:val="none" w:sz="0" w:space="0" w:color="auto"/>
        <w:bottom w:val="none" w:sz="0" w:space="0" w:color="auto"/>
        <w:right w:val="none" w:sz="0" w:space="0" w:color="auto"/>
      </w:divBdr>
    </w:div>
    <w:div w:id="540632941">
      <w:bodyDiv w:val="1"/>
      <w:marLeft w:val="0"/>
      <w:marRight w:val="0"/>
      <w:marTop w:val="0"/>
      <w:marBottom w:val="0"/>
      <w:divBdr>
        <w:top w:val="none" w:sz="0" w:space="0" w:color="auto"/>
        <w:left w:val="none" w:sz="0" w:space="0" w:color="auto"/>
        <w:bottom w:val="none" w:sz="0" w:space="0" w:color="auto"/>
        <w:right w:val="none" w:sz="0" w:space="0" w:color="auto"/>
      </w:divBdr>
    </w:div>
    <w:div w:id="548493128">
      <w:bodyDiv w:val="1"/>
      <w:marLeft w:val="0"/>
      <w:marRight w:val="0"/>
      <w:marTop w:val="0"/>
      <w:marBottom w:val="0"/>
      <w:divBdr>
        <w:top w:val="none" w:sz="0" w:space="0" w:color="auto"/>
        <w:left w:val="none" w:sz="0" w:space="0" w:color="auto"/>
        <w:bottom w:val="none" w:sz="0" w:space="0" w:color="auto"/>
        <w:right w:val="none" w:sz="0" w:space="0" w:color="auto"/>
      </w:divBdr>
    </w:div>
    <w:div w:id="746926421">
      <w:bodyDiv w:val="1"/>
      <w:marLeft w:val="0"/>
      <w:marRight w:val="0"/>
      <w:marTop w:val="0"/>
      <w:marBottom w:val="0"/>
      <w:divBdr>
        <w:top w:val="none" w:sz="0" w:space="0" w:color="auto"/>
        <w:left w:val="none" w:sz="0" w:space="0" w:color="auto"/>
        <w:bottom w:val="none" w:sz="0" w:space="0" w:color="auto"/>
        <w:right w:val="none" w:sz="0" w:space="0" w:color="auto"/>
      </w:divBdr>
    </w:div>
    <w:div w:id="773133290">
      <w:bodyDiv w:val="1"/>
      <w:marLeft w:val="0"/>
      <w:marRight w:val="0"/>
      <w:marTop w:val="0"/>
      <w:marBottom w:val="0"/>
      <w:divBdr>
        <w:top w:val="none" w:sz="0" w:space="0" w:color="auto"/>
        <w:left w:val="none" w:sz="0" w:space="0" w:color="auto"/>
        <w:bottom w:val="none" w:sz="0" w:space="0" w:color="auto"/>
        <w:right w:val="none" w:sz="0" w:space="0" w:color="auto"/>
      </w:divBdr>
    </w:div>
    <w:div w:id="880676970">
      <w:bodyDiv w:val="1"/>
      <w:marLeft w:val="0"/>
      <w:marRight w:val="0"/>
      <w:marTop w:val="0"/>
      <w:marBottom w:val="0"/>
      <w:divBdr>
        <w:top w:val="none" w:sz="0" w:space="0" w:color="auto"/>
        <w:left w:val="none" w:sz="0" w:space="0" w:color="auto"/>
        <w:bottom w:val="none" w:sz="0" w:space="0" w:color="auto"/>
        <w:right w:val="none" w:sz="0" w:space="0" w:color="auto"/>
      </w:divBdr>
    </w:div>
    <w:div w:id="921641586">
      <w:bodyDiv w:val="1"/>
      <w:marLeft w:val="0"/>
      <w:marRight w:val="0"/>
      <w:marTop w:val="0"/>
      <w:marBottom w:val="0"/>
      <w:divBdr>
        <w:top w:val="none" w:sz="0" w:space="0" w:color="auto"/>
        <w:left w:val="none" w:sz="0" w:space="0" w:color="auto"/>
        <w:bottom w:val="none" w:sz="0" w:space="0" w:color="auto"/>
        <w:right w:val="none" w:sz="0" w:space="0" w:color="auto"/>
      </w:divBdr>
    </w:div>
    <w:div w:id="975647982">
      <w:bodyDiv w:val="1"/>
      <w:marLeft w:val="0"/>
      <w:marRight w:val="0"/>
      <w:marTop w:val="0"/>
      <w:marBottom w:val="0"/>
      <w:divBdr>
        <w:top w:val="none" w:sz="0" w:space="0" w:color="auto"/>
        <w:left w:val="none" w:sz="0" w:space="0" w:color="auto"/>
        <w:bottom w:val="none" w:sz="0" w:space="0" w:color="auto"/>
        <w:right w:val="none" w:sz="0" w:space="0" w:color="auto"/>
      </w:divBdr>
    </w:div>
    <w:div w:id="1362436403">
      <w:bodyDiv w:val="1"/>
      <w:marLeft w:val="0"/>
      <w:marRight w:val="0"/>
      <w:marTop w:val="0"/>
      <w:marBottom w:val="0"/>
      <w:divBdr>
        <w:top w:val="none" w:sz="0" w:space="0" w:color="auto"/>
        <w:left w:val="none" w:sz="0" w:space="0" w:color="auto"/>
        <w:bottom w:val="none" w:sz="0" w:space="0" w:color="auto"/>
        <w:right w:val="none" w:sz="0" w:space="0" w:color="auto"/>
      </w:divBdr>
    </w:div>
    <w:div w:id="1401095800">
      <w:bodyDiv w:val="1"/>
      <w:marLeft w:val="0"/>
      <w:marRight w:val="0"/>
      <w:marTop w:val="0"/>
      <w:marBottom w:val="0"/>
      <w:divBdr>
        <w:top w:val="none" w:sz="0" w:space="0" w:color="auto"/>
        <w:left w:val="none" w:sz="0" w:space="0" w:color="auto"/>
        <w:bottom w:val="none" w:sz="0" w:space="0" w:color="auto"/>
        <w:right w:val="none" w:sz="0" w:space="0" w:color="auto"/>
      </w:divBdr>
    </w:div>
    <w:div w:id="1459760853">
      <w:bodyDiv w:val="1"/>
      <w:marLeft w:val="0"/>
      <w:marRight w:val="0"/>
      <w:marTop w:val="0"/>
      <w:marBottom w:val="0"/>
      <w:divBdr>
        <w:top w:val="none" w:sz="0" w:space="0" w:color="auto"/>
        <w:left w:val="none" w:sz="0" w:space="0" w:color="auto"/>
        <w:bottom w:val="none" w:sz="0" w:space="0" w:color="auto"/>
        <w:right w:val="none" w:sz="0" w:space="0" w:color="auto"/>
      </w:divBdr>
    </w:div>
    <w:div w:id="1468235344">
      <w:bodyDiv w:val="1"/>
      <w:marLeft w:val="0"/>
      <w:marRight w:val="0"/>
      <w:marTop w:val="0"/>
      <w:marBottom w:val="0"/>
      <w:divBdr>
        <w:top w:val="none" w:sz="0" w:space="0" w:color="auto"/>
        <w:left w:val="none" w:sz="0" w:space="0" w:color="auto"/>
        <w:bottom w:val="none" w:sz="0" w:space="0" w:color="auto"/>
        <w:right w:val="none" w:sz="0" w:space="0" w:color="auto"/>
      </w:divBdr>
    </w:div>
    <w:div w:id="1645427663">
      <w:bodyDiv w:val="1"/>
      <w:marLeft w:val="0"/>
      <w:marRight w:val="0"/>
      <w:marTop w:val="0"/>
      <w:marBottom w:val="0"/>
      <w:divBdr>
        <w:top w:val="none" w:sz="0" w:space="0" w:color="auto"/>
        <w:left w:val="none" w:sz="0" w:space="0" w:color="auto"/>
        <w:bottom w:val="none" w:sz="0" w:space="0" w:color="auto"/>
        <w:right w:val="none" w:sz="0" w:space="0" w:color="auto"/>
      </w:divBdr>
    </w:div>
    <w:div w:id="1794328483">
      <w:bodyDiv w:val="1"/>
      <w:marLeft w:val="0"/>
      <w:marRight w:val="0"/>
      <w:marTop w:val="0"/>
      <w:marBottom w:val="0"/>
      <w:divBdr>
        <w:top w:val="none" w:sz="0" w:space="0" w:color="auto"/>
        <w:left w:val="none" w:sz="0" w:space="0" w:color="auto"/>
        <w:bottom w:val="none" w:sz="0" w:space="0" w:color="auto"/>
        <w:right w:val="none" w:sz="0" w:space="0" w:color="auto"/>
      </w:divBdr>
    </w:div>
    <w:div w:id="1830905453">
      <w:bodyDiv w:val="1"/>
      <w:marLeft w:val="0"/>
      <w:marRight w:val="0"/>
      <w:marTop w:val="0"/>
      <w:marBottom w:val="0"/>
      <w:divBdr>
        <w:top w:val="none" w:sz="0" w:space="0" w:color="auto"/>
        <w:left w:val="none" w:sz="0" w:space="0" w:color="auto"/>
        <w:bottom w:val="none" w:sz="0" w:space="0" w:color="auto"/>
        <w:right w:val="none" w:sz="0" w:space="0" w:color="auto"/>
      </w:divBdr>
    </w:div>
    <w:div w:id="2107844932">
      <w:bodyDiv w:val="1"/>
      <w:marLeft w:val="0"/>
      <w:marRight w:val="0"/>
      <w:marTop w:val="0"/>
      <w:marBottom w:val="0"/>
      <w:divBdr>
        <w:top w:val="none" w:sz="0" w:space="0" w:color="auto"/>
        <w:left w:val="none" w:sz="0" w:space="0" w:color="auto"/>
        <w:bottom w:val="none" w:sz="0" w:space="0" w:color="auto"/>
        <w:right w:val="none" w:sz="0" w:space="0" w:color="auto"/>
      </w:divBdr>
    </w:div>
    <w:div w:id="2116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m.frayling@exeter.ac.uk" TargetMode="External"/><Relationship Id="rId4" Type="http://schemas.openxmlformats.org/officeDocument/2006/relationships/styles" Target="styles.xml"/><Relationship Id="rId9" Type="http://schemas.openxmlformats.org/officeDocument/2006/relationships/hyperlink" Target="mailto:h.yaghootkar@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3" ma:contentTypeDescription="Create a new document." ma:contentTypeScope="" ma:versionID="50d54980fc138ad366b2a43bdeb90277">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d6985a15f32802a8fa70a76cedf0bcd9"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Filter1" minOccurs="0"/>
                <xsd:element ref="ns2:Filter2"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Filter1" ma:index="16" nillable="true" ma:displayName="Filter1" ma:internalName="Filter1">
      <xsd:simpleType>
        <xsd:restriction base="dms:Text">
          <xsd:maxLength value="255"/>
        </xsd:restriction>
      </xsd:simpleType>
    </xsd:element>
    <xsd:element name="Filter2" ma:index="17" nillable="true" ma:displayName="Filter2" ma:internalName="Filter2">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ter1 xmlns="b06da5eb-40b0-4950-befd-25032263aabd" xsi:nil="true"/>
    <Filter2 xmlns="b06da5eb-40b0-4950-befd-25032263aabd" xsi:nil="true"/>
  </documentManagement>
</p:properties>
</file>

<file path=customXml/itemProps1.xml><?xml version="1.0" encoding="utf-8"?>
<ds:datastoreItem xmlns:ds="http://schemas.openxmlformats.org/officeDocument/2006/customXml" ds:itemID="{D413FD6D-6DDA-4903-9F1D-A95B50CA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F0B6D-AEA9-44DB-8DEA-7D6BB5B86675}">
  <ds:schemaRefs>
    <ds:schemaRef ds:uri="http://schemas.microsoft.com/sharepoint/v3/contenttype/forms"/>
  </ds:schemaRefs>
</ds:datastoreItem>
</file>

<file path=customXml/itemProps3.xml><?xml version="1.0" encoding="utf-8"?>
<ds:datastoreItem xmlns:ds="http://schemas.openxmlformats.org/officeDocument/2006/customXml" ds:itemID="{E0BD55F0-1962-4751-A682-1C16B5AFDD75}">
  <ds:schemaRefs>
    <ds:schemaRef ds:uri="http://schemas.microsoft.com/office/2006/metadata/properties"/>
    <ds:schemaRef ds:uri="http://schemas.microsoft.com/office/infopath/2007/PartnerControls"/>
    <ds:schemaRef ds:uri="b06da5eb-40b0-4950-befd-25032263aabd"/>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126</Pages>
  <Words>31927</Words>
  <Characters>181990</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Martin</dc:creator>
  <cp:keywords/>
  <dc:description/>
  <cp:lastModifiedBy>Susan Martin</cp:lastModifiedBy>
  <cp:revision>767</cp:revision>
  <dcterms:created xsi:type="dcterms:W3CDTF">2021-05-17T21:30:00Z</dcterms:created>
  <dcterms:modified xsi:type="dcterms:W3CDTF">2021-05-18T18:55:00Z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ies>
</file>