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D023D" w14:textId="77777777" w:rsidR="00306AFE" w:rsidRDefault="00306AFE" w:rsidP="004D1145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54F62F29" w14:textId="77777777" w:rsidR="00306AFE" w:rsidRPr="00306AFE" w:rsidRDefault="00306AFE" w:rsidP="00306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06AF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Authentication of Apple Juices Using Digital Image Processing (DIP) Combined with Machine Learning (ML)</w:t>
      </w:r>
    </w:p>
    <w:p w14:paraId="037C1423" w14:textId="77777777" w:rsidR="00306AFE" w:rsidRDefault="00306AFE" w:rsidP="00306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CE3506A" w14:textId="0E6AFBC2" w:rsidR="00306AFE" w:rsidRPr="00306AFE" w:rsidRDefault="00306AFE" w:rsidP="00306A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306AF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Food Analytical Methods</w:t>
      </w:r>
    </w:p>
    <w:p w14:paraId="4A1D26D4" w14:textId="77777777" w:rsidR="00306AFE" w:rsidRPr="00306AFE" w:rsidRDefault="00306AFE" w:rsidP="00306A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2FE73ED3" w14:textId="77777777" w:rsidR="00306AFE" w:rsidRPr="00D67EF9" w:rsidRDefault="00306AFE" w:rsidP="00306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562010A" w14:textId="6E2BAFD3" w:rsidR="00306AFE" w:rsidRPr="00EE232E" w:rsidRDefault="00306AFE" w:rsidP="00306A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232E">
        <w:rPr>
          <w:rFonts w:ascii="Times New Roman" w:eastAsia="Times New Roman" w:hAnsi="Times New Roman" w:cs="Times New Roman"/>
          <w:bCs/>
          <w:sz w:val="24"/>
          <w:szCs w:val="24"/>
        </w:rPr>
        <w:t>Suelem Kaczala</w:t>
      </w:r>
      <w:r w:rsidRPr="00EE232E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a</w:t>
      </w:r>
      <w:r w:rsidRPr="00EE232E">
        <w:rPr>
          <w:rFonts w:ascii="Times New Roman" w:eastAsia="Times New Roman" w:hAnsi="Times New Roman" w:cs="Times New Roman"/>
          <w:bCs/>
          <w:sz w:val="24"/>
          <w:szCs w:val="24"/>
        </w:rPr>
        <w:t>; Vanderlei Aparecido de Lima</w:t>
      </w:r>
      <w:r w:rsidRPr="00EE232E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b</w:t>
      </w:r>
      <w:r w:rsidRPr="00EE232E">
        <w:rPr>
          <w:rFonts w:ascii="Times New Roman" w:eastAsia="Times New Roman" w:hAnsi="Times New Roman" w:cs="Times New Roman"/>
          <w:bCs/>
          <w:sz w:val="24"/>
          <w:szCs w:val="24"/>
        </w:rPr>
        <w:t>; Maria Lurdes Felsner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EE232E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a,c</w:t>
      </w:r>
      <w:proofErr w:type="spellEnd"/>
      <w:proofErr w:type="gramEnd"/>
      <w:r w:rsidRPr="00EE232E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*</w:t>
      </w:r>
    </w:p>
    <w:p w14:paraId="2BCEB50D" w14:textId="77777777" w:rsidR="00306AFE" w:rsidRPr="00EE232E" w:rsidRDefault="00306AFE" w:rsidP="00306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047416" w14:textId="77777777" w:rsidR="00306AFE" w:rsidRPr="00EE232E" w:rsidRDefault="00306AFE" w:rsidP="00306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E64AF5" w14:textId="77777777" w:rsidR="00306AFE" w:rsidRPr="00EE232E" w:rsidRDefault="00306AFE" w:rsidP="00306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D6601D" w14:textId="77777777" w:rsidR="00306AFE" w:rsidRPr="00306AFE" w:rsidRDefault="00306AFE" w:rsidP="00306AFE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06AF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a </w:t>
      </w:r>
      <w:r w:rsidRPr="00306AFE">
        <w:rPr>
          <w:rFonts w:ascii="Times New Roman" w:hAnsi="Times New Roman" w:cs="Times New Roman"/>
          <w:sz w:val="20"/>
          <w:szCs w:val="20"/>
          <w:lang w:val="en-US"/>
        </w:rPr>
        <w:t>Department of Chemistry, State University of Midwestern at Paraná (UNICENTRO), Vila Carli, Zip Code 85040-080, Guarapuava city, Paraná, Brazil</w:t>
      </w:r>
    </w:p>
    <w:p w14:paraId="7531FA78" w14:textId="77777777" w:rsidR="00306AFE" w:rsidRPr="00306AFE" w:rsidRDefault="00306AFE" w:rsidP="00306AFE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06AF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306AFE">
        <w:rPr>
          <w:rFonts w:ascii="Times New Roman" w:hAnsi="Times New Roman" w:cs="Times New Roman"/>
          <w:sz w:val="20"/>
          <w:szCs w:val="20"/>
          <w:lang w:val="en-US"/>
        </w:rPr>
        <w:t xml:space="preserve"> Department of Chemistry, Federal University of Technology – Paraná (UTFPR), Zip Code 85503-390, Pato Branco city, Paraná, Brazil</w:t>
      </w:r>
    </w:p>
    <w:p w14:paraId="1962C7CF" w14:textId="77777777" w:rsidR="00306AFE" w:rsidRPr="00306AFE" w:rsidRDefault="00306AFE" w:rsidP="00306AFE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306AFE">
        <w:rPr>
          <w:rFonts w:ascii="Times New Roman" w:hAnsi="Times New Roman" w:cs="Times New Roman"/>
          <w:sz w:val="20"/>
          <w:szCs w:val="20"/>
          <w:vertAlign w:val="superscript"/>
          <w:lang w:val="it-IT"/>
        </w:rPr>
        <w:t xml:space="preserve">c </w:t>
      </w:r>
      <w:r w:rsidRPr="00306AFE">
        <w:rPr>
          <w:rFonts w:ascii="Times New Roman" w:hAnsi="Times New Roman" w:cs="Times New Roman"/>
          <w:sz w:val="20"/>
          <w:szCs w:val="20"/>
          <w:lang w:val="it-IT"/>
        </w:rPr>
        <w:t>Department of Chemistry, State University of Londrina (UEL), Zip Code 86057-970, Londrina city, Paraná, Brazil</w:t>
      </w:r>
    </w:p>
    <w:p w14:paraId="7D97FE20" w14:textId="77777777" w:rsidR="00306AFE" w:rsidRPr="00306AFE" w:rsidRDefault="00306AFE" w:rsidP="00306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it-IT"/>
        </w:rPr>
      </w:pPr>
    </w:p>
    <w:p w14:paraId="02674C1C" w14:textId="77777777" w:rsidR="00306AFE" w:rsidRPr="00306AFE" w:rsidRDefault="00306AFE" w:rsidP="00306AFE">
      <w:pPr>
        <w:pStyle w:val="Textodenotaderodap"/>
        <w:spacing w:line="360" w:lineRule="auto"/>
        <w:rPr>
          <w:rFonts w:ascii="Times New Roman" w:hAnsi="Times New Roman" w:cs="Times New Roman"/>
        </w:rPr>
      </w:pPr>
      <w:r w:rsidRPr="00306AFE">
        <w:rPr>
          <w:rStyle w:val="Refdenotaderodap"/>
          <w:rFonts w:ascii="Times New Roman" w:hAnsi="Times New Roman" w:cs="Times New Roman"/>
        </w:rPr>
        <w:t>*</w:t>
      </w:r>
      <w:r w:rsidRPr="00306AFE">
        <w:rPr>
          <w:rFonts w:ascii="Times New Roman" w:hAnsi="Times New Roman" w:cs="Times New Roman"/>
        </w:rPr>
        <w:t xml:space="preserve">Corresponding author at: Department of Chemistry. State University of Londrina, Paraná; Zip Code 86057-970, Londrina city, Paraná, Brazil. Phone: ++55 43 – 99133-9140; E-mail address: </w:t>
      </w:r>
      <w:hyperlink r:id="rId4" w:history="1">
        <w:r w:rsidRPr="00306AFE">
          <w:rPr>
            <w:rStyle w:val="Hyperlink"/>
            <w:rFonts w:ascii="Times New Roman" w:hAnsi="Times New Roman" w:cs="Times New Roman"/>
          </w:rPr>
          <w:t>felsner@uel.br;</w:t>
        </w:r>
      </w:hyperlink>
      <w:r w:rsidRPr="00306AFE">
        <w:rPr>
          <w:rStyle w:val="Hyperlink"/>
          <w:rFonts w:ascii="Times New Roman" w:hAnsi="Times New Roman" w:cs="Times New Roman"/>
        </w:rPr>
        <w:t xml:space="preserve"> felsner@unicentro.br</w:t>
      </w:r>
      <w:r w:rsidRPr="00306AFE">
        <w:rPr>
          <w:rFonts w:ascii="Times New Roman" w:hAnsi="Times New Roman" w:cs="Times New Roman"/>
        </w:rPr>
        <w:t xml:space="preserve"> (M.L. Felsner).</w:t>
      </w:r>
    </w:p>
    <w:p w14:paraId="287E98F0" w14:textId="77777777" w:rsidR="00306AFE" w:rsidRDefault="00306AFE" w:rsidP="004D1145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51F6FD4E" w14:textId="77777777" w:rsidR="00306AFE" w:rsidRDefault="00306AFE" w:rsidP="00306AF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729F9D86" w14:textId="537CF7DE" w:rsidR="00306AFE" w:rsidRPr="00306AFE" w:rsidRDefault="00306AFE" w:rsidP="00306AF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S</w:t>
      </w:r>
      <w:r w:rsidRPr="00306AFE">
        <w:rPr>
          <w:rFonts w:ascii="Times New Roman" w:hAnsi="Times New Roman" w:cs="Times New Roman"/>
          <w:b/>
          <w:bCs/>
          <w:sz w:val="36"/>
          <w:szCs w:val="36"/>
          <w:lang w:val="en-US"/>
        </w:rPr>
        <w:t>upplementary Material</w:t>
      </w:r>
    </w:p>
    <w:p w14:paraId="626D7A3C" w14:textId="77777777" w:rsidR="00306AFE" w:rsidRDefault="00306AFE" w:rsidP="004D1145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51A61CA5" w14:textId="77777777" w:rsidR="00306AFE" w:rsidRDefault="00306AFE" w:rsidP="004D1145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2D92EF24" w14:textId="77777777" w:rsidR="00306AFE" w:rsidRDefault="00306AFE" w:rsidP="004D1145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36E9D7AB" w14:textId="77777777" w:rsidR="00306AFE" w:rsidRDefault="00306AFE" w:rsidP="004D1145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58037836" w14:textId="77777777" w:rsidR="00306AFE" w:rsidRDefault="00306AFE" w:rsidP="004D1145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4174CC4B" w14:textId="77777777" w:rsidR="00306AFE" w:rsidRDefault="00306AFE" w:rsidP="004D1145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2FC04AAA" w14:textId="77777777" w:rsidR="00306AFE" w:rsidRDefault="00306AFE" w:rsidP="004D1145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22BAE25F" w14:textId="31258BBA" w:rsidR="00473228" w:rsidRPr="00306AFE" w:rsidRDefault="00473228" w:rsidP="00473228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06AFE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r w:rsidR="009C702E" w:rsidRPr="00306AFE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306AF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306AFE">
        <w:rPr>
          <w:rFonts w:ascii="Times New Roman" w:hAnsi="Times New Roman" w:cs="Times New Roman"/>
          <w:sz w:val="20"/>
          <w:szCs w:val="20"/>
          <w:lang w:val="en-US"/>
        </w:rPr>
        <w:t>Information declared on the label by the manufacturers of the apple juice samples</w:t>
      </w:r>
    </w:p>
    <w:tbl>
      <w:tblPr>
        <w:tblW w:w="5000" w:type="pct"/>
        <w:jc w:val="center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712"/>
        <w:gridCol w:w="1814"/>
        <w:gridCol w:w="1728"/>
        <w:gridCol w:w="10144"/>
      </w:tblGrid>
      <w:tr w:rsidR="00473228" w:rsidRPr="00306AFE" w14:paraId="15CA7686" w14:textId="77777777" w:rsidTr="00FC0C36">
        <w:trPr>
          <w:jc w:val="center"/>
        </w:trPr>
        <w:tc>
          <w:tcPr>
            <w:tcW w:w="556" w:type="pct"/>
          </w:tcPr>
          <w:p w14:paraId="064C2274" w14:textId="0C9F8B1D" w:rsidR="00473228" w:rsidRPr="00306AFE" w:rsidRDefault="00473228" w:rsidP="00D913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Juice </w:t>
            </w:r>
            <w:r w:rsidR="002346C2" w:rsidRPr="00306A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Type</w:t>
            </w:r>
          </w:p>
        </w:tc>
        <w:tc>
          <w:tcPr>
            <w:tcW w:w="589" w:type="pct"/>
          </w:tcPr>
          <w:p w14:paraId="31D26C78" w14:textId="6A274426" w:rsidR="00473228" w:rsidRPr="00306AFE" w:rsidRDefault="00473228" w:rsidP="004732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Sample Coding</w:t>
            </w:r>
          </w:p>
        </w:tc>
        <w:tc>
          <w:tcPr>
            <w:tcW w:w="561" w:type="pct"/>
          </w:tcPr>
          <w:p w14:paraId="64B38DE7" w14:textId="35AC90C6" w:rsidR="00473228" w:rsidRPr="00306AFE" w:rsidRDefault="00862A98" w:rsidP="004732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Processing</w:t>
            </w:r>
            <w:r w:rsidR="00237036" w:rsidRPr="00306A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B0994" w:rsidRPr="00306AF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  <w:p w14:paraId="119542FF" w14:textId="4ABAC996" w:rsidR="00473228" w:rsidRPr="00306AFE" w:rsidRDefault="00473228" w:rsidP="004732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94" w:type="pct"/>
          </w:tcPr>
          <w:p w14:paraId="70981780" w14:textId="225E9799" w:rsidR="00473228" w:rsidRPr="00306AFE" w:rsidRDefault="00473228" w:rsidP="004732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06A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Composition </w:t>
            </w:r>
            <w:r w:rsidRPr="00306AF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Declared on the Label by the Manufacturer</w:t>
            </w:r>
          </w:p>
        </w:tc>
      </w:tr>
      <w:tr w:rsidR="005906FE" w:rsidRPr="00306AFE" w14:paraId="26F9F6D4" w14:textId="77777777" w:rsidTr="00660879">
        <w:trPr>
          <w:jc w:val="center"/>
        </w:trPr>
        <w:tc>
          <w:tcPr>
            <w:tcW w:w="556" w:type="pct"/>
            <w:vMerge w:val="restart"/>
            <w:vAlign w:val="center"/>
          </w:tcPr>
          <w:p w14:paraId="1008C21A" w14:textId="75B400CB" w:rsidR="005906FE" w:rsidRPr="00306AFE" w:rsidRDefault="00473228" w:rsidP="006608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Whole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(WJ)</w:t>
            </w:r>
          </w:p>
          <w:p w14:paraId="3B0B1877" w14:textId="1569A9FA" w:rsidR="005906FE" w:rsidRPr="00306AFE" w:rsidRDefault="005906FE" w:rsidP="006608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(n = 9)</w:t>
            </w:r>
          </w:p>
        </w:tc>
        <w:tc>
          <w:tcPr>
            <w:tcW w:w="589" w:type="pct"/>
            <w:vAlign w:val="center"/>
          </w:tcPr>
          <w:p w14:paraId="42353D95" w14:textId="77777777" w:rsidR="005906FE" w:rsidRPr="00306AFE" w:rsidRDefault="005906FE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WJ2</w:t>
            </w:r>
          </w:p>
          <w:p w14:paraId="7CD655C1" w14:textId="77777777" w:rsidR="005906FE" w:rsidRPr="00306AFE" w:rsidRDefault="005906FE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WJ6</w:t>
            </w:r>
          </w:p>
          <w:p w14:paraId="33B66FD6" w14:textId="5C6E64BA" w:rsidR="005906FE" w:rsidRPr="00306AFE" w:rsidRDefault="005906FE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WJ7 </w:t>
            </w:r>
          </w:p>
        </w:tc>
        <w:tc>
          <w:tcPr>
            <w:tcW w:w="561" w:type="pct"/>
          </w:tcPr>
          <w:p w14:paraId="4F718AE3" w14:textId="0D1969F5" w:rsidR="005906FE" w:rsidRPr="00306AFE" w:rsidRDefault="00C254BA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WC</w:t>
            </w:r>
          </w:p>
          <w:p w14:paraId="3B828566" w14:textId="0AC58241" w:rsidR="005906FE" w:rsidRPr="00306AFE" w:rsidRDefault="00C254BA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WC</w:t>
            </w:r>
          </w:p>
          <w:p w14:paraId="49DAD6D6" w14:textId="0B5ADF69" w:rsidR="005906FE" w:rsidRPr="00306AFE" w:rsidRDefault="00C254BA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294" w:type="pct"/>
          </w:tcPr>
          <w:p w14:paraId="74C23575" w14:textId="2637E863" w:rsidR="005906FE" w:rsidRPr="00306AFE" w:rsidRDefault="005906FE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it-IT"/>
              </w:rPr>
            </w:pPr>
          </w:p>
          <w:p w14:paraId="40C02937" w14:textId="6D51E17A" w:rsidR="005906FE" w:rsidRPr="00306AFE" w:rsidRDefault="00862A98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Whole apple juice and ascorbic acid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8835EA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(INS 300</w:t>
            </w:r>
            <w:r w:rsidR="000214B4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)</w:t>
            </w:r>
          </w:p>
        </w:tc>
      </w:tr>
      <w:tr w:rsidR="005906FE" w:rsidRPr="00306AFE" w14:paraId="113C52E8" w14:textId="77777777" w:rsidTr="00872472">
        <w:trPr>
          <w:jc w:val="center"/>
        </w:trPr>
        <w:tc>
          <w:tcPr>
            <w:tcW w:w="556" w:type="pct"/>
            <w:vMerge/>
          </w:tcPr>
          <w:p w14:paraId="5E7EE04E" w14:textId="77777777" w:rsidR="005906FE" w:rsidRPr="00306AFE" w:rsidRDefault="005906FE" w:rsidP="00D9130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589" w:type="pct"/>
            <w:vAlign w:val="center"/>
          </w:tcPr>
          <w:p w14:paraId="2D284B41" w14:textId="77777777" w:rsidR="005906FE" w:rsidRPr="00306AFE" w:rsidRDefault="005906FE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WJ3 </w:t>
            </w:r>
          </w:p>
          <w:p w14:paraId="17D02B7C" w14:textId="3764B2B3" w:rsidR="005906FE" w:rsidRPr="00306AFE" w:rsidRDefault="005906FE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WJ9</w:t>
            </w:r>
          </w:p>
        </w:tc>
        <w:tc>
          <w:tcPr>
            <w:tcW w:w="561" w:type="pct"/>
            <w:vAlign w:val="center"/>
          </w:tcPr>
          <w:p w14:paraId="5B6033B9" w14:textId="674E19FE" w:rsidR="005906FE" w:rsidRPr="00306AFE" w:rsidRDefault="00C254BA" w:rsidP="0087247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294" w:type="pct"/>
            <w:vAlign w:val="center"/>
          </w:tcPr>
          <w:p w14:paraId="2820E6A0" w14:textId="1F8E5F2C" w:rsidR="005906FE" w:rsidRPr="00306AFE" w:rsidRDefault="00862A98" w:rsidP="00C80E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Whole apple juice</w:t>
            </w:r>
          </w:p>
        </w:tc>
      </w:tr>
      <w:tr w:rsidR="005906FE" w:rsidRPr="00306AFE" w14:paraId="2C21912F" w14:textId="77777777" w:rsidTr="00FC0C36">
        <w:trPr>
          <w:jc w:val="center"/>
        </w:trPr>
        <w:tc>
          <w:tcPr>
            <w:tcW w:w="556" w:type="pct"/>
            <w:vMerge/>
          </w:tcPr>
          <w:p w14:paraId="52454C65" w14:textId="77777777" w:rsidR="005906FE" w:rsidRPr="00306AFE" w:rsidRDefault="005906FE" w:rsidP="00D9130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  <w:vAlign w:val="center"/>
          </w:tcPr>
          <w:p w14:paraId="4790AEC9" w14:textId="77777777" w:rsidR="005906FE" w:rsidRPr="00306AFE" w:rsidRDefault="005906FE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WJ8</w:t>
            </w:r>
          </w:p>
        </w:tc>
        <w:tc>
          <w:tcPr>
            <w:tcW w:w="561" w:type="pct"/>
          </w:tcPr>
          <w:p w14:paraId="521D3564" w14:textId="01CC2157" w:rsidR="005906FE" w:rsidRPr="00306AFE" w:rsidRDefault="00C254BA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WC</w:t>
            </w:r>
          </w:p>
        </w:tc>
        <w:tc>
          <w:tcPr>
            <w:tcW w:w="3294" w:type="pct"/>
          </w:tcPr>
          <w:p w14:paraId="148E24AC" w14:textId="7D12849D" w:rsidR="000214B4" w:rsidRPr="00306AFE" w:rsidRDefault="00862A98" w:rsidP="000214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Whole and reconstituted apple juice</w:t>
            </w:r>
          </w:p>
        </w:tc>
      </w:tr>
      <w:tr w:rsidR="005906FE" w:rsidRPr="00306AFE" w14:paraId="070C3D67" w14:textId="77777777" w:rsidTr="00FC0C36">
        <w:trPr>
          <w:jc w:val="center"/>
        </w:trPr>
        <w:tc>
          <w:tcPr>
            <w:tcW w:w="556" w:type="pct"/>
            <w:vMerge/>
          </w:tcPr>
          <w:p w14:paraId="715BBFAB" w14:textId="77777777" w:rsidR="005906FE" w:rsidRPr="00306AFE" w:rsidRDefault="005906FE" w:rsidP="00D9130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9" w:type="pct"/>
            <w:vAlign w:val="center"/>
          </w:tcPr>
          <w:p w14:paraId="67D4E427" w14:textId="2C13DF36" w:rsidR="005906FE" w:rsidRPr="00306AFE" w:rsidRDefault="005906FE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WJ1</w:t>
            </w:r>
          </w:p>
        </w:tc>
        <w:tc>
          <w:tcPr>
            <w:tcW w:w="561" w:type="pct"/>
          </w:tcPr>
          <w:p w14:paraId="2934A79B" w14:textId="3F3F8D52" w:rsidR="005906FE" w:rsidRPr="00306AFE" w:rsidRDefault="00C254BA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WC</w:t>
            </w:r>
          </w:p>
        </w:tc>
        <w:tc>
          <w:tcPr>
            <w:tcW w:w="3294" w:type="pct"/>
          </w:tcPr>
          <w:p w14:paraId="6D418EB2" w14:textId="3DDDB26B" w:rsidR="000214B4" w:rsidRPr="00306AFE" w:rsidRDefault="00862A98" w:rsidP="000214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Concentrated apple juice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ascorbic acid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835EA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(INS 300) </w:t>
            </w: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and citric acid</w:t>
            </w:r>
            <w:r w:rsidR="008835EA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(INS 330)</w:t>
            </w:r>
          </w:p>
        </w:tc>
      </w:tr>
      <w:tr w:rsidR="005906FE" w:rsidRPr="00306AFE" w14:paraId="7823FEA0" w14:textId="77777777" w:rsidTr="00FC0C36">
        <w:trPr>
          <w:jc w:val="center"/>
        </w:trPr>
        <w:tc>
          <w:tcPr>
            <w:tcW w:w="556" w:type="pct"/>
            <w:vMerge/>
          </w:tcPr>
          <w:p w14:paraId="78754AA3" w14:textId="77777777" w:rsidR="005906FE" w:rsidRPr="00306AFE" w:rsidRDefault="005906FE" w:rsidP="00D9130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9" w:type="pct"/>
            <w:vAlign w:val="center"/>
          </w:tcPr>
          <w:p w14:paraId="46BD4A06" w14:textId="4D722414" w:rsidR="005906FE" w:rsidRPr="00306AFE" w:rsidRDefault="005906FE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WJ4</w:t>
            </w:r>
          </w:p>
        </w:tc>
        <w:tc>
          <w:tcPr>
            <w:tcW w:w="561" w:type="pct"/>
          </w:tcPr>
          <w:p w14:paraId="232FB8D8" w14:textId="4FCEF888" w:rsidR="005906FE" w:rsidRPr="00306AFE" w:rsidRDefault="00C254BA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WC</w:t>
            </w:r>
          </w:p>
        </w:tc>
        <w:tc>
          <w:tcPr>
            <w:tcW w:w="3294" w:type="pct"/>
          </w:tcPr>
          <w:p w14:paraId="66CD96ED" w14:textId="72EB09A3" w:rsidR="000214B4" w:rsidRPr="00306AFE" w:rsidRDefault="00862A98" w:rsidP="000214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Whole apple juice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ascorbic acid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835EA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(INS 300) </w:t>
            </w: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and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sulphur dioxide</w:t>
            </w:r>
            <w:r w:rsidR="008835EA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(INS 220)</w:t>
            </w:r>
          </w:p>
        </w:tc>
      </w:tr>
      <w:tr w:rsidR="005906FE" w:rsidRPr="00306AFE" w14:paraId="08C98819" w14:textId="77777777" w:rsidTr="00FC0C36">
        <w:trPr>
          <w:jc w:val="center"/>
        </w:trPr>
        <w:tc>
          <w:tcPr>
            <w:tcW w:w="556" w:type="pct"/>
            <w:vMerge/>
          </w:tcPr>
          <w:p w14:paraId="1F1DB5E7" w14:textId="77777777" w:rsidR="005906FE" w:rsidRPr="00306AFE" w:rsidRDefault="005906FE" w:rsidP="00D9130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9" w:type="pct"/>
            <w:vAlign w:val="center"/>
          </w:tcPr>
          <w:p w14:paraId="51D82FEA" w14:textId="51368B89" w:rsidR="005906FE" w:rsidRPr="00306AFE" w:rsidRDefault="005906FE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WJ5</w:t>
            </w:r>
          </w:p>
        </w:tc>
        <w:tc>
          <w:tcPr>
            <w:tcW w:w="561" w:type="pct"/>
          </w:tcPr>
          <w:p w14:paraId="4FCA2A8D" w14:textId="37CDD9BE" w:rsidR="005906FE" w:rsidRPr="00306AFE" w:rsidRDefault="00C254BA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WC</w:t>
            </w:r>
          </w:p>
        </w:tc>
        <w:tc>
          <w:tcPr>
            <w:tcW w:w="3294" w:type="pct"/>
          </w:tcPr>
          <w:p w14:paraId="6DB30B68" w14:textId="59F04DF1" w:rsidR="000214B4" w:rsidRPr="00306AFE" w:rsidRDefault="00862A98" w:rsidP="000214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Whole apple juice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, </w:t>
            </w: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ascorbic acid</w:t>
            </w:r>
            <w:r w:rsidR="008835EA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(INS 300)</w:t>
            </w: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and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potassium metabisulfite</w:t>
            </w:r>
            <w:r w:rsidR="00E00896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(INS 223)</w:t>
            </w:r>
          </w:p>
        </w:tc>
      </w:tr>
      <w:tr w:rsidR="005906FE" w:rsidRPr="00306AFE" w14:paraId="35E3749A" w14:textId="77777777" w:rsidTr="00660879">
        <w:trPr>
          <w:jc w:val="center"/>
        </w:trPr>
        <w:tc>
          <w:tcPr>
            <w:tcW w:w="556" w:type="pct"/>
            <w:vMerge w:val="restart"/>
            <w:vAlign w:val="center"/>
          </w:tcPr>
          <w:p w14:paraId="1ECB827B" w14:textId="1A7F3C6F" w:rsidR="005906FE" w:rsidRPr="00306AFE" w:rsidRDefault="005906FE" w:rsidP="006608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Reconstitu</w:t>
            </w:r>
            <w:r w:rsidR="00473228"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ted</w:t>
            </w: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(NERJ) </w:t>
            </w:r>
          </w:p>
          <w:p w14:paraId="00596A53" w14:textId="480B0C25" w:rsidR="005906FE" w:rsidRPr="00306AFE" w:rsidRDefault="005906FE" w:rsidP="006608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(n = 4) </w:t>
            </w:r>
          </w:p>
        </w:tc>
        <w:tc>
          <w:tcPr>
            <w:tcW w:w="589" w:type="pct"/>
            <w:vAlign w:val="center"/>
          </w:tcPr>
          <w:p w14:paraId="3D99CEA8" w14:textId="77777777" w:rsidR="005906FE" w:rsidRPr="00306AFE" w:rsidRDefault="005906FE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NERJ1 </w:t>
            </w:r>
          </w:p>
          <w:p w14:paraId="0E9B5B68" w14:textId="5099E590" w:rsidR="005906FE" w:rsidRPr="00306AFE" w:rsidRDefault="005906FE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NERJ7</w:t>
            </w:r>
          </w:p>
        </w:tc>
        <w:tc>
          <w:tcPr>
            <w:tcW w:w="561" w:type="pct"/>
          </w:tcPr>
          <w:p w14:paraId="03988FCE" w14:textId="485BE83A" w:rsidR="005906FE" w:rsidRPr="00306AFE" w:rsidRDefault="00C254BA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  <w:p w14:paraId="3C837636" w14:textId="69880871" w:rsidR="005906FE" w:rsidRPr="00306AFE" w:rsidRDefault="00C254BA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294" w:type="pct"/>
            <w:vAlign w:val="center"/>
          </w:tcPr>
          <w:p w14:paraId="790E5518" w14:textId="1299A4E3" w:rsidR="005906FE" w:rsidRPr="00306AFE" w:rsidRDefault="00862A98" w:rsidP="00C80E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Concentrated apple juice and water</w:t>
            </w:r>
          </w:p>
        </w:tc>
      </w:tr>
      <w:tr w:rsidR="005906FE" w:rsidRPr="00306AFE" w14:paraId="68E9C8B2" w14:textId="77777777" w:rsidTr="00FC0C36">
        <w:trPr>
          <w:jc w:val="center"/>
        </w:trPr>
        <w:tc>
          <w:tcPr>
            <w:tcW w:w="556" w:type="pct"/>
            <w:vMerge/>
          </w:tcPr>
          <w:p w14:paraId="34F8A6A7" w14:textId="77777777" w:rsidR="005906FE" w:rsidRPr="00306AFE" w:rsidRDefault="005906FE" w:rsidP="00D9130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589" w:type="pct"/>
            <w:vAlign w:val="center"/>
          </w:tcPr>
          <w:p w14:paraId="421E1601" w14:textId="48BE3A37" w:rsidR="005906FE" w:rsidRPr="00306AFE" w:rsidRDefault="005906FE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NERJ4</w:t>
            </w:r>
          </w:p>
        </w:tc>
        <w:tc>
          <w:tcPr>
            <w:tcW w:w="561" w:type="pct"/>
          </w:tcPr>
          <w:p w14:paraId="29094AD9" w14:textId="10C54112" w:rsidR="005906FE" w:rsidRPr="00306AFE" w:rsidRDefault="00C254BA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WC</w:t>
            </w:r>
          </w:p>
        </w:tc>
        <w:tc>
          <w:tcPr>
            <w:tcW w:w="3294" w:type="pct"/>
          </w:tcPr>
          <w:p w14:paraId="173F0D31" w14:textId="4A7681C2" w:rsidR="000214B4" w:rsidRPr="00306AFE" w:rsidRDefault="00862A98" w:rsidP="000214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Concentrated apple juice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, </w:t>
            </w: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water and citric acid</w:t>
            </w:r>
            <w:r w:rsidR="008835EA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(INS 330)</w:t>
            </w:r>
          </w:p>
        </w:tc>
      </w:tr>
      <w:tr w:rsidR="005906FE" w:rsidRPr="00306AFE" w14:paraId="46AB3E29" w14:textId="77777777" w:rsidTr="00FC0C36">
        <w:trPr>
          <w:jc w:val="center"/>
        </w:trPr>
        <w:tc>
          <w:tcPr>
            <w:tcW w:w="556" w:type="pct"/>
            <w:vMerge/>
          </w:tcPr>
          <w:p w14:paraId="0A750DA4" w14:textId="77777777" w:rsidR="005906FE" w:rsidRPr="00306AFE" w:rsidRDefault="005906FE" w:rsidP="00D9130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589" w:type="pct"/>
            <w:vAlign w:val="center"/>
          </w:tcPr>
          <w:p w14:paraId="4798FE7B" w14:textId="58EF7A7E" w:rsidR="005906FE" w:rsidRPr="00306AFE" w:rsidRDefault="005906FE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NERJ9</w:t>
            </w:r>
          </w:p>
        </w:tc>
        <w:tc>
          <w:tcPr>
            <w:tcW w:w="561" w:type="pct"/>
          </w:tcPr>
          <w:p w14:paraId="00D3548A" w14:textId="6E77346A" w:rsidR="005906FE" w:rsidRPr="00306AFE" w:rsidRDefault="00C254BA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WC</w:t>
            </w:r>
          </w:p>
        </w:tc>
        <w:tc>
          <w:tcPr>
            <w:tcW w:w="3294" w:type="pct"/>
          </w:tcPr>
          <w:p w14:paraId="53678D79" w14:textId="3F5CB9BB" w:rsidR="000214B4" w:rsidRPr="00306AFE" w:rsidRDefault="00862A98" w:rsidP="000214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Concentrated apple juice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water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citric acid</w:t>
            </w:r>
            <w:r w:rsidR="008835EA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(INS 330)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and ascorbic acid</w:t>
            </w:r>
            <w:r w:rsidR="008835EA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(INS 300)</w:t>
            </w:r>
          </w:p>
        </w:tc>
      </w:tr>
      <w:tr w:rsidR="005906FE" w:rsidRPr="00306AFE" w14:paraId="7A612B00" w14:textId="77777777" w:rsidTr="00872472">
        <w:trPr>
          <w:jc w:val="center"/>
        </w:trPr>
        <w:tc>
          <w:tcPr>
            <w:tcW w:w="556" w:type="pct"/>
            <w:vMerge w:val="restart"/>
            <w:vAlign w:val="center"/>
          </w:tcPr>
          <w:p w14:paraId="71FD0D96" w14:textId="77777777" w:rsidR="005906FE" w:rsidRPr="00306AFE" w:rsidRDefault="005906FE" w:rsidP="006608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13FF24F0" w14:textId="77777777" w:rsidR="005906FE" w:rsidRPr="00306AFE" w:rsidRDefault="005906FE" w:rsidP="006608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54292183" w14:textId="77777777" w:rsidR="005906FE" w:rsidRPr="00306AFE" w:rsidRDefault="005906FE" w:rsidP="006608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2202D0EA" w14:textId="6172F7F2" w:rsidR="005906FE" w:rsidRPr="00306AFE" w:rsidRDefault="005906FE" w:rsidP="006608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473228"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ctars (NERJ)</w:t>
            </w:r>
          </w:p>
          <w:p w14:paraId="611569E9" w14:textId="3D397C76" w:rsidR="005906FE" w:rsidRPr="00306AFE" w:rsidRDefault="005906FE" w:rsidP="006608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(n = 5)</w:t>
            </w:r>
          </w:p>
          <w:p w14:paraId="0D8D05BC" w14:textId="77777777" w:rsidR="005906FE" w:rsidRPr="00306AFE" w:rsidRDefault="005906FE" w:rsidP="006608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21BAF6" w14:textId="77777777" w:rsidR="005906FE" w:rsidRPr="00306AFE" w:rsidRDefault="005906FE" w:rsidP="006608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0E5C04" w14:textId="77777777" w:rsidR="005906FE" w:rsidRPr="00306AFE" w:rsidRDefault="005906FE" w:rsidP="006608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B2BAC9" w14:textId="2ED279C5" w:rsidR="005906FE" w:rsidRPr="00306AFE" w:rsidRDefault="005906FE" w:rsidP="006608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  <w:vAlign w:val="center"/>
          </w:tcPr>
          <w:p w14:paraId="61DE2FFD" w14:textId="0C655B71" w:rsidR="005906FE" w:rsidRPr="00306AFE" w:rsidRDefault="005906FE" w:rsidP="00C80E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NERJ2</w:t>
            </w:r>
          </w:p>
        </w:tc>
        <w:tc>
          <w:tcPr>
            <w:tcW w:w="561" w:type="pct"/>
            <w:vAlign w:val="center"/>
          </w:tcPr>
          <w:p w14:paraId="417EA4A3" w14:textId="65CF099A" w:rsidR="005906FE" w:rsidRPr="00306AFE" w:rsidRDefault="00C254BA" w:rsidP="0087247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294" w:type="pct"/>
          </w:tcPr>
          <w:p w14:paraId="2EF8E3BC" w14:textId="5859AAB6" w:rsidR="000214B4" w:rsidRPr="00306AFE" w:rsidRDefault="00862A98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Concentrated apple juice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water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sugar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ascorbic acid</w:t>
            </w:r>
            <w:r w:rsidR="008835EA"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(INS 300)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malic acid</w:t>
            </w:r>
            <w:r w:rsidR="004E7069"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(INS 296)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sodium citrate</w:t>
            </w:r>
            <w:r w:rsidR="004E7069"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(INS 331)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caramel dye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acesulfame potassium (INS 950) and sucralose</w:t>
            </w:r>
          </w:p>
          <w:p w14:paraId="45886137" w14:textId="77777777" w:rsidR="000214B4" w:rsidRPr="00306AFE" w:rsidRDefault="000214B4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E3EF54" w14:textId="1C064802" w:rsidR="000214B4" w:rsidRPr="00306AFE" w:rsidRDefault="00862A98" w:rsidP="000214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Concentration of apple juice in formulated beverage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= 35 %</w:t>
            </w:r>
          </w:p>
        </w:tc>
      </w:tr>
      <w:tr w:rsidR="005906FE" w:rsidRPr="00306AFE" w14:paraId="50CDC7D4" w14:textId="77777777" w:rsidTr="00872472">
        <w:trPr>
          <w:jc w:val="center"/>
        </w:trPr>
        <w:tc>
          <w:tcPr>
            <w:tcW w:w="556" w:type="pct"/>
            <w:vMerge/>
          </w:tcPr>
          <w:p w14:paraId="7CBB95C2" w14:textId="77777777" w:rsidR="005906FE" w:rsidRPr="00306AFE" w:rsidRDefault="005906FE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9" w:type="pct"/>
            <w:vAlign w:val="center"/>
          </w:tcPr>
          <w:p w14:paraId="436D2FEF" w14:textId="441683FE" w:rsidR="005906FE" w:rsidRPr="00306AFE" w:rsidRDefault="005906FE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NERJ3</w:t>
            </w:r>
          </w:p>
        </w:tc>
        <w:tc>
          <w:tcPr>
            <w:tcW w:w="561" w:type="pct"/>
            <w:vAlign w:val="center"/>
          </w:tcPr>
          <w:p w14:paraId="03A6F134" w14:textId="77777777" w:rsidR="005906FE" w:rsidRPr="00306AFE" w:rsidRDefault="005906FE" w:rsidP="0087247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BA41D5" w14:textId="52B033C2" w:rsidR="005906FE" w:rsidRPr="00306AFE" w:rsidRDefault="00C254BA" w:rsidP="0087247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294" w:type="pct"/>
          </w:tcPr>
          <w:p w14:paraId="04135CCE" w14:textId="2D56148A" w:rsidR="005906FE" w:rsidRPr="00306AFE" w:rsidRDefault="00862A98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Concentrated apple juice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2346C2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water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2346C2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ascorbic acid</w:t>
            </w:r>
            <w:r w:rsidR="008835EA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(INS 300)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2346C2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malic acid</w:t>
            </w:r>
            <w:r w:rsidR="004E7069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(INS 296)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2346C2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citric acid</w:t>
            </w:r>
            <w:r w:rsidR="008835EA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(INS 330)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  <w:p w14:paraId="17887C10" w14:textId="11F0026C" w:rsidR="005906FE" w:rsidRPr="00306AFE" w:rsidRDefault="002346C2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acesulfame potassium (INS 950) and sucralos</w:t>
            </w:r>
            <w:r w:rsidR="000214B4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</w:p>
          <w:p w14:paraId="02296EC9" w14:textId="77777777" w:rsidR="000214B4" w:rsidRPr="00306AFE" w:rsidRDefault="000214B4" w:rsidP="00721C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4ED4B26C" w14:textId="0A8BCD12" w:rsidR="000214B4" w:rsidRPr="00306AFE" w:rsidRDefault="00862A98" w:rsidP="000214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Concentration of apple juice in formulated beverage </w:t>
            </w:r>
            <w:r w:rsidR="005906FE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= 50 %</w:t>
            </w:r>
          </w:p>
        </w:tc>
      </w:tr>
      <w:tr w:rsidR="00FC0C36" w:rsidRPr="00306AFE" w14:paraId="3B393B09" w14:textId="77777777" w:rsidTr="00872472">
        <w:trPr>
          <w:jc w:val="center"/>
        </w:trPr>
        <w:tc>
          <w:tcPr>
            <w:tcW w:w="556" w:type="pct"/>
            <w:vMerge/>
          </w:tcPr>
          <w:p w14:paraId="0177EDC1" w14:textId="77777777" w:rsidR="00FC0C36" w:rsidRPr="00306AFE" w:rsidRDefault="00FC0C36" w:rsidP="00FC0C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9" w:type="pct"/>
            <w:vAlign w:val="center"/>
          </w:tcPr>
          <w:p w14:paraId="70E8C181" w14:textId="77777777" w:rsidR="00FC0C36" w:rsidRPr="00306AFE" w:rsidRDefault="00FC0C36" w:rsidP="00FC0C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NERJ5</w:t>
            </w:r>
          </w:p>
        </w:tc>
        <w:tc>
          <w:tcPr>
            <w:tcW w:w="561" w:type="pct"/>
            <w:vAlign w:val="center"/>
          </w:tcPr>
          <w:p w14:paraId="047A6864" w14:textId="40202A6A" w:rsidR="00FC0C36" w:rsidRPr="00306AFE" w:rsidRDefault="00C254BA" w:rsidP="0087247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294" w:type="pct"/>
          </w:tcPr>
          <w:p w14:paraId="15EB9B9A" w14:textId="17626DC1" w:rsidR="00FC0C36" w:rsidRPr="00306AFE" w:rsidRDefault="00862A98" w:rsidP="00FC0C3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Concentrated apple juice</w:t>
            </w:r>
            <w:r w:rsidR="00FC0C36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2346C2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lemon juice,</w:t>
            </w:r>
            <w:r w:rsidR="00FC0C36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6C2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water, sugar, citric acid</w:t>
            </w:r>
            <w:r w:rsidR="008835EA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(INS 330)</w:t>
            </w:r>
            <w:r w:rsidR="00FC0C36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vitamins, </w:t>
            </w:r>
            <w:r w:rsidR="002346C2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guar gum</w:t>
            </w:r>
            <w:r w:rsidR="00FC0C36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835EA" w:rsidRPr="00306A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(INS 412) </w:t>
            </w:r>
            <w:r w:rsidR="002346C2" w:rsidRPr="00306A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="00FC0C36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6C2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carotene and anthocyanin dyes </w:t>
            </w:r>
            <w:r w:rsidR="003643EF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</w:t>
            </w:r>
            <w:r w:rsidR="003643EF" w:rsidRPr="00306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INS 163)</w:t>
            </w:r>
          </w:p>
          <w:p w14:paraId="29230DEA" w14:textId="77777777" w:rsidR="000214B4" w:rsidRPr="00306AFE" w:rsidRDefault="000214B4" w:rsidP="00FC0C3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2C545B24" w14:textId="40D996C6" w:rsidR="000214B4" w:rsidRPr="00306AFE" w:rsidRDefault="00862A98" w:rsidP="000214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Concentration of apple juice in formulated beverage </w:t>
            </w:r>
            <w:r w:rsidR="00FC0C36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= 10 %</w:t>
            </w:r>
          </w:p>
        </w:tc>
      </w:tr>
      <w:tr w:rsidR="00FC0C36" w:rsidRPr="00306AFE" w14:paraId="3D027791" w14:textId="77777777" w:rsidTr="00FC0C36">
        <w:trPr>
          <w:jc w:val="center"/>
        </w:trPr>
        <w:tc>
          <w:tcPr>
            <w:tcW w:w="556" w:type="pct"/>
            <w:vMerge/>
          </w:tcPr>
          <w:p w14:paraId="1D9AA2A3" w14:textId="77777777" w:rsidR="00FC0C36" w:rsidRPr="00306AFE" w:rsidRDefault="00FC0C36" w:rsidP="00FC0C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9" w:type="pct"/>
            <w:vAlign w:val="center"/>
          </w:tcPr>
          <w:p w14:paraId="505DFCF0" w14:textId="4E4728F5" w:rsidR="00FC0C36" w:rsidRPr="00306AFE" w:rsidRDefault="00FC0C36" w:rsidP="00FC0C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NERJ6</w:t>
            </w:r>
          </w:p>
        </w:tc>
        <w:tc>
          <w:tcPr>
            <w:tcW w:w="561" w:type="pct"/>
          </w:tcPr>
          <w:p w14:paraId="6EAA6AE7" w14:textId="77777777" w:rsidR="00D076A4" w:rsidRPr="00306AFE" w:rsidRDefault="00D076A4" w:rsidP="00FC0C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5F9151" w14:textId="3301ECC4" w:rsidR="00FC0C36" w:rsidRPr="00306AFE" w:rsidRDefault="00C254BA" w:rsidP="00FC0C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WC</w:t>
            </w:r>
          </w:p>
          <w:p w14:paraId="091562A9" w14:textId="1309811A" w:rsidR="00D076A4" w:rsidRPr="00306AFE" w:rsidRDefault="00D076A4" w:rsidP="00FC0C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pct"/>
          </w:tcPr>
          <w:p w14:paraId="0ED72897" w14:textId="0856BB47" w:rsidR="00FC0C36" w:rsidRPr="00306AFE" w:rsidRDefault="00862A98" w:rsidP="00C80E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Concentrated apple juice</w:t>
            </w:r>
            <w:r w:rsidR="00FC0C36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2346C2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water</w:t>
            </w:r>
            <w:r w:rsidR="00FC0C36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2346C2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sugar</w:t>
            </w:r>
            <w:r w:rsidR="00FC0C36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c</w:t>
            </w:r>
            <w:r w:rsidR="002346C2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alcium</w:t>
            </w:r>
            <w:r w:rsidR="00FC0C36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vitamins, </w:t>
            </w:r>
            <w:r w:rsidR="002346C2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citric acid</w:t>
            </w:r>
            <w:r w:rsidR="008835EA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(INS 330)</w:t>
            </w:r>
            <w:r w:rsidR="00FC0C36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6C2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and xanthan gum</w:t>
            </w:r>
            <w:r w:rsidR="004E7069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(INS 415)</w:t>
            </w:r>
          </w:p>
          <w:p w14:paraId="279ACCF6" w14:textId="77777777" w:rsidR="00D076A4" w:rsidRPr="00306AFE" w:rsidRDefault="00D076A4" w:rsidP="00FC0C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40BD6618" w14:textId="02C05573" w:rsidR="00FC0C36" w:rsidRPr="00306AFE" w:rsidRDefault="00862A98" w:rsidP="00FC0C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Concentration of apple juice in formulated beverage </w:t>
            </w:r>
            <w:r w:rsidR="00FC0C36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= 22 %</w:t>
            </w:r>
          </w:p>
        </w:tc>
      </w:tr>
      <w:tr w:rsidR="00FC0C36" w:rsidRPr="00306AFE" w14:paraId="1E8C8553" w14:textId="77777777" w:rsidTr="00872472">
        <w:trPr>
          <w:jc w:val="center"/>
        </w:trPr>
        <w:tc>
          <w:tcPr>
            <w:tcW w:w="556" w:type="pct"/>
            <w:vMerge/>
          </w:tcPr>
          <w:p w14:paraId="6CAFF036" w14:textId="77777777" w:rsidR="00FC0C36" w:rsidRPr="00306AFE" w:rsidRDefault="00FC0C36" w:rsidP="00FC0C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9" w:type="pct"/>
            <w:vAlign w:val="center"/>
          </w:tcPr>
          <w:p w14:paraId="349F2C06" w14:textId="1B812EEE" w:rsidR="00FC0C36" w:rsidRPr="00306AFE" w:rsidRDefault="00FC0C36" w:rsidP="00FC0C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NERJ8</w:t>
            </w:r>
          </w:p>
        </w:tc>
        <w:tc>
          <w:tcPr>
            <w:tcW w:w="561" w:type="pct"/>
            <w:vAlign w:val="center"/>
          </w:tcPr>
          <w:p w14:paraId="27456E55" w14:textId="27CD75BE" w:rsidR="00FC0C36" w:rsidRPr="00306AFE" w:rsidRDefault="00C254BA" w:rsidP="00F234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294" w:type="pct"/>
          </w:tcPr>
          <w:p w14:paraId="5DC5DC16" w14:textId="57C64815" w:rsidR="00FC0C36" w:rsidRPr="00306AFE" w:rsidRDefault="00862A98" w:rsidP="00FC0C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Concentrated apple juice</w:t>
            </w:r>
            <w:r w:rsidR="00FC0C36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2346C2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water</w:t>
            </w:r>
            <w:r w:rsidR="00FC0C36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2346C2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sugar</w:t>
            </w:r>
            <w:r w:rsidR="00FC0C36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2346C2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citric acid</w:t>
            </w:r>
            <w:r w:rsidR="008835EA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(INS 330)</w:t>
            </w:r>
            <w:r w:rsidR="00FC0C36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2346C2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ascorbic acid</w:t>
            </w:r>
            <w:r w:rsidR="008835EA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(INS 300)</w:t>
            </w:r>
            <w:r w:rsidR="00FC0C36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2346C2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flavoring</w:t>
            </w:r>
            <w:r w:rsidR="00FC0C36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2346C2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acesulfame potassium (INS 950), sucralose</w:t>
            </w:r>
            <w:r w:rsidR="00FC0C36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2346C2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xanthan gum</w:t>
            </w:r>
            <w:r w:rsidR="00FC0C36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E7069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(INS 415) </w:t>
            </w:r>
            <w:r w:rsidR="002346C2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and anti-foaming agent</w:t>
            </w:r>
            <w:r w:rsidR="00FC0C36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6CF1EC4" w14:textId="77777777" w:rsidR="000214B4" w:rsidRPr="00306AFE" w:rsidRDefault="000214B4" w:rsidP="00FC0C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5968A4F1" w14:textId="2BD1E4B9" w:rsidR="00FC0C36" w:rsidRPr="00306AFE" w:rsidRDefault="00862A98" w:rsidP="00C80E7D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Concentration of apple juice in formulated beverage </w:t>
            </w:r>
            <w:r w:rsidR="00FC0C36" w:rsidRPr="00306A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= 40 %</w:t>
            </w:r>
          </w:p>
        </w:tc>
      </w:tr>
    </w:tbl>
    <w:p w14:paraId="47F2615F" w14:textId="27F2CE23" w:rsidR="00026F61" w:rsidRPr="00306AFE" w:rsidRDefault="004B0994" w:rsidP="00721CB9">
      <w:pPr>
        <w:rPr>
          <w:rFonts w:ascii="Times New Roman" w:hAnsi="Times New Roman" w:cs="Times New Roman"/>
          <w:sz w:val="20"/>
          <w:szCs w:val="20"/>
          <w:lang w:val="it-IT"/>
        </w:rPr>
      </w:pPr>
      <w:r w:rsidRPr="00306AFE">
        <w:rPr>
          <w:rFonts w:ascii="Times New Roman" w:hAnsi="Times New Roman" w:cs="Times New Roman"/>
          <w:iCs/>
          <w:sz w:val="20"/>
          <w:szCs w:val="20"/>
          <w:vertAlign w:val="superscript"/>
          <w:lang w:val="it-IT"/>
        </w:rPr>
        <w:t>a</w:t>
      </w:r>
      <w:r w:rsidR="005906FE" w:rsidRPr="00306AFE">
        <w:rPr>
          <w:rFonts w:ascii="Times New Roman" w:hAnsi="Times New Roman" w:cs="Times New Roman"/>
          <w:i/>
          <w:iCs/>
          <w:sz w:val="20"/>
          <w:szCs w:val="20"/>
          <w:lang w:val="it-IT"/>
        </w:rPr>
        <w:t xml:space="preserve"> </w:t>
      </w:r>
      <w:r w:rsidR="00C254BA" w:rsidRPr="00306AFE">
        <w:rPr>
          <w:rFonts w:ascii="Times New Roman" w:hAnsi="Times New Roman" w:cs="Times New Roman"/>
          <w:sz w:val="20"/>
          <w:szCs w:val="20"/>
          <w:lang w:val="it-IT"/>
        </w:rPr>
        <w:t>WC</w:t>
      </w:r>
      <w:r w:rsidR="005906FE" w:rsidRPr="00306AFE">
        <w:rPr>
          <w:rFonts w:ascii="Times New Roman" w:hAnsi="Times New Roman" w:cs="Times New Roman"/>
          <w:sz w:val="20"/>
          <w:szCs w:val="20"/>
          <w:lang w:val="it-IT"/>
        </w:rPr>
        <w:t xml:space="preserve"> = </w:t>
      </w:r>
      <w:r w:rsidR="00862A98" w:rsidRPr="00306AFE">
        <w:rPr>
          <w:rFonts w:ascii="Times New Roman" w:hAnsi="Times New Roman" w:cs="Times New Roman"/>
          <w:sz w:val="20"/>
          <w:szCs w:val="20"/>
          <w:lang w:val="it-IT"/>
        </w:rPr>
        <w:t>non</w:t>
      </w:r>
      <w:r w:rsidR="00C254BA" w:rsidRPr="00306AFE">
        <w:rPr>
          <w:rFonts w:ascii="Times New Roman" w:hAnsi="Times New Roman" w:cs="Times New Roman"/>
          <w:sz w:val="20"/>
          <w:szCs w:val="20"/>
          <w:lang w:val="it-IT"/>
        </w:rPr>
        <w:t xml:space="preserve"> clarified and </w:t>
      </w:r>
      <w:r w:rsidR="00862A98" w:rsidRPr="00306AFE">
        <w:rPr>
          <w:rFonts w:ascii="Times New Roman" w:hAnsi="Times New Roman" w:cs="Times New Roman"/>
          <w:sz w:val="20"/>
          <w:szCs w:val="20"/>
          <w:lang w:val="it-IT"/>
        </w:rPr>
        <w:t>filtered juice</w:t>
      </w:r>
      <w:r w:rsidR="005906FE" w:rsidRPr="00306AFE">
        <w:rPr>
          <w:rFonts w:ascii="Times New Roman" w:hAnsi="Times New Roman" w:cs="Times New Roman"/>
          <w:sz w:val="20"/>
          <w:szCs w:val="20"/>
          <w:lang w:val="it-IT"/>
        </w:rPr>
        <w:t xml:space="preserve">; </w:t>
      </w:r>
      <w:r w:rsidR="00C254BA" w:rsidRPr="00306AFE">
        <w:rPr>
          <w:rFonts w:ascii="Times New Roman" w:hAnsi="Times New Roman" w:cs="Times New Roman"/>
          <w:sz w:val="20"/>
          <w:szCs w:val="20"/>
          <w:lang w:val="it-IT"/>
        </w:rPr>
        <w:t>C</w:t>
      </w:r>
      <w:r w:rsidR="005906FE" w:rsidRPr="00306AFE">
        <w:rPr>
          <w:rFonts w:ascii="Times New Roman" w:hAnsi="Times New Roman" w:cs="Times New Roman"/>
          <w:sz w:val="20"/>
          <w:szCs w:val="20"/>
          <w:lang w:val="it-IT"/>
        </w:rPr>
        <w:t xml:space="preserve"> = </w:t>
      </w:r>
      <w:r w:rsidR="00C254BA" w:rsidRPr="00306AFE">
        <w:rPr>
          <w:rFonts w:ascii="Times New Roman" w:hAnsi="Times New Roman" w:cs="Times New Roman"/>
          <w:sz w:val="20"/>
          <w:szCs w:val="20"/>
          <w:lang w:val="it-IT"/>
        </w:rPr>
        <w:t xml:space="preserve">clarified and </w:t>
      </w:r>
      <w:r w:rsidR="00862A98" w:rsidRPr="00306AFE">
        <w:rPr>
          <w:rFonts w:ascii="Times New Roman" w:hAnsi="Times New Roman" w:cs="Times New Roman"/>
          <w:sz w:val="20"/>
          <w:szCs w:val="20"/>
          <w:lang w:val="it-IT"/>
        </w:rPr>
        <w:t>filtered juic</w:t>
      </w:r>
      <w:r w:rsidR="004F7AAA" w:rsidRPr="00306AFE">
        <w:rPr>
          <w:rFonts w:ascii="Times New Roman" w:hAnsi="Times New Roman" w:cs="Times New Roman"/>
          <w:sz w:val="20"/>
          <w:szCs w:val="20"/>
          <w:lang w:val="it-IT"/>
        </w:rPr>
        <w:t>e</w:t>
      </w:r>
    </w:p>
    <w:p w14:paraId="18BDA05B" w14:textId="77777777" w:rsidR="004C6338" w:rsidRDefault="004C6338" w:rsidP="00721CB9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2CA68755" w14:textId="77777777" w:rsidR="004C6338" w:rsidRDefault="004C6338" w:rsidP="00721CB9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794B1FB4" w14:textId="77777777" w:rsidR="004C6338" w:rsidRDefault="004C6338" w:rsidP="00721CB9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69C8F58B" w14:textId="3FA846AF" w:rsidR="004C6338" w:rsidRPr="00306AFE" w:rsidRDefault="004C6338" w:rsidP="004C6338">
      <w:pPr>
        <w:rPr>
          <w:rFonts w:ascii="Times New Roman" w:hAnsi="Times New Roman" w:cs="Times New Roman"/>
          <w:sz w:val="20"/>
          <w:szCs w:val="20"/>
          <w:lang w:val="it-IT"/>
        </w:rPr>
      </w:pPr>
      <w:r w:rsidRPr="00306AFE">
        <w:rPr>
          <w:rFonts w:ascii="Times New Roman" w:hAnsi="Times New Roman" w:cs="Times New Roman"/>
          <w:b/>
          <w:bCs/>
          <w:sz w:val="20"/>
          <w:szCs w:val="20"/>
          <w:lang w:val="it-IT"/>
        </w:rPr>
        <w:t>Table S2</w:t>
      </w:r>
      <w:r w:rsidRPr="00306AFE">
        <w:rPr>
          <w:rFonts w:ascii="Times New Roman" w:hAnsi="Times New Roman" w:cs="Times New Roman"/>
          <w:sz w:val="20"/>
          <w:szCs w:val="20"/>
          <w:lang w:val="it-IT"/>
        </w:rPr>
        <w:t xml:space="preserve"> Volumes of the composite sample of apple juice and distilled water used to construct the calibration curve in the range 5 to 100 %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02"/>
        <w:gridCol w:w="717"/>
        <w:gridCol w:w="700"/>
        <w:gridCol w:w="700"/>
        <w:gridCol w:w="700"/>
        <w:gridCol w:w="700"/>
        <w:gridCol w:w="700"/>
        <w:gridCol w:w="700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81"/>
      </w:tblGrid>
      <w:tr w:rsidR="004C6338" w:rsidRPr="00306AFE" w14:paraId="77025F6A" w14:textId="77777777" w:rsidTr="00631BF0">
        <w:tc>
          <w:tcPr>
            <w:tcW w:w="1402" w:type="dxa"/>
            <w:vMerge w:val="restart"/>
          </w:tcPr>
          <w:p w14:paraId="5D80B3E7" w14:textId="77777777" w:rsidR="004C6338" w:rsidRPr="00306AFE" w:rsidRDefault="004C6338" w:rsidP="00614F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</w:p>
          <w:p w14:paraId="2D82A007" w14:textId="77777777" w:rsidR="004C6338" w:rsidRPr="00306AFE" w:rsidRDefault="004C6338" w:rsidP="00614F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Components</w:t>
            </w:r>
          </w:p>
        </w:tc>
        <w:tc>
          <w:tcPr>
            <w:tcW w:w="13986" w:type="dxa"/>
            <w:gridSpan w:val="20"/>
          </w:tcPr>
          <w:p w14:paraId="0741F0BB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Concentration of Standard Solutions (%)</w:t>
            </w:r>
          </w:p>
          <w:p w14:paraId="07BCF4A7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</w:p>
        </w:tc>
      </w:tr>
      <w:tr w:rsidR="004C6338" w:rsidRPr="00306AFE" w14:paraId="69ED11E6" w14:textId="77777777" w:rsidTr="00631BF0">
        <w:trPr>
          <w:trHeight w:val="516"/>
        </w:trPr>
        <w:tc>
          <w:tcPr>
            <w:tcW w:w="1402" w:type="dxa"/>
            <w:vMerge/>
          </w:tcPr>
          <w:p w14:paraId="311360EA" w14:textId="77777777" w:rsidR="004C6338" w:rsidRPr="00306AFE" w:rsidRDefault="004C6338" w:rsidP="00614F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717" w:type="dxa"/>
            <w:vAlign w:val="center"/>
          </w:tcPr>
          <w:p w14:paraId="4F79D124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100</w:t>
            </w:r>
          </w:p>
        </w:tc>
        <w:tc>
          <w:tcPr>
            <w:tcW w:w="700" w:type="dxa"/>
            <w:vAlign w:val="center"/>
          </w:tcPr>
          <w:p w14:paraId="0F592DA5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95</w:t>
            </w:r>
          </w:p>
        </w:tc>
        <w:tc>
          <w:tcPr>
            <w:tcW w:w="700" w:type="dxa"/>
            <w:vAlign w:val="center"/>
          </w:tcPr>
          <w:p w14:paraId="6B38C511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90</w:t>
            </w:r>
          </w:p>
        </w:tc>
        <w:tc>
          <w:tcPr>
            <w:tcW w:w="700" w:type="dxa"/>
            <w:vAlign w:val="center"/>
          </w:tcPr>
          <w:p w14:paraId="7BED0ADE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85</w:t>
            </w:r>
          </w:p>
        </w:tc>
        <w:tc>
          <w:tcPr>
            <w:tcW w:w="700" w:type="dxa"/>
            <w:vAlign w:val="center"/>
          </w:tcPr>
          <w:p w14:paraId="4FC6E3DA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80</w:t>
            </w:r>
          </w:p>
        </w:tc>
        <w:tc>
          <w:tcPr>
            <w:tcW w:w="700" w:type="dxa"/>
            <w:vAlign w:val="center"/>
          </w:tcPr>
          <w:p w14:paraId="1C20101E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75</w:t>
            </w:r>
          </w:p>
        </w:tc>
        <w:tc>
          <w:tcPr>
            <w:tcW w:w="700" w:type="dxa"/>
            <w:vAlign w:val="center"/>
          </w:tcPr>
          <w:p w14:paraId="15171449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70</w:t>
            </w:r>
          </w:p>
        </w:tc>
        <w:tc>
          <w:tcPr>
            <w:tcW w:w="699" w:type="dxa"/>
            <w:vAlign w:val="center"/>
          </w:tcPr>
          <w:p w14:paraId="3171EFA4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65</w:t>
            </w:r>
          </w:p>
        </w:tc>
        <w:tc>
          <w:tcPr>
            <w:tcW w:w="699" w:type="dxa"/>
            <w:vAlign w:val="center"/>
          </w:tcPr>
          <w:p w14:paraId="7B03261D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60</w:t>
            </w:r>
          </w:p>
        </w:tc>
        <w:tc>
          <w:tcPr>
            <w:tcW w:w="699" w:type="dxa"/>
            <w:vAlign w:val="center"/>
          </w:tcPr>
          <w:p w14:paraId="42DA27F0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55</w:t>
            </w:r>
          </w:p>
        </w:tc>
        <w:tc>
          <w:tcPr>
            <w:tcW w:w="699" w:type="dxa"/>
            <w:vAlign w:val="center"/>
          </w:tcPr>
          <w:p w14:paraId="463AF056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50</w:t>
            </w:r>
          </w:p>
        </w:tc>
        <w:tc>
          <w:tcPr>
            <w:tcW w:w="699" w:type="dxa"/>
            <w:vAlign w:val="center"/>
          </w:tcPr>
          <w:p w14:paraId="5E22FE63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45</w:t>
            </w:r>
          </w:p>
        </w:tc>
        <w:tc>
          <w:tcPr>
            <w:tcW w:w="699" w:type="dxa"/>
            <w:vAlign w:val="center"/>
          </w:tcPr>
          <w:p w14:paraId="7F86126C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40</w:t>
            </w:r>
          </w:p>
        </w:tc>
        <w:tc>
          <w:tcPr>
            <w:tcW w:w="699" w:type="dxa"/>
            <w:vAlign w:val="center"/>
          </w:tcPr>
          <w:p w14:paraId="557DC01B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35</w:t>
            </w:r>
          </w:p>
        </w:tc>
        <w:tc>
          <w:tcPr>
            <w:tcW w:w="699" w:type="dxa"/>
            <w:vAlign w:val="center"/>
          </w:tcPr>
          <w:p w14:paraId="543FA3D9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30</w:t>
            </w:r>
          </w:p>
        </w:tc>
        <w:tc>
          <w:tcPr>
            <w:tcW w:w="699" w:type="dxa"/>
            <w:vAlign w:val="center"/>
          </w:tcPr>
          <w:p w14:paraId="287DA615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25</w:t>
            </w:r>
          </w:p>
        </w:tc>
        <w:tc>
          <w:tcPr>
            <w:tcW w:w="699" w:type="dxa"/>
            <w:vAlign w:val="center"/>
          </w:tcPr>
          <w:p w14:paraId="77593CD5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20</w:t>
            </w:r>
          </w:p>
        </w:tc>
        <w:tc>
          <w:tcPr>
            <w:tcW w:w="699" w:type="dxa"/>
            <w:vAlign w:val="center"/>
          </w:tcPr>
          <w:p w14:paraId="357FA2FA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15</w:t>
            </w:r>
          </w:p>
        </w:tc>
        <w:tc>
          <w:tcPr>
            <w:tcW w:w="699" w:type="dxa"/>
            <w:vAlign w:val="center"/>
          </w:tcPr>
          <w:p w14:paraId="7C9C245D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10</w:t>
            </w:r>
          </w:p>
        </w:tc>
        <w:tc>
          <w:tcPr>
            <w:tcW w:w="681" w:type="dxa"/>
            <w:vAlign w:val="center"/>
          </w:tcPr>
          <w:p w14:paraId="0D2BF1EF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5</w:t>
            </w:r>
          </w:p>
        </w:tc>
      </w:tr>
      <w:tr w:rsidR="004C6338" w:rsidRPr="00306AFE" w14:paraId="28B4019A" w14:textId="77777777" w:rsidTr="00631BF0">
        <w:tc>
          <w:tcPr>
            <w:tcW w:w="1402" w:type="dxa"/>
          </w:tcPr>
          <w:p w14:paraId="46D4879C" w14:textId="77777777" w:rsidR="004C6338" w:rsidRPr="00306AFE" w:rsidRDefault="004C6338" w:rsidP="00306A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</w:rPr>
              <w:t>Apple juice composite sample (mL)</w:t>
            </w:r>
          </w:p>
          <w:p w14:paraId="62634A74" w14:textId="77777777" w:rsidR="004C6338" w:rsidRPr="00306AFE" w:rsidRDefault="004C6338" w:rsidP="00306A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162C3BBB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10</w:t>
            </w:r>
          </w:p>
        </w:tc>
        <w:tc>
          <w:tcPr>
            <w:tcW w:w="700" w:type="dxa"/>
            <w:vAlign w:val="center"/>
          </w:tcPr>
          <w:p w14:paraId="39FC2484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9,5</w:t>
            </w:r>
          </w:p>
        </w:tc>
        <w:tc>
          <w:tcPr>
            <w:tcW w:w="700" w:type="dxa"/>
            <w:vAlign w:val="center"/>
          </w:tcPr>
          <w:p w14:paraId="19119C8B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9,0</w:t>
            </w:r>
          </w:p>
        </w:tc>
        <w:tc>
          <w:tcPr>
            <w:tcW w:w="700" w:type="dxa"/>
            <w:vAlign w:val="center"/>
          </w:tcPr>
          <w:p w14:paraId="53AF4A00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8,5</w:t>
            </w:r>
          </w:p>
        </w:tc>
        <w:tc>
          <w:tcPr>
            <w:tcW w:w="700" w:type="dxa"/>
            <w:vAlign w:val="center"/>
          </w:tcPr>
          <w:p w14:paraId="06B6C31C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8,0</w:t>
            </w:r>
          </w:p>
        </w:tc>
        <w:tc>
          <w:tcPr>
            <w:tcW w:w="700" w:type="dxa"/>
            <w:vAlign w:val="center"/>
          </w:tcPr>
          <w:p w14:paraId="2C67CC3C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7,5</w:t>
            </w:r>
          </w:p>
        </w:tc>
        <w:tc>
          <w:tcPr>
            <w:tcW w:w="700" w:type="dxa"/>
            <w:vAlign w:val="center"/>
          </w:tcPr>
          <w:p w14:paraId="2512E314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7,0</w:t>
            </w:r>
          </w:p>
        </w:tc>
        <w:tc>
          <w:tcPr>
            <w:tcW w:w="699" w:type="dxa"/>
            <w:vAlign w:val="center"/>
          </w:tcPr>
          <w:p w14:paraId="609E4277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6,5</w:t>
            </w:r>
          </w:p>
        </w:tc>
        <w:tc>
          <w:tcPr>
            <w:tcW w:w="699" w:type="dxa"/>
            <w:vAlign w:val="center"/>
          </w:tcPr>
          <w:p w14:paraId="3268C505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6,0</w:t>
            </w:r>
          </w:p>
        </w:tc>
        <w:tc>
          <w:tcPr>
            <w:tcW w:w="699" w:type="dxa"/>
            <w:vAlign w:val="center"/>
          </w:tcPr>
          <w:p w14:paraId="785B18F8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5,5</w:t>
            </w:r>
          </w:p>
        </w:tc>
        <w:tc>
          <w:tcPr>
            <w:tcW w:w="699" w:type="dxa"/>
            <w:vAlign w:val="center"/>
          </w:tcPr>
          <w:p w14:paraId="59D9DF39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5,0</w:t>
            </w:r>
          </w:p>
        </w:tc>
        <w:tc>
          <w:tcPr>
            <w:tcW w:w="699" w:type="dxa"/>
            <w:vAlign w:val="center"/>
          </w:tcPr>
          <w:p w14:paraId="165574BC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4,5</w:t>
            </w:r>
          </w:p>
        </w:tc>
        <w:tc>
          <w:tcPr>
            <w:tcW w:w="699" w:type="dxa"/>
            <w:vAlign w:val="center"/>
          </w:tcPr>
          <w:p w14:paraId="676C20C5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4,0</w:t>
            </w:r>
          </w:p>
        </w:tc>
        <w:tc>
          <w:tcPr>
            <w:tcW w:w="699" w:type="dxa"/>
            <w:vAlign w:val="center"/>
          </w:tcPr>
          <w:p w14:paraId="3A32028E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3,5</w:t>
            </w:r>
          </w:p>
        </w:tc>
        <w:tc>
          <w:tcPr>
            <w:tcW w:w="699" w:type="dxa"/>
            <w:vAlign w:val="center"/>
          </w:tcPr>
          <w:p w14:paraId="2B98C506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3,0</w:t>
            </w:r>
          </w:p>
        </w:tc>
        <w:tc>
          <w:tcPr>
            <w:tcW w:w="699" w:type="dxa"/>
            <w:vAlign w:val="center"/>
          </w:tcPr>
          <w:p w14:paraId="1ECB3CF1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2,5</w:t>
            </w:r>
          </w:p>
        </w:tc>
        <w:tc>
          <w:tcPr>
            <w:tcW w:w="699" w:type="dxa"/>
            <w:vAlign w:val="center"/>
          </w:tcPr>
          <w:p w14:paraId="75EDA125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2,0</w:t>
            </w:r>
          </w:p>
        </w:tc>
        <w:tc>
          <w:tcPr>
            <w:tcW w:w="699" w:type="dxa"/>
            <w:vAlign w:val="center"/>
          </w:tcPr>
          <w:p w14:paraId="384C001A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1,5</w:t>
            </w:r>
          </w:p>
        </w:tc>
        <w:tc>
          <w:tcPr>
            <w:tcW w:w="699" w:type="dxa"/>
            <w:vAlign w:val="center"/>
          </w:tcPr>
          <w:p w14:paraId="56ACC26E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1,0</w:t>
            </w:r>
          </w:p>
        </w:tc>
        <w:tc>
          <w:tcPr>
            <w:tcW w:w="681" w:type="dxa"/>
            <w:vAlign w:val="center"/>
          </w:tcPr>
          <w:p w14:paraId="3CABDFC3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0,5</w:t>
            </w:r>
          </w:p>
        </w:tc>
      </w:tr>
      <w:tr w:rsidR="004C6338" w:rsidRPr="00306AFE" w14:paraId="1CF56E1A" w14:textId="77777777" w:rsidTr="00631BF0">
        <w:tc>
          <w:tcPr>
            <w:tcW w:w="1402" w:type="dxa"/>
          </w:tcPr>
          <w:p w14:paraId="1CAE288B" w14:textId="77777777" w:rsidR="004C6338" w:rsidRPr="00306AFE" w:rsidRDefault="004C6338" w:rsidP="00306A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60562DCB" w14:textId="77777777" w:rsidR="004C6338" w:rsidRPr="00306AFE" w:rsidRDefault="004C6338" w:rsidP="00306A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Water</w:t>
            </w:r>
          </w:p>
          <w:p w14:paraId="6527A1A8" w14:textId="77777777" w:rsidR="004C6338" w:rsidRPr="00306AFE" w:rsidRDefault="004C6338" w:rsidP="00306A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(mL)</w:t>
            </w:r>
          </w:p>
          <w:p w14:paraId="3C718CDD" w14:textId="77777777" w:rsidR="004C6338" w:rsidRPr="00306AFE" w:rsidRDefault="004C6338" w:rsidP="00306A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17" w:type="dxa"/>
            <w:vAlign w:val="center"/>
          </w:tcPr>
          <w:p w14:paraId="6B35C42A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</w:p>
        </w:tc>
        <w:tc>
          <w:tcPr>
            <w:tcW w:w="700" w:type="dxa"/>
            <w:vAlign w:val="center"/>
          </w:tcPr>
          <w:p w14:paraId="08B35CD9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0,5</w:t>
            </w:r>
          </w:p>
        </w:tc>
        <w:tc>
          <w:tcPr>
            <w:tcW w:w="700" w:type="dxa"/>
            <w:vAlign w:val="center"/>
          </w:tcPr>
          <w:p w14:paraId="63FD9F5C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1,0</w:t>
            </w:r>
          </w:p>
        </w:tc>
        <w:tc>
          <w:tcPr>
            <w:tcW w:w="700" w:type="dxa"/>
            <w:vAlign w:val="center"/>
          </w:tcPr>
          <w:p w14:paraId="13D784E9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1,5</w:t>
            </w:r>
          </w:p>
        </w:tc>
        <w:tc>
          <w:tcPr>
            <w:tcW w:w="700" w:type="dxa"/>
            <w:vAlign w:val="center"/>
          </w:tcPr>
          <w:p w14:paraId="4E12951E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2,0</w:t>
            </w:r>
          </w:p>
        </w:tc>
        <w:tc>
          <w:tcPr>
            <w:tcW w:w="700" w:type="dxa"/>
            <w:vAlign w:val="center"/>
          </w:tcPr>
          <w:p w14:paraId="39EF7BC3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2,5</w:t>
            </w:r>
          </w:p>
        </w:tc>
        <w:tc>
          <w:tcPr>
            <w:tcW w:w="700" w:type="dxa"/>
            <w:vAlign w:val="center"/>
          </w:tcPr>
          <w:p w14:paraId="336BB5D7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3,0</w:t>
            </w:r>
          </w:p>
        </w:tc>
        <w:tc>
          <w:tcPr>
            <w:tcW w:w="699" w:type="dxa"/>
            <w:vAlign w:val="center"/>
          </w:tcPr>
          <w:p w14:paraId="462BD651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3,5</w:t>
            </w:r>
          </w:p>
        </w:tc>
        <w:tc>
          <w:tcPr>
            <w:tcW w:w="699" w:type="dxa"/>
            <w:vAlign w:val="center"/>
          </w:tcPr>
          <w:p w14:paraId="1AC9B9C5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4,0</w:t>
            </w:r>
          </w:p>
        </w:tc>
        <w:tc>
          <w:tcPr>
            <w:tcW w:w="699" w:type="dxa"/>
            <w:vAlign w:val="center"/>
          </w:tcPr>
          <w:p w14:paraId="47E873F6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4,5</w:t>
            </w:r>
          </w:p>
        </w:tc>
        <w:tc>
          <w:tcPr>
            <w:tcW w:w="699" w:type="dxa"/>
            <w:vAlign w:val="center"/>
          </w:tcPr>
          <w:p w14:paraId="3BB58374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5,0</w:t>
            </w:r>
          </w:p>
        </w:tc>
        <w:tc>
          <w:tcPr>
            <w:tcW w:w="699" w:type="dxa"/>
            <w:vAlign w:val="center"/>
          </w:tcPr>
          <w:p w14:paraId="3D80BFE0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5,5</w:t>
            </w:r>
          </w:p>
        </w:tc>
        <w:tc>
          <w:tcPr>
            <w:tcW w:w="699" w:type="dxa"/>
            <w:vAlign w:val="center"/>
          </w:tcPr>
          <w:p w14:paraId="0F4DB9D6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6,0</w:t>
            </w:r>
          </w:p>
        </w:tc>
        <w:tc>
          <w:tcPr>
            <w:tcW w:w="699" w:type="dxa"/>
            <w:vAlign w:val="center"/>
          </w:tcPr>
          <w:p w14:paraId="33DF08D4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6,5</w:t>
            </w:r>
          </w:p>
        </w:tc>
        <w:tc>
          <w:tcPr>
            <w:tcW w:w="699" w:type="dxa"/>
            <w:vAlign w:val="center"/>
          </w:tcPr>
          <w:p w14:paraId="0E628ECD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7,0</w:t>
            </w:r>
          </w:p>
        </w:tc>
        <w:tc>
          <w:tcPr>
            <w:tcW w:w="699" w:type="dxa"/>
            <w:vAlign w:val="center"/>
          </w:tcPr>
          <w:p w14:paraId="760D0385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7,5</w:t>
            </w:r>
          </w:p>
        </w:tc>
        <w:tc>
          <w:tcPr>
            <w:tcW w:w="699" w:type="dxa"/>
            <w:vAlign w:val="center"/>
          </w:tcPr>
          <w:p w14:paraId="6C4CF63B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8,0</w:t>
            </w:r>
          </w:p>
        </w:tc>
        <w:tc>
          <w:tcPr>
            <w:tcW w:w="699" w:type="dxa"/>
            <w:vAlign w:val="center"/>
          </w:tcPr>
          <w:p w14:paraId="5F8F2B72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8,5</w:t>
            </w:r>
          </w:p>
        </w:tc>
        <w:tc>
          <w:tcPr>
            <w:tcW w:w="699" w:type="dxa"/>
            <w:vAlign w:val="center"/>
          </w:tcPr>
          <w:p w14:paraId="1282918E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9,0</w:t>
            </w:r>
          </w:p>
        </w:tc>
        <w:tc>
          <w:tcPr>
            <w:tcW w:w="681" w:type="dxa"/>
            <w:vAlign w:val="center"/>
          </w:tcPr>
          <w:p w14:paraId="36169F99" w14:textId="77777777" w:rsidR="004C6338" w:rsidRPr="00306AFE" w:rsidRDefault="004C6338" w:rsidP="00631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306AF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9,5</w:t>
            </w:r>
          </w:p>
        </w:tc>
      </w:tr>
    </w:tbl>
    <w:p w14:paraId="0E8D93CB" w14:textId="77777777" w:rsidR="004C6338" w:rsidRDefault="004C6338" w:rsidP="004C6338">
      <w:pPr>
        <w:rPr>
          <w:rFonts w:ascii="Times New Roman" w:hAnsi="Times New Roman" w:cs="Times New Roman"/>
          <w:b/>
          <w:bCs/>
          <w:lang w:val="it-IT"/>
        </w:rPr>
      </w:pPr>
    </w:p>
    <w:p w14:paraId="4CFEE5F6" w14:textId="77777777" w:rsidR="004C6338" w:rsidRDefault="004C6338" w:rsidP="00721CB9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3786871C" w14:textId="77777777" w:rsidR="004C6338" w:rsidRDefault="004C6338" w:rsidP="00721CB9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663FF8A1" w14:textId="1A5CCCFA" w:rsidR="00446CB2" w:rsidRDefault="00446CB2" w:rsidP="00446CB2">
      <w:pPr>
        <w:jc w:val="center"/>
        <w:rPr>
          <w:rFonts w:ascii="Times New Roman" w:hAnsi="Times New Roman" w:cs="Times New Roman"/>
          <w:b/>
          <w:bCs/>
          <w:lang w:val="it-IT"/>
        </w:rPr>
      </w:pPr>
    </w:p>
    <w:p w14:paraId="72DEFF52" w14:textId="7C203E32" w:rsidR="00AA5D2D" w:rsidRDefault="00AA5D2D" w:rsidP="00AA5D2D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8727B53" w14:textId="23DE4581" w:rsidR="00446CB2" w:rsidRPr="00446CB2" w:rsidRDefault="00446CB2" w:rsidP="00446CB2">
      <w:pPr>
        <w:tabs>
          <w:tab w:val="left" w:pos="4275"/>
        </w:tabs>
        <w:rPr>
          <w:rFonts w:ascii="Times New Roman" w:hAnsi="Times New Roman" w:cs="Times New Roman"/>
          <w:lang w:val="en-US"/>
        </w:rPr>
      </w:pPr>
    </w:p>
    <w:sectPr w:rsidR="00446CB2" w:rsidRPr="00446CB2" w:rsidSect="00721C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145"/>
    <w:rsid w:val="000214B4"/>
    <w:rsid w:val="00026F61"/>
    <w:rsid w:val="00065724"/>
    <w:rsid w:val="001540EF"/>
    <w:rsid w:val="00163F2D"/>
    <w:rsid w:val="00176ABF"/>
    <w:rsid w:val="00187FC3"/>
    <w:rsid w:val="001D7BCA"/>
    <w:rsid w:val="001E7690"/>
    <w:rsid w:val="00202FE5"/>
    <w:rsid w:val="002346C2"/>
    <w:rsid w:val="00237036"/>
    <w:rsid w:val="0026006C"/>
    <w:rsid w:val="002D262E"/>
    <w:rsid w:val="00306AFE"/>
    <w:rsid w:val="003522C7"/>
    <w:rsid w:val="003643EF"/>
    <w:rsid w:val="003A7182"/>
    <w:rsid w:val="004309C8"/>
    <w:rsid w:val="00446CB2"/>
    <w:rsid w:val="00473228"/>
    <w:rsid w:val="0049634D"/>
    <w:rsid w:val="004A0EDE"/>
    <w:rsid w:val="004B0994"/>
    <w:rsid w:val="004B4F84"/>
    <w:rsid w:val="004C6338"/>
    <w:rsid w:val="004D1145"/>
    <w:rsid w:val="004D11E0"/>
    <w:rsid w:val="004E7069"/>
    <w:rsid w:val="004F7AAA"/>
    <w:rsid w:val="005567C3"/>
    <w:rsid w:val="005906FE"/>
    <w:rsid w:val="00605547"/>
    <w:rsid w:val="00614FCE"/>
    <w:rsid w:val="00636762"/>
    <w:rsid w:val="00642386"/>
    <w:rsid w:val="0065455B"/>
    <w:rsid w:val="00660879"/>
    <w:rsid w:val="00687D79"/>
    <w:rsid w:val="00721CB9"/>
    <w:rsid w:val="00854952"/>
    <w:rsid w:val="00862A98"/>
    <w:rsid w:val="00872472"/>
    <w:rsid w:val="008835EA"/>
    <w:rsid w:val="00885C95"/>
    <w:rsid w:val="00890077"/>
    <w:rsid w:val="008D29F0"/>
    <w:rsid w:val="0093498E"/>
    <w:rsid w:val="009C6C90"/>
    <w:rsid w:val="009C702E"/>
    <w:rsid w:val="00A53710"/>
    <w:rsid w:val="00AA2EC2"/>
    <w:rsid w:val="00AA5D2D"/>
    <w:rsid w:val="00B033D6"/>
    <w:rsid w:val="00B161C3"/>
    <w:rsid w:val="00C254BA"/>
    <w:rsid w:val="00C34E51"/>
    <w:rsid w:val="00C70959"/>
    <w:rsid w:val="00C80E7D"/>
    <w:rsid w:val="00D06DC3"/>
    <w:rsid w:val="00D076A4"/>
    <w:rsid w:val="00D21F3F"/>
    <w:rsid w:val="00D9130A"/>
    <w:rsid w:val="00DF57AE"/>
    <w:rsid w:val="00E002A0"/>
    <w:rsid w:val="00E00896"/>
    <w:rsid w:val="00E33D1A"/>
    <w:rsid w:val="00E576DE"/>
    <w:rsid w:val="00E629C0"/>
    <w:rsid w:val="00E731B5"/>
    <w:rsid w:val="00EA13AE"/>
    <w:rsid w:val="00EF684F"/>
    <w:rsid w:val="00F234B7"/>
    <w:rsid w:val="00F37571"/>
    <w:rsid w:val="00F734D5"/>
    <w:rsid w:val="00F870DC"/>
    <w:rsid w:val="00FA5511"/>
    <w:rsid w:val="00FC0C36"/>
    <w:rsid w:val="00FC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B70BF"/>
  <w15:chartTrackingRefBased/>
  <w15:docId w15:val="{FD3ADAD5-58B1-4A43-80DF-D39DFAC0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906FE"/>
    <w:pPr>
      <w:ind w:left="720"/>
      <w:contextualSpacing/>
    </w:pPr>
  </w:style>
  <w:style w:type="table" w:styleId="Tabelacomgrade">
    <w:name w:val="Table Grid"/>
    <w:basedOn w:val="Tabelanormal"/>
    <w:uiPriority w:val="39"/>
    <w:rsid w:val="004C6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4B099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B099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B099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B099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B099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0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0994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306AFE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06AFE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06AFE"/>
    <w:rPr>
      <w:kern w:val="0"/>
      <w:sz w:val="20"/>
      <w:szCs w:val="20"/>
      <w:lang w:val="en-US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306AFE"/>
    <w:rPr>
      <w:vertAlign w:val="superscript"/>
    </w:rPr>
  </w:style>
  <w:style w:type="paragraph" w:styleId="Corpodetexto">
    <w:name w:val="Body Text"/>
    <w:basedOn w:val="Normal"/>
    <w:link w:val="CorpodetextoChar"/>
    <w:rsid w:val="00306AFE"/>
    <w:pPr>
      <w:suppressAutoHyphens/>
      <w:spacing w:after="0" w:line="360" w:lineRule="auto"/>
      <w:jc w:val="both"/>
    </w:pPr>
    <w:rPr>
      <w:rFonts w:ascii="Arial" w:eastAsia="Times New Roman" w:hAnsi="Arial" w:cs="Times New Roman"/>
      <w:kern w:val="1"/>
      <w:sz w:val="24"/>
      <w:szCs w:val="20"/>
      <w:lang w:val="en-US" w:eastAsia="ar-SA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306AFE"/>
    <w:rPr>
      <w:rFonts w:ascii="Arial" w:eastAsia="Times New Roman" w:hAnsi="Arial" w:cs="Times New Roman"/>
      <w:kern w:val="1"/>
      <w:sz w:val="24"/>
      <w:szCs w:val="20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lsner@uel.br;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539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mlfelsner@gmail.com</dc:creator>
  <cp:keywords/>
  <dc:description/>
  <cp:lastModifiedBy>mlfelsner@gmail.com</cp:lastModifiedBy>
  <cp:revision>25</cp:revision>
  <dcterms:created xsi:type="dcterms:W3CDTF">2024-10-01T12:29:00Z</dcterms:created>
  <dcterms:modified xsi:type="dcterms:W3CDTF">2024-11-01T12:26:00Z</dcterms:modified>
</cp:coreProperties>
</file>