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FA007F" w14:textId="16EC8919" w:rsidR="00F20761" w:rsidRPr="00587C9F" w:rsidRDefault="00F20761" w:rsidP="00C23903">
      <w:pPr>
        <w:spacing w:line="360" w:lineRule="auto"/>
        <w:rPr>
          <w:rFonts w:ascii="Times New Roman" w:hAnsi="Times New Roman" w:cs="Times New Roman"/>
          <w:bCs/>
          <w:szCs w:val="21"/>
        </w:rPr>
      </w:pPr>
      <w:r w:rsidRPr="00587C9F">
        <w:rPr>
          <w:rFonts w:ascii="Times New Roman" w:hAnsi="Times New Roman" w:cs="Times New Roman"/>
          <w:bCs/>
          <w:szCs w:val="21"/>
        </w:rPr>
        <w:t xml:space="preserve">Supplementary </w:t>
      </w:r>
      <w:r w:rsidR="009D6B0F" w:rsidRPr="00587C9F">
        <w:rPr>
          <w:rFonts w:ascii="Times New Roman" w:hAnsi="Times New Roman" w:cs="Times New Roman"/>
          <w:bCs/>
          <w:szCs w:val="21"/>
        </w:rPr>
        <w:t>Table</w:t>
      </w:r>
      <w:r w:rsidRPr="00587C9F">
        <w:rPr>
          <w:rFonts w:ascii="Times New Roman" w:hAnsi="Times New Roman" w:cs="Times New Roman"/>
          <w:bCs/>
          <w:szCs w:val="21"/>
        </w:rPr>
        <w:t xml:space="preserve"> 1</w:t>
      </w:r>
      <w:r w:rsidR="00562456" w:rsidRPr="00587C9F">
        <w:rPr>
          <w:rFonts w:ascii="Times New Roman" w:hAnsi="Times New Roman" w:cs="Times New Roman"/>
          <w:bCs/>
          <w:szCs w:val="21"/>
        </w:rPr>
        <w:t xml:space="preserve"> </w:t>
      </w:r>
      <w:r w:rsidR="001A3A06">
        <w:rPr>
          <w:rFonts w:ascii="Times New Roman" w:hAnsi="Times New Roman" w:cs="Times New Roman"/>
          <w:bCs/>
          <w:szCs w:val="21"/>
        </w:rPr>
        <w:t>Sucrose-citric acid mixtures for sweetness Time-Intensity assessment</w:t>
      </w:r>
    </w:p>
    <w:tbl>
      <w:tblPr>
        <w:tblStyle w:val="ae"/>
        <w:tblW w:w="5000" w:type="pct"/>
        <w:jc w:val="center"/>
        <w:tblLook w:val="04A0" w:firstRow="1" w:lastRow="0" w:firstColumn="1" w:lastColumn="0" w:noHBand="0" w:noVBand="1"/>
      </w:tblPr>
      <w:tblGrid>
        <w:gridCol w:w="2596"/>
        <w:gridCol w:w="949"/>
        <w:gridCol w:w="954"/>
        <w:gridCol w:w="954"/>
        <w:gridCol w:w="954"/>
        <w:gridCol w:w="954"/>
        <w:gridCol w:w="945"/>
      </w:tblGrid>
      <w:tr w:rsidR="001A3A06" w:rsidRPr="00562456" w14:paraId="5257A5D0" w14:textId="77777777" w:rsidTr="001A3A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jc w:val="center"/>
        </w:trPr>
        <w:tc>
          <w:tcPr>
            <w:tcW w:w="1563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42E19B0C" w14:textId="77777777" w:rsidR="001A3A06" w:rsidRPr="00562456" w:rsidRDefault="001A3A06" w:rsidP="007770F2">
            <w:pPr>
              <w:jc w:val="center"/>
            </w:pPr>
            <w:r w:rsidRPr="00562456">
              <w:t>Concentration of sucrose, %</w:t>
            </w:r>
          </w:p>
        </w:tc>
        <w:tc>
          <w:tcPr>
            <w:tcW w:w="3437" w:type="pct"/>
            <w:gridSpan w:val="6"/>
            <w:tcBorders>
              <w:bottom w:val="single" w:sz="6" w:space="0" w:color="auto"/>
            </w:tcBorders>
          </w:tcPr>
          <w:p w14:paraId="6405ECBB" w14:textId="27B1E06A" w:rsidR="001A3A06" w:rsidRPr="00562456" w:rsidRDefault="001A3A06" w:rsidP="007770F2">
            <w:pPr>
              <w:jc w:val="center"/>
            </w:pPr>
            <w:r w:rsidRPr="00562456">
              <w:t>Concentration of citric acid, %</w:t>
            </w:r>
          </w:p>
        </w:tc>
      </w:tr>
      <w:tr w:rsidR="001A3A06" w:rsidRPr="00562456" w14:paraId="0766926C" w14:textId="77777777" w:rsidTr="001A3A06">
        <w:trPr>
          <w:trHeight w:val="454"/>
          <w:jc w:val="center"/>
        </w:trPr>
        <w:tc>
          <w:tcPr>
            <w:tcW w:w="1563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0780FB47" w14:textId="77777777" w:rsidR="001A3A06" w:rsidRPr="00562456" w:rsidRDefault="001A3A06" w:rsidP="007770F2">
            <w:pPr>
              <w:jc w:val="center"/>
            </w:pPr>
            <w:r w:rsidRPr="00562456">
              <w:t>2</w:t>
            </w:r>
          </w:p>
        </w:tc>
        <w:tc>
          <w:tcPr>
            <w:tcW w:w="572" w:type="pct"/>
            <w:tcBorders>
              <w:top w:val="single" w:sz="6" w:space="0" w:color="auto"/>
            </w:tcBorders>
            <w:vAlign w:val="center"/>
          </w:tcPr>
          <w:p w14:paraId="25410D26" w14:textId="16EE57E1" w:rsidR="001A3A06" w:rsidRPr="00562456" w:rsidRDefault="001A3A06" w:rsidP="001A3A06">
            <w:pPr>
              <w:jc w:val="center"/>
            </w:pPr>
            <w:r>
              <w:t>0</w:t>
            </w:r>
          </w:p>
        </w:tc>
        <w:tc>
          <w:tcPr>
            <w:tcW w:w="57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7A3476AE" w14:textId="51A4403C" w:rsidR="001A3A06" w:rsidRPr="00562456" w:rsidRDefault="001A3A06" w:rsidP="007770F2">
            <w:pPr>
              <w:jc w:val="center"/>
            </w:pPr>
            <w:r w:rsidRPr="00562456">
              <w:t>0.006</w:t>
            </w:r>
          </w:p>
        </w:tc>
        <w:tc>
          <w:tcPr>
            <w:tcW w:w="57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49B9F1A3" w14:textId="77777777" w:rsidR="001A3A06" w:rsidRPr="00562456" w:rsidRDefault="001A3A06" w:rsidP="007770F2">
            <w:pPr>
              <w:jc w:val="center"/>
            </w:pPr>
            <w:r w:rsidRPr="00562456">
              <w:t>0.008</w:t>
            </w:r>
          </w:p>
        </w:tc>
        <w:tc>
          <w:tcPr>
            <w:tcW w:w="57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7D77E0CA" w14:textId="77777777" w:rsidR="001A3A06" w:rsidRPr="00562456" w:rsidRDefault="001A3A06" w:rsidP="007770F2">
            <w:pPr>
              <w:jc w:val="center"/>
            </w:pPr>
            <w:r w:rsidRPr="00562456">
              <w:t>0.016</w:t>
            </w:r>
          </w:p>
        </w:tc>
        <w:tc>
          <w:tcPr>
            <w:tcW w:w="57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7AF798C5" w14:textId="77777777" w:rsidR="001A3A06" w:rsidRPr="00562456" w:rsidRDefault="001A3A06" w:rsidP="007770F2">
            <w:pPr>
              <w:jc w:val="center"/>
            </w:pPr>
            <w:r w:rsidRPr="00562456">
              <w:t>0.024</w:t>
            </w:r>
          </w:p>
        </w:tc>
        <w:tc>
          <w:tcPr>
            <w:tcW w:w="568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07ACB348" w14:textId="77777777" w:rsidR="001A3A06" w:rsidRPr="00562456" w:rsidRDefault="001A3A06" w:rsidP="007770F2">
            <w:pPr>
              <w:jc w:val="center"/>
            </w:pPr>
            <w:r w:rsidRPr="00562456">
              <w:t>0.032</w:t>
            </w:r>
          </w:p>
        </w:tc>
      </w:tr>
      <w:tr w:rsidR="001A3A06" w:rsidRPr="00562456" w14:paraId="4E8B568C" w14:textId="77777777" w:rsidTr="001A3A06">
        <w:trPr>
          <w:trHeight w:val="454"/>
          <w:jc w:val="center"/>
        </w:trPr>
        <w:tc>
          <w:tcPr>
            <w:tcW w:w="1563" w:type="pct"/>
            <w:noWrap/>
            <w:vAlign w:val="center"/>
            <w:hideMark/>
          </w:tcPr>
          <w:p w14:paraId="050BF4BB" w14:textId="77777777" w:rsidR="001A3A06" w:rsidRPr="00562456" w:rsidRDefault="001A3A06" w:rsidP="007770F2">
            <w:pPr>
              <w:jc w:val="center"/>
            </w:pPr>
            <w:r w:rsidRPr="00562456">
              <w:t>6</w:t>
            </w:r>
          </w:p>
        </w:tc>
        <w:tc>
          <w:tcPr>
            <w:tcW w:w="572" w:type="pct"/>
            <w:vAlign w:val="center"/>
          </w:tcPr>
          <w:p w14:paraId="277E8A2A" w14:textId="50AE016B" w:rsidR="001A3A06" w:rsidRPr="00562456" w:rsidRDefault="001A3A06" w:rsidP="001A3A06">
            <w:pPr>
              <w:jc w:val="center"/>
            </w:pPr>
            <w:r>
              <w:t>0</w:t>
            </w:r>
          </w:p>
        </w:tc>
        <w:tc>
          <w:tcPr>
            <w:tcW w:w="574" w:type="pct"/>
            <w:noWrap/>
            <w:vAlign w:val="center"/>
            <w:hideMark/>
          </w:tcPr>
          <w:p w14:paraId="36B865F4" w14:textId="4BA22BFE" w:rsidR="001A3A06" w:rsidRPr="00562456" w:rsidRDefault="001A3A06" w:rsidP="007770F2">
            <w:pPr>
              <w:jc w:val="center"/>
            </w:pPr>
            <w:r w:rsidRPr="00562456">
              <w:t>0.008</w:t>
            </w:r>
          </w:p>
        </w:tc>
        <w:tc>
          <w:tcPr>
            <w:tcW w:w="574" w:type="pct"/>
            <w:noWrap/>
            <w:vAlign w:val="center"/>
            <w:hideMark/>
          </w:tcPr>
          <w:p w14:paraId="5B2C0812" w14:textId="77777777" w:rsidR="001A3A06" w:rsidRPr="00562456" w:rsidRDefault="001A3A06" w:rsidP="007770F2">
            <w:pPr>
              <w:jc w:val="center"/>
            </w:pPr>
            <w:r w:rsidRPr="00562456">
              <w:t>0.016</w:t>
            </w:r>
          </w:p>
        </w:tc>
        <w:tc>
          <w:tcPr>
            <w:tcW w:w="574" w:type="pct"/>
            <w:noWrap/>
            <w:vAlign w:val="center"/>
            <w:hideMark/>
          </w:tcPr>
          <w:p w14:paraId="433E90DA" w14:textId="77777777" w:rsidR="001A3A06" w:rsidRPr="00562456" w:rsidRDefault="001A3A06" w:rsidP="007770F2">
            <w:pPr>
              <w:jc w:val="center"/>
            </w:pPr>
            <w:r w:rsidRPr="00562456">
              <w:t>0.024</w:t>
            </w:r>
          </w:p>
        </w:tc>
        <w:tc>
          <w:tcPr>
            <w:tcW w:w="574" w:type="pct"/>
            <w:noWrap/>
            <w:vAlign w:val="center"/>
            <w:hideMark/>
          </w:tcPr>
          <w:p w14:paraId="5247CDC4" w14:textId="77777777" w:rsidR="001A3A06" w:rsidRPr="00562456" w:rsidRDefault="001A3A06" w:rsidP="007770F2">
            <w:pPr>
              <w:jc w:val="center"/>
            </w:pPr>
            <w:r w:rsidRPr="00562456">
              <w:t>0.048</w:t>
            </w:r>
          </w:p>
        </w:tc>
        <w:tc>
          <w:tcPr>
            <w:tcW w:w="568" w:type="pct"/>
            <w:noWrap/>
            <w:vAlign w:val="center"/>
            <w:hideMark/>
          </w:tcPr>
          <w:p w14:paraId="27ADB87D" w14:textId="77777777" w:rsidR="001A3A06" w:rsidRPr="00562456" w:rsidRDefault="001A3A06" w:rsidP="007770F2">
            <w:pPr>
              <w:jc w:val="center"/>
            </w:pPr>
            <w:r w:rsidRPr="00562456">
              <w:t>0.096</w:t>
            </w:r>
          </w:p>
        </w:tc>
      </w:tr>
      <w:tr w:rsidR="001A3A06" w:rsidRPr="00562456" w14:paraId="5A8937F4" w14:textId="77777777" w:rsidTr="001A3A06">
        <w:trPr>
          <w:trHeight w:val="454"/>
          <w:jc w:val="center"/>
        </w:trPr>
        <w:tc>
          <w:tcPr>
            <w:tcW w:w="1563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284091B" w14:textId="77777777" w:rsidR="001A3A06" w:rsidRPr="00562456" w:rsidRDefault="001A3A06" w:rsidP="007770F2">
            <w:pPr>
              <w:jc w:val="center"/>
            </w:pPr>
            <w:r w:rsidRPr="00562456">
              <w:t>10</w:t>
            </w:r>
          </w:p>
        </w:tc>
        <w:tc>
          <w:tcPr>
            <w:tcW w:w="572" w:type="pct"/>
            <w:tcBorders>
              <w:bottom w:val="single" w:sz="12" w:space="0" w:color="auto"/>
            </w:tcBorders>
            <w:vAlign w:val="center"/>
          </w:tcPr>
          <w:p w14:paraId="28E5681D" w14:textId="3E7945EE" w:rsidR="001A3A06" w:rsidRPr="00562456" w:rsidRDefault="001A3A06" w:rsidP="001A3A06">
            <w:pPr>
              <w:jc w:val="center"/>
            </w:pPr>
            <w:r>
              <w:t>0</w:t>
            </w:r>
          </w:p>
        </w:tc>
        <w:tc>
          <w:tcPr>
            <w:tcW w:w="57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2E5E3F41" w14:textId="3C872D66" w:rsidR="001A3A06" w:rsidRPr="00562456" w:rsidRDefault="001A3A06" w:rsidP="007770F2">
            <w:pPr>
              <w:jc w:val="center"/>
            </w:pPr>
            <w:r w:rsidRPr="00562456">
              <w:t>0.016</w:t>
            </w:r>
          </w:p>
        </w:tc>
        <w:tc>
          <w:tcPr>
            <w:tcW w:w="57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0AD7069" w14:textId="77777777" w:rsidR="001A3A06" w:rsidRPr="00562456" w:rsidRDefault="001A3A06" w:rsidP="007770F2">
            <w:pPr>
              <w:jc w:val="center"/>
            </w:pPr>
            <w:r w:rsidRPr="00562456">
              <w:t>0.024</w:t>
            </w:r>
          </w:p>
        </w:tc>
        <w:tc>
          <w:tcPr>
            <w:tcW w:w="57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48BE5724" w14:textId="77777777" w:rsidR="001A3A06" w:rsidRPr="00562456" w:rsidRDefault="001A3A06" w:rsidP="007770F2">
            <w:pPr>
              <w:jc w:val="center"/>
            </w:pPr>
            <w:r w:rsidRPr="00562456">
              <w:t>0.048</w:t>
            </w:r>
          </w:p>
        </w:tc>
        <w:tc>
          <w:tcPr>
            <w:tcW w:w="57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4921E89A" w14:textId="77777777" w:rsidR="001A3A06" w:rsidRPr="00562456" w:rsidRDefault="001A3A06" w:rsidP="007770F2">
            <w:pPr>
              <w:jc w:val="center"/>
            </w:pPr>
            <w:r w:rsidRPr="00562456">
              <w:t>0.096</w:t>
            </w:r>
          </w:p>
        </w:tc>
        <w:tc>
          <w:tcPr>
            <w:tcW w:w="56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4E544B2" w14:textId="77777777" w:rsidR="001A3A06" w:rsidRPr="00562456" w:rsidRDefault="001A3A06" w:rsidP="007770F2">
            <w:pPr>
              <w:jc w:val="center"/>
            </w:pPr>
            <w:r w:rsidRPr="00562456">
              <w:t>0.192</w:t>
            </w:r>
          </w:p>
        </w:tc>
      </w:tr>
    </w:tbl>
    <w:p w14:paraId="1F1D845C" w14:textId="77777777" w:rsidR="001D31D7" w:rsidRDefault="001D31D7" w:rsidP="00C23903">
      <w:pPr>
        <w:spacing w:line="360" w:lineRule="auto"/>
        <w:rPr>
          <w:rFonts w:ascii="Times New Roman" w:hAnsi="Times New Roman" w:cs="Times New Roman" w:hint="eastAsia"/>
          <w:b/>
          <w:szCs w:val="21"/>
        </w:rPr>
      </w:pPr>
    </w:p>
    <w:p w14:paraId="02CAD017" w14:textId="42687811" w:rsidR="001A3A06" w:rsidRPr="00587C9F" w:rsidRDefault="001A3A06" w:rsidP="001A3A06">
      <w:pPr>
        <w:spacing w:line="360" w:lineRule="auto"/>
        <w:rPr>
          <w:rFonts w:ascii="Times New Roman" w:hAnsi="Times New Roman" w:cs="Times New Roman"/>
          <w:bCs/>
          <w:szCs w:val="21"/>
        </w:rPr>
      </w:pPr>
      <w:r w:rsidRPr="00587C9F">
        <w:rPr>
          <w:rFonts w:ascii="Times New Roman" w:hAnsi="Times New Roman" w:cs="Times New Roman"/>
          <w:bCs/>
          <w:szCs w:val="21"/>
        </w:rPr>
        <w:t xml:space="preserve">Supplementary Table </w:t>
      </w:r>
      <w:r>
        <w:rPr>
          <w:rFonts w:ascii="Times New Roman" w:hAnsi="Times New Roman" w:cs="Times New Roman"/>
          <w:bCs/>
          <w:szCs w:val="21"/>
        </w:rPr>
        <w:t>2</w:t>
      </w:r>
      <w:r w:rsidRPr="00587C9F"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Sucrose-citric acid mixtures for s</w:t>
      </w:r>
      <w:r>
        <w:rPr>
          <w:rFonts w:ascii="Times New Roman" w:hAnsi="Times New Roman" w:cs="Times New Roman"/>
          <w:bCs/>
          <w:szCs w:val="21"/>
        </w:rPr>
        <w:t>our</w:t>
      </w:r>
      <w:r>
        <w:rPr>
          <w:rFonts w:ascii="Times New Roman" w:hAnsi="Times New Roman" w:cs="Times New Roman"/>
          <w:bCs/>
          <w:szCs w:val="21"/>
        </w:rPr>
        <w:t>ness Time-Intensity assessment</w:t>
      </w:r>
    </w:p>
    <w:tbl>
      <w:tblPr>
        <w:tblStyle w:val="ae"/>
        <w:tblW w:w="5000" w:type="pct"/>
        <w:jc w:val="center"/>
        <w:tblLook w:val="04A0" w:firstRow="1" w:lastRow="0" w:firstColumn="1" w:lastColumn="0" w:noHBand="0" w:noVBand="1"/>
      </w:tblPr>
      <w:tblGrid>
        <w:gridCol w:w="2800"/>
        <w:gridCol w:w="918"/>
        <w:gridCol w:w="919"/>
        <w:gridCol w:w="919"/>
        <w:gridCol w:w="919"/>
        <w:gridCol w:w="919"/>
        <w:gridCol w:w="912"/>
      </w:tblGrid>
      <w:tr w:rsidR="00A30AB8" w:rsidRPr="00562456" w14:paraId="5AE3ACA0" w14:textId="77777777" w:rsidTr="00A30A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jc w:val="center"/>
        </w:trPr>
        <w:tc>
          <w:tcPr>
            <w:tcW w:w="1686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399DAF50" w14:textId="4FF00AC5" w:rsidR="00A30AB8" w:rsidRPr="00562456" w:rsidRDefault="00A30AB8" w:rsidP="005B3CEE">
            <w:pPr>
              <w:jc w:val="center"/>
            </w:pPr>
            <w:r w:rsidRPr="00562456">
              <w:t>Concentration of citric acid, %</w:t>
            </w:r>
          </w:p>
        </w:tc>
        <w:tc>
          <w:tcPr>
            <w:tcW w:w="3314" w:type="pct"/>
            <w:gridSpan w:val="6"/>
            <w:tcBorders>
              <w:bottom w:val="single" w:sz="6" w:space="0" w:color="auto"/>
            </w:tcBorders>
          </w:tcPr>
          <w:p w14:paraId="715B694D" w14:textId="4E48F6C0" w:rsidR="00A30AB8" w:rsidRPr="00562456" w:rsidRDefault="00A30AB8" w:rsidP="005B3CEE">
            <w:pPr>
              <w:jc w:val="center"/>
            </w:pPr>
            <w:r w:rsidRPr="00562456">
              <w:t xml:space="preserve">Concentration of </w:t>
            </w:r>
            <w:r>
              <w:t>sucrose</w:t>
            </w:r>
            <w:r w:rsidRPr="00562456">
              <w:t>, %</w:t>
            </w:r>
          </w:p>
        </w:tc>
      </w:tr>
      <w:tr w:rsidR="00A30AB8" w:rsidRPr="00562456" w14:paraId="602C37DD" w14:textId="77777777" w:rsidTr="00A30AB8">
        <w:trPr>
          <w:trHeight w:val="454"/>
          <w:jc w:val="center"/>
        </w:trPr>
        <w:tc>
          <w:tcPr>
            <w:tcW w:w="1686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6B62677D" w14:textId="6A0AF7DD" w:rsidR="00A30AB8" w:rsidRPr="00562456" w:rsidRDefault="00A30AB8" w:rsidP="005B3CEE">
            <w:pPr>
              <w:jc w:val="center"/>
            </w:pPr>
            <w:r>
              <w:t>0.008</w:t>
            </w:r>
          </w:p>
        </w:tc>
        <w:tc>
          <w:tcPr>
            <w:tcW w:w="553" w:type="pct"/>
            <w:vMerge w:val="restart"/>
            <w:tcBorders>
              <w:top w:val="single" w:sz="6" w:space="0" w:color="auto"/>
            </w:tcBorders>
            <w:vAlign w:val="center"/>
          </w:tcPr>
          <w:p w14:paraId="5A1A51FE" w14:textId="645B400F" w:rsidR="00A30AB8" w:rsidRPr="00562456" w:rsidRDefault="00A30AB8" w:rsidP="00A30AB8">
            <w:pPr>
              <w:jc w:val="center"/>
            </w:pPr>
            <w:r>
              <w:t>0</w:t>
            </w:r>
          </w:p>
        </w:tc>
        <w:tc>
          <w:tcPr>
            <w:tcW w:w="553" w:type="pct"/>
            <w:vMerge w:val="restart"/>
            <w:tcBorders>
              <w:top w:val="single" w:sz="6" w:space="0" w:color="auto"/>
            </w:tcBorders>
            <w:noWrap/>
            <w:vAlign w:val="center"/>
            <w:hideMark/>
          </w:tcPr>
          <w:p w14:paraId="39291FCB" w14:textId="1BB57E61" w:rsidR="00A30AB8" w:rsidRPr="00562456" w:rsidRDefault="00A30AB8" w:rsidP="005B3CEE">
            <w:pPr>
              <w:jc w:val="center"/>
            </w:pPr>
            <w:r>
              <w:t>2</w:t>
            </w:r>
          </w:p>
        </w:tc>
        <w:tc>
          <w:tcPr>
            <w:tcW w:w="553" w:type="pct"/>
            <w:vMerge w:val="restart"/>
            <w:tcBorders>
              <w:top w:val="single" w:sz="6" w:space="0" w:color="auto"/>
            </w:tcBorders>
            <w:noWrap/>
            <w:vAlign w:val="center"/>
            <w:hideMark/>
          </w:tcPr>
          <w:p w14:paraId="79B59279" w14:textId="1CBE1D8A" w:rsidR="00A30AB8" w:rsidRPr="00562456" w:rsidRDefault="00A30AB8" w:rsidP="005B3CEE">
            <w:pPr>
              <w:jc w:val="center"/>
            </w:pPr>
            <w:r>
              <w:t>4</w:t>
            </w:r>
          </w:p>
        </w:tc>
        <w:tc>
          <w:tcPr>
            <w:tcW w:w="553" w:type="pct"/>
            <w:vMerge w:val="restart"/>
            <w:tcBorders>
              <w:top w:val="single" w:sz="6" w:space="0" w:color="auto"/>
            </w:tcBorders>
            <w:noWrap/>
            <w:vAlign w:val="center"/>
            <w:hideMark/>
          </w:tcPr>
          <w:p w14:paraId="45C12318" w14:textId="448009DB" w:rsidR="00A30AB8" w:rsidRPr="00562456" w:rsidRDefault="00A30AB8" w:rsidP="005B3CEE">
            <w:pPr>
              <w:jc w:val="center"/>
            </w:pPr>
            <w:r>
              <w:t>6</w:t>
            </w:r>
          </w:p>
        </w:tc>
        <w:tc>
          <w:tcPr>
            <w:tcW w:w="553" w:type="pct"/>
            <w:vMerge w:val="restart"/>
            <w:tcBorders>
              <w:top w:val="single" w:sz="6" w:space="0" w:color="auto"/>
            </w:tcBorders>
            <w:noWrap/>
            <w:vAlign w:val="center"/>
            <w:hideMark/>
          </w:tcPr>
          <w:p w14:paraId="1D6C2238" w14:textId="29D95534" w:rsidR="00A30AB8" w:rsidRPr="00562456" w:rsidRDefault="00A30AB8" w:rsidP="005B3CEE">
            <w:pPr>
              <w:jc w:val="center"/>
            </w:pPr>
            <w:r>
              <w:t>8</w:t>
            </w:r>
          </w:p>
        </w:tc>
        <w:tc>
          <w:tcPr>
            <w:tcW w:w="549" w:type="pct"/>
            <w:vMerge w:val="restart"/>
            <w:tcBorders>
              <w:top w:val="single" w:sz="6" w:space="0" w:color="auto"/>
            </w:tcBorders>
            <w:noWrap/>
            <w:vAlign w:val="center"/>
            <w:hideMark/>
          </w:tcPr>
          <w:p w14:paraId="5869714B" w14:textId="38ADB36A" w:rsidR="00A30AB8" w:rsidRPr="00562456" w:rsidRDefault="00A30AB8" w:rsidP="005B3CEE">
            <w:pPr>
              <w:jc w:val="center"/>
            </w:pPr>
            <w:r>
              <w:t>10</w:t>
            </w:r>
          </w:p>
        </w:tc>
      </w:tr>
      <w:tr w:rsidR="00A30AB8" w:rsidRPr="00562456" w14:paraId="144D3D59" w14:textId="77777777" w:rsidTr="00A30AB8">
        <w:trPr>
          <w:trHeight w:val="454"/>
          <w:jc w:val="center"/>
        </w:trPr>
        <w:tc>
          <w:tcPr>
            <w:tcW w:w="1686" w:type="pct"/>
            <w:noWrap/>
            <w:vAlign w:val="center"/>
            <w:hideMark/>
          </w:tcPr>
          <w:p w14:paraId="1B680F86" w14:textId="177F8BD7" w:rsidR="00A30AB8" w:rsidRPr="00562456" w:rsidRDefault="00A30AB8" w:rsidP="005B3CEE">
            <w:pPr>
              <w:jc w:val="center"/>
            </w:pPr>
            <w:r>
              <w:t>0.016</w:t>
            </w:r>
          </w:p>
        </w:tc>
        <w:tc>
          <w:tcPr>
            <w:tcW w:w="553" w:type="pct"/>
            <w:vMerge/>
          </w:tcPr>
          <w:p w14:paraId="27669DD6" w14:textId="77777777" w:rsidR="00A30AB8" w:rsidRPr="00562456" w:rsidRDefault="00A30AB8" w:rsidP="005B3CEE">
            <w:pPr>
              <w:jc w:val="center"/>
            </w:pPr>
          </w:p>
        </w:tc>
        <w:tc>
          <w:tcPr>
            <w:tcW w:w="553" w:type="pct"/>
            <w:vMerge/>
            <w:noWrap/>
            <w:vAlign w:val="center"/>
            <w:hideMark/>
          </w:tcPr>
          <w:p w14:paraId="02285349" w14:textId="3EC85B62" w:rsidR="00A30AB8" w:rsidRPr="00562456" w:rsidRDefault="00A30AB8" w:rsidP="005B3CEE">
            <w:pPr>
              <w:jc w:val="center"/>
            </w:pPr>
          </w:p>
        </w:tc>
        <w:tc>
          <w:tcPr>
            <w:tcW w:w="553" w:type="pct"/>
            <w:vMerge/>
            <w:noWrap/>
            <w:vAlign w:val="center"/>
            <w:hideMark/>
          </w:tcPr>
          <w:p w14:paraId="600FD58F" w14:textId="37564CD7" w:rsidR="00A30AB8" w:rsidRPr="00562456" w:rsidRDefault="00A30AB8" w:rsidP="005B3CEE">
            <w:pPr>
              <w:jc w:val="center"/>
            </w:pPr>
          </w:p>
        </w:tc>
        <w:tc>
          <w:tcPr>
            <w:tcW w:w="553" w:type="pct"/>
            <w:vMerge/>
            <w:noWrap/>
            <w:vAlign w:val="center"/>
            <w:hideMark/>
          </w:tcPr>
          <w:p w14:paraId="5A80B813" w14:textId="17085F49" w:rsidR="00A30AB8" w:rsidRPr="00562456" w:rsidRDefault="00A30AB8" w:rsidP="005B3CEE">
            <w:pPr>
              <w:jc w:val="center"/>
            </w:pPr>
          </w:p>
        </w:tc>
        <w:tc>
          <w:tcPr>
            <w:tcW w:w="553" w:type="pct"/>
            <w:vMerge/>
            <w:noWrap/>
            <w:vAlign w:val="center"/>
            <w:hideMark/>
          </w:tcPr>
          <w:p w14:paraId="17229BAE" w14:textId="5EAF525C" w:rsidR="00A30AB8" w:rsidRPr="00562456" w:rsidRDefault="00A30AB8" w:rsidP="005B3CEE">
            <w:pPr>
              <w:jc w:val="center"/>
            </w:pPr>
          </w:p>
        </w:tc>
        <w:tc>
          <w:tcPr>
            <w:tcW w:w="549" w:type="pct"/>
            <w:vMerge/>
            <w:noWrap/>
            <w:vAlign w:val="center"/>
            <w:hideMark/>
          </w:tcPr>
          <w:p w14:paraId="25BB0F78" w14:textId="1F3C5C1E" w:rsidR="00A30AB8" w:rsidRPr="00562456" w:rsidRDefault="00A30AB8" w:rsidP="005B3CEE">
            <w:pPr>
              <w:jc w:val="center"/>
            </w:pPr>
          </w:p>
        </w:tc>
      </w:tr>
      <w:tr w:rsidR="00A30AB8" w:rsidRPr="00562456" w14:paraId="7DB23E42" w14:textId="77777777" w:rsidTr="00A30AB8">
        <w:trPr>
          <w:trHeight w:val="454"/>
          <w:jc w:val="center"/>
        </w:trPr>
        <w:tc>
          <w:tcPr>
            <w:tcW w:w="1686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2372F22" w14:textId="6BC8840D" w:rsidR="00A30AB8" w:rsidRPr="00562456" w:rsidRDefault="00A30AB8" w:rsidP="005B3CEE">
            <w:pPr>
              <w:jc w:val="center"/>
            </w:pPr>
            <w:r>
              <w:t>0.024</w:t>
            </w:r>
          </w:p>
        </w:tc>
        <w:tc>
          <w:tcPr>
            <w:tcW w:w="553" w:type="pct"/>
            <w:vMerge/>
            <w:tcBorders>
              <w:bottom w:val="single" w:sz="12" w:space="0" w:color="auto"/>
            </w:tcBorders>
          </w:tcPr>
          <w:p w14:paraId="790A72B9" w14:textId="77777777" w:rsidR="00A30AB8" w:rsidRPr="00562456" w:rsidRDefault="00A30AB8" w:rsidP="005B3CEE">
            <w:pPr>
              <w:jc w:val="center"/>
            </w:pPr>
          </w:p>
        </w:tc>
        <w:tc>
          <w:tcPr>
            <w:tcW w:w="553" w:type="pct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4A182735" w14:textId="26C1EF6A" w:rsidR="00A30AB8" w:rsidRPr="00562456" w:rsidRDefault="00A30AB8" w:rsidP="005B3CEE">
            <w:pPr>
              <w:jc w:val="center"/>
            </w:pPr>
          </w:p>
        </w:tc>
        <w:tc>
          <w:tcPr>
            <w:tcW w:w="553" w:type="pct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1BA4FFD6" w14:textId="160DC231" w:rsidR="00A30AB8" w:rsidRPr="00562456" w:rsidRDefault="00A30AB8" w:rsidP="005B3CEE">
            <w:pPr>
              <w:jc w:val="center"/>
            </w:pPr>
          </w:p>
        </w:tc>
        <w:tc>
          <w:tcPr>
            <w:tcW w:w="553" w:type="pct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23F77795" w14:textId="517613A3" w:rsidR="00A30AB8" w:rsidRPr="00562456" w:rsidRDefault="00A30AB8" w:rsidP="005B3CEE">
            <w:pPr>
              <w:jc w:val="center"/>
            </w:pPr>
          </w:p>
        </w:tc>
        <w:tc>
          <w:tcPr>
            <w:tcW w:w="553" w:type="pct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67B34380" w14:textId="57D73D22" w:rsidR="00A30AB8" w:rsidRPr="00562456" w:rsidRDefault="00A30AB8" w:rsidP="005B3CEE">
            <w:pPr>
              <w:jc w:val="center"/>
            </w:pPr>
          </w:p>
        </w:tc>
        <w:tc>
          <w:tcPr>
            <w:tcW w:w="549" w:type="pct"/>
            <w:vMerge/>
            <w:tcBorders>
              <w:bottom w:val="single" w:sz="12" w:space="0" w:color="auto"/>
            </w:tcBorders>
            <w:noWrap/>
            <w:vAlign w:val="center"/>
            <w:hideMark/>
          </w:tcPr>
          <w:p w14:paraId="6331846D" w14:textId="5A402199" w:rsidR="00A30AB8" w:rsidRPr="00562456" w:rsidRDefault="00A30AB8" w:rsidP="005B3CEE">
            <w:pPr>
              <w:jc w:val="center"/>
            </w:pPr>
          </w:p>
        </w:tc>
      </w:tr>
    </w:tbl>
    <w:p w14:paraId="62048D45" w14:textId="77777777" w:rsidR="00C23903" w:rsidRDefault="00C23903">
      <w:pPr>
        <w:rPr>
          <w:rFonts w:ascii="Times New Roman" w:hAnsi="Times New Roman" w:cs="Times New Roman"/>
          <w:b/>
          <w:szCs w:val="21"/>
        </w:rPr>
      </w:pPr>
    </w:p>
    <w:p w14:paraId="042C1E64" w14:textId="7B868259" w:rsidR="00C23903" w:rsidRDefault="00C23903" w:rsidP="00C23903">
      <w:pPr>
        <w:jc w:val="center"/>
        <w:rPr>
          <w:rFonts w:ascii="Times New Roman" w:hAnsi="Times New Roman" w:cs="Times New Roman"/>
          <w:b/>
          <w:szCs w:val="21"/>
        </w:rPr>
      </w:pPr>
    </w:p>
    <w:p w14:paraId="6C6D5375" w14:textId="1FA131A8" w:rsidR="00C23903" w:rsidRPr="00587C9F" w:rsidRDefault="00C23903" w:rsidP="00186B57">
      <w:pPr>
        <w:spacing w:line="360" w:lineRule="auto"/>
        <w:rPr>
          <w:rFonts w:ascii="Times New Roman" w:hAnsi="Times New Roman" w:cs="Times New Roman"/>
          <w:bCs/>
          <w:szCs w:val="21"/>
        </w:rPr>
      </w:pPr>
      <w:r w:rsidRPr="00587C9F">
        <w:rPr>
          <w:rFonts w:ascii="Times New Roman" w:hAnsi="Times New Roman" w:cs="Times New Roman"/>
          <w:bCs/>
          <w:szCs w:val="21"/>
        </w:rPr>
        <w:t xml:space="preserve">Supplementary </w:t>
      </w:r>
      <w:r w:rsidR="009D6B0F" w:rsidRPr="00587C9F">
        <w:rPr>
          <w:rFonts w:ascii="Times New Roman" w:hAnsi="Times New Roman" w:cs="Times New Roman"/>
          <w:bCs/>
          <w:szCs w:val="21"/>
        </w:rPr>
        <w:t xml:space="preserve">Table </w:t>
      </w:r>
      <w:r w:rsidR="00AE648A">
        <w:rPr>
          <w:rFonts w:ascii="Times New Roman" w:hAnsi="Times New Roman" w:cs="Times New Roman"/>
          <w:bCs/>
          <w:szCs w:val="21"/>
        </w:rPr>
        <w:t>3</w:t>
      </w:r>
      <w:r w:rsidRPr="00587C9F">
        <w:rPr>
          <w:rFonts w:ascii="Times New Roman" w:hAnsi="Times New Roman" w:cs="Times New Roman"/>
          <w:bCs/>
          <w:szCs w:val="21"/>
        </w:rPr>
        <w:t xml:space="preserve"> </w:t>
      </w:r>
      <w:r w:rsidR="00AE648A">
        <w:rPr>
          <w:rFonts w:ascii="Times New Roman" w:hAnsi="Times New Roman" w:cs="Times New Roman"/>
          <w:bCs/>
          <w:szCs w:val="21"/>
        </w:rPr>
        <w:t xml:space="preserve">Sucrose-citric acid mixtures for </w:t>
      </w:r>
      <w:r w:rsidR="00AE648A" w:rsidRPr="00AE648A">
        <w:rPr>
          <w:rFonts w:ascii="Times New Roman" w:hAnsi="Times New Roman" w:cs="Times New Roman"/>
          <w:bCs/>
          <w:szCs w:val="21"/>
        </w:rPr>
        <w:t>Dynamic Liking and Temporal Dominance of Sensations assessments</w:t>
      </w:r>
    </w:p>
    <w:tbl>
      <w:tblPr>
        <w:tblStyle w:val="ae"/>
        <w:tblW w:w="5000" w:type="pct"/>
        <w:jc w:val="center"/>
        <w:tblLook w:val="04A0" w:firstRow="1" w:lastRow="0" w:firstColumn="1" w:lastColumn="0" w:noHBand="0" w:noVBand="1"/>
      </w:tblPr>
      <w:tblGrid>
        <w:gridCol w:w="2778"/>
        <w:gridCol w:w="1593"/>
        <w:gridCol w:w="2383"/>
        <w:gridCol w:w="1552"/>
      </w:tblGrid>
      <w:tr w:rsidR="00C170E8" w:rsidRPr="00C170E8" w14:paraId="0A54E185" w14:textId="77777777" w:rsidTr="00C170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jc w:val="center"/>
        </w:trPr>
        <w:tc>
          <w:tcPr>
            <w:tcW w:w="1679" w:type="pct"/>
            <w:vMerge w:val="restart"/>
            <w:noWrap/>
            <w:vAlign w:val="center"/>
            <w:hideMark/>
          </w:tcPr>
          <w:p w14:paraId="108135AA" w14:textId="77777777" w:rsidR="00C170E8" w:rsidRPr="00C170E8" w:rsidRDefault="00C170E8" w:rsidP="00C170E8">
            <w:r w:rsidRPr="00C170E8">
              <w:t>Concentration of sucrose, %</w:t>
            </w:r>
          </w:p>
        </w:tc>
        <w:tc>
          <w:tcPr>
            <w:tcW w:w="3321" w:type="pct"/>
            <w:gridSpan w:val="3"/>
            <w:tcBorders>
              <w:bottom w:val="single" w:sz="6" w:space="0" w:color="auto"/>
            </w:tcBorders>
            <w:noWrap/>
            <w:vAlign w:val="center"/>
            <w:hideMark/>
          </w:tcPr>
          <w:p w14:paraId="47F48310" w14:textId="77777777" w:rsidR="00C170E8" w:rsidRPr="00C170E8" w:rsidRDefault="00C170E8" w:rsidP="00C170E8">
            <w:pPr>
              <w:jc w:val="center"/>
            </w:pPr>
            <w:r w:rsidRPr="00C170E8">
              <w:t>Concentration of citric acid, %</w:t>
            </w:r>
          </w:p>
        </w:tc>
      </w:tr>
      <w:tr w:rsidR="00C170E8" w:rsidRPr="00C170E8" w14:paraId="09FA16FE" w14:textId="77777777" w:rsidTr="00C170E8">
        <w:trPr>
          <w:trHeight w:val="454"/>
          <w:jc w:val="center"/>
        </w:trPr>
        <w:tc>
          <w:tcPr>
            <w:tcW w:w="1679" w:type="pct"/>
            <w:vMerge/>
            <w:tcBorders>
              <w:bottom w:val="single" w:sz="6" w:space="0" w:color="auto"/>
            </w:tcBorders>
            <w:noWrap/>
            <w:vAlign w:val="center"/>
            <w:hideMark/>
          </w:tcPr>
          <w:p w14:paraId="755C6396" w14:textId="77777777" w:rsidR="00C170E8" w:rsidRPr="00C170E8" w:rsidRDefault="00C170E8" w:rsidP="00C170E8"/>
        </w:tc>
        <w:tc>
          <w:tcPr>
            <w:tcW w:w="940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74655B23" w14:textId="77777777" w:rsidR="00C170E8" w:rsidRPr="00C170E8" w:rsidRDefault="00C170E8" w:rsidP="00C170E8">
            <w:pPr>
              <w:jc w:val="center"/>
            </w:pPr>
            <w:r w:rsidRPr="00C170E8">
              <w:t>Sweet-dominant</w:t>
            </w:r>
          </w:p>
        </w:tc>
        <w:tc>
          <w:tcPr>
            <w:tcW w:w="1441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6F665243" w14:textId="77777777" w:rsidR="00C170E8" w:rsidRPr="00C170E8" w:rsidRDefault="00C170E8" w:rsidP="00C170E8">
            <w:pPr>
              <w:jc w:val="center"/>
            </w:pPr>
            <w:r w:rsidRPr="00C170E8">
              <w:t>Balanced sweet-sour</w:t>
            </w:r>
          </w:p>
        </w:tc>
        <w:tc>
          <w:tcPr>
            <w:tcW w:w="940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436EBA9E" w14:textId="77777777" w:rsidR="00C170E8" w:rsidRPr="00C170E8" w:rsidRDefault="00C170E8" w:rsidP="00C170E8">
            <w:pPr>
              <w:jc w:val="center"/>
            </w:pPr>
            <w:r w:rsidRPr="00C170E8">
              <w:t>Sour-dominant</w:t>
            </w:r>
          </w:p>
        </w:tc>
      </w:tr>
      <w:tr w:rsidR="00C170E8" w:rsidRPr="00C170E8" w14:paraId="6CE84748" w14:textId="77777777" w:rsidTr="00C170E8">
        <w:trPr>
          <w:trHeight w:val="454"/>
          <w:jc w:val="center"/>
        </w:trPr>
        <w:tc>
          <w:tcPr>
            <w:tcW w:w="1679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5A50CEB6" w14:textId="77777777" w:rsidR="00C170E8" w:rsidRPr="00C170E8" w:rsidRDefault="00C170E8" w:rsidP="00C170E8">
            <w:pPr>
              <w:jc w:val="center"/>
            </w:pPr>
            <w:r w:rsidRPr="00C170E8">
              <w:t>2</w:t>
            </w:r>
          </w:p>
        </w:tc>
        <w:tc>
          <w:tcPr>
            <w:tcW w:w="940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6916FE0C" w14:textId="77777777" w:rsidR="00C170E8" w:rsidRPr="00C170E8" w:rsidRDefault="00C170E8" w:rsidP="00C170E8">
            <w:pPr>
              <w:jc w:val="center"/>
            </w:pPr>
            <w:r w:rsidRPr="00C170E8">
              <w:t>0.003</w:t>
            </w:r>
          </w:p>
        </w:tc>
        <w:tc>
          <w:tcPr>
            <w:tcW w:w="1441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321CFBB6" w14:textId="77777777" w:rsidR="00C170E8" w:rsidRPr="00C170E8" w:rsidRDefault="00C170E8" w:rsidP="00C170E8">
            <w:pPr>
              <w:jc w:val="center"/>
            </w:pPr>
            <w:r w:rsidRPr="00C170E8">
              <w:t>0.006</w:t>
            </w:r>
          </w:p>
        </w:tc>
        <w:tc>
          <w:tcPr>
            <w:tcW w:w="940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1CF1376E" w14:textId="77777777" w:rsidR="00C170E8" w:rsidRPr="00C170E8" w:rsidRDefault="00C170E8" w:rsidP="00C170E8">
            <w:pPr>
              <w:jc w:val="center"/>
            </w:pPr>
            <w:r w:rsidRPr="00C170E8">
              <w:t>0.010</w:t>
            </w:r>
          </w:p>
        </w:tc>
      </w:tr>
      <w:tr w:rsidR="00C170E8" w:rsidRPr="00C170E8" w14:paraId="5CAC6DE0" w14:textId="77777777" w:rsidTr="00C170E8">
        <w:trPr>
          <w:trHeight w:val="454"/>
          <w:jc w:val="center"/>
        </w:trPr>
        <w:tc>
          <w:tcPr>
            <w:tcW w:w="1679" w:type="pct"/>
            <w:noWrap/>
            <w:vAlign w:val="center"/>
            <w:hideMark/>
          </w:tcPr>
          <w:p w14:paraId="26038A92" w14:textId="77777777" w:rsidR="00C170E8" w:rsidRPr="00C170E8" w:rsidRDefault="00C170E8" w:rsidP="00C170E8">
            <w:pPr>
              <w:jc w:val="center"/>
            </w:pPr>
            <w:r w:rsidRPr="00C170E8">
              <w:t>6</w:t>
            </w:r>
          </w:p>
        </w:tc>
        <w:tc>
          <w:tcPr>
            <w:tcW w:w="940" w:type="pct"/>
            <w:noWrap/>
            <w:vAlign w:val="center"/>
            <w:hideMark/>
          </w:tcPr>
          <w:p w14:paraId="70E7CECA" w14:textId="77777777" w:rsidR="00C170E8" w:rsidRPr="00C170E8" w:rsidRDefault="00C170E8" w:rsidP="00C170E8">
            <w:pPr>
              <w:jc w:val="center"/>
            </w:pPr>
            <w:r w:rsidRPr="00C170E8">
              <w:t>0.010</w:t>
            </w:r>
          </w:p>
        </w:tc>
        <w:tc>
          <w:tcPr>
            <w:tcW w:w="1441" w:type="pct"/>
            <w:noWrap/>
            <w:vAlign w:val="center"/>
            <w:hideMark/>
          </w:tcPr>
          <w:p w14:paraId="07F50DBA" w14:textId="77777777" w:rsidR="00C170E8" w:rsidRPr="00C170E8" w:rsidRDefault="00C170E8" w:rsidP="00C170E8">
            <w:pPr>
              <w:jc w:val="center"/>
            </w:pPr>
            <w:r w:rsidRPr="00C170E8">
              <w:t>0.018</w:t>
            </w:r>
          </w:p>
        </w:tc>
        <w:tc>
          <w:tcPr>
            <w:tcW w:w="940" w:type="pct"/>
            <w:noWrap/>
            <w:vAlign w:val="center"/>
            <w:hideMark/>
          </w:tcPr>
          <w:p w14:paraId="5F1C5316" w14:textId="77777777" w:rsidR="00C170E8" w:rsidRPr="00C170E8" w:rsidRDefault="00C170E8" w:rsidP="00C170E8">
            <w:pPr>
              <w:jc w:val="center"/>
            </w:pPr>
            <w:r w:rsidRPr="00C170E8">
              <w:t>0.030</w:t>
            </w:r>
          </w:p>
        </w:tc>
      </w:tr>
      <w:tr w:rsidR="00C170E8" w:rsidRPr="00C170E8" w14:paraId="373AC3F0" w14:textId="77777777" w:rsidTr="00C170E8">
        <w:trPr>
          <w:trHeight w:val="454"/>
          <w:jc w:val="center"/>
        </w:trPr>
        <w:tc>
          <w:tcPr>
            <w:tcW w:w="1679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E000004" w14:textId="77777777" w:rsidR="00C170E8" w:rsidRPr="00C170E8" w:rsidRDefault="00C170E8" w:rsidP="00C170E8">
            <w:pPr>
              <w:jc w:val="center"/>
            </w:pPr>
            <w:r w:rsidRPr="00C170E8">
              <w:t>10</w:t>
            </w:r>
          </w:p>
        </w:tc>
        <w:tc>
          <w:tcPr>
            <w:tcW w:w="94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410D8AE5" w14:textId="77777777" w:rsidR="00C170E8" w:rsidRPr="00C170E8" w:rsidRDefault="00C170E8" w:rsidP="00C170E8">
            <w:pPr>
              <w:jc w:val="center"/>
            </w:pPr>
            <w:r w:rsidRPr="00C170E8">
              <w:t>0.037</w:t>
            </w:r>
          </w:p>
        </w:tc>
        <w:tc>
          <w:tcPr>
            <w:tcW w:w="144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F964D2E" w14:textId="77777777" w:rsidR="00C170E8" w:rsidRPr="00C170E8" w:rsidRDefault="00C170E8" w:rsidP="00C170E8">
            <w:pPr>
              <w:jc w:val="center"/>
            </w:pPr>
            <w:r w:rsidRPr="00C170E8">
              <w:t>0.068</w:t>
            </w:r>
          </w:p>
        </w:tc>
        <w:tc>
          <w:tcPr>
            <w:tcW w:w="94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41BBD53" w14:textId="77777777" w:rsidR="00C170E8" w:rsidRPr="00C170E8" w:rsidRDefault="00C170E8" w:rsidP="00C170E8">
            <w:pPr>
              <w:jc w:val="center"/>
            </w:pPr>
            <w:r w:rsidRPr="00C170E8">
              <w:t>0.112</w:t>
            </w:r>
          </w:p>
        </w:tc>
      </w:tr>
    </w:tbl>
    <w:p w14:paraId="6F24A8D1" w14:textId="77777777" w:rsidR="00C23903" w:rsidRPr="00C23903" w:rsidRDefault="00C23903" w:rsidP="00C23903">
      <w:pPr>
        <w:jc w:val="center"/>
        <w:rPr>
          <w:rFonts w:ascii="Times New Roman" w:hAnsi="Times New Roman" w:cs="Times New Roman"/>
          <w:b/>
          <w:szCs w:val="21"/>
        </w:rPr>
      </w:pPr>
    </w:p>
    <w:sectPr w:rsidR="00C23903" w:rsidRPr="00C239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761"/>
    <w:rsid w:val="00040549"/>
    <w:rsid w:val="000803B7"/>
    <w:rsid w:val="00083489"/>
    <w:rsid w:val="000942AA"/>
    <w:rsid w:val="000A3420"/>
    <w:rsid w:val="000B29FD"/>
    <w:rsid w:val="000B389B"/>
    <w:rsid w:val="000C42BA"/>
    <w:rsid w:val="000F0D9A"/>
    <w:rsid w:val="00100CFF"/>
    <w:rsid w:val="00126363"/>
    <w:rsid w:val="00147A78"/>
    <w:rsid w:val="00186B57"/>
    <w:rsid w:val="001A3A06"/>
    <w:rsid w:val="001B685D"/>
    <w:rsid w:val="001C48C1"/>
    <w:rsid w:val="001C4DE2"/>
    <w:rsid w:val="001D31D7"/>
    <w:rsid w:val="001E3190"/>
    <w:rsid w:val="002037C1"/>
    <w:rsid w:val="0020537C"/>
    <w:rsid w:val="002073D6"/>
    <w:rsid w:val="00227EE7"/>
    <w:rsid w:val="002420D7"/>
    <w:rsid w:val="00254A75"/>
    <w:rsid w:val="00257BA7"/>
    <w:rsid w:val="00297426"/>
    <w:rsid w:val="002C08DA"/>
    <w:rsid w:val="002D5E48"/>
    <w:rsid w:val="002E65CE"/>
    <w:rsid w:val="0030793D"/>
    <w:rsid w:val="003130CD"/>
    <w:rsid w:val="0033763B"/>
    <w:rsid w:val="00337CA1"/>
    <w:rsid w:val="003A597D"/>
    <w:rsid w:val="00402A54"/>
    <w:rsid w:val="004139A6"/>
    <w:rsid w:val="00427C3F"/>
    <w:rsid w:val="00437F12"/>
    <w:rsid w:val="004746F6"/>
    <w:rsid w:val="00477DBC"/>
    <w:rsid w:val="004A0CC6"/>
    <w:rsid w:val="004B021C"/>
    <w:rsid w:val="004B355C"/>
    <w:rsid w:val="004C6728"/>
    <w:rsid w:val="004E6CB9"/>
    <w:rsid w:val="004E76A3"/>
    <w:rsid w:val="004F2015"/>
    <w:rsid w:val="0050337F"/>
    <w:rsid w:val="005055BE"/>
    <w:rsid w:val="00505D04"/>
    <w:rsid w:val="00541991"/>
    <w:rsid w:val="0054229A"/>
    <w:rsid w:val="0055341F"/>
    <w:rsid w:val="00562456"/>
    <w:rsid w:val="00567791"/>
    <w:rsid w:val="00571FD1"/>
    <w:rsid w:val="00587C9F"/>
    <w:rsid w:val="005A0CB1"/>
    <w:rsid w:val="005A3297"/>
    <w:rsid w:val="005C1AE0"/>
    <w:rsid w:val="005D0522"/>
    <w:rsid w:val="005D0615"/>
    <w:rsid w:val="005E577B"/>
    <w:rsid w:val="005F352F"/>
    <w:rsid w:val="005F394F"/>
    <w:rsid w:val="00614F03"/>
    <w:rsid w:val="00622E67"/>
    <w:rsid w:val="00640DCD"/>
    <w:rsid w:val="00643B05"/>
    <w:rsid w:val="00643E5A"/>
    <w:rsid w:val="0064732D"/>
    <w:rsid w:val="00654E7D"/>
    <w:rsid w:val="00674B62"/>
    <w:rsid w:val="00676A70"/>
    <w:rsid w:val="0067783C"/>
    <w:rsid w:val="00695340"/>
    <w:rsid w:val="006B1E10"/>
    <w:rsid w:val="006B2847"/>
    <w:rsid w:val="006D67F0"/>
    <w:rsid w:val="006E57E9"/>
    <w:rsid w:val="006F05A8"/>
    <w:rsid w:val="00741BA5"/>
    <w:rsid w:val="00756C58"/>
    <w:rsid w:val="007770F2"/>
    <w:rsid w:val="00780C0E"/>
    <w:rsid w:val="00785F5D"/>
    <w:rsid w:val="0079524E"/>
    <w:rsid w:val="007A45BB"/>
    <w:rsid w:val="007B1213"/>
    <w:rsid w:val="007E1C51"/>
    <w:rsid w:val="008052F2"/>
    <w:rsid w:val="00815CF8"/>
    <w:rsid w:val="008256E3"/>
    <w:rsid w:val="00835406"/>
    <w:rsid w:val="00836986"/>
    <w:rsid w:val="008441D8"/>
    <w:rsid w:val="00870F0F"/>
    <w:rsid w:val="0088195D"/>
    <w:rsid w:val="00890FE5"/>
    <w:rsid w:val="00895BB0"/>
    <w:rsid w:val="008B2889"/>
    <w:rsid w:val="008C4A01"/>
    <w:rsid w:val="008D2D5D"/>
    <w:rsid w:val="00934201"/>
    <w:rsid w:val="0093628B"/>
    <w:rsid w:val="00946587"/>
    <w:rsid w:val="00980AD6"/>
    <w:rsid w:val="00986F5F"/>
    <w:rsid w:val="00987241"/>
    <w:rsid w:val="00994266"/>
    <w:rsid w:val="009D6B0F"/>
    <w:rsid w:val="009E2DAB"/>
    <w:rsid w:val="009F28B9"/>
    <w:rsid w:val="00A161F6"/>
    <w:rsid w:val="00A30AB8"/>
    <w:rsid w:val="00A576AC"/>
    <w:rsid w:val="00A86E85"/>
    <w:rsid w:val="00A94C7C"/>
    <w:rsid w:val="00AB1979"/>
    <w:rsid w:val="00AD3746"/>
    <w:rsid w:val="00AD39E4"/>
    <w:rsid w:val="00AE648A"/>
    <w:rsid w:val="00B126C0"/>
    <w:rsid w:val="00B41D49"/>
    <w:rsid w:val="00B423E0"/>
    <w:rsid w:val="00B52929"/>
    <w:rsid w:val="00B54282"/>
    <w:rsid w:val="00B672E2"/>
    <w:rsid w:val="00B73AA6"/>
    <w:rsid w:val="00BA799F"/>
    <w:rsid w:val="00BB132B"/>
    <w:rsid w:val="00BB6D58"/>
    <w:rsid w:val="00BC3A9E"/>
    <w:rsid w:val="00BC67DB"/>
    <w:rsid w:val="00BD2580"/>
    <w:rsid w:val="00C170E8"/>
    <w:rsid w:val="00C23903"/>
    <w:rsid w:val="00CA3A40"/>
    <w:rsid w:val="00CA626D"/>
    <w:rsid w:val="00CB686E"/>
    <w:rsid w:val="00CC0545"/>
    <w:rsid w:val="00CC1BAB"/>
    <w:rsid w:val="00CC35D4"/>
    <w:rsid w:val="00CE73EA"/>
    <w:rsid w:val="00CF3D64"/>
    <w:rsid w:val="00D01788"/>
    <w:rsid w:val="00D274B5"/>
    <w:rsid w:val="00D35751"/>
    <w:rsid w:val="00D35E62"/>
    <w:rsid w:val="00D920B9"/>
    <w:rsid w:val="00DA4BB6"/>
    <w:rsid w:val="00DC35FD"/>
    <w:rsid w:val="00DC61A8"/>
    <w:rsid w:val="00DE3321"/>
    <w:rsid w:val="00DF6DEB"/>
    <w:rsid w:val="00E01B53"/>
    <w:rsid w:val="00E02432"/>
    <w:rsid w:val="00E4369E"/>
    <w:rsid w:val="00E8118F"/>
    <w:rsid w:val="00EA3620"/>
    <w:rsid w:val="00EB67E1"/>
    <w:rsid w:val="00EF42A9"/>
    <w:rsid w:val="00F043C8"/>
    <w:rsid w:val="00F10DC2"/>
    <w:rsid w:val="00F20761"/>
    <w:rsid w:val="00F310AD"/>
    <w:rsid w:val="00F42CD7"/>
    <w:rsid w:val="00F4727D"/>
    <w:rsid w:val="00F750E7"/>
    <w:rsid w:val="00F8098C"/>
    <w:rsid w:val="00FA3634"/>
    <w:rsid w:val="00FB2CA7"/>
    <w:rsid w:val="00FD0ABE"/>
    <w:rsid w:val="00FD0D79"/>
    <w:rsid w:val="00FE3421"/>
    <w:rsid w:val="00FE3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6E997"/>
  <w15:chartTrackingRefBased/>
  <w15:docId w15:val="{E6CBE545-93F6-8C40-B9CD-D649A6863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2076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07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076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076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076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076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076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076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076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2076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207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207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2076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2076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2076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2076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2076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2076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207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207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2076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207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207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207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2076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2076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207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2076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20761"/>
    <w:rPr>
      <w:b/>
      <w:bCs/>
      <w:smallCaps/>
      <w:color w:val="0F4761" w:themeColor="accent1" w:themeShade="BF"/>
      <w:spacing w:val="5"/>
    </w:rPr>
  </w:style>
  <w:style w:type="table" w:customStyle="1" w:styleId="ae">
    <w:name w:val="三线表"/>
    <w:basedOn w:val="a1"/>
    <w:uiPriority w:val="99"/>
    <w:rsid w:val="00562456"/>
    <w:rPr>
      <w:rFonts w:ascii="Times New Roman" w:eastAsia="宋体" w:hAnsi="Times New Roman"/>
      <w:kern w:val="0"/>
      <w:szCs w:val="20"/>
      <w14:ligatures w14:val="standardContextual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af">
    <w:name w:val="表格及表头  图"/>
    <w:basedOn w:val="a"/>
    <w:link w:val="af0"/>
    <w:qFormat/>
    <w:rsid w:val="00562456"/>
    <w:pPr>
      <w:widowControl/>
      <w:suppressAutoHyphens/>
      <w:spacing w:line="360" w:lineRule="auto"/>
      <w:jc w:val="center"/>
    </w:pPr>
    <w:rPr>
      <w:rFonts w:ascii="Times New Roman" w:eastAsia="宋体" w:hAnsi="Times New Roman" w:cs="宋体"/>
      <w:color w:val="000000"/>
      <w:kern w:val="0"/>
      <w:szCs w:val="21"/>
      <w14:ligatures w14:val="standardContextual"/>
    </w:rPr>
  </w:style>
  <w:style w:type="character" w:customStyle="1" w:styleId="af0">
    <w:name w:val="表格及表头  图 字符"/>
    <w:basedOn w:val="a0"/>
    <w:link w:val="af"/>
    <w:rsid w:val="00562456"/>
    <w:rPr>
      <w:rFonts w:ascii="Times New Roman" w:eastAsia="宋体" w:hAnsi="Times New Roman" w:cs="宋体"/>
      <w:color w:val="000000"/>
      <w:kern w:val="0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118</Words>
  <Characters>636</Characters>
  <Application>Microsoft Office Word</Application>
  <DocSecurity>0</DocSecurity>
  <Lines>20</Lines>
  <Paragraphs>15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毛岳忠</dc:creator>
  <cp:keywords/>
  <dc:description/>
  <cp:lastModifiedBy>毛岳忠</cp:lastModifiedBy>
  <cp:revision>21</cp:revision>
  <dcterms:created xsi:type="dcterms:W3CDTF">2024-10-27T06:19:00Z</dcterms:created>
  <dcterms:modified xsi:type="dcterms:W3CDTF">2024-10-29T02:35:00Z</dcterms:modified>
</cp:coreProperties>
</file>