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ED9CD" w14:textId="5B4C8604" w:rsidR="003E275D" w:rsidRPr="00CB1D87" w:rsidRDefault="00CB1D87">
      <w:pPr>
        <w:rPr>
          <w:rFonts w:ascii="Arial" w:hAnsi="Arial" w:cs="Arial"/>
          <w:b/>
          <w:bCs/>
          <w:sz w:val="28"/>
          <w:szCs w:val="28"/>
        </w:rPr>
      </w:pPr>
      <w:r w:rsidRPr="00CB1D87">
        <w:rPr>
          <w:rFonts w:ascii="Arial" w:hAnsi="Arial" w:cs="Arial"/>
          <w:b/>
          <w:bCs/>
          <w:sz w:val="28"/>
          <w:szCs w:val="28"/>
        </w:rPr>
        <w:t xml:space="preserve">Supplementary Tables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898"/>
        <w:gridCol w:w="1818"/>
        <w:gridCol w:w="1909"/>
        <w:gridCol w:w="1774"/>
      </w:tblGrid>
      <w:tr w:rsidR="00CB1D87" w:rsidRPr="00CB1D87" w14:paraId="56865860" w14:textId="77777777" w:rsidTr="00CB1D87">
        <w:trPr>
          <w:trHeight w:val="153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8A8A8"/>
              <w:right w:val="nil"/>
            </w:tcBorders>
            <w:shd w:val="clear" w:color="000000" w:fill="F2F2F2"/>
            <w:vAlign w:val="center"/>
            <w:hideMark/>
          </w:tcPr>
          <w:p w14:paraId="2AF00F43" w14:textId="77777777" w:rsidR="00CB1D87" w:rsidRPr="00CB1D87" w:rsidRDefault="00CB1D87" w:rsidP="00CB1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Supplementary Table 1A. Demographic Characteristics of Participants Split by Cardiac Parasympathetic Activity (CPA) Group.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CTRL=Control group, MDD= Major Depressive Disorder group. Bold values indicate significant results.nr=not reported. </w:t>
            </w:r>
          </w:p>
        </w:tc>
      </w:tr>
      <w:tr w:rsidR="00CB1D87" w:rsidRPr="00CB1D87" w14:paraId="6D453E69" w14:textId="77777777" w:rsidTr="00CB1D87">
        <w:trPr>
          <w:trHeight w:val="624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94F4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4943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97E2D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CPA high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, N = 55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5530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CPA low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, N = 54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AF0AF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p-value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2</w:t>
            </w:r>
          </w:p>
        </w:tc>
      </w:tr>
      <w:tr w:rsidR="00CB1D87" w:rsidRPr="00CB1D87" w14:paraId="3418BE47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82C5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49081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108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89DC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31.84 (11.90)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95D9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37.72 (13.32)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9421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0.017 *</w:t>
            </w:r>
          </w:p>
        </w:tc>
      </w:tr>
      <w:tr w:rsidR="00CB1D87" w:rsidRPr="00CB1D87" w14:paraId="3EAA2DED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48688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E1E5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109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3EC4A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AF45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4D686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&gt;0.999</w:t>
            </w:r>
          </w:p>
        </w:tc>
      </w:tr>
      <w:tr w:rsidR="00CB1D87" w:rsidRPr="00CB1D87" w14:paraId="23ECE2F1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0AB0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female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9DDB6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79AB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35 (64%)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67E0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34 (63%)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4E750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EC2E968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CAF70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male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3288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E66EE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20 (36%)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386B4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20 (37%)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77B5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A459914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8114D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BMI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09890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108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B5E6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23.57 (3.14)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C0CB5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24.27 (3.41)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44A39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0.271</w:t>
            </w:r>
          </w:p>
        </w:tc>
      </w:tr>
      <w:tr w:rsidR="00CB1D87" w:rsidRPr="00CB1D87" w14:paraId="50B0DF97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0E3BF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FCA0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109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95363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4DE27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63DE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 ***</w:t>
            </w:r>
          </w:p>
        </w:tc>
      </w:tr>
      <w:tr w:rsidR="00CB1D87" w:rsidRPr="00CB1D87" w14:paraId="059C4D01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E918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CTRL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A2A51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344A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36 (65%)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DC5C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15 (28%)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EA7BC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4C1C423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42D7A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MDD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574B8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F84BB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19 (35%)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C5EC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39 (72%)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4CC8D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F92E5E2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8E390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Smoker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D770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109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B88E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FE57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25D5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0.273</w:t>
            </w:r>
          </w:p>
        </w:tc>
      </w:tr>
      <w:tr w:rsidR="00CB1D87" w:rsidRPr="00CB1D87" w14:paraId="5453BFEF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A056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FE862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D6D6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42 (76%)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0B873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44 (81%)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5072E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3CD5EC1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F7156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occasional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FC171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F641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 (13%)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7F94C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(3.7%)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7C837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53F1688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B8CDC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A556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C418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(11%)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A35C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 (13%)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ED2F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AB869BD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5034F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0D1EE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86E9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6B64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(1.9%)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6B701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B2EAAF1" w14:textId="77777777" w:rsidTr="00CB1D87">
        <w:trPr>
          <w:trHeight w:val="540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D5EC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Contraception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E9364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108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4410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CF46F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3408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0.496</w:t>
            </w:r>
          </w:p>
        </w:tc>
      </w:tr>
      <w:tr w:rsidR="00CB1D87" w:rsidRPr="00CB1D87" w14:paraId="4E0073E1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60D91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74EC4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99E82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20 (36%)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6B805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21 (40%)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6C28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2C5915E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A4E3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8494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30482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 (20%)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4D718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 (9.4%)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88AE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EC29B0A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687A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postmenopausal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E2C7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BB5A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 (5.5%)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5AAC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 (7.5%)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4801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B8F33CE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C2C0A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671D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2AC39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(1.8%)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D3F7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 (5.7%)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9844A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7D6A4F9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C33DF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male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2C847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3C13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20 (36%)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786D7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20 (38%)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C4C4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89D78A8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8396E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Education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403F4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109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C9800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42886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78BAA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0.314</w:t>
            </w:r>
          </w:p>
        </w:tc>
      </w:tr>
      <w:tr w:rsidR="00CB1D87" w:rsidRPr="00CB1D87" w14:paraId="726C639B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2A6C4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0- no degree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959F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4DB8C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6151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(3.7%)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3DDA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55F57B3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613D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1- primary school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3F38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C336E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DE4C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DD99B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87113A6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B453C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2- secondary school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FEECC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CDA4C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22 (40%)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37E32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14 (26%)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3109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95A11E2" w14:textId="77777777" w:rsidTr="00CB1D87">
        <w:trPr>
          <w:trHeight w:val="540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0BC57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3- secondary education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A3FB6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F000E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(11%)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5F3BA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 (13%)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0C6D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68ADB93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6CDFC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4- university degree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D16C2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2EB0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27 (49%)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3B5E5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29 (54%)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E21F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726D533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16693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5- doctoral degree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CE985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B791D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6269C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(1.9%)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7FCEA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210D462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DCFC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A905B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D4A6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2CDE5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(1.9%)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5A5F9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61137FE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0688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unmedicated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5D97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108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95328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BF4B2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27A7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0.039 *</w:t>
            </w:r>
          </w:p>
        </w:tc>
      </w:tr>
      <w:tr w:rsidR="00CB1D87" w:rsidRPr="00CB1D87" w14:paraId="3BBD545E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9DE26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03DFD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FF5B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14 (25%)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2D59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26 (49%)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79910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CA150BA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5A752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4E808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505C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39 (71%)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DB2AC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26 (49%)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5412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1505A3C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A2EE6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nr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A1930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16B2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(3.6%)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960B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(1.9%)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8FE4F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5319B2F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A27C9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antidepressants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2DA6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109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0FBE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5BC08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F4DF9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0.001 **</w:t>
            </w:r>
          </w:p>
        </w:tc>
      </w:tr>
      <w:tr w:rsidR="00CB1D87" w:rsidRPr="00CB1D87" w14:paraId="65F3B312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B4E4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73C3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EE8AF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45 (82%)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56C07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26 (49%)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2148D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8943B02" w14:textId="77777777" w:rsidTr="00CB1D87">
        <w:trPr>
          <w:trHeight w:val="300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9B35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D32AB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9805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9 (16%)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5DAB1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25 (47%)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78E27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2642627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A87E6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    nr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6755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CF388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(3.6%)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7A0C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(3.8%)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9FCC0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BFABD46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883A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Antidepressant type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80781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ACD1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AA59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DED76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0.1653</w:t>
            </w:r>
          </w:p>
        </w:tc>
      </w:tr>
      <w:tr w:rsidR="00CB1D87" w:rsidRPr="00CB1D87" w14:paraId="59FED6FB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BF01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SSRI/SNRI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644A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355BA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7(13%)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0A793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21 (39%)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D9723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88BF598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8A4DD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TCA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D86E0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2866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EAA7D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 (6%)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3579B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6BA733C" w14:textId="77777777" w:rsidTr="00CB1D87">
        <w:trPr>
          <w:trHeight w:val="28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5988F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 xml:space="preserve">Other 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E7F67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64C4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(4%)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929F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1(2%)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BD15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7D2433C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E397F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CTQ Sum Score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4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49D06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107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CCA19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36.76 (12.54)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5FCAB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49.92 (19.26)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186E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 ***</w:t>
            </w:r>
          </w:p>
        </w:tc>
      </w:tr>
      <w:tr w:rsidR="00CB1D87" w:rsidRPr="00CB1D87" w14:paraId="1E8E048C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6A286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PSS-10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4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9D5F9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108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A2CE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15.15 (8.35)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4A7BF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21.32 (8.70)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82233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 ***</w:t>
            </w:r>
          </w:p>
        </w:tc>
      </w:tr>
      <w:tr w:rsidR="00CB1D87" w:rsidRPr="00CB1D87" w14:paraId="63EF097F" w14:textId="77777777" w:rsidTr="00CB1D87">
        <w:trPr>
          <w:trHeight w:val="564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51233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MADRS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4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C18D5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109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58F71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9.07 (12.48)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BD9B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19.44 (13.37)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C095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 ***</w:t>
            </w:r>
          </w:p>
        </w:tc>
      </w:tr>
      <w:tr w:rsidR="00CB1D87" w:rsidRPr="00CB1D87" w14:paraId="1A972167" w14:textId="77777777" w:rsidTr="00CB1D87">
        <w:trPr>
          <w:trHeight w:val="528"/>
        </w:trPr>
        <w:tc>
          <w:tcPr>
            <w:tcW w:w="147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C44A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BDI-II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4</w:t>
            </w:r>
          </w:p>
        </w:tc>
        <w:tc>
          <w:tcPr>
            <w:tcW w:w="49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2634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108</w:t>
            </w:r>
          </w:p>
        </w:tc>
        <w:tc>
          <w:tcPr>
            <w:tcW w:w="100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D785D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8.33 (11.43)</w:t>
            </w:r>
          </w:p>
        </w:tc>
        <w:tc>
          <w:tcPr>
            <w:tcW w:w="1052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375EC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19.33 (14.47)</w:t>
            </w:r>
          </w:p>
        </w:tc>
        <w:tc>
          <w:tcPr>
            <w:tcW w:w="978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3BDCE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 ***</w:t>
            </w:r>
          </w:p>
        </w:tc>
      </w:tr>
      <w:tr w:rsidR="00CB1D87" w:rsidRPr="00CB1D87" w14:paraId="37760377" w14:textId="77777777" w:rsidTr="00CB1D87">
        <w:trPr>
          <w:trHeight w:val="552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E933D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Mean (SD); n (%)</w:t>
            </w:r>
          </w:p>
        </w:tc>
      </w:tr>
      <w:tr w:rsidR="00CB1D87" w:rsidRPr="00CB1D87" w14:paraId="68B01902" w14:textId="77777777" w:rsidTr="00CB1D87">
        <w:trPr>
          <w:trHeight w:val="55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FAF9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IE" w:eastAsia="de-DE"/>
                <w14:ligatures w14:val="none"/>
              </w:rPr>
              <w:t>2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 Welch Two Sample t-test; Pearson’s 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Χ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  <w:t>2 test</w:t>
            </w:r>
          </w:p>
        </w:tc>
      </w:tr>
      <w:tr w:rsidR="00CB1D87" w:rsidRPr="00CB1D87" w14:paraId="3F822D1F" w14:textId="77777777" w:rsidTr="00CB1D87">
        <w:trPr>
          <w:trHeight w:val="55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BC43C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vertAlign w:val="superscript"/>
                <w:lang w:val="en-IE" w:eastAsia="de-DE"/>
                <w14:ligatures w14:val="none"/>
              </w:rPr>
              <w:t xml:space="preserve">3 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  <w:t>P value derived from Chi-square test of MDD subgroup only</w:t>
            </w:r>
          </w:p>
        </w:tc>
      </w:tr>
      <w:tr w:rsidR="00CB1D87" w:rsidRPr="00CB1D87" w14:paraId="15B123BD" w14:textId="77777777" w:rsidTr="00CB1D87">
        <w:trPr>
          <w:trHeight w:val="56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8A8A8"/>
              <w:right w:val="nil"/>
            </w:tcBorders>
            <w:shd w:val="clear" w:color="000000" w:fill="F2F2F2"/>
            <w:vAlign w:val="center"/>
            <w:hideMark/>
          </w:tcPr>
          <w:p w14:paraId="0009DEB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4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Wilcoxon rank sum test</w:t>
            </w:r>
          </w:p>
        </w:tc>
      </w:tr>
    </w:tbl>
    <w:p w14:paraId="16564C44" w14:textId="5F2FAD39" w:rsidR="00DE2394" w:rsidRDefault="00DE2394">
      <w:pPr>
        <w:rPr>
          <w:rFonts w:ascii="Arial" w:hAnsi="Arial" w:cs="Arial"/>
          <w:sz w:val="20"/>
          <w:szCs w:val="20"/>
        </w:rPr>
      </w:pPr>
    </w:p>
    <w:p w14:paraId="43153A66" w14:textId="77777777" w:rsidR="00DE2394" w:rsidRDefault="00DE2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9"/>
        <w:gridCol w:w="1363"/>
        <w:gridCol w:w="1299"/>
        <w:gridCol w:w="1174"/>
        <w:gridCol w:w="1297"/>
      </w:tblGrid>
      <w:tr w:rsidR="00CB1D87" w:rsidRPr="00CB1D87" w14:paraId="0DB0D5BA" w14:textId="77777777" w:rsidTr="00CB1D87">
        <w:trPr>
          <w:trHeight w:val="153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8A8A8"/>
              <w:right w:val="nil"/>
            </w:tcBorders>
            <w:shd w:val="clear" w:color="000000" w:fill="F2F2F2"/>
            <w:vAlign w:val="center"/>
            <w:hideMark/>
          </w:tcPr>
          <w:p w14:paraId="273DECC4" w14:textId="77777777" w:rsidR="00CB1D87" w:rsidRPr="00CB1D87" w:rsidRDefault="00CB1D87" w:rsidP="00CB1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 xml:space="preserve">Supplementary Table 1B. Demographic Characteristics of Control Participants split by CPA group. 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Bold values indicate significant results.nr=not reported. </w:t>
            </w:r>
          </w:p>
        </w:tc>
      </w:tr>
      <w:tr w:rsidR="00CB1D87" w:rsidRPr="00CB1D87" w14:paraId="640C05A0" w14:textId="77777777" w:rsidTr="00CB1D87">
        <w:trPr>
          <w:trHeight w:val="62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03EEBA" w14:textId="77777777" w:rsidR="00CB1D87" w:rsidRPr="00CB1D87" w:rsidRDefault="00CB1D87" w:rsidP="00CB1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EA2B3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88A80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high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, N = 36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A4217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low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, N = 15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A3A56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p-value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2</w:t>
            </w:r>
          </w:p>
        </w:tc>
      </w:tr>
      <w:tr w:rsidR="00CB1D87" w:rsidRPr="00CB1D87" w14:paraId="1A86410E" w14:textId="77777777" w:rsidTr="00CB1D87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C40BC5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Sample characteristics</w:t>
            </w:r>
          </w:p>
        </w:tc>
      </w:tr>
      <w:tr w:rsidR="00CB1D87" w:rsidRPr="00CB1D87" w14:paraId="43C0AEAD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7A7BB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82BB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E0D87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29.64 (10.13)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D9C7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31.67 (12.45)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C9048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0.582</w:t>
            </w:r>
          </w:p>
        </w:tc>
      </w:tr>
      <w:tr w:rsidR="00CB1D87" w:rsidRPr="00CB1D87" w14:paraId="35428DD5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9FCB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FBD9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F9E31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88AB1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194A4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0.895</w:t>
            </w:r>
          </w:p>
        </w:tc>
      </w:tr>
      <w:tr w:rsidR="00CB1D87" w:rsidRPr="00CB1D87" w14:paraId="314F4E96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805A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female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D0F3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D720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 (67%)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BF6C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9 (60%)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96ABF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77C6BDB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6AB0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male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5B2F6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35C3A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12 (33%)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EC91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(40%)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5236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B674695" w14:textId="77777777" w:rsidTr="00CB1D87">
        <w:trPr>
          <w:trHeight w:val="564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427BE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BMI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975A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44B02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23.35 (2.49)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6086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24.11 (2.84)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D418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0.373</w:t>
            </w:r>
          </w:p>
        </w:tc>
      </w:tr>
      <w:tr w:rsidR="00CB1D87" w:rsidRPr="00CB1D87" w14:paraId="167ED6EF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BB60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Smoker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539DC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D80C8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60E1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7107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0.139</w:t>
            </w:r>
          </w:p>
        </w:tc>
      </w:tr>
      <w:tr w:rsidR="00CB1D87" w:rsidRPr="00CB1D87" w14:paraId="3860F94F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8497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F8493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E29D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28 (78%)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37C29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15 (100%)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302DF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B13CE04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49209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occasional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4395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C89B7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 (11%)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019E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EF40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8F3FB4B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D3286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C1ACB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AE1C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 (11%)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3B93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64BEA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E3233EA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FC3D3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65AE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9B030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D0D21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191B1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F394AB4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FE6A5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Contraception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1807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EB933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7B108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35CE5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0.796</w:t>
            </w:r>
          </w:p>
        </w:tc>
      </w:tr>
      <w:tr w:rsidR="00CB1D87" w:rsidRPr="00CB1D87" w14:paraId="258F6018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39B3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96F6F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DDF2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13 (36%)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6276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(40%)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1213D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185BCCA" w14:textId="77777777" w:rsidTr="00CB1D87">
        <w:trPr>
          <w:trHeight w:val="540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66356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BDBE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D10AA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9 (25%)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93B18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(13%)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DFBE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148EECE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A84C2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postmenopausal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D510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9B291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(2.8%)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3B76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210EF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7633765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E281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47FE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B855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(2.8%)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F6BB2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(6.7%)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75FC7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DE3A56F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51198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male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4DF35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7E190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12 (33%)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928D5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(40%)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40E4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7AA3151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4E7AA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Education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C41EA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D8B92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49D6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68E9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0.324</w:t>
            </w:r>
          </w:p>
        </w:tc>
      </w:tr>
      <w:tr w:rsidR="00CB1D87" w:rsidRPr="00CB1D87" w14:paraId="199B9C9A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32DC2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0- no degree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5657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826C2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B2F6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D5DD6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EC48271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D36DC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1- primary school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8319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03E2D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23748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95D7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8FAC71A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CCF07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2- secondary school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1965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6064C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16 (44%)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7582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 (27%)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E721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0C34641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B4EA8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3- secondary education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959B0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69238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 (11%)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85A10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(13%)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805ED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98D7C60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6B17E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4- university degree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80250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83A0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16 (44%)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7808B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8 (53%)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4632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8C24850" w14:textId="77777777" w:rsidTr="00CB1D87">
        <w:trPr>
          <w:trHeight w:val="540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9769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5- doctoral degree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76971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EC48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5C54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(6.7%)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3F3AD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824D61A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D13F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D3714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AC768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4BC57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2F02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AFB1757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69B1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Unmedicated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87FC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A8E2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CED2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2A97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0.618</w:t>
            </w:r>
          </w:p>
        </w:tc>
      </w:tr>
      <w:tr w:rsidR="00CB1D87" w:rsidRPr="00CB1D87" w14:paraId="21F83F10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BB1C6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3E67C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20F40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 (8.3%)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E47D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7161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220DFE6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980B3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F27AD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5E953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33 (92%)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F516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15 (100%)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2778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09B4C6F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A2A3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nr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2212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6F97B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CDFB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BF2FD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26FD546" w14:textId="77777777" w:rsidTr="00CB1D87">
        <w:trPr>
          <w:trHeight w:val="288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D0056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Antidepressants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6D354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A11F2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3631B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1E9CB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D4BBD7A" w14:textId="77777777" w:rsidTr="00CB1D87">
        <w:trPr>
          <w:trHeight w:val="288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55DDB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28402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1DD4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36 (100%)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01CC3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15(100%)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476B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na</w:t>
            </w:r>
          </w:p>
        </w:tc>
      </w:tr>
      <w:tr w:rsidR="00CB1D87" w:rsidRPr="00CB1D87" w14:paraId="2CA11CC3" w14:textId="77777777" w:rsidTr="00CB1D87">
        <w:trPr>
          <w:trHeight w:val="288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B0A73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yes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AF3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31C98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0DDA2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76B8E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63E5BC5" w14:textId="77777777" w:rsidTr="00CB1D87">
        <w:trPr>
          <w:trHeight w:val="288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D9356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nr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E1FAE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63EF0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D68BD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C02B0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4C8AB1C" w14:textId="77777777" w:rsidTr="00CB1D8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5353F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Questionnaires</w:t>
            </w:r>
          </w:p>
        </w:tc>
      </w:tr>
      <w:tr w:rsidR="00CB1D87" w:rsidRPr="00CB1D87" w14:paraId="21CF9C2D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9012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BDI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8D0C0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4506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0(8)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5E294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0(9)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61A3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</w:t>
            </w:r>
          </w:p>
        </w:tc>
      </w:tr>
      <w:tr w:rsidR="00CB1D87" w:rsidRPr="00CB1D87" w14:paraId="7B5D75B4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73CC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MADRS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D323E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15936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0(7)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C40C7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1(9)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1F005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0.265</w:t>
            </w:r>
          </w:p>
        </w:tc>
      </w:tr>
      <w:tr w:rsidR="00CB1D87" w:rsidRPr="00CB1D87" w14:paraId="002C2629" w14:textId="77777777" w:rsidTr="00CB1D87">
        <w:trPr>
          <w:trHeight w:val="564"/>
        </w:trPr>
        <w:tc>
          <w:tcPr>
            <w:tcW w:w="217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7961B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CTQ Sum Score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A695E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50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1926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32.77 (10.09)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E9C72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37.53 (11.07)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898E7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0.033 *</w:t>
            </w:r>
          </w:p>
        </w:tc>
      </w:tr>
      <w:tr w:rsidR="00CB1D87" w:rsidRPr="00CB1D87" w14:paraId="53405DEC" w14:textId="77777777" w:rsidTr="00CB1D87">
        <w:trPr>
          <w:trHeight w:val="564"/>
        </w:trPr>
        <w:tc>
          <w:tcPr>
            <w:tcW w:w="2171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C090B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PSS 10</w:t>
            </w:r>
          </w:p>
        </w:tc>
        <w:tc>
          <w:tcPr>
            <w:tcW w:w="751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E7CA18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</w:t>
            </w:r>
          </w:p>
        </w:tc>
        <w:tc>
          <w:tcPr>
            <w:tcW w:w="716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E4ED47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10.03 (4.44)</w:t>
            </w:r>
          </w:p>
        </w:tc>
        <w:tc>
          <w:tcPr>
            <w:tcW w:w="647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139100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11.20 (5.31)</w:t>
            </w:r>
          </w:p>
        </w:tc>
        <w:tc>
          <w:tcPr>
            <w:tcW w:w="715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28A4A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0.527</w:t>
            </w:r>
          </w:p>
        </w:tc>
      </w:tr>
      <w:tr w:rsidR="00CB1D87" w:rsidRPr="00CB1D87" w14:paraId="6B951B75" w14:textId="77777777" w:rsidTr="00CB1D87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6011B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Baseline comparison (sham)</w:t>
            </w:r>
          </w:p>
        </w:tc>
      </w:tr>
      <w:tr w:rsidR="00CB1D87" w:rsidRPr="00CB1D87" w14:paraId="7BC4F497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4B404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Positive Emotions (Composite Score)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CD50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B652F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305.47 (47.65)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91E7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283.08 (63.28)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20A6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0.271</w:t>
            </w:r>
          </w:p>
        </w:tc>
      </w:tr>
      <w:tr w:rsidR="00CB1D87" w:rsidRPr="00CB1D87" w14:paraId="310433D4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E83E6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Negative Emotions  (Composite Score)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AE4DC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AC81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55.87 (54.73)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C3EA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72.67 (61.97)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CB799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0.396</w:t>
            </w:r>
          </w:p>
        </w:tc>
      </w:tr>
      <w:tr w:rsidR="00CB1D87" w:rsidRPr="00CB1D87" w14:paraId="49B8D538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4518A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Stress (%)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02AF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0E281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16.88 (20.42)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23ED3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16.04 (17.44)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4F428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0.983</w:t>
            </w:r>
          </w:p>
        </w:tc>
      </w:tr>
      <w:tr w:rsidR="00CB1D87" w:rsidRPr="00CB1D87" w14:paraId="61DCF529" w14:textId="77777777" w:rsidTr="00CB1D87">
        <w:trPr>
          <w:trHeight w:val="528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D88F7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Median TNF-alpha in pg/mL (range)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03FAE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BD5EB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0.61 (1.79)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E844E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(1.44)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A9819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0.667</w:t>
            </w:r>
          </w:p>
        </w:tc>
      </w:tr>
      <w:tr w:rsidR="00CB1D87" w:rsidRPr="00CB1D87" w14:paraId="442CCDEC" w14:textId="77777777" w:rsidTr="00CB1D87">
        <w:trPr>
          <w:trHeight w:val="552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B6236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Median IL-6 in pg/mL( range)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78E36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9079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2.27 (55.07)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64FA8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2.78 (9.26)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EC029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0.510</w:t>
            </w:r>
          </w:p>
        </w:tc>
      </w:tr>
      <w:tr w:rsidR="00CB1D87" w:rsidRPr="00CB1D87" w14:paraId="2C31C97F" w14:textId="77777777" w:rsidTr="00CB1D87">
        <w:trPr>
          <w:trHeight w:val="552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4B9D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Mean HR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BB390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801B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65.48 (6.82)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75F9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74.28 (10.64)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DBED7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</w:tr>
      <w:tr w:rsidR="00CB1D87" w:rsidRPr="00CB1D87" w14:paraId="5B227503" w14:textId="77777777" w:rsidTr="00CB1D87">
        <w:trPr>
          <w:trHeight w:val="552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0BC9C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RMSSD in ms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47C8E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427C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65.08 (24.46)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7DF6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29.41 (8.20)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25CE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3D4581E7" w14:textId="77777777" w:rsidTr="00CB1D87">
        <w:trPr>
          <w:trHeight w:val="564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EFDA4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HF-HRV (FFT)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963FC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A32B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1,868.13 (1,518.74)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17E2B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394.95 (237.60)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60FFE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173E4D15" w14:textId="77777777" w:rsidTr="00CB1D87">
        <w:trPr>
          <w:trHeight w:val="552"/>
        </w:trPr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E955E0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LF-HRV (FFT)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45D81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9809D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2,722.46 (3,805.84)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2C4C8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982.43 (664.97)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C80E0D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0.008</w:t>
            </w:r>
          </w:p>
        </w:tc>
      </w:tr>
      <w:tr w:rsidR="00CB1D87" w:rsidRPr="00CB1D87" w14:paraId="7E362BAC" w14:textId="77777777" w:rsidTr="00CB1D87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1FE23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Mean (SD); n (%)</w:t>
            </w:r>
          </w:p>
        </w:tc>
      </w:tr>
      <w:tr w:rsidR="00CB1D87" w:rsidRPr="00CB1D87" w14:paraId="6449C9B8" w14:textId="77777777" w:rsidTr="00CB1D87">
        <w:trPr>
          <w:trHeight w:val="34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8A8A8"/>
              <w:right w:val="nil"/>
            </w:tcBorders>
            <w:shd w:val="clear" w:color="000000" w:fill="F2F2F2"/>
            <w:vAlign w:val="center"/>
            <w:hideMark/>
          </w:tcPr>
          <w:p w14:paraId="7F36619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IE" w:eastAsia="de-DE"/>
                <w14:ligatures w14:val="none"/>
              </w:rPr>
              <w:t>2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  <w:t> Welch Two Sample t-test; Pearson’s Chi-squared test</w:t>
            </w:r>
          </w:p>
        </w:tc>
      </w:tr>
    </w:tbl>
    <w:p w14:paraId="40009DB9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2C5C5CC2" w14:textId="2E3FEAD3" w:rsidR="00DE2394" w:rsidRDefault="00DE2394">
      <w:pPr>
        <w:rPr>
          <w:rFonts w:ascii="Arial" w:hAnsi="Arial" w:cs="Arial"/>
          <w:sz w:val="20"/>
          <w:szCs w:val="20"/>
          <w:lang w:val="en-IE"/>
        </w:rPr>
      </w:pPr>
      <w:r>
        <w:rPr>
          <w:rFonts w:ascii="Arial" w:hAnsi="Arial" w:cs="Arial"/>
          <w:sz w:val="20"/>
          <w:szCs w:val="20"/>
          <w:lang w:val="en-IE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9"/>
        <w:gridCol w:w="840"/>
        <w:gridCol w:w="1499"/>
        <w:gridCol w:w="1544"/>
        <w:gridCol w:w="1450"/>
      </w:tblGrid>
      <w:tr w:rsidR="00CB1D87" w:rsidRPr="00CB1D87" w14:paraId="204346D5" w14:textId="77777777" w:rsidTr="00CB1D87">
        <w:trPr>
          <w:trHeight w:val="153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8A8A8"/>
              <w:right w:val="nil"/>
            </w:tcBorders>
            <w:shd w:val="clear" w:color="000000" w:fill="F2F2F2"/>
            <w:vAlign w:val="center"/>
            <w:hideMark/>
          </w:tcPr>
          <w:p w14:paraId="6ACEF2BE" w14:textId="77777777" w:rsidR="00CB1D87" w:rsidRPr="00CB1D87" w:rsidRDefault="00CB1D87" w:rsidP="00CB1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 xml:space="preserve">Supplementary Table 1C. Demographic Characteristics of Participants with MDD split by CPA group. 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Bold values indicate significant results.nr=not reported.</w:t>
            </w:r>
          </w:p>
        </w:tc>
      </w:tr>
      <w:tr w:rsidR="00CB1D87" w:rsidRPr="00CB1D87" w14:paraId="20705E5F" w14:textId="77777777" w:rsidTr="00CB1D87">
        <w:trPr>
          <w:trHeight w:val="62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010AC2" w14:textId="77777777" w:rsidR="00CB1D87" w:rsidRPr="00CB1D87" w:rsidRDefault="00CB1D87" w:rsidP="00CB1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0682D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N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D6BEE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high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, N = 19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65CE3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low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, N = 39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A45C2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p-value</w:t>
            </w: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2</w:t>
            </w:r>
          </w:p>
        </w:tc>
      </w:tr>
      <w:tr w:rsidR="00CB1D87" w:rsidRPr="00CB1D87" w14:paraId="07C6E687" w14:textId="77777777" w:rsidTr="00CB1D87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1E1355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Sample characteristics</w:t>
            </w:r>
          </w:p>
        </w:tc>
      </w:tr>
      <w:tr w:rsidR="00CB1D87" w:rsidRPr="00CB1D87" w14:paraId="60E1086C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67FD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E2464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FB5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36.00 (14.04)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D81AD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40.11 (13.04)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8B524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0.294</w:t>
            </w:r>
          </w:p>
        </w:tc>
      </w:tr>
      <w:tr w:rsidR="00CB1D87" w:rsidRPr="00CB1D87" w14:paraId="28ED5E60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0CF6C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63ADB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58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0D4B7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15987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86942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0.866</w:t>
            </w:r>
          </w:p>
        </w:tc>
      </w:tr>
      <w:tr w:rsidR="00CB1D87" w:rsidRPr="00CB1D87" w14:paraId="093EBA39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A5F0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female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2CFE7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2BE4E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 (58%)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9C73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25 (64%)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5D597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3E00F40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7ADDD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male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9C953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14FCE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8 (42%)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36097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14 (36%)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172B2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34B599D" w14:textId="77777777" w:rsidTr="00CB1D87">
        <w:trPr>
          <w:trHeight w:val="564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5E30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BMI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D3D9D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D37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24.00 (4.14)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B5453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24.33 (3.64)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CFF4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0.767</w:t>
            </w:r>
          </w:p>
        </w:tc>
      </w:tr>
      <w:tr w:rsidR="00CB1D87" w:rsidRPr="00CB1D87" w14:paraId="68680593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B97C5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Smoker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E3875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58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CD24C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9857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53156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0.453</w:t>
            </w:r>
          </w:p>
        </w:tc>
      </w:tr>
      <w:tr w:rsidR="00CB1D87" w:rsidRPr="00CB1D87" w14:paraId="109B017E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AAC25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ECA6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7341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14 (74%)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F7624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29 (74%)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820F8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A4A2813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508E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occasional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26BD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70EC1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 (16%)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1E941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(5.1%)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3E66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E350779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03F1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1153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86EFB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(11%)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6FD1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 (18%)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47813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9602284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6CADC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52CE9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CCF61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08910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(2.6%)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1F71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E22C7A1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8E59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Contraception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D92B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1AEA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75028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EF873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0.876</w:t>
            </w:r>
          </w:p>
        </w:tc>
      </w:tr>
      <w:tr w:rsidR="00CB1D87" w:rsidRPr="00CB1D87" w14:paraId="61A16A25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51615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088E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092C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 (37%)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CCBF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15 (39%)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59A87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1577A28" w14:textId="77777777" w:rsidTr="00CB1D87">
        <w:trPr>
          <w:trHeight w:val="540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20A2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FB2AB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A1A39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(11%)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0CAE4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3 (7.9%)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874B1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3C2C0D70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6261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postmenopausal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0778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760B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(11%)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56BE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 (11%)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E92B3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DEBC17B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0C528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C72B3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D271F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6BF05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(5.3%)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130D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0DDDC02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6A84E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male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7A012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B814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8 (42%)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EB2C2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14 (37%)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A9AB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6066A1C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4E12C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Education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33B5F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58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D86B6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9CD10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C542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0.787</w:t>
            </w:r>
          </w:p>
        </w:tc>
      </w:tr>
      <w:tr w:rsidR="00CB1D87" w:rsidRPr="00CB1D87" w14:paraId="728F6991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21A89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0- no degree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4E4CD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71B6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391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(5.1%)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71C2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8D2BCDE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D1CD7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1- primary school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C36C4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1E904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92D20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8F704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5B2749B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4542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2- secondary school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3D759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62E9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(32%)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69B9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10 (26%)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4CD5C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4C2EFC4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0506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3- secondary education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A319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CB54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(11%)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E3861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 (13%)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CE32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850336F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74E63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4- university degree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034F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D3DB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 (58%)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5D96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21 (54%)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52B75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5A8DC80" w14:textId="77777777" w:rsidTr="00CB1D87">
        <w:trPr>
          <w:trHeight w:val="540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2175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5- doctoral degree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D5712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624F7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8E621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56D7F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4048744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0016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unknown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E1A8C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14992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 (0%)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447C9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(2.6%)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6C2CE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1535805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C62F9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Unmedicated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1D9A2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B007F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E45F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3E767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0.418</w:t>
            </w:r>
          </w:p>
        </w:tc>
      </w:tr>
      <w:tr w:rsidR="00CB1D87" w:rsidRPr="00CB1D87" w14:paraId="2C9101A6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6498C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45BF6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CD3D6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 (58%)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9172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26 (68%)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9BCE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5A2808AD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9106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F703C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57CFC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 (32%)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CA651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 (29%)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45FB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3958424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E1CCF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nr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80B35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DC0E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(11%)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DB6F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 (2.6%)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09D7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BCF4E7B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FB55D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Antidepressants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18B6D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BA74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BE3A9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9C7B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0.229</w:t>
            </w:r>
          </w:p>
        </w:tc>
      </w:tr>
      <w:tr w:rsidR="00CB1D87" w:rsidRPr="00CB1D87" w14:paraId="652B7696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02BBD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no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C39F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776D1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9 (47%)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0574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11 (29%)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414CC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27FA5650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7141E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yes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A9DA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EDBD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8 (42%)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C5C96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25 (66%)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D95D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AA2F86C" w14:textId="77777777" w:rsidTr="00CB1D87">
        <w:trPr>
          <w:trHeight w:val="288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E028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   nr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44734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072A0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(11%)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E45A6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 (5.3%)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6E32E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2D9F74D" w14:textId="77777777" w:rsidTr="00CB1D8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21056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Questionnaires</w:t>
            </w:r>
          </w:p>
        </w:tc>
      </w:tr>
      <w:tr w:rsidR="00CB1D87" w:rsidRPr="00CB1D87" w14:paraId="1441AB97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0EA3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BDI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55FE0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F060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22.78 (8.29)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96BF9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26.08 (11.02)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3FD7A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0.192</w:t>
            </w:r>
          </w:p>
        </w:tc>
      </w:tr>
      <w:tr w:rsidR="00CB1D87" w:rsidRPr="00CB1D87" w14:paraId="0D8B22EB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08BF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MADRS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E70B0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58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DF1A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24.53 (8.76)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BF6F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26.21 (8.78)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E727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0.613</w:t>
            </w:r>
          </w:p>
        </w:tc>
      </w:tr>
      <w:tr w:rsidR="00CB1D87" w:rsidRPr="00CB1D87" w14:paraId="649F3F2A" w14:textId="77777777" w:rsidTr="00CB1D87">
        <w:trPr>
          <w:trHeight w:val="564"/>
        </w:trPr>
        <w:tc>
          <w:tcPr>
            <w:tcW w:w="2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74E5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CTQ Sum Score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161A1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F3585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44.11 (13.52)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1E59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54.82 (19.70)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21AAB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0.048 *</w:t>
            </w:r>
          </w:p>
        </w:tc>
      </w:tr>
      <w:tr w:rsidR="00CB1D87" w:rsidRPr="00CB1D87" w14:paraId="500CE951" w14:textId="77777777" w:rsidTr="00CB1D87">
        <w:trPr>
          <w:trHeight w:val="564"/>
        </w:trPr>
        <w:tc>
          <w:tcPr>
            <w:tcW w:w="2061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C4724C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PSS 10</w:t>
            </w:r>
          </w:p>
        </w:tc>
        <w:tc>
          <w:tcPr>
            <w:tcW w:w="463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05B673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57</w:t>
            </w:r>
          </w:p>
        </w:tc>
        <w:tc>
          <w:tcPr>
            <w:tcW w:w="826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93C9A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24.84 (4.39)</w:t>
            </w:r>
          </w:p>
        </w:tc>
        <w:tc>
          <w:tcPr>
            <w:tcW w:w="851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9AAE9C0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25.32 (6.15)</w:t>
            </w:r>
          </w:p>
        </w:tc>
        <w:tc>
          <w:tcPr>
            <w:tcW w:w="799" w:type="pct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CD6306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0.696</w:t>
            </w:r>
          </w:p>
        </w:tc>
      </w:tr>
      <w:tr w:rsidR="00CB1D87" w:rsidRPr="00CB1D87" w14:paraId="61374401" w14:textId="77777777" w:rsidTr="00CB1D87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5F9DD9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Baseline comparison (sham)</w:t>
            </w:r>
          </w:p>
        </w:tc>
      </w:tr>
      <w:tr w:rsidR="00CB1D87" w:rsidRPr="00CB1D87" w14:paraId="403E9E85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38C0B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Positive Emotions  (Composite Score)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460AF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1F817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187.88 (51.34)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B5B27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189.24 (64.46)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8CD7C7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0.894</w:t>
            </w:r>
          </w:p>
        </w:tc>
      </w:tr>
      <w:tr w:rsidR="00CB1D87" w:rsidRPr="00CB1D87" w14:paraId="6A7B46D9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543B1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Negative Emotions  (Composite Score)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6CCFD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DE15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189.25 (87.44)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B957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188.50 (100.40)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51A03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0.733</w:t>
            </w:r>
          </w:p>
        </w:tc>
      </w:tr>
      <w:tr w:rsidR="00CB1D87" w:rsidRPr="00CB1D87" w14:paraId="22BB2B05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59E4E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Stress (%)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E2A6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9CD69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51.56 (22.73)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E1CC7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45.34 (23.68)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6D574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0.251</w:t>
            </w:r>
          </w:p>
        </w:tc>
      </w:tr>
      <w:tr w:rsidR="00CB1D87" w:rsidRPr="00CB1D87" w14:paraId="36637A87" w14:textId="77777777" w:rsidTr="00CB1D87">
        <w:trPr>
          <w:trHeight w:val="528"/>
        </w:trPr>
        <w:tc>
          <w:tcPr>
            <w:tcW w:w="2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E36F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Median TNF-alpha in pg/mL (range)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3E39A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0.28(0.7)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78D4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0.35(5.39)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346DC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0.685</w:t>
            </w:r>
          </w:p>
        </w:tc>
      </w:tr>
      <w:tr w:rsidR="00CB1D87" w:rsidRPr="00CB1D87" w14:paraId="6B48A6C8" w14:textId="77777777" w:rsidTr="00CB1D87">
        <w:trPr>
          <w:trHeight w:val="552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6058B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Median IL-6 in pg/mL( range)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38763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C00FB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2.76 (9.37)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E97B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2.8 (19.79)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EE3A8A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0.837</w:t>
            </w:r>
          </w:p>
        </w:tc>
      </w:tr>
      <w:tr w:rsidR="00CB1D87" w:rsidRPr="00CB1D87" w14:paraId="4AE17337" w14:textId="77777777" w:rsidTr="00CB1D87">
        <w:trPr>
          <w:trHeight w:val="552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33410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Mean HR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201C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A380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65.90 (7.80)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E377F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70.99 (12.61)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E5DCE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0.17</w:t>
            </w:r>
          </w:p>
        </w:tc>
      </w:tr>
      <w:tr w:rsidR="00CB1D87" w:rsidRPr="00CB1D87" w14:paraId="25772413" w14:textId="77777777" w:rsidTr="00CB1D87">
        <w:trPr>
          <w:trHeight w:val="552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0DD47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RMSSD in ms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D41C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274D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77.20 (35.19)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7969B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25.74 (8.76)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D99D5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5811F71E" w14:textId="77777777" w:rsidTr="00CB1D87">
        <w:trPr>
          <w:trHeight w:val="564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FA93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HF-HRV (FFT)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FBABA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4E523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2,332.84 (1,578.31)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71D7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272.68 (221.99)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036A4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77F72384" w14:textId="77777777" w:rsidTr="00CB1D87">
        <w:trPr>
          <w:trHeight w:val="552"/>
        </w:trPr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42305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LF-HRV (FFT)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A4630E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48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D00FCD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2,263.97 (1,257.26)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FAF02F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701.83 (729.83)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DD0434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1639971B" w14:textId="77777777" w:rsidTr="00CB1D87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1A7CF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eastAsia="de-DE"/>
                <w14:ligatures w14:val="none"/>
              </w:rPr>
              <w:t>1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de-DE"/>
                <w14:ligatures w14:val="none"/>
              </w:rPr>
              <w:t> Mean (SD); n (%)</w:t>
            </w:r>
          </w:p>
        </w:tc>
      </w:tr>
      <w:tr w:rsidR="00CB1D87" w:rsidRPr="00CB1D87" w14:paraId="0FE8B549" w14:textId="77777777" w:rsidTr="00CB1D87">
        <w:trPr>
          <w:trHeight w:val="34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8A8A8"/>
              <w:right w:val="nil"/>
            </w:tcBorders>
            <w:shd w:val="clear" w:color="000000" w:fill="F2F2F2"/>
            <w:vAlign w:val="center"/>
            <w:hideMark/>
          </w:tcPr>
          <w:p w14:paraId="3A66AC3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IE" w:eastAsia="de-DE"/>
                <w14:ligatures w14:val="none"/>
              </w:rPr>
              <w:t>2</w:t>
            </w:r>
            <w:r w:rsidRPr="00CB1D8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n-IE" w:eastAsia="de-DE"/>
                <w14:ligatures w14:val="none"/>
              </w:rPr>
              <w:t> Welch Two Sample t-test; Pearson’s Chi-squared test</w:t>
            </w:r>
          </w:p>
        </w:tc>
      </w:tr>
    </w:tbl>
    <w:p w14:paraId="585F0908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4D21277D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45BFBD19" w14:textId="21BE3081" w:rsidR="00CB1D87" w:rsidRDefault="00CB1D87">
      <w:pPr>
        <w:rPr>
          <w:rFonts w:ascii="Arial" w:hAnsi="Arial" w:cs="Arial"/>
          <w:sz w:val="20"/>
          <w:szCs w:val="20"/>
          <w:lang w:val="en-IE"/>
        </w:rPr>
      </w:pPr>
      <w:r>
        <w:rPr>
          <w:rFonts w:ascii="Arial" w:hAnsi="Arial" w:cs="Arial"/>
          <w:sz w:val="20"/>
          <w:szCs w:val="20"/>
          <w:lang w:val="en-IE"/>
        </w:rPr>
        <w:br w:type="page"/>
      </w:r>
    </w:p>
    <w:p w14:paraId="185791AB" w14:textId="5B87EB4E" w:rsidR="00CB1D87" w:rsidRPr="00CB1D87" w:rsidRDefault="00CB1D87">
      <w:pPr>
        <w:rPr>
          <w:rFonts w:ascii="Arial" w:hAnsi="Arial" w:cs="Arial"/>
          <w:b/>
          <w:bCs/>
          <w:sz w:val="20"/>
          <w:szCs w:val="20"/>
          <w:lang w:val="en-IE"/>
        </w:rPr>
      </w:pPr>
      <w:r w:rsidRPr="00CB1D87">
        <w:rPr>
          <w:rFonts w:ascii="Arial" w:hAnsi="Arial" w:cs="Arial"/>
          <w:b/>
          <w:bCs/>
          <w:sz w:val="20"/>
          <w:szCs w:val="20"/>
          <w:lang w:val="en-IE"/>
        </w:rPr>
        <w:lastRenderedPageBreak/>
        <w:t>Supplementary Table 2. Analysis fo</w:t>
      </w:r>
      <w:r w:rsidR="00C47C17">
        <w:rPr>
          <w:rFonts w:ascii="Arial" w:hAnsi="Arial" w:cs="Arial"/>
          <w:b/>
          <w:bCs/>
          <w:sz w:val="20"/>
          <w:szCs w:val="20"/>
          <w:lang w:val="en-IE"/>
        </w:rPr>
        <w:t>r</w:t>
      </w:r>
      <w:r w:rsidRPr="00CB1D87">
        <w:rPr>
          <w:rFonts w:ascii="Arial" w:hAnsi="Arial" w:cs="Arial"/>
          <w:b/>
          <w:bCs/>
          <w:sz w:val="20"/>
          <w:szCs w:val="20"/>
          <w:lang w:val="en-IE"/>
        </w:rPr>
        <w:t xml:space="preserve"> MDD versus healthy controls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1"/>
        <w:gridCol w:w="829"/>
        <w:gridCol w:w="355"/>
        <w:gridCol w:w="508"/>
        <w:gridCol w:w="678"/>
        <w:gridCol w:w="185"/>
        <w:gridCol w:w="641"/>
        <w:gridCol w:w="72"/>
        <w:gridCol w:w="807"/>
        <w:gridCol w:w="880"/>
        <w:gridCol w:w="732"/>
        <w:gridCol w:w="654"/>
      </w:tblGrid>
      <w:tr w:rsidR="00CB1D87" w:rsidRPr="00CB1D87" w14:paraId="64BA1B65" w14:textId="77777777" w:rsidTr="00AB3BB7">
        <w:trPr>
          <w:trHeight w:val="27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F98A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A. Emotions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0B10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57D9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FEE7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CE2B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24DE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2DB4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2F62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490BDFD" w14:textId="77777777" w:rsidTr="00AB3BB7">
        <w:trPr>
          <w:gridAfter w:val="1"/>
          <w:wAfter w:w="1110" w:type="pct"/>
          <w:trHeight w:val="27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B9DAB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Stress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C0E6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1F8A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5C4FE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2C7E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6AF6F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37D0021D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57A7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1E90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93B5D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509.710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B4C6D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0.621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3CDAC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0.431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A1F8B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0.116</w:t>
            </w:r>
          </w:p>
        </w:tc>
      </w:tr>
      <w:tr w:rsidR="00AB3BB7" w:rsidRPr="00CB1D87" w14:paraId="3C8F63B9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EDE6C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425A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DD06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100.710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80AF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45.641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E8D21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D167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1E0FDCB1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F191F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3B835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2A03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493.430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D946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128.167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6D3C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7CE3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1D517FD3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9246A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6DF98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098A2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99.540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05CE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0.356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C2EC7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0.552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F738F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0.794</w:t>
            </w:r>
          </w:p>
        </w:tc>
      </w:tr>
      <w:tr w:rsidR="00AB3BB7" w:rsidRPr="00CB1D87" w14:paraId="107D577A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A193B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91F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C743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100.050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42426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1.750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F987A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0.189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D550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0.193</w:t>
            </w:r>
          </w:p>
        </w:tc>
      </w:tr>
      <w:tr w:rsidR="00AB3BB7" w:rsidRPr="00CB1D87" w14:paraId="4AEB7543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91A02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3BB7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EB68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517.750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05DEF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2.612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46F5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0.107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539E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0.460</w:t>
            </w:r>
          </w:p>
        </w:tc>
      </w:tr>
      <w:tr w:rsidR="00AB3BB7" w:rsidRPr="00CB1D87" w14:paraId="12372280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E6E0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81D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9DB0C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590.820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943F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0.291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6DB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0.590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4161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0.218</w:t>
            </w:r>
          </w:p>
        </w:tc>
      </w:tr>
      <w:tr w:rsidR="00AB3BB7" w:rsidRPr="00CB1D87" w14:paraId="778736C7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334C3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C6B3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06A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504.360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70CA2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1.256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07E5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0.263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EFD3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0.673</w:t>
            </w:r>
          </w:p>
        </w:tc>
      </w:tr>
      <w:tr w:rsidR="00AB3BB7" w:rsidRPr="00CB1D87" w14:paraId="2B65A359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4D60E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85E5C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CD92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493.430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86D96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0.867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4F57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0.421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D9D8F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0.394</w:t>
            </w:r>
          </w:p>
        </w:tc>
      </w:tr>
      <w:tr w:rsidR="00AB3BB7" w:rsidRPr="00CB1D87" w14:paraId="4679A298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84D7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E909C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2917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493.430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8874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11.163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D83D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CCCA4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3B6E03CC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5F8B0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0A161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E00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493.430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6790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0.363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311D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0.696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9C74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0.644</w:t>
            </w:r>
          </w:p>
        </w:tc>
      </w:tr>
      <w:tr w:rsidR="00AB3BB7" w:rsidRPr="00CB1D87" w14:paraId="2C4936E0" w14:textId="77777777" w:rsidTr="00AB3BB7">
        <w:trPr>
          <w:gridAfter w:val="1"/>
          <w:wAfter w:w="1110" w:type="pct"/>
          <w:trHeight w:val="27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4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3A9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7C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6A4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23B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836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8E605A0" w14:textId="77777777" w:rsidTr="00AB3BB7">
        <w:trPr>
          <w:gridAfter w:val="1"/>
          <w:wAfter w:w="1110" w:type="pct"/>
          <w:trHeight w:val="27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CB002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Negative Emotions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9A792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262A0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27211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2E35F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D93C2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15409784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2BA5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D5B6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C219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504.950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616D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1.745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C12A4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0.187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FC1F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0.591</w:t>
            </w:r>
          </w:p>
        </w:tc>
      </w:tr>
      <w:tr w:rsidR="00AB3BB7" w:rsidRPr="00CB1D87" w14:paraId="2A5D3137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16FA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D970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ADA3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101.830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73D4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72.534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4CD0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5AD9A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0BC5DA0F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35D86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98C20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58F4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494.550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7A0F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106.447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A6671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CE9F6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162E5A61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B284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3F355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EEAAC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101.060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1AF33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2.790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F0FA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0.098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C0BD6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0.158</w:t>
            </w:r>
          </w:p>
        </w:tc>
      </w:tr>
      <w:tr w:rsidR="00AB3BB7" w:rsidRPr="00CB1D87" w14:paraId="41DBC73F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E05C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D75B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E2F0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101.400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3AD79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2.415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6E37B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0.123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5B47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0.170</w:t>
            </w:r>
          </w:p>
        </w:tc>
      </w:tr>
      <w:tr w:rsidR="00AB3BB7" w:rsidRPr="00CB1D87" w14:paraId="6D5235E6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778E7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E014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81C6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510.600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B2D0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2.908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ECF88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0635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0.381</w:t>
            </w:r>
          </w:p>
        </w:tc>
      </w:tr>
      <w:tr w:rsidR="00AB3BB7" w:rsidRPr="00CB1D87" w14:paraId="3F97F824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EAB69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E825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EB6DC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589.390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DF930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19748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0.888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981CD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0.391</w:t>
            </w:r>
          </w:p>
        </w:tc>
      </w:tr>
      <w:tr w:rsidR="00AB3BB7" w:rsidRPr="00CB1D87" w14:paraId="1D3D1D3D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75D3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D73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017C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501.430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13F4B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0.087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9F822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0.768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51913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0.718</w:t>
            </w:r>
          </w:p>
        </w:tc>
      </w:tr>
      <w:tr w:rsidR="00AB3BB7" w:rsidRPr="00CB1D87" w14:paraId="274FA033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97655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C233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0C90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494.550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6C970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1.570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A31E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0.209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88F5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0.219</w:t>
            </w:r>
          </w:p>
        </w:tc>
      </w:tr>
      <w:tr w:rsidR="00AB3BB7" w:rsidRPr="00CB1D87" w14:paraId="2C45283B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C19E3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9023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CD3B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494.550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28C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9.764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855B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1601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6D067901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251BE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2FA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C645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494.550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778F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0.128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7F24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0.880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76361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0.870</w:t>
            </w:r>
          </w:p>
        </w:tc>
      </w:tr>
      <w:tr w:rsidR="00AB3BB7" w:rsidRPr="00CB1D87" w14:paraId="3F2DC139" w14:textId="77777777" w:rsidTr="00AB3BB7">
        <w:trPr>
          <w:gridAfter w:val="1"/>
          <w:wAfter w:w="1110" w:type="pct"/>
          <w:trHeight w:val="27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1B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1CD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0F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2D8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8F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288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D90C496" w14:textId="77777777" w:rsidTr="00AB3BB7">
        <w:trPr>
          <w:gridAfter w:val="1"/>
          <w:wAfter w:w="1110" w:type="pct"/>
          <w:trHeight w:val="27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5A7D0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Positive Emotions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A8573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7CBB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BF6F1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16B5D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4B51E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65477131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2698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68A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FBCA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505.440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8801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1.178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9E49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0.278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B7A8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0.837</w:t>
            </w:r>
          </w:p>
        </w:tc>
      </w:tr>
      <w:tr w:rsidR="00AB3BB7" w:rsidRPr="00CB1D87" w14:paraId="1B3B180D" w14:textId="77777777" w:rsidTr="00AB3BB7">
        <w:trPr>
          <w:gridAfter w:val="1"/>
          <w:wAfter w:w="1110" w:type="pct"/>
          <w:trHeight w:val="30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CE45D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EEB3C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73402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103.480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71BF7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112.511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CA2D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4D582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649F5F38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165C6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1665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498A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496.200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52587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10.242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18A78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F6E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61E8EFDC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14DA0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36BCD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F73D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102.780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0216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24491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0.452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15C9B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0.624</w:t>
            </w:r>
          </w:p>
        </w:tc>
      </w:tr>
      <w:tr w:rsidR="00AB3BB7" w:rsidRPr="00CB1D87" w14:paraId="0560A717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6BE7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3F40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ABD6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103.090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52365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1.025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A6E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0.314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60DF3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0.399</w:t>
            </w:r>
          </w:p>
        </w:tc>
      </w:tr>
      <w:tr w:rsidR="00AB3BB7" w:rsidRPr="00CB1D87" w14:paraId="0EA79D78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F6C9D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FB94E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8C594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510.550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49E03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12.641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2AAB1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F3664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0.010</w:t>
            </w:r>
          </w:p>
        </w:tc>
      </w:tr>
      <w:tr w:rsidR="00AB3BB7" w:rsidRPr="00CB1D87" w14:paraId="72A3CBEC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0B8B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3B5C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3165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584.140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17EF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1.500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58636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0.221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E9E9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0.691</w:t>
            </w:r>
          </w:p>
        </w:tc>
      </w:tr>
      <w:tr w:rsidR="00AB3BB7" w:rsidRPr="00CB1D87" w14:paraId="6AE9B76F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D315B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60A2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F0B6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502.310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75BF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0.339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420FC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0.561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6384C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0.871</w:t>
            </w:r>
          </w:p>
        </w:tc>
      </w:tr>
      <w:tr w:rsidR="00AB3BB7" w:rsidRPr="00CB1D87" w14:paraId="0150CA0F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2F01C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69C6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1C4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496.200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3F92F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0.163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6243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0.849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7151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0.878</w:t>
            </w:r>
          </w:p>
        </w:tc>
      </w:tr>
      <w:tr w:rsidR="00AB3BB7" w:rsidRPr="00CB1D87" w14:paraId="30110726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4457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23BE9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542F5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496.200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A970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0.011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5C31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0.989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EE17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0.953</w:t>
            </w:r>
          </w:p>
        </w:tc>
      </w:tr>
      <w:tr w:rsidR="00AB3BB7" w:rsidRPr="00CB1D87" w14:paraId="0FE123AC" w14:textId="77777777" w:rsidTr="00AB3BB7">
        <w:trPr>
          <w:gridAfter w:val="1"/>
          <w:wAfter w:w="1110" w:type="pct"/>
          <w:trHeight w:val="288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C08B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E74F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D2B3C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496.200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77B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2.003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CB1A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0.136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4750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0.079</w:t>
            </w:r>
          </w:p>
        </w:tc>
      </w:tr>
    </w:tbl>
    <w:p w14:paraId="3A661D38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7A4CD892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0BC20A9F" w14:textId="77E39A40" w:rsidR="00C47C17" w:rsidRDefault="00C47C17">
      <w:pPr>
        <w:rPr>
          <w:rFonts w:ascii="Arial" w:hAnsi="Arial" w:cs="Arial"/>
          <w:sz w:val="20"/>
          <w:szCs w:val="20"/>
          <w:lang w:val="en-IE"/>
        </w:rPr>
      </w:pPr>
      <w:r>
        <w:rPr>
          <w:rFonts w:ascii="Arial" w:hAnsi="Arial" w:cs="Arial"/>
          <w:sz w:val="20"/>
          <w:szCs w:val="20"/>
          <w:lang w:val="en-IE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1"/>
        <w:gridCol w:w="852"/>
        <w:gridCol w:w="33"/>
        <w:gridCol w:w="830"/>
        <w:gridCol w:w="129"/>
        <w:gridCol w:w="623"/>
        <w:gridCol w:w="226"/>
        <w:gridCol w:w="498"/>
        <w:gridCol w:w="369"/>
        <w:gridCol w:w="766"/>
        <w:gridCol w:w="736"/>
        <w:gridCol w:w="548"/>
        <w:gridCol w:w="731"/>
      </w:tblGrid>
      <w:tr w:rsidR="00AB3BB7" w:rsidRPr="00CB1D87" w14:paraId="095356E9" w14:textId="77777777" w:rsidTr="00C47C17">
        <w:trPr>
          <w:trHeight w:val="276"/>
        </w:trPr>
        <w:tc>
          <w:tcPr>
            <w:tcW w:w="1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155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B. Heart Rate Variability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E15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3AB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9CC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5D4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7F5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5E8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3ABD634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9D16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32F33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A92F5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901F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CCB1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A7852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63672177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4542C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CDCA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EFA3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455.300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4EC4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C2EAA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0.552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B0E5A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0.478</w:t>
            </w:r>
          </w:p>
        </w:tc>
      </w:tr>
      <w:tr w:rsidR="00AB3BB7" w:rsidRPr="00CB1D87" w14:paraId="13CE326B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BBE5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9819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44D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101.610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EB3E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1.027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D69BB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1FAA2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0.434</w:t>
            </w:r>
          </w:p>
        </w:tc>
      </w:tr>
      <w:tr w:rsidR="00AB3BB7" w:rsidRPr="00CB1D87" w14:paraId="49A04074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70ED7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75030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246A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444.250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5DABC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57.207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9461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7C24E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3372089E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D5851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3F83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0726A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101.280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61F2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11.586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B2A6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AE369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3E2723AB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C1583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9EE1B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4523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101.820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8153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8.857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7FA6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176F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</w:tr>
      <w:tr w:rsidR="00AB3BB7" w:rsidRPr="00CB1D87" w14:paraId="0EDD8A03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027D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A227B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DB7E7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460.580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8F57E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0.123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2CD7A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0.726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5A9A4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0.621</w:t>
            </w:r>
          </w:p>
        </w:tc>
      </w:tr>
      <w:tr w:rsidR="00AB3BB7" w:rsidRPr="00CB1D87" w14:paraId="56CDCE87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43E0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EC1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0F450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512.020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D8C59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3.712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20D85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0.055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1975E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0.039</w:t>
            </w:r>
          </w:p>
        </w:tc>
      </w:tr>
      <w:tr w:rsidR="00AB3BB7" w:rsidRPr="00CB1D87" w14:paraId="49DD7DD7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78EB2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81A2D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505CA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453.410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06B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3978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0.501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DF2D6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0.440</w:t>
            </w:r>
          </w:p>
        </w:tc>
      </w:tr>
      <w:tr w:rsidR="00AB3BB7" w:rsidRPr="00CB1D87" w14:paraId="382AED09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318E8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75776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725F6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444.150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C2694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4D9C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0.628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93D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0.654</w:t>
            </w:r>
          </w:p>
        </w:tc>
      </w:tr>
      <w:tr w:rsidR="00AB3BB7" w:rsidRPr="00CB1D87" w14:paraId="69DF4F27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4482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0FFD6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791F0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444.240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A721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1.080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B2E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2516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0.439</w:t>
            </w:r>
          </w:p>
        </w:tc>
      </w:tr>
      <w:tr w:rsidR="00AB3BB7" w:rsidRPr="00CB1D87" w14:paraId="21A10385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EC77E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9B7B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A945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444.150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68CC4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1AC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0.658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F40CF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0.663</w:t>
            </w:r>
          </w:p>
        </w:tc>
      </w:tr>
      <w:tr w:rsidR="00AB3BB7" w:rsidRPr="00CB1D87" w14:paraId="7671F9B7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BED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CFF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E5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485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D09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B1D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49E6161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CA4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RMSSD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9D06A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14CCA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FBB49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B552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D91C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043423A1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0A70C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D44C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7BF10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455.740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D9A1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1.746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0A53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0.187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03F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0.358</w:t>
            </w:r>
          </w:p>
        </w:tc>
      </w:tr>
      <w:tr w:rsidR="00AB3BB7" w:rsidRPr="00CB1D87" w14:paraId="330FC026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78B9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1B6C0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CDE4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101.170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B916E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6.179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B14B9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0.015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AE340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0.027</w:t>
            </w:r>
          </w:p>
        </w:tc>
      </w:tr>
      <w:tr w:rsidR="00AB3BB7" w:rsidRPr="00CB1D87" w14:paraId="7A04C1CE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4B3B1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F40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8F0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443.880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8B6A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26.282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1370B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907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70BC541D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C048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BE5E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4429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100.820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B41B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1.269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140E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F40F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0.559</w:t>
            </w:r>
          </w:p>
        </w:tc>
      </w:tr>
      <w:tr w:rsidR="00AB3BB7" w:rsidRPr="00CB1D87" w14:paraId="2B0DEBAD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F3DDA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055F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1F8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101.400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1C16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1.112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8D6B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0.294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63570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0.493</w:t>
            </w:r>
          </w:p>
        </w:tc>
      </w:tr>
      <w:tr w:rsidR="00AB3BB7" w:rsidRPr="00CB1D87" w14:paraId="5A2E12F5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1720A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297A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B85A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461.350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53A1C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0.113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1182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0.737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B9062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0.923</w:t>
            </w:r>
          </w:p>
        </w:tc>
      </w:tr>
      <w:tr w:rsidR="00AB3BB7" w:rsidRPr="00CB1D87" w14:paraId="6CCC5E84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A267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5114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3875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515.740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7AD1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BDF4A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0.890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6048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0.801</w:t>
            </w:r>
          </w:p>
        </w:tc>
      </w:tr>
      <w:tr w:rsidR="00AB3BB7" w:rsidRPr="00CB1D87" w14:paraId="26B3D57F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52D7D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CA02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DD1F1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453.710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FDCB4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0.058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6B750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753D0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0.918</w:t>
            </w:r>
          </w:p>
        </w:tc>
      </w:tr>
      <w:tr w:rsidR="00AB3BB7" w:rsidRPr="00CB1D87" w14:paraId="4380E083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121E5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24A7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42F5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443.770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09C1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1.884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45A7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982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0.185</w:t>
            </w:r>
          </w:p>
        </w:tc>
      </w:tr>
      <w:tr w:rsidR="00AB3BB7" w:rsidRPr="00CB1D87" w14:paraId="769A80BF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31E44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B6CA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34FB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443.870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FB8C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2.652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B1683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0.072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F7D45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0.094</w:t>
            </w:r>
          </w:p>
        </w:tc>
      </w:tr>
      <w:tr w:rsidR="00AB3BB7" w:rsidRPr="00CB1D87" w14:paraId="78C23C1A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4A097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D265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95AC2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443.770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F8FE6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460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0.901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3419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0.929</w:t>
            </w:r>
          </w:p>
        </w:tc>
      </w:tr>
      <w:tr w:rsidR="00AB3BB7" w:rsidRPr="00CB1D87" w14:paraId="23ADD8E3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A90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5CA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18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193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01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FA9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E3E27FD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66485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HF-HRV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71957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08B9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8F08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AF895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34877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5BF5DFCC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90F87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889FC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66B7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460.280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9260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0.587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8C3D4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0.444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17AA8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0.617</w:t>
            </w:r>
          </w:p>
        </w:tc>
      </w:tr>
      <w:tr w:rsidR="00AB3BB7" w:rsidRPr="00CB1D87" w14:paraId="7CDA781E" w14:textId="77777777" w:rsidTr="00C47C17">
        <w:trPr>
          <w:gridAfter w:val="1"/>
          <w:wAfter w:w="403" w:type="pct"/>
          <w:trHeight w:val="300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77E6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81DF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9127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101.440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25F1D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7.126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BA94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D447F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0.017</w:t>
            </w:r>
          </w:p>
        </w:tc>
      </w:tr>
      <w:tr w:rsidR="00AB3BB7" w:rsidRPr="00CB1D87" w14:paraId="0E8CD0DB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3F147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74080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642F0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444.480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6C4A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14.347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D246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1974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5BAA3802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3517B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CBF4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5F635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100.980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7273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4.936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B44B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C369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0.090</w:t>
            </w:r>
          </w:p>
        </w:tc>
      </w:tr>
      <w:tr w:rsidR="00AB3BB7" w:rsidRPr="00CB1D87" w14:paraId="76B05544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338A8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451C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1951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101.760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26E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4.469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FD4D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0.037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461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0.073</w:t>
            </w:r>
          </w:p>
        </w:tc>
      </w:tr>
      <w:tr w:rsidR="00AB3BB7" w:rsidRPr="00CB1D87" w14:paraId="115D048A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C4058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3F7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915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467.360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0F77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1.597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79F4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0.207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9B496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0.352</w:t>
            </w:r>
          </w:p>
        </w:tc>
      </w:tr>
      <w:tr w:rsidR="00AB3BB7" w:rsidRPr="00CB1D87" w14:paraId="51B69B82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3D41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40039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D6A3A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532.500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20C4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0.228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AEA1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7814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0.841</w:t>
            </w:r>
          </w:p>
        </w:tc>
      </w:tr>
      <w:tr w:rsidR="00AB3BB7" w:rsidRPr="00CB1D87" w14:paraId="3FAA4130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78A87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4F33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6BA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457.590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A7C03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0.053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86270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0.819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93BC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0.997</w:t>
            </w:r>
          </w:p>
        </w:tc>
      </w:tr>
      <w:tr w:rsidR="00AB3BB7" w:rsidRPr="00CB1D87" w14:paraId="6AE48CE3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3A92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9FCAE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38963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444.320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883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0.348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17B01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0.706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CB576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0.782</w:t>
            </w:r>
          </w:p>
        </w:tc>
      </w:tr>
      <w:tr w:rsidR="00AB3BB7" w:rsidRPr="00CB1D87" w14:paraId="2D427DF2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DE07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B446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FB01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444.460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6C9E7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1.963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08126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0.142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B5A9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0.198</w:t>
            </w:r>
          </w:p>
        </w:tc>
      </w:tr>
      <w:tr w:rsidR="00AB3BB7" w:rsidRPr="00CB1D87" w14:paraId="55938FBA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E6792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71186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C0E6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444.330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C7A7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0.631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D308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EB150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0.578</w:t>
            </w:r>
          </w:p>
        </w:tc>
      </w:tr>
      <w:tr w:rsidR="00AB3BB7" w:rsidRPr="00CB1D87" w14:paraId="30873637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40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9AC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3FA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94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7BB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C15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EDB7535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7A42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LF-HRV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0BE8D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F0B21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EBD27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F7454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A7BC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7A498B54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2C4C0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F927D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7B3E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468.800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2CA4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1.277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A6804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0.259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93C06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0.381</w:t>
            </w:r>
          </w:p>
        </w:tc>
      </w:tr>
      <w:tr w:rsidR="00AB3BB7" w:rsidRPr="00CB1D87" w14:paraId="53A0F63D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31A3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387E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B462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100.770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CF064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4.557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1CA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0.035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3C47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0.048</w:t>
            </w:r>
          </w:p>
        </w:tc>
      </w:tr>
      <w:tr w:rsidR="00AB3BB7" w:rsidRPr="00CB1D87" w14:paraId="66D63E49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136E9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5BB9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F70E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444.740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8F1C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23.856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912A8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1A3E5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AB3BB7" w:rsidRPr="00CB1D87" w14:paraId="63F018F0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0569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DF77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4CB07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100.120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1A52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ECCA9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0.592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57B1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0.230</w:t>
            </w:r>
          </w:p>
        </w:tc>
      </w:tr>
      <w:tr w:rsidR="00AB3BB7" w:rsidRPr="00CB1D87" w14:paraId="65F3C4D3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9AB7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FF7E0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1FC2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101.310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832D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12.009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7360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C4C9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</w:tr>
      <w:tr w:rsidR="00AB3BB7" w:rsidRPr="00CB1D87" w14:paraId="0C29403F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D2CFD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9AE9C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06E9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478.270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4189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4489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0.465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5A09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0.668</w:t>
            </w:r>
          </w:p>
        </w:tc>
      </w:tr>
      <w:tr w:rsidR="00AB3BB7" w:rsidRPr="00CB1D87" w14:paraId="6DCF13D9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925E9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4B9C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F8E24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542.990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DEB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0.418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0403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0.518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0069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0.722</w:t>
            </w:r>
          </w:p>
        </w:tc>
      </w:tr>
      <w:tr w:rsidR="00AB3BB7" w:rsidRPr="00CB1D87" w14:paraId="770D92BF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39506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AB98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1512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464.760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1A78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1.436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64D21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0.231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C93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0.167</w:t>
            </w:r>
          </w:p>
        </w:tc>
      </w:tr>
      <w:tr w:rsidR="00AB3BB7" w:rsidRPr="00CB1D87" w14:paraId="14CED21D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3AC4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Interverntion:Timepoint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434B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981D7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444.480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F19C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3.276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D907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1BC12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0.044</w:t>
            </w:r>
          </w:p>
        </w:tc>
      </w:tr>
      <w:tr w:rsidR="00AB3BB7" w:rsidRPr="00CB1D87" w14:paraId="6F620683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F523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81475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99D4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444.710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73758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196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0.485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B0957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0.391</w:t>
            </w:r>
          </w:p>
        </w:tc>
      </w:tr>
      <w:tr w:rsidR="00AB3BB7" w:rsidRPr="00CB1D87" w14:paraId="55009968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A0B02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316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41EAE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444.480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DDF4C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0.912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4C4C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FE90A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0.421</w:t>
            </w:r>
          </w:p>
        </w:tc>
      </w:tr>
      <w:tr w:rsidR="00AB3BB7" w:rsidRPr="00CB1D87" w14:paraId="4201B402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7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36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516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57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ED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2BC7" w14:textId="77777777" w:rsidR="00AB3BB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D106E1" w14:textId="77777777" w:rsidR="00AB3BB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7D5D96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BF9B0C5" w14:textId="77777777" w:rsidTr="00C47C17">
        <w:trPr>
          <w:gridAfter w:val="1"/>
          <w:wAfter w:w="403" w:type="pct"/>
          <w:trHeight w:val="27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63930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LF/HF ratio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29F5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F7D6C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F741A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F31D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489E9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6F8CA4DB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FF573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F15D7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9B63C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469.840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4F1F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6F04A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0.660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11BD0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0.701</w:t>
            </w:r>
          </w:p>
        </w:tc>
      </w:tr>
      <w:tr w:rsidR="00AB3BB7" w:rsidRPr="00CB1D87" w14:paraId="72615566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D491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D9E4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BCDDB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95.360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92C3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1.746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494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AEC2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0.291</w:t>
            </w:r>
          </w:p>
        </w:tc>
      </w:tr>
      <w:tr w:rsidR="00AB3BB7" w:rsidRPr="00CB1D87" w14:paraId="665B7F88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1618B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8AB9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F4D0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439.880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F01B3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2.093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51D1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0.125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D9032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0.213</w:t>
            </w:r>
          </w:p>
        </w:tc>
      </w:tr>
      <w:tr w:rsidR="00AB3BB7" w:rsidRPr="00CB1D87" w14:paraId="3647266C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38686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5FE66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7035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94.650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E704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13.532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A8816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7937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</w:tr>
      <w:tr w:rsidR="00AB3BB7" w:rsidRPr="00CB1D87" w14:paraId="3B29354C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99CBF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FE8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59079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96.020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85577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0.996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7862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0.321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5DB6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0.173</w:t>
            </w:r>
          </w:p>
        </w:tc>
      </w:tr>
      <w:tr w:rsidR="00AB3BB7" w:rsidRPr="00CB1D87" w14:paraId="697799E5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EE6A9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6986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4ADE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480.690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5517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6832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0.599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5EC3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0.589</w:t>
            </w:r>
          </w:p>
        </w:tc>
      </w:tr>
      <w:tr w:rsidR="00AB3BB7" w:rsidRPr="00CB1D87" w14:paraId="2BBE2389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57CB1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A099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37CF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529.680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2D4A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925F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0.823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755EA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0.844</w:t>
            </w:r>
          </w:p>
        </w:tc>
      </w:tr>
      <w:tr w:rsidR="00AB3BB7" w:rsidRPr="00CB1D87" w14:paraId="3670129D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660EF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852C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8A3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464.840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7396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1.980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615B8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0.160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0233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0.155</w:t>
            </w:r>
          </w:p>
        </w:tc>
      </w:tr>
      <w:tr w:rsidR="00AB3BB7" w:rsidRPr="00CB1D87" w14:paraId="7C2AEE5B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86EFA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2DEF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3007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439.530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0A06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1.575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6020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0.208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67CC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0.182</w:t>
            </w:r>
          </w:p>
        </w:tc>
      </w:tr>
      <w:tr w:rsidR="00AB3BB7" w:rsidRPr="00CB1D87" w14:paraId="49CD02EF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07228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8354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5E85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439.850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31ABA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93AF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0.733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C9BF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0.879</w:t>
            </w:r>
          </w:p>
        </w:tc>
      </w:tr>
      <w:tr w:rsidR="00AB3BB7" w:rsidRPr="00CB1D87" w14:paraId="4F1EB19F" w14:textId="77777777" w:rsidTr="00C47C17">
        <w:trPr>
          <w:gridAfter w:val="1"/>
          <w:wAfter w:w="403" w:type="pct"/>
          <w:trHeight w:val="288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F665C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38B5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A9821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439.540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F0C9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1.963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7CA90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0.142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E57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0.192</w:t>
            </w:r>
          </w:p>
        </w:tc>
      </w:tr>
    </w:tbl>
    <w:p w14:paraId="576E4BD4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3ED9A3E7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1"/>
        <w:gridCol w:w="829"/>
        <w:gridCol w:w="23"/>
        <w:gridCol w:w="840"/>
        <w:gridCol w:w="99"/>
        <w:gridCol w:w="697"/>
        <w:gridCol w:w="131"/>
        <w:gridCol w:w="844"/>
        <w:gridCol w:w="21"/>
        <w:gridCol w:w="812"/>
        <w:gridCol w:w="989"/>
        <w:gridCol w:w="597"/>
        <w:gridCol w:w="459"/>
      </w:tblGrid>
      <w:tr w:rsidR="00AB3BB7" w:rsidRPr="00CB1D87" w14:paraId="39EA8734" w14:textId="77777777" w:rsidTr="00AB3BB7">
        <w:trPr>
          <w:trHeight w:val="276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3AF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C: Inflammation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6B3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2A1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59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B37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D1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47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1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8CC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4D02319" w14:textId="77777777" w:rsidTr="00AB3BB7">
        <w:trPr>
          <w:gridAfter w:val="1"/>
          <w:wAfter w:w="869" w:type="pct"/>
          <w:trHeight w:val="276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1AD7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IL6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3F5C2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BFC64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2721E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 value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4D9C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88090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6709D51F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DF34B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4871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40DF2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240.470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BE373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1.120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59BEA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0.291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30B6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0.340</w:t>
            </w:r>
          </w:p>
        </w:tc>
      </w:tr>
      <w:tr w:rsidR="00AB3BB7" w:rsidRPr="00CB1D87" w14:paraId="6F5818FA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41EA8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B582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214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82.062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6A29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BE432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0.942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1F8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0.970</w:t>
            </w:r>
          </w:p>
        </w:tc>
      </w:tr>
      <w:tr w:rsidR="00AB3BB7" w:rsidRPr="00CB1D87" w14:paraId="5192CF47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C3307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29E5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E1B90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838B8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2.500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8C48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0.115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C938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0.126</w:t>
            </w:r>
          </w:p>
        </w:tc>
      </w:tr>
      <w:tr w:rsidR="00AB3BB7" w:rsidRPr="00CB1D87" w14:paraId="64550101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26B31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4995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F7743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81.725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31F2C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0.775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3B170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0.381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F0435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0.388</w:t>
            </w:r>
          </w:p>
        </w:tc>
      </w:tr>
      <w:tr w:rsidR="00AB3BB7" w:rsidRPr="00CB1D87" w14:paraId="199B322E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14626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D14B9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4E5E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82.404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9076B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62C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0.696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987A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0.780</w:t>
            </w:r>
          </w:p>
        </w:tc>
      </w:tr>
      <w:tr w:rsidR="00AB3BB7" w:rsidRPr="00CB1D87" w14:paraId="72070D69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E0D3D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636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C786C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242.535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949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1.107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E2B1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0.294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D344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0.362</w:t>
            </w:r>
          </w:p>
        </w:tc>
      </w:tr>
      <w:tr w:rsidR="00AB3BB7" w:rsidRPr="00CB1D87" w14:paraId="12C512CA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9A578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BC78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266B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273.977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AAC7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1.083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1535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0.299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082D7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0.365</w:t>
            </w:r>
          </w:p>
        </w:tc>
      </w:tr>
      <w:tr w:rsidR="00AB3BB7" w:rsidRPr="00CB1D87" w14:paraId="3EAE4B1A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6E79B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87712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D1C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239.317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06204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3.044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1063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0.082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BAE34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0.105</w:t>
            </w:r>
          </w:p>
        </w:tc>
      </w:tr>
      <w:tr w:rsidR="00AB3BB7" w:rsidRPr="00CB1D87" w14:paraId="4594B467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3E74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110CC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24010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237.347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7BE5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5CBDF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0.812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F031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0.652</w:t>
            </w:r>
          </w:p>
        </w:tc>
      </w:tr>
      <w:tr w:rsidR="00AB3BB7" w:rsidRPr="00CB1D87" w14:paraId="66D18603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D9A05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EF0A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C6F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237.372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DD7F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7527D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0.989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8718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0.974</w:t>
            </w:r>
          </w:p>
        </w:tc>
      </w:tr>
      <w:tr w:rsidR="00AB3BB7" w:rsidRPr="00CB1D87" w14:paraId="7DDD1102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0F160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957BA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B578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237.369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DFA78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B81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0.352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E04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0.257</w:t>
            </w:r>
          </w:p>
        </w:tc>
      </w:tr>
      <w:tr w:rsidR="00AB3BB7" w:rsidRPr="00CB1D87" w14:paraId="3AE8F7CA" w14:textId="77777777" w:rsidTr="00AB3BB7">
        <w:trPr>
          <w:gridAfter w:val="1"/>
          <w:wAfter w:w="869" w:type="pct"/>
          <w:trHeight w:val="276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2768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47E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60C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A4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0F5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A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7032A07" w14:textId="77777777" w:rsidTr="00AB3BB7">
        <w:trPr>
          <w:gridAfter w:val="1"/>
          <w:wAfter w:w="869" w:type="pct"/>
          <w:trHeight w:val="276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76DBE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TNF-alpha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85EB2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9BE85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2D97C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 value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50B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Pr(&gt;F)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26F14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 TCA</w:t>
            </w:r>
          </w:p>
        </w:tc>
      </w:tr>
      <w:tr w:rsidR="00AB3BB7" w:rsidRPr="00CB1D87" w14:paraId="2C6CE6AA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0247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304AF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B8F5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231.112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AFB8A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4C71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0.450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B3E5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0.515</w:t>
            </w:r>
          </w:p>
        </w:tc>
      </w:tr>
      <w:tr w:rsidR="00AB3BB7" w:rsidRPr="00CB1D87" w14:paraId="447D3C6D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D9DB6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0B2AC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7437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79.080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947A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3.871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29135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0.05262 .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8D55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0.052</w:t>
            </w:r>
          </w:p>
        </w:tc>
      </w:tr>
      <w:tr w:rsidR="00AB3BB7" w:rsidRPr="00CB1D87" w14:paraId="0800CD42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8408E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29094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5613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226.272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906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0.932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8B22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0.335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6B37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0.384</w:t>
            </w:r>
          </w:p>
        </w:tc>
      </w:tr>
      <w:tr w:rsidR="00AB3BB7" w:rsidRPr="00CB1D87" w14:paraId="3574FED8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CF005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97D2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6A89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78.214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192F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4082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0.953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D618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0.937</w:t>
            </w:r>
          </w:p>
        </w:tc>
      </w:tr>
      <w:tr w:rsidR="00AB3BB7" w:rsidRPr="00CB1D87" w14:paraId="639E4F2B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1831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F378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540DC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79.291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2A22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2.125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3397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0.149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5525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0.140</w:t>
            </w:r>
          </w:p>
        </w:tc>
      </w:tr>
      <w:tr w:rsidR="00AB3BB7" w:rsidRPr="00CB1D87" w14:paraId="3FB5C5C5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007A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75EC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0C016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233.186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9F55B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A914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0.747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8E8C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0.825</w:t>
            </w:r>
          </w:p>
        </w:tc>
      </w:tr>
      <w:tr w:rsidR="00AB3BB7" w:rsidRPr="00CB1D87" w14:paraId="3D6C9988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70E2C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AA28C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EC2E5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281.579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9BE3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0.568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C2B67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0.452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DFE54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0.525</w:t>
            </w:r>
          </w:p>
        </w:tc>
      </w:tr>
      <w:tr w:rsidR="00AB3BB7" w:rsidRPr="00CB1D87" w14:paraId="10EC1319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AD91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E7CD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B7D0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230.015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C844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EC70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0.922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B13F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0.880</w:t>
            </w:r>
          </w:p>
        </w:tc>
      </w:tr>
      <w:tr w:rsidR="00AB3BB7" w:rsidRPr="00CB1D87" w14:paraId="0023DA4F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A56BB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Interverntion:Timepoint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60847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C68C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221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59C9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0.765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51E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0.824</w:t>
            </w:r>
          </w:p>
        </w:tc>
      </w:tr>
      <w:tr w:rsidR="00AB3BB7" w:rsidRPr="00CB1D87" w14:paraId="43435F93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7AAC7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Group:Timepoint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3B2D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CCA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226.228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223A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1.272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3DB2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0.261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0274B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0.248</w:t>
            </w:r>
          </w:p>
        </w:tc>
      </w:tr>
      <w:tr w:rsidR="00AB3BB7" w:rsidRPr="00CB1D87" w14:paraId="0E197255" w14:textId="77777777" w:rsidTr="00AB3BB7">
        <w:trPr>
          <w:gridAfter w:val="1"/>
          <w:wAfter w:w="869" w:type="pct"/>
          <w:trHeight w:val="28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B669D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Intervention:Group:Timepoint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320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702F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226.263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EDE46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0.370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F7D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0.544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6D31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0.513</w:t>
            </w:r>
          </w:p>
        </w:tc>
      </w:tr>
    </w:tbl>
    <w:p w14:paraId="2B66AD59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23BABF9F" w14:textId="193196C1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  <w:r w:rsidRPr="00CB1D87">
        <w:rPr>
          <w:rFonts w:ascii="Arial" w:hAnsi="Arial" w:cs="Arial"/>
          <w:sz w:val="20"/>
          <w:szCs w:val="20"/>
          <w:lang w:val="en-IE"/>
        </w:rPr>
        <w:br w:type="page"/>
      </w:r>
    </w:p>
    <w:p w14:paraId="1E713605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tbl>
      <w:tblPr>
        <w:tblW w:w="5000" w:type="pct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1150"/>
        <w:gridCol w:w="802"/>
        <w:gridCol w:w="752"/>
        <w:gridCol w:w="1166"/>
        <w:gridCol w:w="1155"/>
        <w:gridCol w:w="1460"/>
      </w:tblGrid>
      <w:tr w:rsidR="00CB1D87" w:rsidRPr="00CB1D87" w14:paraId="1F21394D" w14:textId="77777777" w:rsidTr="00DE2394">
        <w:trPr>
          <w:trHeight w:val="94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2EA3C89" w14:textId="77777777" w:rsidR="00CB1D87" w:rsidRPr="00CB1D87" w:rsidRDefault="00CB1D87" w:rsidP="00AB3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Supplementary Table 3A. Fixed Effects of lmer for Emotions in Type-III Anova Table.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 Significance Values: ***&lt;0.001, **&lt;0.01, *&lt;0.05, .&lt;0.1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.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 Formula: Emotion [transformed]  ~ Condition*CPA*Timepoint+ Group+ Sex+Age+ Testday+ Intensity+(1| ID)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. 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Significance indicates the p value of all participants, the Significance without TCA indicates p values when those taking TCA were omitted.</w:t>
            </w:r>
          </w:p>
        </w:tc>
      </w:tr>
      <w:tr w:rsidR="00AB3BB7" w:rsidRPr="00CB1D87" w14:paraId="634BC8FE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9FF73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Emotion: Stress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DCEF2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D0492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93DCD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8B5B33" w14:textId="15ACCE91" w:rsidR="00AB3BB7" w:rsidRPr="00CB1D87" w:rsidRDefault="00AB3BB7" w:rsidP="00AB3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5E2F5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TCA</w:t>
            </w:r>
          </w:p>
        </w:tc>
      </w:tr>
      <w:tr w:rsidR="00AB3BB7" w:rsidRPr="00CB1D87" w14:paraId="72F42289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6A99A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96872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CB75A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507.07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E42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FAA58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0.612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46FC6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4E753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668B505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DDD44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24D6C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511C6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BAD85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0B057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A00D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2AF0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6A4AE6D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F5584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7B4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F1864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B93A64" w14:textId="03C02AFA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118.9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01FE0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215D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14D7B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0CD6EF39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C4336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421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BF930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98.76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772F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38.23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608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B837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3F5CC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63A531B4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A428A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7C14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7E35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97.56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958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0.37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3791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98D6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0.777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5D843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1AEFE7F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0A16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EDC70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F988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98.05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477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AC51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880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60BFE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010A460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6387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90D7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96821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514.22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0A401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2.63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499C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0211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669F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486F7C3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7ED9B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72BEA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082A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582.60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569F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281D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DBBB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0.304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ABC3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C8F49E7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DBF04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9E62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2A79E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503.32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4376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2.95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1FA2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4A3FC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C4C7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7B91F357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3027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51E65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FDAA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918AC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86A72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0142C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6C875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1BE0B9C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315AC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7435A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3BD5D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8832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2.38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0A74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EF1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9366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84903AE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D03D2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C80D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B7EC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AFB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857CC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C67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0.842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68C48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2029665" w14:textId="77777777" w:rsidTr="00DE2394">
        <w:trPr>
          <w:trHeight w:val="288"/>
        </w:trPr>
        <w:tc>
          <w:tcPr>
            <w:tcW w:w="20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1EF55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Emotion: Negative Composite Score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7D1B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F6418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3C101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712E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BC046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25AA2D75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50A7D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4496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5B698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501.94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EB6B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77C9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883D6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A78BC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9655704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9EA50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2D57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76598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647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10F59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1B25D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8668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A06746E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808F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0D0E1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E2C69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E9BC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100.59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F2D59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D0010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C5241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289D2B57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AD4CE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6CAC9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26C3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99.89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201B4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58.71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C40B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46812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D5800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1F8BD325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94752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6057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1BEBB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2F63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3.38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19C38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77F3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D5CFA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8A7EEC6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3002F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EF87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3C0E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16DFD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2.94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96FBB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D9A8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13A4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1F469F1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8008E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18F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4F0E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507.25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E8E1F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3.14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3057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6B09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58D5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EA04663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91031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2F65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5DDC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584.90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DB05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5C5DC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2B2D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0.482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80AE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E4FD2C7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B91EA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D8D8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E696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499.41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2812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6330D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A96A6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64E27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61A70B7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56124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9177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D64E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87D06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52916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BE2E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0C977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13D34F2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62EBD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FE0B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0E94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663E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2.32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877D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2CF0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1FF66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BC20F6D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250C3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5388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B232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5A52A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217C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0.584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E15C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AB32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1C00BAA" w14:textId="77777777" w:rsidTr="00DE2394">
        <w:trPr>
          <w:trHeight w:val="288"/>
        </w:trPr>
        <w:tc>
          <w:tcPr>
            <w:tcW w:w="2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D6804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Emotion: Positive Composite Score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03AF5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A28A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A70B5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53695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FD9EC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0C5DD969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8C190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A9EC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5C6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501.51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0F3D2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AA2DA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C238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0BA24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E43B630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6A538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135FB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B20F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101.63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3C230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19B7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0.973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B14A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0.913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844B2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5FC3174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130E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AE8D4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6E917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CF76A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10.24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08624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D14F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F45F6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78997C98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021CD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1914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3785F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1B863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98.68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F9916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33C1C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D3F7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74ED9288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4DB96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CF34C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28C09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506.09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7206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10.68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6A70E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7941F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0.644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E42F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1B03F1C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B6DE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552D7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BEC8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101.05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26BF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95A1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0.329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4B15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74962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F6CB621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720E2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96E2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6A5F9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100.77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2FC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0CEE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D352B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1875D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7281E7CD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93FCB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529B1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4E4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576.94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995FD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FE81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0.372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D244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A900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A1161BF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A6A8F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AE0C7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21E6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499.38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9E88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D54F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253C4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6B6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94AC7F1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DF905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022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1C25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E0942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9FB9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65F98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0.855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22DB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24CFE4C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E51C4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79A9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74F7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3630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2.32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987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D9B56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10A9C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#</w:t>
            </w:r>
          </w:p>
        </w:tc>
      </w:tr>
      <w:tr w:rsidR="00AB3BB7" w:rsidRPr="00CB1D87" w14:paraId="4A833EC2" w14:textId="77777777" w:rsidTr="00DE2394">
        <w:trPr>
          <w:trHeight w:val="288"/>
        </w:trPr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4716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3EE3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AEF98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A723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1C24A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7694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5DBF5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517DDE08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58B7AFE9" w14:textId="7832115D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  <w:r w:rsidRPr="00CB1D87">
        <w:rPr>
          <w:rFonts w:ascii="Arial" w:hAnsi="Arial" w:cs="Arial"/>
          <w:sz w:val="20"/>
          <w:szCs w:val="20"/>
          <w:lang w:val="en-IE"/>
        </w:rPr>
        <w:br w:type="page"/>
      </w:r>
    </w:p>
    <w:tbl>
      <w:tblPr>
        <w:tblW w:w="4953" w:type="pct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572"/>
        <w:gridCol w:w="634"/>
        <w:gridCol w:w="874"/>
        <w:gridCol w:w="1242"/>
        <w:gridCol w:w="895"/>
        <w:gridCol w:w="1184"/>
        <w:gridCol w:w="138"/>
        <w:gridCol w:w="164"/>
        <w:gridCol w:w="933"/>
        <w:gridCol w:w="38"/>
        <w:gridCol w:w="160"/>
      </w:tblGrid>
      <w:tr w:rsidR="00AB3BB7" w:rsidRPr="00CB1D87" w14:paraId="44090B15" w14:textId="77777777" w:rsidTr="00800A03">
        <w:trPr>
          <w:trHeight w:val="287"/>
        </w:trPr>
        <w:tc>
          <w:tcPr>
            <w:tcW w:w="42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BD39C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>Emotions when RMSSD during sham stimulation was used as CPA (i.e., as continuous variable)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5EFFA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83957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</w:tr>
      <w:tr w:rsidR="00AB3BB7" w:rsidRPr="00CB1D87" w14:paraId="4D0EB6E1" w14:textId="77777777" w:rsidTr="00800A03">
        <w:trPr>
          <w:trHeight w:val="900"/>
        </w:trPr>
        <w:tc>
          <w:tcPr>
            <w:tcW w:w="491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9FB083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Supplementary Table 3B. Fixed Effects of lmer for Emotions in Type-III Anova Table.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 Significance Values: ***&lt;0.001, **&lt;0.01, *&lt;0.05, #&lt;0.1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Formula: Emotion [transformed]  ~ Intervention*CPA*Timepoint+ Group+ Sex+ Age+ Testday+ Intensity+ (1| ID)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Significance indicates the p value of all participants, the Significance without TCA indicates p values when those taking TCA were omitted.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76C275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</w:tr>
      <w:tr w:rsidR="00DE2394" w:rsidRPr="00CB1D87" w14:paraId="3EDC3BBB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8AAE4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Stressed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4DB4A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17A3F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8F60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03E54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7EBF9C" w14:textId="611975E0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  <w:r w:rsidR="00800A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value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74C4D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TCA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B0CE0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0D246833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EC4B5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12998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998D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D10C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CBA0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2.7728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E610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0.097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6CA5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0.006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1E07F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DE2394" w:rsidRPr="00CB1D87" w14:paraId="69F5B5FB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BE1B5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C600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6DC57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3C370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98.86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18ADA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1.5372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CA29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0.218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BF65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0.264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6CD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59AFDE11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53575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4A99C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FADD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1EF8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F1D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23.4079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9879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5F9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6B47D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DE2394" w:rsidRPr="00CB1D87" w14:paraId="0E30D731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E71FA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B5E53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284F5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79ACC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98.91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E724A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38.1096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757E3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A45F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F3E1F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DE2394" w:rsidRPr="00CB1D87" w14:paraId="1B1D3940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C1C1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8E550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61C4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BEE6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97.58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B5D1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0.3206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3D18B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0.573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9F62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0.789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89CA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0606D21F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A022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0501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2DE4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A090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98.01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DCD75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1.681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3EA9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0.198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47EAF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0D15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26CAAF84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B7A22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D3FF5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F88D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4B8F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512.49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D65AE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1.9751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6ABC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0.161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DF29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0.686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5213B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0E165669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BC2D9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2E2D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A129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582.72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CBC82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0.4138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CB31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0.520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14617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EB25D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68723DF7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FDB65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47EF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B93D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499.53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672F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2.3805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8B9D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0.123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AC3EB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EDD78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800A03" w:rsidRPr="00CB1D87" w14:paraId="6C904BAE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C02A7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29C2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21A1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2F949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3DB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0.637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C04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0.590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EE99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745CBB25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B4411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327C0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CDF76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488.44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9A28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0.8378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1B30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0.433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B0B8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0.698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9B6AC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46EFEC9E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846CA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4855C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point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104F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D4F2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488.44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7780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88AC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0.965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4691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0.947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4569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4836A0A9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55366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Negative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15C2F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4A58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AF80F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F44C4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1F9FC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658F3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4809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0D81B657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E51E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58007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1622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2B0A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494.48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38A9B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0.7238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D3797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0.395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C688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14D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64B4F974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3CDB0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AAA66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FA77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89AC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99.82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A7C6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1.5299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75F0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0.219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F9F4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0.219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1A5E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2F79FBF9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2BC7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942B1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451A3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0BB7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8C80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15.9787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1A1E1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B4803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A8315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DE2394" w:rsidRPr="00CB1D87" w14:paraId="3EF702B5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C454B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F3322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D88A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3E1D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01E2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62.9386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4CCF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44033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3D0BB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DE2394" w:rsidRPr="00CB1D87" w14:paraId="0C4138C1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2FBF6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CFCB7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BD21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CBFD9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99.02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CD021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3.1849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D623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0.077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F28A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C0CB3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72FA2AD6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2AFF1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88A09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85CA7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B65D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3A52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2.5409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8A327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0.114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7DA22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0.159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C3860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58EFC4D4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4A419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C2FC6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5A886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30188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505.81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9107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3.0099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68710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0.083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9CDE0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0.362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FFC32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5484FC3E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5EE27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21D2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8ED31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584.45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4A78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0.0497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DCC96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0.824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CC6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0.398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76B18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6DDE7ED2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DAC3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54289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A64A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496.49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72BD3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0.0506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D1DC8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0.822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53074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0.725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4BFA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42C3EAF4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B4228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9E09D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EC1A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BADC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2.3672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9ED9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0.095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AC873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CB77E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#</w:t>
            </w:r>
          </w:p>
        </w:tc>
      </w:tr>
      <w:tr w:rsidR="00800A03" w:rsidRPr="00CB1D87" w14:paraId="3D11DD06" w14:textId="77777777" w:rsidTr="00800A03">
        <w:trPr>
          <w:gridAfter w:val="1"/>
          <w:wAfter w:w="89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96D2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7D5B3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2041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7F23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2.4973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8C38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0.083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01793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0.177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9437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46440ACC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58F21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C3E0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point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F5C04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DD72B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489.5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871FB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1.0457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D96B2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0.352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6A9A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0.319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BE3D5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E2394" w:rsidRPr="00CB1D87" w14:paraId="49A2F575" w14:textId="77777777" w:rsidTr="00800A03">
        <w:trPr>
          <w:gridAfter w:val="1"/>
          <w:wAfter w:w="89" w:type="pct"/>
          <w:trHeight w:val="287"/>
        </w:trPr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5F05E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Positive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7362C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A1A55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51D3A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31729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065BF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FD089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E85E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78AB938D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AF78D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Condition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BBF38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7A3B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CD6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495.25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CE44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2.8313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276F7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0.093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DAB44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0.544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4204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47E7007E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486E0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B2BCD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0469D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5C304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101.43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B3B9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0.1726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CD263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0.679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7674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0.686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71195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0D83BAFD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0AB75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28861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ACA8A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CFAE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67DF3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EC11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0.659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3493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B1DD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15B6CF09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92A2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C283B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42E44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3B92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69EFB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106.3305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1D3C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A754E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715AD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800A03" w:rsidRPr="00CB1D87" w14:paraId="3FF7D401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31597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147B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687D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9D27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504.92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FC2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11.9776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99E1B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2709B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0.640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ABE8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22E02883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8CFE4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03FAC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B890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8630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03330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C863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0.329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F734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0.402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AF5F1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00A03" w:rsidRPr="00CB1D87" w14:paraId="6899F7E0" w14:textId="77777777" w:rsidTr="00800A03">
        <w:trPr>
          <w:gridAfter w:val="2"/>
          <w:wAfter w:w="110" w:type="pct"/>
          <w:trHeight w:val="287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7EE8A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B132C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F6C9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464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100.75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DB06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0.5406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9F9C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0.464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E41E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0.012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82523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22D4D697" w14:textId="77777777" w:rsidTr="00800A03">
        <w:trPr>
          <w:gridAfter w:val="2"/>
          <w:wAfter w:w="110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C7472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02A4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7291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576.41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708BB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1.1841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AC80B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0.277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67004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0.695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82968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E37221E" w14:textId="77777777" w:rsidTr="00800A03">
        <w:trPr>
          <w:gridAfter w:val="2"/>
          <w:wAfter w:w="110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391EE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6402D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CD30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496.92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C0A15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1.5436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F9CF1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0.215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14DC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0.600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56CE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4217C74" w14:textId="77777777" w:rsidTr="00800A03">
        <w:trPr>
          <w:gridAfter w:val="2"/>
          <w:wAfter w:w="110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24C76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032A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8A75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DC432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0.0552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08C80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0.946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987A5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0.961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9938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57A4BE7" w14:textId="77777777" w:rsidTr="00800A03">
        <w:trPr>
          <w:gridAfter w:val="2"/>
          <w:wAfter w:w="110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B03BE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F76EA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5DC7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BD4AD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1.6043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ED9D3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0.202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026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0.135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40C95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83FF9AB" w14:textId="77777777" w:rsidTr="00800A03">
        <w:trPr>
          <w:gridAfter w:val="2"/>
          <w:wAfter w:w="110" w:type="pct"/>
          <w:trHeight w:val="287"/>
        </w:trPr>
        <w:tc>
          <w:tcPr>
            <w:tcW w:w="15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BEC9A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4A61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8D81C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491.14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B9103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065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0.966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6956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0.996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35C7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14CA5A24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tbl>
      <w:tblPr>
        <w:tblW w:w="5000" w:type="pct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842"/>
        <w:gridCol w:w="1141"/>
        <w:gridCol w:w="992"/>
        <w:gridCol w:w="1417"/>
        <w:gridCol w:w="1150"/>
        <w:gridCol w:w="976"/>
      </w:tblGrid>
      <w:tr w:rsidR="00CB1D87" w:rsidRPr="00CB1D87" w14:paraId="30CFF6AC" w14:textId="77777777" w:rsidTr="00DE2394">
        <w:trPr>
          <w:trHeight w:val="126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81C4D5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 xml:space="preserve">Supplementary Table 4A. Fixed Effects of lmer for ECG data in Type-III Anova Table.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All ECG measures were log transformed for analyses. Significance Values: ***&lt;0.001, **&lt;0.01, *&lt;0.05, .&lt;0.1.  Formula: log(ECG measure) ~ Intervention*CPA*Timepoint+ Group+ Sex+ Age+ Testday+ Intensity+ (1| ID). Significance indicates the p value of all participants, the Significance without TCA indicates p values when those taking TCA were omitted.</w:t>
            </w:r>
          </w:p>
        </w:tc>
      </w:tr>
      <w:tr w:rsidR="00AB3BB7" w:rsidRPr="00CB1D87" w14:paraId="436BA54E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36E5D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Mean HR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1B921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C140C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DF98E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A3BC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72DBE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without TCA</w:t>
            </w:r>
          </w:p>
        </w:tc>
      </w:tr>
      <w:tr w:rsidR="00AB3BB7" w:rsidRPr="00CB1D87" w14:paraId="1E988FC7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B1807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B55D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38DA7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455.64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2109D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84B4A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64AA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E7F4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9C9D111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D0962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1CBC8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79F5B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100.69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D34EE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6.21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87F32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6E20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CFAA6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041A04D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665F3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601D3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4CDAE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444.03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77DF8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58.66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C672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5B42A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17D38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209454C8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383AB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31686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8017C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100.25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1E1D7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5E349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C6D0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0.951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3B2F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90DF4E2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85424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4BFAB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DE8B1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99.98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8B8D5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12.36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B9DF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3800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89159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52ECBC08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78505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AE724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628D0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100.64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C9C00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11.28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D8AE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851B5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5F2B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390B2273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F6542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810F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7F028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459.85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9012F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44A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0.764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8F633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DEEBD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6C6D9D5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35733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91CBD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46B0D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513.31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FAA32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5236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F71B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F381C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</w:tr>
      <w:tr w:rsidR="00AB3BB7" w:rsidRPr="00CB1D87" w14:paraId="09B4825B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9F83B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DCED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43E3A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453.81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8101D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15BB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EFA8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14B6C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825463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F987E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E0185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119C1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443.91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9DEED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E018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1D06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0.666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98208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208A330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0328F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46AB4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24F54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444.02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2955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4.04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8947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08CA3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43686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588EC98F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6940A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E1324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53E80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443.92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928E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A360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0.840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4AD4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CF30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02A9B7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D7648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RMSSD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38EA0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7818E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5FBBC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B33F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152A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0E1AE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26487E1F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9AB04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6A107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05F87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460.68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1B0F7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2.78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2DB8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282B9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1DCC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2DBEFE5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1B243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48E0E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E86A4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99.80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425C1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57.26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D3DC0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4CD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EAA58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4B78B848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8F209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16EF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6A98D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443.40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75BF1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27.50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312A3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57359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B0249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26AC4DA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426C8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4B91F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2AF59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99.10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1D55C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71D4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0.562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DB943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0.706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D14E0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ADD4A8D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2B959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17D71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A28D0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98.72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08336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A9FB8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1B9E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7490A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DBE93DB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1E9C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F32A7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B23FD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99.70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484F6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1A3DA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C30C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0.973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0B50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64ECA77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3B141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7FC1C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8D07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466.43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A17C4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28B7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AC61A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2B119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7392395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B9ED5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D28EE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C0F02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534.90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CA303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A9316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93091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0.601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CFC1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E972782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170A6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F80F1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683CE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458.00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F619D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13.49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49A9A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B11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5DA53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0DE35D71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D396D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EB68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BD65F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443.21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FE419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1.81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2673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01890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F2062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265805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8465E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46556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479F1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443.38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AE4E0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F45EA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D57D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20262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03B12AAB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943F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B1946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97117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443.21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85676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DCD9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D44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0.434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9B524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EFC1129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BE9BA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HF-HRV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66B5C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58782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06100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A124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09C0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35409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5E78C1BB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2B3B1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86E27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AA7B1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465.46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402FD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81D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0.292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23572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D391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55165F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AD0F9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3B892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0904E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99.77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0D7E5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48.82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B57F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4EFE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836F4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01924D61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186C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5C563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522B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443.61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2E96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15.09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F1038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41D1A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146C7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551593D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AF398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3F188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9DF87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98.82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5106B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7BFB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E9F67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07E2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449B683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54C8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E51A4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2DE3B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98.35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85E01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7.42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F2887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995C4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7637D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27E9DDA3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B6CE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BE6F7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C6872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99.60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3D124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2.73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41A7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0E3B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1C836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7C11044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E87A2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A3E08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E935C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472.18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C180A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71E46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F4C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713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5B0B363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99C0C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8504A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10789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542.75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F0529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1.37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9C40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0.242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BF1AB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6FA2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DD133EB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DECF0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B844B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1C54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462.15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6AEF1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9.33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642B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951E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23CC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45DC6F92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C1919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FC43A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BCFF3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443.36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96CF3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972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4F43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4952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A30BC3C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B1012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85986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343E1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443.59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0068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6.21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4725C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114C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B4F53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6301DFCF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247E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7D374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BF11E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443.37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FE7E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112A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0.244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173E1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B5155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F812794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F4038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LF-HRV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38518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9B4DD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6806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79F8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CF09A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B36D9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2AD850DE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D8492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7B6F0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6038A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470.94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6A9DA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1.85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2F365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AD7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387B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0F69D8A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A3312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A2BE6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703A1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98.14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71135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19.36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FFD7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4282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65A1A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00CDD328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06A13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64361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7AF7A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442.44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7B947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23.45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FB680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3562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007D2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770C0A9C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A496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4F8E4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2EBB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96.81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A0A8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A37DB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9A81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F221E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F3217D0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00058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DFB8A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BC68A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96.23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0814D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14D9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C1B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21AE8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2B58C4C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C8501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47D4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371C9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97.87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50496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10.34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1D0D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474C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5BE6E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31D0AC94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D426C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E0CB8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EBEF9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478.68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52C0D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BC6A7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C9D2F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0.586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E9D2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A895B45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796C7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426AF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0D805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534.25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0216F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38283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19E2B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1BF4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135A9EC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F20A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14CEE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51859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466.73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80169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5.00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EF193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58C1E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1484C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4A821314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C472F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7C2CD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D171F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442.09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0E41E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3.23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045DE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A02C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E67E2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33B4FC7E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22C49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DD15B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9722A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442.41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19A01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1.69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202F8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BFC31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AC293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86217D8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47306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80BC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89760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822AC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B1247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0.761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68E6B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671A2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519A7028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39614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LF/HF ratio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54E5C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FF39F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5E8CB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4860B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0833C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B76B4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AB3BB7" w:rsidRPr="00CB1D87" w14:paraId="41FACB12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CD9CA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008A2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C0532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472.860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4200D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0.1183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27088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A72FA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DC42C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1F13D6F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4D584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4003A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D97E3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95.700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CC5F5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12.5485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73935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F44F7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9839E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783EBEC0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EBD3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DC46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A503C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440.240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8DD6A9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1.9113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70D9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A2DB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C532E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BEA4950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28CF1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9DDBF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0C12B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94.150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3769C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0.0445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E1A2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16FC7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0.958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E0535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9605D15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0B3CB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25B46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862DB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93.510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52AC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15.3645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64DC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E851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886A3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5EC37681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DFCDF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EC4BD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5BD1C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95.350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D4C4BF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2.4334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8CAAA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1851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ED46D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</w:tr>
      <w:tr w:rsidR="00AB3BB7" w:rsidRPr="00CB1D87" w14:paraId="3755C9A4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A608E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AF8DA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DA51C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481.060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8020E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0.1716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7BF19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6DE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0.717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9FDFB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0DA87C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257CD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32D29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C4E0C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518.340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EF7BB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0.0129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6B1F3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E518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0.889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ABC6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357607B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76DE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1036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CB517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468.110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01290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8FF9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890B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79023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25E4166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1D40B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48E49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75E6C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439.820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22E7B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1.5808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200A4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654F3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9D08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C712DE7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FABA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6968C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E59A3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440.190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594C54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2.0727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D1F6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CD2BE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1A350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2D73AB7" w14:textId="77777777" w:rsidTr="00DE2394">
        <w:trPr>
          <w:trHeight w:val="288"/>
        </w:trPr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FAD80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3E479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4DCE97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439.820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FB431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1.8226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4865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95DA4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290B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5B0ADA59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65F0A15F" w14:textId="60F76063" w:rsidR="00C47C17" w:rsidRDefault="00C47C17">
      <w:pPr>
        <w:rPr>
          <w:rFonts w:ascii="Arial" w:hAnsi="Arial" w:cs="Arial"/>
          <w:sz w:val="20"/>
          <w:szCs w:val="20"/>
          <w:lang w:val="en-IE"/>
        </w:rPr>
      </w:pPr>
      <w:r>
        <w:rPr>
          <w:rFonts w:ascii="Arial" w:hAnsi="Arial" w:cs="Arial"/>
          <w:sz w:val="20"/>
          <w:szCs w:val="20"/>
          <w:lang w:val="en-IE"/>
        </w:rPr>
        <w:br w:type="page"/>
      </w:r>
    </w:p>
    <w:p w14:paraId="0D39A7B6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tbl>
      <w:tblPr>
        <w:tblW w:w="5000" w:type="pct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134"/>
        <w:gridCol w:w="1315"/>
        <w:gridCol w:w="746"/>
        <w:gridCol w:w="662"/>
        <w:gridCol w:w="942"/>
        <w:gridCol w:w="746"/>
        <w:gridCol w:w="806"/>
      </w:tblGrid>
      <w:tr w:rsidR="00CB1D87" w:rsidRPr="00CB1D87" w14:paraId="37DAE6AE" w14:textId="77777777" w:rsidTr="00DE2394">
        <w:trPr>
          <w:trHeight w:val="129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FE24E1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Supplementary Table 4B. Follow-Up contrasts for significant interactions of HRV (post-hoc).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All ECG measures were log transformed for analyses. Post-hoc tests on model without those taking tricyclic antidepressants.  Significance Values: ***&lt;0.001, **&lt;0.01, *&lt;0.05, .&lt;0.1.  Formula: log(ECG measure) ~ Intervention*CPA*Timepoint+ Group+ Sex+ Age+ Testday+ Intensity+ (1| ID)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BL=baseline, PS= Stress, REC=Recovery</w:t>
            </w:r>
          </w:p>
        </w:tc>
      </w:tr>
      <w:tr w:rsidR="00CB1D87" w:rsidRPr="00CB1D87" w14:paraId="0A9341B2" w14:textId="77777777" w:rsidTr="00DE2394">
        <w:trPr>
          <w:trHeight w:val="288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D073A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Mean HR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F0E03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D5CFE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95C6C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F7B5C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058C4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44D3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73691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11FCCA7B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4BEEE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18F85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FB4AE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5C6C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-0.084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79CF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2E171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39636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-9.117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A7B5F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4986808E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F08CE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5B3B7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03FB4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CB801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-0.023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FF215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EFF0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7A125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-2.525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1DB3C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0.032</w:t>
            </w:r>
          </w:p>
        </w:tc>
      </w:tr>
      <w:tr w:rsidR="00CB1D87" w:rsidRPr="00CB1D87" w14:paraId="20ACB740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EA85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8C186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8FD26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875D6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1659A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797E4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432.000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EF6A1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6.622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C6335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31491C1D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FEC48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C6444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Low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377FA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29651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16FB9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BEB58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470EE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-5.759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138E5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0F025D76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C8635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97120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9AD30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9EC0D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-0.015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59816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C713B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BC9D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-1.574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8A203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0.258</w:t>
            </w:r>
          </w:p>
        </w:tc>
      </w:tr>
      <w:tr w:rsidR="00CB1D87" w:rsidRPr="00CB1D87" w14:paraId="25EDEAC3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C820E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A4129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6B0E2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0B482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DB294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CA617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0A6E7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4.125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3BDF2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CB1D87" w:rsidRPr="00CB1D87" w14:paraId="3670460A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5408C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RMSSD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E11D7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337AE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FDC2C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256F1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2353F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5914C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7E0AC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4C765219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3BCDF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5A536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 CPA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3D7C5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D8EA9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AD089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2F390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ABE05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7.082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C9595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315154BF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3878F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84E36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14100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B7A5E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643BB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5419E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17A6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1.590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1C9A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0.251</w:t>
            </w:r>
          </w:p>
        </w:tc>
      </w:tr>
      <w:tr w:rsidR="00CB1D87" w:rsidRPr="00CB1D87" w14:paraId="3B49CECF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2CF7C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29953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4CFF6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EE9EE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53F71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3BE7A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33D76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-5.515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DA5DB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682AAA41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8F9DD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5FA6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Low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83D99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4075F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9557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50E24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05265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2.233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9CB72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0.067</w:t>
            </w:r>
          </w:p>
        </w:tc>
      </w:tr>
      <w:tr w:rsidR="00CB1D87" w:rsidRPr="00CB1D87" w14:paraId="2BABF7F8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D2791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7B923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A5FAD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93D08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B2E7F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7AA9C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D115F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-0.774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4434D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0.719</w:t>
            </w:r>
          </w:p>
        </w:tc>
      </w:tr>
      <w:tr w:rsidR="00CB1D87" w:rsidRPr="00CB1D87" w14:paraId="1B38C6F4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54B31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677CE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308EC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E32E4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-0.114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744C7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A63AD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2AFF4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-2.983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9005B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</w:tr>
      <w:tr w:rsidR="00CB1D87" w:rsidRPr="00CB1D87" w14:paraId="55FD623B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5475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FDF5F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D21B8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sham-tVNS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782F7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C0CA8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25A98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457.000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E4904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7EF80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</w:tr>
      <w:tr w:rsidR="00CB1D87" w:rsidRPr="00CB1D87" w14:paraId="15ABEBEE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AE54C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79DA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Low CPA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68DD0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sham-tVNS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F40D9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-0.064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A2E9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9A8E2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4B6D1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-1.964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A4004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0.050</w:t>
            </w:r>
          </w:p>
        </w:tc>
      </w:tr>
      <w:tr w:rsidR="00CB1D87" w:rsidRPr="00CB1D87" w14:paraId="3A3B9BB8" w14:textId="77777777" w:rsidTr="00DE2394">
        <w:trPr>
          <w:trHeight w:val="288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86C32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HF-HRV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F9AA1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006A4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FB4D1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C83C0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B38A8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D5F01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67E7F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638CAD78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D1AE5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1A514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 CPA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AC7BB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13D9E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9C31E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2B4A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49F0D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6.197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A9577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2BE8D5DC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E7B48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047F8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CF62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9CBC3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0.256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EC853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BF213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690D9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2.883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3B744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0.012</w:t>
            </w:r>
          </w:p>
        </w:tc>
      </w:tr>
      <w:tr w:rsidR="00CB1D87" w:rsidRPr="00CB1D87" w14:paraId="7A1FFBEB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11B6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645CD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B511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72D22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-0.296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4B9C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879CB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43D3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-3.334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FE842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0.003</w:t>
            </w:r>
          </w:p>
        </w:tc>
      </w:tr>
      <w:tr w:rsidR="00CB1D87" w:rsidRPr="00CB1D87" w14:paraId="34A40744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10520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284A9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Low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C2271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63A6C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02FEC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F61A1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54152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1.515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BD9FA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0.285</w:t>
            </w:r>
          </w:p>
        </w:tc>
      </w:tr>
      <w:tr w:rsidR="00CB1D87" w:rsidRPr="00CB1D87" w14:paraId="123175FC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B79DF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32B8B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3E9C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BD60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E8B8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5AC03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8CA44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0.338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86BDE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0.939</w:t>
            </w:r>
          </w:p>
        </w:tc>
      </w:tr>
      <w:tr w:rsidR="00CB1D87" w:rsidRPr="00CB1D87" w14:paraId="5BDB94E6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87F74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26112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6C94A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90A1B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97CC0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7C1D4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7D52F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-1.162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3A91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0.477</w:t>
            </w:r>
          </w:p>
        </w:tc>
      </w:tr>
      <w:tr w:rsidR="00CB1D87" w:rsidRPr="00CB1D87" w14:paraId="64BCAE75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EC33F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92609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90AD9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sham-tVNS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5F614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24A7B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42915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CE6E2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2.786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3B25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0.006</w:t>
            </w:r>
          </w:p>
        </w:tc>
      </w:tr>
      <w:tr w:rsidR="00CB1D87" w:rsidRPr="00CB1D87" w14:paraId="2185E5E4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7DA0F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94CAC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Low CPA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33B36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sham-tVNS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75FCA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-0.138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69D60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458C9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447.000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2F247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-1.835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97D2F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0.067</w:t>
            </w:r>
          </w:p>
        </w:tc>
      </w:tr>
      <w:tr w:rsidR="00CB1D87" w:rsidRPr="00CB1D87" w14:paraId="2B709F62" w14:textId="77777777" w:rsidTr="00DE2394">
        <w:trPr>
          <w:trHeight w:val="288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D1154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LF-HRV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AEAA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793E5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5A886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305CC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63BA9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FB436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56791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7188DBAE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9F2A4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597B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9607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36255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438DB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9F884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3C08D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2.906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2C4CB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0.011</w:t>
            </w:r>
          </w:p>
        </w:tc>
      </w:tr>
      <w:tr w:rsidR="00CB1D87" w:rsidRPr="00CB1D87" w14:paraId="4B00E619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60871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2A5D8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5319B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0FB17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171C0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B52E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C7FBE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1.249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1879A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0.425</w:t>
            </w:r>
          </w:p>
        </w:tc>
      </w:tr>
      <w:tr w:rsidR="00CB1D87" w:rsidRPr="00CB1D87" w14:paraId="04882EBA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8176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F6F82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9BB8E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10641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-0.162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DD4DE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01840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433.000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340CB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-1.663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D7A2A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0.221</w:t>
            </w:r>
          </w:p>
        </w:tc>
      </w:tr>
      <w:tr w:rsidR="00CB1D87" w:rsidRPr="00CB1D87" w14:paraId="39C6B792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75367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B7431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tVNS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962E9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BL-PS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85164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0.566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B4F5C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4534B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0472D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5.939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B6E04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2344E271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7D233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BD0A9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4CF8C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BL-REC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F00E8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69578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4EFE9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436.000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8A34C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16E46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0.568</w:t>
            </w:r>
          </w:p>
        </w:tc>
      </w:tr>
      <w:tr w:rsidR="00CB1D87" w:rsidRPr="00CB1D87" w14:paraId="6094CCB4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AFC42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058B8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C66EB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PS-REC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9256E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-0.468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1D598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014A7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434.000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91B13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-4.864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4733A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&lt;0.001</w:t>
            </w:r>
          </w:p>
        </w:tc>
      </w:tr>
      <w:tr w:rsidR="00CB1D87" w:rsidRPr="00CB1D87" w14:paraId="2EC4E0F5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7E031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4939D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High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3C8E3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sham-tVNS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9057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C44BA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9704D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470.000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A13DF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2.423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D202D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0.016</w:t>
            </w:r>
          </w:p>
        </w:tc>
      </w:tr>
      <w:tr w:rsidR="00CB1D87" w:rsidRPr="00CB1D87" w14:paraId="3C36D3A3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F6D67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8E8DA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Low CPA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D84F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sham-tVNS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42687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-0.076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ADB52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0B8DF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451.000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52B6D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-0.927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3D3C1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0.354</w:t>
            </w:r>
          </w:p>
        </w:tc>
      </w:tr>
      <w:tr w:rsidR="00CB1D87" w:rsidRPr="00CB1D87" w14:paraId="4EF9D1DF" w14:textId="77777777" w:rsidTr="00DE2394">
        <w:trPr>
          <w:trHeight w:val="288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1DE2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LF/HF ratio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94FC2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9B1B0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6966E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9CEFE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AC37C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E5870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79929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CB1D87" w:rsidRPr="00CB1D87" w14:paraId="063C8144" w14:textId="77777777" w:rsidTr="00DE2394">
        <w:trPr>
          <w:trHeight w:val="288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F52D2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 significant interaction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1320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7893E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CFC81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3BB76D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F8BCB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6CBCC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93FC2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49B5CD38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2953C3DE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605967FE" w14:textId="77777777" w:rsidR="00C47C17" w:rsidRDefault="00C47C17">
      <w:r>
        <w:br w:type="page"/>
      </w:r>
    </w:p>
    <w:tbl>
      <w:tblPr>
        <w:tblW w:w="5000" w:type="pct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899"/>
        <w:gridCol w:w="914"/>
        <w:gridCol w:w="1034"/>
        <w:gridCol w:w="1595"/>
        <w:gridCol w:w="1329"/>
        <w:gridCol w:w="114"/>
        <w:gridCol w:w="184"/>
        <w:gridCol w:w="146"/>
      </w:tblGrid>
      <w:tr w:rsidR="00DE2394" w:rsidRPr="00CB1D87" w14:paraId="3D04549F" w14:textId="77777777" w:rsidTr="00800A03">
        <w:trPr>
          <w:trHeight w:val="288"/>
        </w:trPr>
        <w:tc>
          <w:tcPr>
            <w:tcW w:w="47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F33763" w14:textId="0DA07948" w:rsid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>HRV when RMSSD during sham stimulation was used as CPA (i.e., as continuous variable)</w:t>
            </w:r>
          </w:p>
          <w:p w14:paraId="7BF2F324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66ACB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FD572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</w:tr>
      <w:tr w:rsidR="00CB1D87" w:rsidRPr="00CB1D87" w14:paraId="101F1F1D" w14:textId="77777777" w:rsidTr="00DE2394">
        <w:trPr>
          <w:trHeight w:val="2014"/>
        </w:trPr>
        <w:tc>
          <w:tcPr>
            <w:tcW w:w="5000" w:type="pct"/>
            <w:gridSpan w:val="9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  <w:hideMark/>
          </w:tcPr>
          <w:p w14:paraId="06E4BC79" w14:textId="23BD7B33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Supplementary Table 4C. Fixed Effects of lmer for ECG data in Type-III Anova Table where CPA indicates RMSSD (baseline, sham) as continuous variable.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All ECG measures were log transformed for analyses. Significance Values: ***&lt;0.001, **&lt;0.01, *&lt;0.05, #&lt;0.1.  Formula: log(ECG measure) ~ Intervention*CPA*Timepoint+ Group+ Sex+ Age+ Testday+ Intensity+ (1| ID)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Significance indicates the p value of all participants, the Significance without TCA indicates p values when those taking TCA were omitted.</w:t>
            </w:r>
          </w:p>
        </w:tc>
      </w:tr>
      <w:tr w:rsidR="00AB3BB7" w:rsidRPr="00CB1D87" w14:paraId="171D2F88" w14:textId="77777777" w:rsidTr="00800A03">
        <w:trPr>
          <w:trHeight w:val="564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CB52A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HR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2F374B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693BE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2B9F9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95AD0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F04ACD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Significance without TCA, continuous CPA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676868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</w:tr>
      <w:tr w:rsidR="00AB3BB7" w:rsidRPr="00CB1D87" w14:paraId="31C3A1F8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B52E6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C1EF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0EB3D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450.85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14D4A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2.9379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EFD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62DA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0.058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6EF54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#</w:t>
            </w:r>
          </w:p>
        </w:tc>
      </w:tr>
      <w:tr w:rsidR="00AB3BB7" w:rsidRPr="00CB1D87" w14:paraId="5331317E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297B8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52BD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1E736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100.43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DE9A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8.0488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3A284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FAA4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7F497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04D504D4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44868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E9445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EF243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443.99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4CC8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7.2957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C773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CFEB4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80EB6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0DA4755C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26E41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097D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30EE3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100.28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2EF31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0.1295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30AE2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F6F1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0.807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A5F4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5C99F51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37089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523FB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63DA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99.89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D18DF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13.3934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3FD92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2E12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F4D62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0AA57A1E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1C2E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CE5D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3307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100.41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9614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9.086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8B142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D054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3E934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18BAA039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4A8A8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B0DD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F474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459.78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9E821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0.2323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F1FD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2D824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0.498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EC0C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2456447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A1768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4D38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85A13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513.28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79C6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3.2784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886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DE5D0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0.049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3F04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718F59FF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24D02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5188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F794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450.82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3B9FC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2.6298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6DAE7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966E2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0DB2C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#</w:t>
            </w:r>
          </w:p>
        </w:tc>
      </w:tr>
      <w:tr w:rsidR="00AB3BB7" w:rsidRPr="00CB1D87" w14:paraId="269B8472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7C7B3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8F65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381F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443.95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29CBA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0.4226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7868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B600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0.616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4BCA4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20D02A0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34D91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7817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38B6C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443.95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C8D84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1.9397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1E9F1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BCA7B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7C426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A7F9BDD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2A825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D7827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B441C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443.84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4B69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2E302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0.656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163D8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0.608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42388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0BE2B06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8B3AB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RMSSD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573DC3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95B2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5A9DA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5E7871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AEBF5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EE805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A902060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855F7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AC53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1454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458.34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ECDFE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17.9947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56F12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B2944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F09BA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7DC124C9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36BA1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8E25E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50DA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CAC58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124.2993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07749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237E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2.2e-16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C2AF0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2A2A71DE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D284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EF365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0455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445.46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524F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2.5681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CEF5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0.078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29DC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E5C5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#</w:t>
            </w:r>
          </w:p>
        </w:tc>
      </w:tr>
      <w:tr w:rsidR="00AB3BB7" w:rsidRPr="00CB1D87" w14:paraId="18BFB209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5F24D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14579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712AC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81DA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1.2309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BB3AE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0.270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2E09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0.330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37338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BB41E06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1DC96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C44ED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120A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100.14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2E07D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1.411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EED4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0.238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9EF75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0.562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844E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EB84078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F08DF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8329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C8D0E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101.12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02D09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3.3114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09CE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CB5D2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0.126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C1828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F006947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DF88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8386E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DBAA3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472.87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1E708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0.0312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CEBA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7E947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1274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70ECC0C1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36FF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7BC9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FF39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542.4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602FB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0.0684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128D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0021C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0.733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1DA26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FE42384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AB9CC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AB6B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5606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458.38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35073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32.5119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626E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E64C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0592F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6C846151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334D4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2789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CC701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445.37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F5505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1.1901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17EA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0.305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F9EC3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E85EA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6C9DE29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65E2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A6F6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4E61A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445.41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0463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16.6586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7C961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2A91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FDB9B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1305D772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5C89C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1DC08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6FC7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528A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8F935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0.886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35A6F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0.905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5488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3E1E552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6D95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HF-HRV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C25BD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07C4E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DDA27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AE78D0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CEB3B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D1FCF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0BAADBC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275BF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00297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4659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460.89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95E9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13.4654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AF9F4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03AB1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C8002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60A0C86D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A7EFC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A636A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8C6A1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101.45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CE7C4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87.8813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83533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B1E4F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A93D4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6FF39611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35E34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5CE0E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2DBE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445.85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F370D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1.4415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3C2D7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0.238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1EAA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0.237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3237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11A8D99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D0F93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F5BAA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756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100.83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9D2CB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2.1203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C931A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0.148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EE558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0.186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540A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A3A1C13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B6F79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44D02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F2CE9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100.04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EBA5C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7.0896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3D55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5409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DAD56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32E8CCEC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53D33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DA449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8702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101.18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6C61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9.6693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6A0A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38910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200EE8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4D77112C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0A502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B0C6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9AB5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476.95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1E4C2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0.7396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5BFB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611A7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0.789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4253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7774573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DAAD9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421C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59841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542.1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2CC58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0.3825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A3038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6FB0A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D8A67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61D3025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B0304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391C6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02E0E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460.98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7AB6B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21.855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C06F2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03D56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EAE9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4918688F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CCF25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7A4AA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EA7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445.75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CF34A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1.1881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24D1A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0.306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9983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5111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09018DC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701DB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1320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8042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445.81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A3A04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13.7817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47F33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9E4FB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6472A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41F69B6F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168ABD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Intervention:CPA:Timepoint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D52D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4C0E8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445.55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D7570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0.752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332BB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51AE4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86F6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036E78B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5C31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LF-HRV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0969E5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3066AA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DF2D86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E23622" w14:textId="77777777" w:rsidR="00AB3BB7" w:rsidRPr="00CB1D87" w:rsidRDefault="00AB3BB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6EEA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EDA3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0A5244D4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5D9EB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9F40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7E37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460.89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24F8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0.3828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6CAA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10ECC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0.355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57EE0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249DEFA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272FC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6129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8BB4F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97.61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AB52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27.2764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9B57C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D6A73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D9D84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29EEF8BA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FBDA7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F9B3B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6F75A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442.41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0248A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3.0944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AA5AE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2A34A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33952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ns</w:t>
            </w:r>
          </w:p>
        </w:tc>
      </w:tr>
      <w:tr w:rsidR="00AB3BB7" w:rsidRPr="00CB1D87" w14:paraId="3D696BA1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8CA71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0B26D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DE057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96.76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537C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1.2539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BA472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0.266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DE67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23406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6F4E2F87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52E7A4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8D447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934F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95.89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C0F0F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0.7382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E937C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9DDF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0.136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81D1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668524A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8231B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B969F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3A6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97.2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C0715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15.9767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C9A20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0BD14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677E6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46B9FACF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9AED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24117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BDF8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479.22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F398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0.5448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406B0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D63BD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0.704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C20EA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09EADBB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D7A99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930B1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1DFC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532.13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6E7CB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0.7272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B394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E722E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0.588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33E9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418825D4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7BA37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3BFA5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FF556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461.07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7B8DE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1.8515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FEE5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E1C7B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B7997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ns</w:t>
            </w:r>
          </w:p>
        </w:tc>
      </w:tr>
      <w:tr w:rsidR="00AB3BB7" w:rsidRPr="00CB1D87" w14:paraId="03C8D5E1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20128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74919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0192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442.27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6CEA2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0.1761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60A6C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888A3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0.895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2A60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1776B2A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1DBB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730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BB1E6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442.38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8B0AA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3.9605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244DF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07099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0.010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07B9F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3BA970D0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5709F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253AA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487CF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442.05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EF47E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0.6485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A654E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F661B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0.508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1062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BBFFDA0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59A83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LF/HF-ratio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9718D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A1392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19DAAB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E6A71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8F4C20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686A3A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5058B49C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1B2B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E1531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3E9AC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463.160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C4F8A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7.668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83B3D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F5C13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036C2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13D8A7A5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15B77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2C0E3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29766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96.250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AFDF8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20.608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1FFC6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67BDD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EACD7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7CAD4EC3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A429D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E7546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9E187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441.450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1E2CC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6.734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9B9E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CB160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0.005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19D92C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6E1ADC18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B3909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FC7F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66AB3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95.130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C3331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B2E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0.687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FFB39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0.797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987DB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774AC89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7A7B09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CEB4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F16C7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94.160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DB4355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15.426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B30AD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18F1C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&lt; 0.001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017F13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***</w:t>
            </w:r>
          </w:p>
        </w:tc>
      </w:tr>
      <w:tr w:rsidR="00AB3BB7" w:rsidRPr="00CB1D87" w14:paraId="40E54555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0BB2D2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D8253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1788D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95.660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EA6BB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1.071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34094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0.303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718B8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0278E8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02C5CE6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19AD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BDA5C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8CEF2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483.040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BF5F6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B705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0.938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D51ED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0.921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0D601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2E499D7A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F4B7C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3B0710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8ACC5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511.440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CF575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57788D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0.741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46B56B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AA88A9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1A4E86A4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2B223E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CD84F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27C1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463.450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0ED34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8.480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CBED5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09A6C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4F4D1F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**</w:t>
            </w:r>
          </w:p>
        </w:tc>
      </w:tr>
      <w:tr w:rsidR="00AB3BB7" w:rsidRPr="00CB1D87" w14:paraId="3F33C77E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FF607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DE4A14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CCAB71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441.280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DA078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0.772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5EF0EC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5118B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0.572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2D416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B3BB7" w:rsidRPr="00CB1D87" w14:paraId="315E4D2B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78FEE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D77406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8B0C6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441.450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67BFE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4.523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3AF8AF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1AF7F7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0.024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A79725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AB3BB7" w:rsidRPr="00CB1D87" w14:paraId="4C9807DA" w14:textId="77777777" w:rsidTr="00800A03">
        <w:trPr>
          <w:trHeight w:val="288"/>
        </w:trPr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C34596" w14:textId="77777777" w:rsidR="00AB3BB7" w:rsidRPr="00CB1D87" w:rsidRDefault="00AB3BB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51529A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DA9FE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441.040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3474F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2.435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74B92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7C5263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0.108</w:t>
            </w:r>
          </w:p>
        </w:tc>
        <w:tc>
          <w:tcPr>
            <w:tcW w:w="3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1535E" w14:textId="77777777" w:rsidR="00AB3BB7" w:rsidRPr="00CB1D87" w:rsidRDefault="00AB3BB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14DF89D5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566AD49A" w14:textId="1199C59F" w:rsidR="00DE2394" w:rsidRDefault="00DE2394">
      <w:pPr>
        <w:rPr>
          <w:rFonts w:ascii="Arial" w:hAnsi="Arial" w:cs="Arial"/>
          <w:sz w:val="20"/>
          <w:szCs w:val="20"/>
          <w:lang w:val="en-IE"/>
        </w:rPr>
      </w:pPr>
      <w:r>
        <w:rPr>
          <w:rFonts w:ascii="Arial" w:hAnsi="Arial" w:cs="Arial"/>
          <w:sz w:val="20"/>
          <w:szCs w:val="20"/>
          <w:lang w:val="en-IE"/>
        </w:rPr>
        <w:br w:type="page"/>
      </w:r>
    </w:p>
    <w:tbl>
      <w:tblPr>
        <w:tblW w:w="5000" w:type="pct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860"/>
        <w:gridCol w:w="875"/>
        <w:gridCol w:w="752"/>
        <w:gridCol w:w="1404"/>
        <w:gridCol w:w="2299"/>
      </w:tblGrid>
      <w:tr w:rsidR="00CB1D87" w:rsidRPr="00CB1D87" w14:paraId="67615D7E" w14:textId="77777777" w:rsidTr="00DE2394">
        <w:trPr>
          <w:trHeight w:val="141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1A6644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>Supplementary Table 5A. Fixed Effects of lmer for Inflammation data in Type-III Anova Table.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 All Cytokines were transformed with a Tukey ladder of power transformations for analyses. Significance Values: ***&lt;0.001, **&lt;0.01, *&lt;0.05, .&lt;0.1  Formula: Cytokine [transformed] ~ Intervention*CPA*Timepoint+ Group+ Sex+ Age+ Testday+ Intensity+ (1| ID). Significance without TCA indicates p values when those taking TCA were omitted.</w:t>
            </w:r>
          </w:p>
        </w:tc>
      </w:tr>
      <w:tr w:rsidR="00DE2394" w:rsidRPr="00CB1D87" w14:paraId="13DC5B93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4C8DFB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TNF-α[log]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EFA802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0D15B1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05ED48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6CD606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5B691C" w14:textId="77777777" w:rsidR="00CB1D87" w:rsidRPr="00CB1D87" w:rsidRDefault="00CB1D8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Significance no TCA</w:t>
            </w:r>
          </w:p>
        </w:tc>
      </w:tr>
      <w:tr w:rsidR="00DE2394" w:rsidRPr="00CB1D87" w14:paraId="707C8C20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B1C86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6110F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D5E5B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233.538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DAB0F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1.3436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C2D30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0.248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25DC2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0.324</w:t>
            </w:r>
          </w:p>
        </w:tc>
      </w:tr>
      <w:tr w:rsidR="00DE2394" w:rsidRPr="00CB1D87" w14:paraId="6413266E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8A96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279EF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0A861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78.412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C796D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0.4278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F3B36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0.515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36D19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0.552</w:t>
            </w:r>
          </w:p>
        </w:tc>
      </w:tr>
      <w:tr w:rsidR="00DE2394" w:rsidRPr="00CB1D87" w14:paraId="053244FD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B639F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DB1AD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A2717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226.329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E7D2A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0.8343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88094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0.362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D9021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0.403</w:t>
            </w:r>
          </w:p>
        </w:tc>
      </w:tr>
      <w:tr w:rsidR="00DE2394" w:rsidRPr="00CB1D87" w14:paraId="113152A5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8D517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7AF48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02F49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78.252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6D5AA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4.119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3CB6A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0.046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37FEA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0.047</w:t>
            </w:r>
          </w:p>
        </w:tc>
      </w:tr>
      <w:tr w:rsidR="00DE2394" w:rsidRPr="00CB1D87" w14:paraId="33EE2FA6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3C2EB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D9648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3139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77.278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42912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0.0011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C8034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0.974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3185F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0.948</w:t>
            </w:r>
          </w:p>
        </w:tc>
      </w:tr>
      <w:tr w:rsidR="00DE2394" w:rsidRPr="00CB1D87" w14:paraId="77DAA08C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A6CCF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3165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4E1C2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78.431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9A84E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2.3276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E9FE2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0.131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C8867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0.128</w:t>
            </w:r>
          </w:p>
        </w:tc>
      </w:tr>
      <w:tr w:rsidR="00DE2394" w:rsidRPr="00CB1D87" w14:paraId="2664612B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4E129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2C353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039E8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234.166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E5AFC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0.3812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95667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0.538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88E92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0.648</w:t>
            </w:r>
          </w:p>
        </w:tc>
      </w:tr>
      <w:tr w:rsidR="00DE2394" w:rsidRPr="00CB1D87" w14:paraId="187EFE13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F081B7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AD342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B7955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281.034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E9E3B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1.4165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D259B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0.235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C7D69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0.300</w:t>
            </w:r>
          </w:p>
        </w:tc>
      </w:tr>
      <w:tr w:rsidR="00DE2394" w:rsidRPr="00CB1D87" w14:paraId="1AD66A0D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5D560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379FB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7E3A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231.801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E5A79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4.3627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5BBDA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87691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0.038</w:t>
            </w:r>
          </w:p>
        </w:tc>
      </w:tr>
      <w:tr w:rsidR="00DE2394" w:rsidRPr="00CB1D87" w14:paraId="657E9A91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AF230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DFA72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1B397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226.334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783E9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0.0415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0698D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0.839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2397A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0.876</w:t>
            </w:r>
          </w:p>
        </w:tc>
      </w:tr>
      <w:tr w:rsidR="00DE2394" w:rsidRPr="00CB1D87" w14:paraId="6E679525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FC9AE5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CF247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B620C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226.302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14335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0.3109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0210D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0.578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4C83C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0.557</w:t>
            </w:r>
          </w:p>
        </w:tc>
      </w:tr>
      <w:tr w:rsidR="00DE2394" w:rsidRPr="00CB1D87" w14:paraId="324D1FA4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D1AD5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F2E67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FA47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226.302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D454A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0.0712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C036C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0.790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032FC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0.826</w:t>
            </w:r>
          </w:p>
        </w:tc>
      </w:tr>
      <w:tr w:rsidR="00DE2394" w:rsidRPr="00CB1D87" w14:paraId="415BC80B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3A673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IL-6[log]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D57BB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F90C6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5E9AB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627F0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B0F961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DE2394" w:rsidRPr="00CB1D87" w14:paraId="13AD5CE0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16249C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773F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7908A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241.925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4E99E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1.6682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742B6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0.198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B3115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0.282</w:t>
            </w:r>
          </w:p>
        </w:tc>
      </w:tr>
      <w:tr w:rsidR="00DE2394" w:rsidRPr="00CB1D87" w14:paraId="784D716A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D0B33F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7968B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B396B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81.504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8C62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0.0965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C7062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0.757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432E21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0.787</w:t>
            </w:r>
          </w:p>
        </w:tc>
      </w:tr>
      <w:tr w:rsidR="00DE2394" w:rsidRPr="00CB1D87" w14:paraId="1359948C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04F00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86A5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94A83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237.435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05C4D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2.0809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5DE9F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0.151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E56B7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0.160</w:t>
            </w:r>
          </w:p>
        </w:tc>
      </w:tr>
      <w:tr w:rsidR="00DE2394" w:rsidRPr="00CB1D87" w14:paraId="27176C4C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4752E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305A0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F9883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81.055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EC8EF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36391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1.000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38A4C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0.982</w:t>
            </w:r>
          </w:p>
        </w:tc>
      </w:tr>
      <w:tr w:rsidR="00DE2394" w:rsidRPr="00CB1D87" w14:paraId="06D9E827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A263F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E1079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EC188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80.725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688A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0.751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6547B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0.389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7BD653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0.396</w:t>
            </w:r>
          </w:p>
        </w:tc>
      </w:tr>
      <w:tr w:rsidR="00DE2394" w:rsidRPr="00CB1D87" w14:paraId="2EE5ACBF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ABC3E8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87994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0FE99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81.561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80696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0.1094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581BF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0.742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3679A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0.816</w:t>
            </w:r>
          </w:p>
        </w:tc>
      </w:tr>
      <w:tr w:rsidR="00DE2394" w:rsidRPr="00CB1D87" w14:paraId="2C75F8EE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0F45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4A054B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B9F2B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242.454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A1934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0.9188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CC09F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0.339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9670E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0.471</w:t>
            </w:r>
          </w:p>
        </w:tc>
      </w:tr>
      <w:tr w:rsidR="00DE2394" w:rsidRPr="00CB1D87" w14:paraId="27A12162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DB7FFA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C9788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1C3A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274.112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5C0475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0.8965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23E31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0.345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CB69A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0.453</w:t>
            </w:r>
          </w:p>
        </w:tc>
      </w:tr>
      <w:tr w:rsidR="00DE2394" w:rsidRPr="00CB1D87" w14:paraId="7740DDD5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A6DC9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A2B94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AA72A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240.44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FCF0F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0.5252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52972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0.469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03BB9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0.422</w:t>
            </w:r>
          </w:p>
        </w:tc>
      </w:tr>
      <w:tr w:rsidR="00DE2394" w:rsidRPr="00CB1D87" w14:paraId="45062FB5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8B1AE2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93162A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C5F65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237.413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8934F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0.1214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C19FD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0.728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1E49E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0.606</w:t>
            </w:r>
          </w:p>
        </w:tc>
      </w:tr>
      <w:tr w:rsidR="00DE2394" w:rsidRPr="00CB1D87" w14:paraId="31111B08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611836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EA80D8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DC546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237.424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65CA0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0.1343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0324FD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0.714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AEC039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0.728</w:t>
            </w:r>
          </w:p>
        </w:tc>
      </w:tr>
      <w:tr w:rsidR="00DE2394" w:rsidRPr="00CB1D87" w14:paraId="2D1A4665" w14:textId="77777777" w:rsidTr="00DE2394">
        <w:trPr>
          <w:trHeight w:val="288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46D0F4" w14:textId="77777777" w:rsidR="00CB1D87" w:rsidRPr="00CB1D87" w:rsidRDefault="00CB1D8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CB12AE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888BC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237.428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C260E0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0.0187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0B3D47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0.891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3AA6B4" w14:textId="77777777" w:rsidR="00CB1D87" w:rsidRPr="00CB1D87" w:rsidRDefault="00CB1D8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0.964</w:t>
            </w:r>
          </w:p>
        </w:tc>
      </w:tr>
    </w:tbl>
    <w:p w14:paraId="34F7CD95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24535CF8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p w14:paraId="750DCF47" w14:textId="77777777" w:rsidR="00C47C17" w:rsidRDefault="00C47C17">
      <w:r>
        <w:br w:type="page"/>
      </w:r>
    </w:p>
    <w:tbl>
      <w:tblPr>
        <w:tblW w:w="5078" w:type="pct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739"/>
        <w:gridCol w:w="940"/>
        <w:gridCol w:w="927"/>
        <w:gridCol w:w="2182"/>
        <w:gridCol w:w="416"/>
        <w:gridCol w:w="1187"/>
        <w:gridCol w:w="533"/>
      </w:tblGrid>
      <w:tr w:rsidR="00800A03" w:rsidRPr="00CB1D87" w14:paraId="594E5E14" w14:textId="77777777" w:rsidTr="00800A03">
        <w:trPr>
          <w:trHeight w:val="312"/>
        </w:trPr>
        <w:tc>
          <w:tcPr>
            <w:tcW w:w="40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42E1E8" w14:textId="73A75250" w:rsidR="00800A03" w:rsidRPr="00CB1D87" w:rsidRDefault="00800A03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lastRenderedPageBreak/>
              <w:t>Inflammation when RMSSD during sham was used as CPA (i.e., as continuous variable)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E1683C" w14:textId="77777777" w:rsidR="00800A03" w:rsidRPr="00CB1D87" w:rsidRDefault="00800A03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</w:tr>
      <w:tr w:rsidR="00800A03" w:rsidRPr="00CB1D87" w14:paraId="55E1D154" w14:textId="77777777" w:rsidTr="00800A03">
        <w:trPr>
          <w:trHeight w:val="123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E7C0EB1" w14:textId="5655A00E" w:rsidR="00800A03" w:rsidRPr="00CB1D87" w:rsidRDefault="00800A03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Supplementary Table 5B. Fixed Effects of lmer for Inflammation data in Type-III Anova Table where CPA indicates RMSSD (baseline, sham) as continuous variable.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All Cytokines were transformed with a Tukey ladder of power transformations for analyses. Significance Values: ***&lt;0.001, **&lt;0.01, *&lt;0.05, #&lt;0.1. Formula: Cytokine [transformed] ~ Intervention*CPA*Timepoint+ Group+ Sex+ Age+ Testday+ Intensity+ (1| ID)</w:t>
            </w: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.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Significance indicates the p value of all 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participants;</w:t>
            </w: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 xml:space="preserve"> the Significance without TCA indicates p values when those taking TCA were omitted.</w:t>
            </w:r>
          </w:p>
        </w:tc>
      </w:tr>
      <w:tr w:rsidR="00C47C17" w:rsidRPr="00CB1D87" w14:paraId="00A111AF" w14:textId="77777777" w:rsidTr="00B6262C">
        <w:trPr>
          <w:trHeight w:val="564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8794D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TNF-α[transformed]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C26D7E" w14:textId="77777777" w:rsidR="00C47C17" w:rsidRPr="00CB1D87" w:rsidRDefault="00C47C1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EF518B" w14:textId="77777777" w:rsidR="00C47C17" w:rsidRPr="00CB1D87" w:rsidRDefault="00C47C1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180203" w14:textId="77777777" w:rsidR="00C47C17" w:rsidRPr="00CB1D87" w:rsidRDefault="00C47C1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11EFA0" w14:textId="2C922FC2" w:rsidR="00C47C17" w:rsidRPr="00CB1D87" w:rsidRDefault="00C47C1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02126BF" w14:textId="77777777" w:rsidR="00C47C17" w:rsidRPr="00CB1D87" w:rsidRDefault="00C47C1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  <w:t>Significance without TCA, continuous CPA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D8577C" w14:textId="77777777" w:rsidR="00C47C17" w:rsidRPr="00CB1D87" w:rsidRDefault="00C47C17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E" w:eastAsia="de-DE"/>
                <w14:ligatures w14:val="none"/>
              </w:rPr>
            </w:pPr>
          </w:p>
        </w:tc>
      </w:tr>
      <w:tr w:rsidR="00C47C17" w:rsidRPr="00CB1D87" w14:paraId="1D51D998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300DB0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89EBB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25659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228.878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B7009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0.3874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9F47B2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0.53429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32017C" w14:textId="5C5CDDB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0.459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6FDBD8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6428499E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1553D0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3D4A3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55499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80.239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F6153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2.5785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99426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0.11225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DE2304" w14:textId="69FD50C9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0.128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F21BF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23DAD289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9D1FB7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D6B03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2BD7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226.411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9C554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0.0332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7F6738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0.85555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20A11A" w14:textId="6576279A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0.94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D1273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321C155A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CB8BEB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C3680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B7E9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78.484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B4EFE0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5.18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634FF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0.02558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E80926" w14:textId="19F8AAA0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B3C1BB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*</w:t>
            </w:r>
          </w:p>
        </w:tc>
      </w:tr>
      <w:tr w:rsidR="00C47C17" w:rsidRPr="00CB1D87" w14:paraId="37930D72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6BDF2E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5DDE7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2C9E0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77.037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B8273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0.0241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C6838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0.87709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F369CB" w14:textId="02AB343B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0.92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2E7D8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50A85AEA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77A0FD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67C3D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D0858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78.472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9EE93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2.2409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6537F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0.13841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F779D" w14:textId="780AE384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0.14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C8432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0050F59F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B49A72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9606A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89ABC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232.669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8ECD5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0.0912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68BF0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0.76297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7E1CCA" w14:textId="66BF5572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0.89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3611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433A8F22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EB79DA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AE76A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0B312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281.002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694D08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0.7109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BCF7A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0.39986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474F66" w14:textId="4FFCD3B0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0.49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BDAA48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3CC40B30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91D24F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DFB10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570E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230.686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590A7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1.4377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F321B7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0.23174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52131C" w14:textId="3151F95B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0.209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B3E0C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166EBD78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E0DCC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94316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377A7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62A08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0.5312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B4CE0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0.46687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E0084" w14:textId="7810D331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0.50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068D7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66CC9E69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675BE5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3D234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EF5D7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226.673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AA28E7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0.1082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EFD9B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0.74255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A75E4" w14:textId="6F9D2DF8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9631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5DEE5C93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E60F9D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1E25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4D117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226.77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561CA7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0.5269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5D61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0.46868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E73181" w14:textId="7BF98384" w:rsidR="00C47C17" w:rsidRPr="00CB1D87" w:rsidRDefault="00C47C17" w:rsidP="00B626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0.490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630CC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B6262C" w:rsidRPr="00CB1D87" w14:paraId="63A93FBE" w14:textId="77777777" w:rsidTr="00B6262C">
        <w:trPr>
          <w:trHeight w:val="288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626047" w14:textId="77777777" w:rsidR="00B6262C" w:rsidRPr="00CB1D87" w:rsidRDefault="00B6262C" w:rsidP="00CB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IL6 [transformed]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14345A" w14:textId="77777777" w:rsidR="00B6262C" w:rsidRPr="00CB1D87" w:rsidRDefault="00B6262C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NumDF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2908C7" w14:textId="77777777" w:rsidR="00B6262C" w:rsidRPr="00CB1D87" w:rsidRDefault="00B6262C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DenDF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42C151" w14:textId="77777777" w:rsidR="00B6262C" w:rsidRPr="00CB1D87" w:rsidRDefault="00B6262C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FF0032" w14:textId="77777777" w:rsidR="00B6262C" w:rsidRPr="00CB1D87" w:rsidRDefault="00B6262C" w:rsidP="00CB1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 value (Pr&gt;F)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4C4AF" w14:textId="77777777" w:rsidR="00B6262C" w:rsidRPr="00CB1D87" w:rsidRDefault="00B6262C" w:rsidP="00B62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62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ADEB32" wp14:editId="0FE0F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20040"/>
                      <wp:effectExtent l="0" t="0" r="0" b="0"/>
                      <wp:wrapNone/>
                      <wp:docPr id="7169" name="Rechtec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3D25D9-2177-8264-2A95-4CDE1EE04E2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4DDBA" id="Rechteck 2" o:spid="_x0000_s1026" style="position:absolute;margin-left:0;margin-top:0;width:24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" filled="f" stroked="f">
                      <o:lock v:ext="edit" aspectratio="t"/>
                    </v:rect>
                  </w:pict>
                </mc:Fallback>
              </mc:AlternateContent>
            </w:r>
            <w:r w:rsidRPr="00B62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24AE63" wp14:editId="1C9B7D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20040"/>
                      <wp:effectExtent l="0" t="0" r="0" b="0"/>
                      <wp:wrapNone/>
                      <wp:docPr id="7171" name="Rechteck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C25DAD-6450-1C29-9F13-C567E0A6621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48DF0" id="Rechteck 1" o:spid="_x0000_s1026" style="position:absolute;margin-left:0;margin-top:0;width:24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3"/>
            </w:tblGrid>
            <w:tr w:rsidR="00B6262C" w:rsidRPr="00CB1D87" w14:paraId="78EFD538" w14:textId="77777777" w:rsidTr="00B6262C">
              <w:trPr>
                <w:trHeight w:val="288"/>
                <w:tblCellSpacing w:w="0" w:type="dxa"/>
              </w:trPr>
              <w:tc>
                <w:tcPr>
                  <w:tcW w:w="2580" w:type="dxa"/>
                  <w:shd w:val="clear" w:color="auto" w:fill="auto"/>
                  <w:noWrap/>
                  <w:vAlign w:val="bottom"/>
                  <w:hideMark/>
                </w:tcPr>
                <w:p w14:paraId="127A4D30" w14:textId="77777777" w:rsidR="00B6262C" w:rsidRPr="00CB1D87" w:rsidRDefault="00B6262C" w:rsidP="00B626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de-DE"/>
                      <w14:ligatures w14:val="none"/>
                    </w:rPr>
                  </w:pPr>
                  <w:r w:rsidRPr="00CB1D8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de-DE"/>
                      <w14:ligatures w14:val="none"/>
                    </w:rPr>
                    <w:t> </w:t>
                  </w:r>
                </w:p>
              </w:tc>
            </w:tr>
          </w:tbl>
          <w:p w14:paraId="74AD8D84" w14:textId="77777777" w:rsidR="00B6262C" w:rsidRPr="00B6262C" w:rsidRDefault="00B6262C" w:rsidP="00B62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32A322" w14:textId="6A30FED8" w:rsidR="00B6262C" w:rsidRPr="00CB1D87" w:rsidRDefault="00B6262C" w:rsidP="00CB1D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7AA07528" w14:textId="77777777" w:rsidTr="00B6262C">
        <w:trPr>
          <w:trHeight w:val="288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FF478B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8926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C69EB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238.666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C4A08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0.0762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4E91F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0.78274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B6AE04" w14:textId="731DA425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0.52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EBB3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651F6230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BB735E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5D67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41235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83.959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F59C7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0.1537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8075B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0.69602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31B017" w14:textId="51063850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0.636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3D136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04E4AA93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6B5C4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Timepoint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77CA0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DBC9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238.148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87E83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3.4146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E50C4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0.06586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C0311" w14:textId="2075429E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0.073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CE5D79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#</w:t>
            </w:r>
          </w:p>
        </w:tc>
      </w:tr>
      <w:tr w:rsidR="00C47C17" w:rsidRPr="00CB1D87" w14:paraId="483467C8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0850B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Group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ACE75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32CC9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81.287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E09A1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0.028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847C9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0.86758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00DB21" w14:textId="59E2E510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0.8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E35B5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32A8A0E0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7E4690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Sex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65D32A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2A55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80.607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6E8F9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0.6736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886807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0.41424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E80C69" w14:textId="43390D34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31056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61D41C31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07929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Age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A4CDD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78C668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81.517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06AC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0.1384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EE6322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0.71083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CCB4AA" w14:textId="6FC4779F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0.79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3BB67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3E3D9C80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4A74A5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Testday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69A68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27231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241.79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795E0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0.6855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1A03E0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0.40851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41DCAE" w14:textId="61E472B6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0.60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BBD74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25871169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9A3B4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Stimulation Intensity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FA1BFC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108C7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272.564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E92C5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0.7254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57A6A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0.39512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78E310" w14:textId="32D9FDF1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0.55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ABDE9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3F1AAB03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3B8B8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C240F1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4205B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239.667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E1FEBD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1.1268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F6A0E2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0.28953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A4BD70" w14:textId="53BB6C1F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0.18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043964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257AB60E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1F6B53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Intervention:Timepoint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655C2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DB1C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238.153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E9855E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0.2168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AE46D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0.6419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F6C34" w14:textId="5F6C9C6F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0.41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36E1A2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524D6797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A70562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CPA:Timepoint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8679A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F71CC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239.1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187915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1.5479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E9CC3B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0.21466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D5F7CE" w14:textId="04689F01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0.22</w:t>
            </w:r>
            <w:r w:rsidR="00B62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90850F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7C17" w:rsidRPr="00CB1D87" w14:paraId="07E13564" w14:textId="77777777" w:rsidTr="00B6262C">
        <w:trPr>
          <w:trHeight w:val="288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8BEF35" w14:textId="77777777" w:rsidR="00C47C17" w:rsidRPr="00CB1D87" w:rsidRDefault="00C47C17" w:rsidP="00CB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Intervention:CPA:Timepoint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64BEE9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CD7D3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239.107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F071B2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0.1053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46B4C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0.74587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83419C" w14:textId="3CA8AA7A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B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0.532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78FF26" w14:textId="77777777" w:rsidR="00C47C17" w:rsidRPr="00CB1D87" w:rsidRDefault="00C47C17" w:rsidP="00CB1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1A8973E4" w14:textId="77777777" w:rsidR="00CB1D87" w:rsidRPr="00CB1D87" w:rsidRDefault="00CB1D87">
      <w:pPr>
        <w:rPr>
          <w:rFonts w:ascii="Arial" w:hAnsi="Arial" w:cs="Arial"/>
          <w:sz w:val="20"/>
          <w:szCs w:val="20"/>
          <w:lang w:val="en-IE"/>
        </w:rPr>
      </w:pPr>
    </w:p>
    <w:sectPr w:rsidR="00CB1D87" w:rsidRPr="00CB1D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87"/>
    <w:rsid w:val="003E275D"/>
    <w:rsid w:val="004333BD"/>
    <w:rsid w:val="00800A03"/>
    <w:rsid w:val="00AB3BB7"/>
    <w:rsid w:val="00B5719F"/>
    <w:rsid w:val="00B6262C"/>
    <w:rsid w:val="00C47C17"/>
    <w:rsid w:val="00CB1D87"/>
    <w:rsid w:val="00DE2394"/>
    <w:rsid w:val="00E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274C"/>
  <w15:chartTrackingRefBased/>
  <w15:docId w15:val="{F4075CAF-5DE6-47A0-9542-23F8F6EC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1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1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1D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D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D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D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D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D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1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1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1D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1D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1D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1D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1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3903</Words>
  <Characters>24596</Characters>
  <Application>Microsoft Office Word</Application>
  <DocSecurity>0</DocSecurity>
  <Lines>204</Lines>
  <Paragraphs>56</Paragraphs>
  <ScaleCrop>false</ScaleCrop>
  <Company/>
  <LinksUpToDate>false</LinksUpToDate>
  <CharactersWithSpaces>28443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lk0y8ia0m0@goetheuniversitaet.onmicrosoft.com</dc:creator>
  <cp:keywords/>
  <dc:description/>
  <cp:lastModifiedBy>lk0y8ia0m0@goetheuniversitaet.onmicrosoft.com</cp:lastModifiedBy>
  <cp:revision>7</cp:revision>
  <cp:lastPrinted>2024-10-30T13:14:00Z</cp:lastPrinted>
  <dcterms:created xsi:type="dcterms:W3CDTF">2024-10-30T13:04:00Z</dcterms:created>
  <dcterms:modified xsi:type="dcterms:W3CDTF">2024-10-30T14:47:00Z</dcterms:modified>
</cp:coreProperties>
</file>