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855F0F" w14:textId="77777777" w:rsidR="00081606" w:rsidRPr="00846EF6" w:rsidRDefault="00081606" w:rsidP="00081606">
      <w:pPr>
        <w:pStyle w:val="Caption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846EF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Table </w:t>
      </w:r>
      <w:r w:rsidRPr="00846EF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begin"/>
      </w:r>
      <w:r w:rsidRPr="00846EF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846EF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separate"/>
      </w:r>
      <w:r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</w:rPr>
        <w:t>1</w:t>
      </w:r>
      <w:r w:rsidRPr="00846EF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end"/>
      </w:r>
      <w:r w:rsidRPr="00846EF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: </w:t>
      </w:r>
      <w:r w:rsidRPr="006E2AC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Pairwise Comparison Matrix of Flood Causative Factors Utilized in AHP Analysis for Flood Susceptibility Assessment in the Meghna River Basin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5"/>
        <w:gridCol w:w="519"/>
        <w:gridCol w:w="739"/>
        <w:gridCol w:w="739"/>
        <w:gridCol w:w="739"/>
        <w:gridCol w:w="739"/>
        <w:gridCol w:w="739"/>
        <w:gridCol w:w="739"/>
        <w:gridCol w:w="739"/>
        <w:gridCol w:w="739"/>
        <w:gridCol w:w="739"/>
        <w:gridCol w:w="735"/>
      </w:tblGrid>
      <w:tr w:rsidR="00081606" w:rsidRPr="00C736B3" w14:paraId="15DA738C" w14:textId="77777777" w:rsidTr="00EC0299">
        <w:trPr>
          <w:trHeight w:val="1200"/>
        </w:trPr>
        <w:tc>
          <w:tcPr>
            <w:tcW w:w="773" w:type="pct"/>
            <w:shd w:val="clear" w:color="000000" w:fill="FFFFFF"/>
            <w:vAlign w:val="center"/>
            <w:hideMark/>
          </w:tcPr>
          <w:p w14:paraId="0D9CC25B" w14:textId="77777777" w:rsidR="00081606" w:rsidRPr="00C736B3" w:rsidRDefault="00081606" w:rsidP="00EC029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C736B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14:ligatures w14:val="none"/>
              </w:rPr>
              <w:t>Matrix</w:t>
            </w:r>
          </w:p>
        </w:tc>
        <w:tc>
          <w:tcPr>
            <w:tcW w:w="278" w:type="pct"/>
            <w:shd w:val="clear" w:color="000000" w:fill="FFFFFF"/>
            <w:noWrap/>
            <w:vAlign w:val="bottom"/>
            <w:hideMark/>
          </w:tcPr>
          <w:p w14:paraId="51D8D2EE" w14:textId="77777777" w:rsidR="00081606" w:rsidRPr="00C736B3" w:rsidRDefault="00081606" w:rsidP="00EC029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395" w:type="pct"/>
            <w:shd w:val="clear" w:color="000000" w:fill="FFFFFF"/>
            <w:textDirection w:val="btLr"/>
            <w:vAlign w:val="bottom"/>
            <w:hideMark/>
          </w:tcPr>
          <w:p w14:paraId="0620E54F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TWI</w:t>
            </w:r>
          </w:p>
        </w:tc>
        <w:tc>
          <w:tcPr>
            <w:tcW w:w="395" w:type="pct"/>
            <w:shd w:val="clear" w:color="000000" w:fill="FFFFFF"/>
            <w:textDirection w:val="btLr"/>
            <w:vAlign w:val="bottom"/>
            <w:hideMark/>
          </w:tcPr>
          <w:p w14:paraId="3709A9F1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Elevation</w:t>
            </w:r>
          </w:p>
        </w:tc>
        <w:tc>
          <w:tcPr>
            <w:tcW w:w="395" w:type="pct"/>
            <w:shd w:val="clear" w:color="000000" w:fill="FFFFFF"/>
            <w:textDirection w:val="btLr"/>
            <w:vAlign w:val="bottom"/>
            <w:hideMark/>
          </w:tcPr>
          <w:p w14:paraId="08C95CC5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Slope</w:t>
            </w:r>
          </w:p>
        </w:tc>
        <w:tc>
          <w:tcPr>
            <w:tcW w:w="395" w:type="pct"/>
            <w:shd w:val="clear" w:color="000000" w:fill="FFFFFF"/>
            <w:textDirection w:val="btLr"/>
            <w:vAlign w:val="bottom"/>
            <w:hideMark/>
          </w:tcPr>
          <w:p w14:paraId="2FF8995B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Precipitation</w:t>
            </w:r>
          </w:p>
        </w:tc>
        <w:tc>
          <w:tcPr>
            <w:tcW w:w="395" w:type="pct"/>
            <w:shd w:val="clear" w:color="000000" w:fill="FFFFFF"/>
            <w:textDirection w:val="btLr"/>
            <w:vAlign w:val="bottom"/>
            <w:hideMark/>
          </w:tcPr>
          <w:p w14:paraId="6F1FFCD7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LULC</w:t>
            </w:r>
          </w:p>
        </w:tc>
        <w:tc>
          <w:tcPr>
            <w:tcW w:w="395" w:type="pct"/>
            <w:shd w:val="clear" w:color="000000" w:fill="FFFFFF"/>
            <w:textDirection w:val="btLr"/>
            <w:vAlign w:val="bottom"/>
            <w:hideMark/>
          </w:tcPr>
          <w:p w14:paraId="3933BA91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NDVI</w:t>
            </w:r>
          </w:p>
        </w:tc>
        <w:tc>
          <w:tcPr>
            <w:tcW w:w="395" w:type="pct"/>
            <w:shd w:val="clear" w:color="000000" w:fill="FFFFFF"/>
            <w:textDirection w:val="btLr"/>
            <w:vAlign w:val="bottom"/>
            <w:hideMark/>
          </w:tcPr>
          <w:p w14:paraId="10892D43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Distance from river</w:t>
            </w:r>
          </w:p>
        </w:tc>
        <w:tc>
          <w:tcPr>
            <w:tcW w:w="395" w:type="pct"/>
            <w:shd w:val="clear" w:color="000000" w:fill="FFFFFF"/>
            <w:textDirection w:val="btLr"/>
            <w:vAlign w:val="bottom"/>
            <w:hideMark/>
          </w:tcPr>
          <w:p w14:paraId="799A1BFC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Distance from road</w:t>
            </w:r>
          </w:p>
        </w:tc>
        <w:tc>
          <w:tcPr>
            <w:tcW w:w="395" w:type="pct"/>
            <w:shd w:val="clear" w:color="000000" w:fill="FFFFFF"/>
            <w:textDirection w:val="btLr"/>
            <w:vAlign w:val="bottom"/>
            <w:hideMark/>
          </w:tcPr>
          <w:p w14:paraId="283078AD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Drainage density</w:t>
            </w:r>
          </w:p>
        </w:tc>
        <w:tc>
          <w:tcPr>
            <w:tcW w:w="393" w:type="pct"/>
            <w:shd w:val="clear" w:color="000000" w:fill="FFFFFF"/>
            <w:textDirection w:val="btLr"/>
            <w:vAlign w:val="bottom"/>
            <w:hideMark/>
          </w:tcPr>
          <w:p w14:paraId="66924E80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Soil type</w:t>
            </w:r>
          </w:p>
        </w:tc>
      </w:tr>
      <w:tr w:rsidR="00081606" w:rsidRPr="00C736B3" w14:paraId="531B3349" w14:textId="77777777" w:rsidTr="00EC0299">
        <w:trPr>
          <w:trHeight w:val="255"/>
        </w:trPr>
        <w:tc>
          <w:tcPr>
            <w:tcW w:w="773" w:type="pct"/>
            <w:shd w:val="clear" w:color="000000" w:fill="FFFFFF"/>
            <w:noWrap/>
            <w:vAlign w:val="bottom"/>
            <w:hideMark/>
          </w:tcPr>
          <w:p w14:paraId="788F7CAD" w14:textId="77777777" w:rsidR="00081606" w:rsidRPr="00C736B3" w:rsidRDefault="00081606" w:rsidP="00EC029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78" w:type="pct"/>
            <w:shd w:val="clear" w:color="auto" w:fill="auto"/>
            <w:noWrap/>
            <w:vAlign w:val="bottom"/>
            <w:hideMark/>
          </w:tcPr>
          <w:p w14:paraId="33AEE93E" w14:textId="77777777" w:rsidR="00081606" w:rsidRPr="00C736B3" w:rsidRDefault="00081606" w:rsidP="00EC029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5836B4AE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45BE6A27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2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34FB2612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3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21F05A75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4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1CCAECC9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5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2FEA89ED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6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53BA17B2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7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252BF643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8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22931FB7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9</w:t>
            </w:r>
          </w:p>
        </w:tc>
        <w:tc>
          <w:tcPr>
            <w:tcW w:w="393" w:type="pct"/>
            <w:shd w:val="clear" w:color="auto" w:fill="auto"/>
            <w:noWrap/>
            <w:vAlign w:val="center"/>
            <w:hideMark/>
          </w:tcPr>
          <w:p w14:paraId="01346BE0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10</w:t>
            </w:r>
          </w:p>
        </w:tc>
      </w:tr>
      <w:tr w:rsidR="00081606" w:rsidRPr="00C736B3" w14:paraId="063992A7" w14:textId="77777777" w:rsidTr="00EC0299">
        <w:trPr>
          <w:trHeight w:val="402"/>
        </w:trPr>
        <w:tc>
          <w:tcPr>
            <w:tcW w:w="773" w:type="pct"/>
            <w:shd w:val="clear" w:color="000000" w:fill="FFFFFF"/>
            <w:vAlign w:val="center"/>
            <w:hideMark/>
          </w:tcPr>
          <w:p w14:paraId="558B593A" w14:textId="77777777" w:rsidR="00081606" w:rsidRPr="00C736B3" w:rsidRDefault="00081606" w:rsidP="00EC0299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TWI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5DEAE5FA" w14:textId="77777777" w:rsidR="00081606" w:rsidRPr="00C736B3" w:rsidRDefault="00081606" w:rsidP="00EC0299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</w:t>
            </w:r>
          </w:p>
        </w:tc>
        <w:tc>
          <w:tcPr>
            <w:tcW w:w="395" w:type="pct"/>
            <w:shd w:val="clear" w:color="000000" w:fill="808080"/>
            <w:noWrap/>
            <w:vAlign w:val="center"/>
            <w:hideMark/>
          </w:tcPr>
          <w:p w14:paraId="178594D8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bookmarkStart w:id="0" w:name="RANGE!C38:J45"/>
            <w:bookmarkStart w:id="1" w:name="RANGE!C38:L47"/>
            <w:bookmarkEnd w:id="0"/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  <w:bookmarkEnd w:id="1"/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7AABE0F5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2    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2EE20394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3    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2FAFFFE3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4    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0DF86702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3    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0D946C68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5    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120F797F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4    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76B4BAF3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6    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0E74F6DD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  <w:tc>
          <w:tcPr>
            <w:tcW w:w="393" w:type="pct"/>
            <w:shd w:val="clear" w:color="auto" w:fill="auto"/>
            <w:noWrap/>
            <w:vAlign w:val="center"/>
            <w:hideMark/>
          </w:tcPr>
          <w:p w14:paraId="382F360E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</w:tr>
      <w:tr w:rsidR="00081606" w:rsidRPr="00C736B3" w14:paraId="76D8B31A" w14:textId="77777777" w:rsidTr="00EC0299">
        <w:trPr>
          <w:trHeight w:val="402"/>
        </w:trPr>
        <w:tc>
          <w:tcPr>
            <w:tcW w:w="773" w:type="pct"/>
            <w:shd w:val="clear" w:color="000000" w:fill="FFFFFF"/>
            <w:vAlign w:val="center"/>
            <w:hideMark/>
          </w:tcPr>
          <w:p w14:paraId="69BBC2CB" w14:textId="77777777" w:rsidR="00081606" w:rsidRPr="00C736B3" w:rsidRDefault="00081606" w:rsidP="00EC0299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Elevation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632CD370" w14:textId="77777777" w:rsidR="00081606" w:rsidRPr="00C736B3" w:rsidRDefault="00081606" w:rsidP="00EC0299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2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49B86CE4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 1/2</w:t>
            </w:r>
          </w:p>
        </w:tc>
        <w:tc>
          <w:tcPr>
            <w:tcW w:w="395" w:type="pct"/>
            <w:shd w:val="clear" w:color="000000" w:fill="808080"/>
            <w:noWrap/>
            <w:vAlign w:val="center"/>
            <w:hideMark/>
          </w:tcPr>
          <w:p w14:paraId="433654AC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165B2F44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3    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433102F1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3    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4A4ABD14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2    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304486D4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4    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4FF52F55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3    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0C25B230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5    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1D319AE7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  <w:tc>
          <w:tcPr>
            <w:tcW w:w="393" w:type="pct"/>
            <w:shd w:val="clear" w:color="auto" w:fill="auto"/>
            <w:noWrap/>
            <w:vAlign w:val="center"/>
            <w:hideMark/>
          </w:tcPr>
          <w:p w14:paraId="131063FE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</w:tr>
      <w:tr w:rsidR="00081606" w:rsidRPr="00C736B3" w14:paraId="053094AA" w14:textId="77777777" w:rsidTr="00EC0299">
        <w:trPr>
          <w:trHeight w:val="402"/>
        </w:trPr>
        <w:tc>
          <w:tcPr>
            <w:tcW w:w="773" w:type="pct"/>
            <w:shd w:val="clear" w:color="000000" w:fill="FFFFFF"/>
            <w:vAlign w:val="center"/>
            <w:hideMark/>
          </w:tcPr>
          <w:p w14:paraId="725BF69C" w14:textId="77777777" w:rsidR="00081606" w:rsidRPr="00C736B3" w:rsidRDefault="00081606" w:rsidP="00EC0299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Slope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4D10BCC7" w14:textId="77777777" w:rsidR="00081606" w:rsidRPr="00C736B3" w:rsidRDefault="00081606" w:rsidP="00EC0299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3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1626ECBF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 1/3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6E5515AE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 1/3</w:t>
            </w:r>
          </w:p>
        </w:tc>
        <w:tc>
          <w:tcPr>
            <w:tcW w:w="395" w:type="pct"/>
            <w:shd w:val="clear" w:color="000000" w:fill="808080"/>
            <w:noWrap/>
            <w:vAlign w:val="center"/>
            <w:hideMark/>
          </w:tcPr>
          <w:p w14:paraId="512D9A30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5D810584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2    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39BD903D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2    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38535498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3    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6FE11C4A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3    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2A073141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4    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70F95384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  <w:tc>
          <w:tcPr>
            <w:tcW w:w="393" w:type="pct"/>
            <w:shd w:val="clear" w:color="auto" w:fill="auto"/>
            <w:noWrap/>
            <w:vAlign w:val="center"/>
            <w:hideMark/>
          </w:tcPr>
          <w:p w14:paraId="2805E50B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</w:tr>
      <w:tr w:rsidR="00081606" w:rsidRPr="00C736B3" w14:paraId="105E32EF" w14:textId="77777777" w:rsidTr="00EC0299">
        <w:trPr>
          <w:trHeight w:val="402"/>
        </w:trPr>
        <w:tc>
          <w:tcPr>
            <w:tcW w:w="773" w:type="pct"/>
            <w:shd w:val="clear" w:color="000000" w:fill="FFFFFF"/>
            <w:vAlign w:val="center"/>
            <w:hideMark/>
          </w:tcPr>
          <w:p w14:paraId="33C4040B" w14:textId="77777777" w:rsidR="00081606" w:rsidRPr="00C736B3" w:rsidRDefault="00081606" w:rsidP="00EC0299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Precipitation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01DBDC03" w14:textId="77777777" w:rsidR="00081606" w:rsidRPr="00C736B3" w:rsidRDefault="00081606" w:rsidP="00EC0299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4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6A94138A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 1/4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4DBE74AB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 1/3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1E8EA54E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 1/2</w:t>
            </w:r>
          </w:p>
        </w:tc>
        <w:tc>
          <w:tcPr>
            <w:tcW w:w="395" w:type="pct"/>
            <w:shd w:val="clear" w:color="000000" w:fill="808080"/>
            <w:noWrap/>
            <w:vAlign w:val="center"/>
            <w:hideMark/>
          </w:tcPr>
          <w:p w14:paraId="61686B5D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7DEBBA4E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2    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57573546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3    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47A3B0D8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2    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6DC43651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3    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1B64B831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  <w:tc>
          <w:tcPr>
            <w:tcW w:w="393" w:type="pct"/>
            <w:shd w:val="clear" w:color="auto" w:fill="auto"/>
            <w:noWrap/>
            <w:vAlign w:val="center"/>
            <w:hideMark/>
          </w:tcPr>
          <w:p w14:paraId="01FADF89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</w:tr>
      <w:tr w:rsidR="00081606" w:rsidRPr="00C736B3" w14:paraId="708BC77B" w14:textId="77777777" w:rsidTr="00EC0299">
        <w:trPr>
          <w:trHeight w:val="402"/>
        </w:trPr>
        <w:tc>
          <w:tcPr>
            <w:tcW w:w="773" w:type="pct"/>
            <w:shd w:val="clear" w:color="000000" w:fill="FFFFFF"/>
            <w:vAlign w:val="center"/>
            <w:hideMark/>
          </w:tcPr>
          <w:p w14:paraId="08D4BC18" w14:textId="77777777" w:rsidR="00081606" w:rsidRPr="00C736B3" w:rsidRDefault="00081606" w:rsidP="00EC0299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LULC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644090DA" w14:textId="77777777" w:rsidR="00081606" w:rsidRPr="00C736B3" w:rsidRDefault="00081606" w:rsidP="00EC0299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5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1C01D483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 1/3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0D426CDA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 1/2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485690B5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 1/2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3BFA3B5B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 1/2</w:t>
            </w:r>
          </w:p>
        </w:tc>
        <w:tc>
          <w:tcPr>
            <w:tcW w:w="395" w:type="pct"/>
            <w:shd w:val="clear" w:color="000000" w:fill="808080"/>
            <w:noWrap/>
            <w:vAlign w:val="center"/>
            <w:hideMark/>
          </w:tcPr>
          <w:p w14:paraId="09C3F677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3DD2F5FE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2    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6133E50B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2    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1EE6B3AF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3    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13880E81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  <w:tc>
          <w:tcPr>
            <w:tcW w:w="393" w:type="pct"/>
            <w:shd w:val="clear" w:color="auto" w:fill="auto"/>
            <w:noWrap/>
            <w:vAlign w:val="center"/>
            <w:hideMark/>
          </w:tcPr>
          <w:p w14:paraId="65A11ABE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</w:tr>
      <w:tr w:rsidR="00081606" w:rsidRPr="00C736B3" w14:paraId="3D06EB6B" w14:textId="77777777" w:rsidTr="00EC0299">
        <w:trPr>
          <w:trHeight w:val="402"/>
        </w:trPr>
        <w:tc>
          <w:tcPr>
            <w:tcW w:w="773" w:type="pct"/>
            <w:shd w:val="clear" w:color="000000" w:fill="FFFFFF"/>
            <w:vAlign w:val="center"/>
            <w:hideMark/>
          </w:tcPr>
          <w:p w14:paraId="3D70BF6E" w14:textId="77777777" w:rsidR="00081606" w:rsidRPr="00C736B3" w:rsidRDefault="00081606" w:rsidP="00EC0299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NDVI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296CC1A5" w14:textId="77777777" w:rsidR="00081606" w:rsidRPr="00C736B3" w:rsidRDefault="00081606" w:rsidP="00EC0299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6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4C4D92E2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 1/5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5708CDEE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 1/4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07D0F789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 1/3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76B4EE99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 1/3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16326DC1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 1/2</w:t>
            </w:r>
          </w:p>
        </w:tc>
        <w:tc>
          <w:tcPr>
            <w:tcW w:w="395" w:type="pct"/>
            <w:shd w:val="clear" w:color="000000" w:fill="808080"/>
            <w:noWrap/>
            <w:vAlign w:val="center"/>
            <w:hideMark/>
          </w:tcPr>
          <w:p w14:paraId="27A9367E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219C4E27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3    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046EE17F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4    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2CCD88E0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  <w:tc>
          <w:tcPr>
            <w:tcW w:w="393" w:type="pct"/>
            <w:shd w:val="clear" w:color="auto" w:fill="auto"/>
            <w:noWrap/>
            <w:vAlign w:val="center"/>
            <w:hideMark/>
          </w:tcPr>
          <w:p w14:paraId="6408B4A4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</w:tr>
      <w:tr w:rsidR="00081606" w:rsidRPr="00C736B3" w14:paraId="33D58637" w14:textId="77777777" w:rsidTr="00EC0299">
        <w:trPr>
          <w:trHeight w:val="402"/>
        </w:trPr>
        <w:tc>
          <w:tcPr>
            <w:tcW w:w="773" w:type="pct"/>
            <w:shd w:val="clear" w:color="000000" w:fill="FFFFFF"/>
            <w:vAlign w:val="center"/>
            <w:hideMark/>
          </w:tcPr>
          <w:p w14:paraId="4D823AAB" w14:textId="77777777" w:rsidR="00081606" w:rsidRPr="00C736B3" w:rsidRDefault="00081606" w:rsidP="00EC0299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Distance from river</w:t>
            </w:r>
          </w:p>
        </w:tc>
        <w:tc>
          <w:tcPr>
            <w:tcW w:w="278" w:type="pct"/>
            <w:shd w:val="clear" w:color="auto" w:fill="auto"/>
            <w:noWrap/>
            <w:vAlign w:val="bottom"/>
            <w:hideMark/>
          </w:tcPr>
          <w:p w14:paraId="181180F3" w14:textId="77777777" w:rsidR="00081606" w:rsidRPr="00C736B3" w:rsidRDefault="00081606" w:rsidP="00EC0299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7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728CA10C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 1/4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180B4119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 1/3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02CD19C1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 1/3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1161A109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 1/2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696B9848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 1/2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5FBDF3F9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 1/3</w:t>
            </w:r>
          </w:p>
        </w:tc>
        <w:tc>
          <w:tcPr>
            <w:tcW w:w="395" w:type="pct"/>
            <w:shd w:val="clear" w:color="000000" w:fill="808080"/>
            <w:noWrap/>
            <w:vAlign w:val="center"/>
            <w:hideMark/>
          </w:tcPr>
          <w:p w14:paraId="15456DED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2396E81A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3    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6F530077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  <w:tc>
          <w:tcPr>
            <w:tcW w:w="393" w:type="pct"/>
            <w:shd w:val="clear" w:color="auto" w:fill="auto"/>
            <w:noWrap/>
            <w:vAlign w:val="center"/>
            <w:hideMark/>
          </w:tcPr>
          <w:p w14:paraId="5E45B8F5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</w:tr>
      <w:tr w:rsidR="00081606" w:rsidRPr="00C736B3" w14:paraId="39253759" w14:textId="77777777" w:rsidTr="00EC0299">
        <w:trPr>
          <w:trHeight w:val="402"/>
        </w:trPr>
        <w:tc>
          <w:tcPr>
            <w:tcW w:w="773" w:type="pct"/>
            <w:shd w:val="clear" w:color="000000" w:fill="FFFFFF"/>
            <w:vAlign w:val="center"/>
            <w:hideMark/>
          </w:tcPr>
          <w:p w14:paraId="218AC572" w14:textId="77777777" w:rsidR="00081606" w:rsidRPr="00C736B3" w:rsidRDefault="00081606" w:rsidP="00EC0299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Distance from road</w:t>
            </w:r>
          </w:p>
        </w:tc>
        <w:tc>
          <w:tcPr>
            <w:tcW w:w="278" w:type="pct"/>
            <w:shd w:val="clear" w:color="auto" w:fill="auto"/>
            <w:noWrap/>
            <w:vAlign w:val="bottom"/>
            <w:hideMark/>
          </w:tcPr>
          <w:p w14:paraId="63C57B9B" w14:textId="77777777" w:rsidR="00081606" w:rsidRPr="00C736B3" w:rsidRDefault="00081606" w:rsidP="00EC0299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8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2A23D74E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 1/6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3C0797B0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 1/5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0A53184D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 1/4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30D801E3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 1/3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69CD38FB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 1/3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010FD505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 1/4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576BE081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 1/3</w:t>
            </w:r>
          </w:p>
        </w:tc>
        <w:tc>
          <w:tcPr>
            <w:tcW w:w="395" w:type="pct"/>
            <w:shd w:val="clear" w:color="000000" w:fill="808080"/>
            <w:noWrap/>
            <w:vAlign w:val="center"/>
            <w:hideMark/>
          </w:tcPr>
          <w:p w14:paraId="60909DD6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27041268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  <w:tc>
          <w:tcPr>
            <w:tcW w:w="393" w:type="pct"/>
            <w:shd w:val="clear" w:color="auto" w:fill="auto"/>
            <w:noWrap/>
            <w:vAlign w:val="center"/>
            <w:hideMark/>
          </w:tcPr>
          <w:p w14:paraId="6242D654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</w:tr>
      <w:tr w:rsidR="00081606" w:rsidRPr="00C736B3" w14:paraId="14FF1047" w14:textId="77777777" w:rsidTr="00EC0299">
        <w:trPr>
          <w:trHeight w:val="402"/>
        </w:trPr>
        <w:tc>
          <w:tcPr>
            <w:tcW w:w="773" w:type="pct"/>
            <w:shd w:val="clear" w:color="000000" w:fill="FFFFFF"/>
            <w:vAlign w:val="center"/>
            <w:hideMark/>
          </w:tcPr>
          <w:p w14:paraId="63C91B36" w14:textId="77777777" w:rsidR="00081606" w:rsidRPr="00C736B3" w:rsidRDefault="00081606" w:rsidP="00EC0299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Drainage density</w:t>
            </w:r>
          </w:p>
        </w:tc>
        <w:tc>
          <w:tcPr>
            <w:tcW w:w="278" w:type="pct"/>
            <w:shd w:val="clear" w:color="auto" w:fill="auto"/>
            <w:noWrap/>
            <w:vAlign w:val="bottom"/>
            <w:hideMark/>
          </w:tcPr>
          <w:p w14:paraId="3525C434" w14:textId="77777777" w:rsidR="00081606" w:rsidRPr="00C736B3" w:rsidRDefault="00081606" w:rsidP="00EC0299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9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04E4D3B7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599AB845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1F9C1007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411F91AB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73241EA4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4BB86B65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7CFCD83B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0B0047C6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  <w:tc>
          <w:tcPr>
            <w:tcW w:w="395" w:type="pct"/>
            <w:shd w:val="clear" w:color="000000" w:fill="808080"/>
            <w:noWrap/>
            <w:vAlign w:val="center"/>
            <w:hideMark/>
          </w:tcPr>
          <w:p w14:paraId="24CE1F9E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  <w:tc>
          <w:tcPr>
            <w:tcW w:w="393" w:type="pct"/>
            <w:shd w:val="clear" w:color="auto" w:fill="auto"/>
            <w:noWrap/>
            <w:vAlign w:val="center"/>
            <w:hideMark/>
          </w:tcPr>
          <w:p w14:paraId="129FBC14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</w:tr>
      <w:tr w:rsidR="00081606" w:rsidRPr="00C736B3" w14:paraId="5AC27B12" w14:textId="77777777" w:rsidTr="00EC0299">
        <w:trPr>
          <w:trHeight w:val="402"/>
        </w:trPr>
        <w:tc>
          <w:tcPr>
            <w:tcW w:w="773" w:type="pct"/>
            <w:shd w:val="clear" w:color="000000" w:fill="FFFFFF"/>
            <w:vAlign w:val="center"/>
            <w:hideMark/>
          </w:tcPr>
          <w:p w14:paraId="18203270" w14:textId="77777777" w:rsidR="00081606" w:rsidRPr="00C736B3" w:rsidRDefault="00081606" w:rsidP="00EC0299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Soil type</w:t>
            </w:r>
          </w:p>
        </w:tc>
        <w:tc>
          <w:tcPr>
            <w:tcW w:w="278" w:type="pct"/>
            <w:shd w:val="clear" w:color="auto" w:fill="auto"/>
            <w:noWrap/>
            <w:vAlign w:val="bottom"/>
            <w:hideMark/>
          </w:tcPr>
          <w:p w14:paraId="263BA078" w14:textId="77777777" w:rsidR="00081606" w:rsidRPr="00C736B3" w:rsidRDefault="00081606" w:rsidP="00EC0299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10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5887F4C2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72C59628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211E7B03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2961ECF2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2CCBC500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2051569C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6B746EB1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6CC77C33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  <w:tc>
          <w:tcPr>
            <w:tcW w:w="395" w:type="pct"/>
            <w:shd w:val="clear" w:color="000000" w:fill="C0C0C0"/>
            <w:noWrap/>
            <w:vAlign w:val="center"/>
            <w:hideMark/>
          </w:tcPr>
          <w:p w14:paraId="3BF4B321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  <w:tc>
          <w:tcPr>
            <w:tcW w:w="393" w:type="pct"/>
            <w:shd w:val="clear" w:color="000000" w:fill="808080"/>
            <w:noWrap/>
            <w:vAlign w:val="center"/>
            <w:hideMark/>
          </w:tcPr>
          <w:p w14:paraId="3588C38B" w14:textId="77777777" w:rsidR="00081606" w:rsidRPr="00C736B3" w:rsidRDefault="00081606" w:rsidP="00EC029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C736B3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 xml:space="preserve">1    </w:t>
            </w:r>
          </w:p>
        </w:tc>
      </w:tr>
    </w:tbl>
    <w:p w14:paraId="69FE43DF" w14:textId="77777777" w:rsidR="00081606" w:rsidRDefault="00081606" w:rsidP="00081606">
      <w:pPr>
        <w:pStyle w:val="Caption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</w:p>
    <w:p w14:paraId="18A71D00" w14:textId="0D11412E" w:rsidR="00081606" w:rsidRPr="006E2AC2" w:rsidRDefault="00081606" w:rsidP="00081606">
      <w:pPr>
        <w:pStyle w:val="Caption"/>
        <w:rPr>
          <w:rFonts w:ascii="Times New Roman" w:hAnsi="Times New Roman" w:cs="Times New Roman"/>
          <w:i w:val="0"/>
          <w:iCs w:val="0"/>
          <w:color w:val="auto"/>
          <w:sz w:val="36"/>
          <w:szCs w:val="36"/>
        </w:rPr>
      </w:pPr>
      <w:r w:rsidRPr="006E2AC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Table </w:t>
      </w:r>
      <w:r w:rsidRPr="006E2AC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begin"/>
      </w:r>
      <w:r w:rsidRPr="006E2AC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6E2AC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separate"/>
      </w:r>
      <w:r w:rsidRPr="006E2AC2"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</w:rPr>
        <w:t>2</w:t>
      </w:r>
      <w:r w:rsidRPr="006E2AC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end"/>
      </w:r>
      <w:r w:rsidRPr="006E2AC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: Weights Assigned to Flood Causative Factors Based on AHP Analysis for Flood Susceptibility Mapping</w:t>
      </w:r>
    </w:p>
    <w:p w14:paraId="5E103535" w14:textId="77777777" w:rsidR="00081606" w:rsidRDefault="00081606" w:rsidP="00081606">
      <w:r w:rsidRPr="00C736B3">
        <w:rPr>
          <w:noProof/>
        </w:rPr>
        <w:drawing>
          <wp:inline distT="0" distB="0" distL="0" distR="0" wp14:anchorId="2ED6128A" wp14:editId="6591FB44">
            <wp:extent cx="5943600" cy="2512060"/>
            <wp:effectExtent l="19050" t="19050" r="19050" b="21590"/>
            <wp:docPr id="14884568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1206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4C984EC" w14:textId="77777777" w:rsidR="00510266" w:rsidRDefault="00510266"/>
    <w:sectPr w:rsidR="005102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948"/>
    <w:rsid w:val="000372B0"/>
    <w:rsid w:val="00081606"/>
    <w:rsid w:val="000A2244"/>
    <w:rsid w:val="000B44FB"/>
    <w:rsid w:val="00194E1A"/>
    <w:rsid w:val="001E62CF"/>
    <w:rsid w:val="00252775"/>
    <w:rsid w:val="002621F5"/>
    <w:rsid w:val="002F3E32"/>
    <w:rsid w:val="003B5335"/>
    <w:rsid w:val="0049708B"/>
    <w:rsid w:val="00510266"/>
    <w:rsid w:val="0062509E"/>
    <w:rsid w:val="00695BC6"/>
    <w:rsid w:val="00822ACA"/>
    <w:rsid w:val="00831027"/>
    <w:rsid w:val="00937DCB"/>
    <w:rsid w:val="00A86741"/>
    <w:rsid w:val="00AB4EE6"/>
    <w:rsid w:val="00B724D9"/>
    <w:rsid w:val="00BC5DE2"/>
    <w:rsid w:val="00C8548B"/>
    <w:rsid w:val="00D9032E"/>
    <w:rsid w:val="00DE7125"/>
    <w:rsid w:val="00F20DDD"/>
    <w:rsid w:val="00FC5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A3007"/>
  <w15:chartTrackingRefBased/>
  <w15:docId w15:val="{70F18826-E479-4833-8C06-79DEC2049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606"/>
  </w:style>
  <w:style w:type="paragraph" w:styleId="Heading1">
    <w:name w:val="heading 1"/>
    <w:basedOn w:val="Normal"/>
    <w:next w:val="Normal"/>
    <w:link w:val="Heading1Char"/>
    <w:uiPriority w:val="9"/>
    <w:qFormat/>
    <w:rsid w:val="00FC59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59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594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59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59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59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59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59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59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59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59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59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594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594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59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59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59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59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59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59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59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59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59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594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594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594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59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594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5948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081606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994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Mahmud Parvez</dc:creator>
  <cp:keywords/>
  <dc:description/>
  <cp:lastModifiedBy>Mahmud Parvez</cp:lastModifiedBy>
  <cp:revision>2</cp:revision>
  <dcterms:created xsi:type="dcterms:W3CDTF">2024-10-04T10:05:00Z</dcterms:created>
  <dcterms:modified xsi:type="dcterms:W3CDTF">2024-10-04T10:07:00Z</dcterms:modified>
</cp:coreProperties>
</file>