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E4AD4" w14:textId="77777777" w:rsidR="00743B03" w:rsidRPr="00743B03" w:rsidRDefault="00743B03" w:rsidP="00743B03">
      <w:pPr>
        <w:rPr>
          <w:b/>
          <w:bCs/>
        </w:rPr>
      </w:pPr>
      <w:r w:rsidRPr="00743B03">
        <w:rPr>
          <w:b/>
          <w:bCs/>
        </w:rPr>
        <w:t>Online Resources</w:t>
      </w:r>
    </w:p>
    <w:p w14:paraId="26196475" w14:textId="77777777" w:rsidR="00743B03" w:rsidRPr="00743B03" w:rsidRDefault="00743B03" w:rsidP="00743B03">
      <w:pPr>
        <w:rPr>
          <w:b/>
          <w:bCs/>
        </w:rPr>
      </w:pPr>
    </w:p>
    <w:p w14:paraId="372FB43F" w14:textId="77777777" w:rsidR="00743B03" w:rsidRPr="00743B03" w:rsidRDefault="00743B03" w:rsidP="00743B03">
      <w:r w:rsidRPr="00743B03">
        <w:rPr>
          <w:b/>
          <w:bCs/>
        </w:rPr>
        <w:t>Online Resource 1</w:t>
      </w:r>
      <w:r w:rsidRPr="00743B03">
        <w:t>. Word clouds regarding “Culture of Family Medicine” as reported by: A) MS1 students; B) MS3 students in the Family Medicine clerkship.</w:t>
      </w:r>
    </w:p>
    <w:p w14:paraId="3C22A343" w14:textId="77777777" w:rsidR="00743B03" w:rsidRPr="00743B03" w:rsidRDefault="00743B03" w:rsidP="00743B03">
      <w:pPr>
        <w:rPr>
          <w:b/>
          <w:bCs/>
        </w:rPr>
      </w:pPr>
    </w:p>
    <w:p w14:paraId="17DE1B08" w14:textId="2766ED9D" w:rsidR="00743B03" w:rsidRPr="00743B03" w:rsidRDefault="00743B03" w:rsidP="00743B03">
      <w:pPr>
        <w:rPr>
          <w:b/>
          <w:bCs/>
        </w:rPr>
      </w:pPr>
      <w:r w:rsidRPr="00743B03">
        <w:drawing>
          <wp:inline distT="0" distB="0" distL="0" distR="0" wp14:anchorId="38CC6F15" wp14:editId="5BF2AE6D">
            <wp:extent cx="3200400" cy="3657600"/>
            <wp:effectExtent l="0" t="0" r="0" b="0"/>
            <wp:docPr id="2002597515" name="Picture 2" descr="A collage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collage of word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FC5A4" w14:textId="77777777" w:rsidR="00743B03" w:rsidRPr="00743B03" w:rsidRDefault="00743B03" w:rsidP="00743B03">
      <w:pPr>
        <w:rPr>
          <w:b/>
          <w:bCs/>
        </w:rPr>
      </w:pPr>
    </w:p>
    <w:p w14:paraId="5E0E0635" w14:textId="77777777" w:rsidR="00743B03" w:rsidRPr="00743B03" w:rsidRDefault="00743B03" w:rsidP="00743B03">
      <w:pPr>
        <w:rPr>
          <w:b/>
          <w:bCs/>
        </w:rPr>
      </w:pPr>
    </w:p>
    <w:p w14:paraId="5B111317" w14:textId="77777777" w:rsidR="00743B03" w:rsidRPr="00743B03" w:rsidRDefault="00743B03" w:rsidP="00743B03">
      <w:pPr>
        <w:rPr>
          <w:b/>
          <w:bCs/>
        </w:rPr>
      </w:pPr>
      <w:r w:rsidRPr="00743B03">
        <w:rPr>
          <w:b/>
          <w:bCs/>
        </w:rPr>
        <w:br w:type="page"/>
      </w:r>
    </w:p>
    <w:p w14:paraId="39165284" w14:textId="77777777" w:rsidR="00743B03" w:rsidRPr="00743B03" w:rsidRDefault="00743B03" w:rsidP="00743B03">
      <w:r w:rsidRPr="00743B03">
        <w:rPr>
          <w:b/>
          <w:bCs/>
        </w:rPr>
        <w:lastRenderedPageBreak/>
        <w:t>Online Resource 2</w:t>
      </w:r>
      <w:r w:rsidRPr="00743B03">
        <w:t>. Top 5 most frequent words associated with “Culture of Family Medicine” and relative frequency among unique words submitted by MS1 and MS3 students.</w:t>
      </w:r>
    </w:p>
    <w:p w14:paraId="286860C8" w14:textId="77777777" w:rsidR="00743B03" w:rsidRPr="00743B03" w:rsidRDefault="00743B03" w:rsidP="00743B03"/>
    <w:tbl>
      <w:tblPr>
        <w:tblStyle w:val="TableGrid"/>
        <w:tblW w:w="441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1"/>
        <w:gridCol w:w="2319"/>
      </w:tblGrid>
      <w:tr w:rsidR="00743B03" w:rsidRPr="00743B03" w14:paraId="32445E5D" w14:textId="77777777" w:rsidTr="00743B03">
        <w:trPr>
          <w:trHeight w:val="720"/>
        </w:trPr>
        <w:tc>
          <w:tcPr>
            <w:tcW w:w="20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7558F6E" w14:textId="77777777" w:rsidR="00743B03" w:rsidRPr="00743B03" w:rsidRDefault="00743B03" w:rsidP="00743B03">
            <w:pPr>
              <w:spacing w:after="160" w:line="259" w:lineRule="auto"/>
              <w:rPr>
                <w:b/>
                <w:bCs/>
              </w:rPr>
            </w:pPr>
            <w:r w:rsidRPr="00743B03">
              <w:rPr>
                <w:b/>
                <w:bCs/>
              </w:rPr>
              <w:t>MS1</w:t>
            </w:r>
          </w:p>
          <w:p w14:paraId="386C4055" w14:textId="77777777" w:rsidR="00743B03" w:rsidRPr="00743B03" w:rsidRDefault="00743B03" w:rsidP="00743B03">
            <w:pPr>
              <w:spacing w:after="160" w:line="259" w:lineRule="auto"/>
              <w:rPr>
                <w:b/>
                <w:bCs/>
              </w:rPr>
            </w:pPr>
            <w:r w:rsidRPr="00743B03">
              <w:rPr>
                <w:b/>
                <w:bCs/>
              </w:rPr>
              <w:t>SOM</w:t>
            </w:r>
          </w:p>
          <w:p w14:paraId="2BECE0C3" w14:textId="77777777" w:rsidR="00743B03" w:rsidRPr="00743B03" w:rsidRDefault="00743B03" w:rsidP="00743B03">
            <w:pPr>
              <w:spacing w:after="160" w:line="259" w:lineRule="auto"/>
              <w:rPr>
                <w:b/>
                <w:bCs/>
              </w:rPr>
            </w:pPr>
            <w:r w:rsidRPr="00743B03">
              <w:rPr>
                <w:b/>
                <w:bCs/>
              </w:rPr>
              <w:t>Orientation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9775130" w14:textId="77777777" w:rsidR="00743B03" w:rsidRPr="00743B03" w:rsidRDefault="00743B03" w:rsidP="00743B03">
            <w:pPr>
              <w:spacing w:after="160" w:line="259" w:lineRule="auto"/>
              <w:rPr>
                <w:b/>
                <w:bCs/>
              </w:rPr>
            </w:pPr>
            <w:r w:rsidRPr="00743B03">
              <w:rPr>
                <w:b/>
                <w:bCs/>
              </w:rPr>
              <w:t>MS3</w:t>
            </w:r>
          </w:p>
          <w:p w14:paraId="317268B1" w14:textId="77777777" w:rsidR="00743B03" w:rsidRPr="00743B03" w:rsidRDefault="00743B03" w:rsidP="00743B03">
            <w:pPr>
              <w:spacing w:after="160" w:line="259" w:lineRule="auto"/>
              <w:rPr>
                <w:b/>
                <w:bCs/>
              </w:rPr>
            </w:pPr>
            <w:r w:rsidRPr="00743B03">
              <w:rPr>
                <w:b/>
                <w:bCs/>
              </w:rPr>
              <w:t>Family Medicine</w:t>
            </w:r>
          </w:p>
          <w:p w14:paraId="0D27285E" w14:textId="77777777" w:rsidR="00743B03" w:rsidRPr="00743B03" w:rsidRDefault="00743B03" w:rsidP="00743B03">
            <w:pPr>
              <w:spacing w:after="160" w:line="259" w:lineRule="auto"/>
              <w:rPr>
                <w:b/>
                <w:bCs/>
              </w:rPr>
            </w:pPr>
            <w:r w:rsidRPr="00743B03">
              <w:rPr>
                <w:b/>
                <w:bCs/>
              </w:rPr>
              <w:t>Clerkship</w:t>
            </w:r>
          </w:p>
        </w:tc>
      </w:tr>
      <w:tr w:rsidR="00743B03" w:rsidRPr="00743B03" w14:paraId="413B33F7" w14:textId="77777777" w:rsidTr="00743B03">
        <w:trPr>
          <w:trHeight w:val="720"/>
        </w:trPr>
        <w:tc>
          <w:tcPr>
            <w:tcW w:w="209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03E4E2D1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Underpaid</w:t>
            </w:r>
          </w:p>
          <w:p w14:paraId="7EDE14E8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(16.3)</w:t>
            </w:r>
          </w:p>
        </w:tc>
        <w:tc>
          <w:tcPr>
            <w:tcW w:w="23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8D51632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Kind</w:t>
            </w:r>
          </w:p>
          <w:p w14:paraId="11C15735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(11.8)</w:t>
            </w:r>
          </w:p>
        </w:tc>
      </w:tr>
      <w:tr w:rsidR="00743B03" w:rsidRPr="00743B03" w14:paraId="296640D1" w14:textId="77777777" w:rsidTr="00743B03">
        <w:trPr>
          <w:trHeight w:val="720"/>
        </w:trPr>
        <w:tc>
          <w:tcPr>
            <w:tcW w:w="209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17456EEA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Overworked</w:t>
            </w:r>
          </w:p>
          <w:p w14:paraId="5DBCB4DD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(15.4)</w:t>
            </w:r>
          </w:p>
        </w:tc>
        <w:tc>
          <w:tcPr>
            <w:tcW w:w="23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B73626B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Comprehensive</w:t>
            </w:r>
          </w:p>
          <w:p w14:paraId="04937E70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(8.8)</w:t>
            </w:r>
          </w:p>
        </w:tc>
      </w:tr>
      <w:tr w:rsidR="00743B03" w:rsidRPr="00743B03" w14:paraId="54F95992" w14:textId="77777777" w:rsidTr="00743B03">
        <w:trPr>
          <w:trHeight w:val="720"/>
        </w:trPr>
        <w:tc>
          <w:tcPr>
            <w:tcW w:w="209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52D15942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Undervalued</w:t>
            </w:r>
          </w:p>
          <w:p w14:paraId="445A0FD2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(12.5)</w:t>
            </w:r>
          </w:p>
        </w:tc>
        <w:tc>
          <w:tcPr>
            <w:tcW w:w="23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4E1DB2C5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Community</w:t>
            </w:r>
          </w:p>
          <w:p w14:paraId="64601458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(8.8)</w:t>
            </w:r>
          </w:p>
        </w:tc>
      </w:tr>
      <w:tr w:rsidR="00743B03" w:rsidRPr="00743B03" w14:paraId="5242DDBC" w14:textId="77777777" w:rsidTr="00743B03">
        <w:trPr>
          <w:trHeight w:val="720"/>
        </w:trPr>
        <w:tc>
          <w:tcPr>
            <w:tcW w:w="209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7CEE1B90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Underappreciated</w:t>
            </w:r>
          </w:p>
          <w:p w14:paraId="55A4683C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(11.5)</w:t>
            </w:r>
          </w:p>
        </w:tc>
        <w:tc>
          <w:tcPr>
            <w:tcW w:w="23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1F3FA8A1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Caring</w:t>
            </w:r>
          </w:p>
          <w:p w14:paraId="6834F25E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(8.8)</w:t>
            </w:r>
          </w:p>
        </w:tc>
      </w:tr>
      <w:tr w:rsidR="00743B03" w:rsidRPr="00743B03" w14:paraId="2844A18D" w14:textId="77777777" w:rsidTr="00743B03">
        <w:trPr>
          <w:trHeight w:val="720"/>
        </w:trPr>
        <w:tc>
          <w:tcPr>
            <w:tcW w:w="209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6A414A1D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Boring</w:t>
            </w:r>
          </w:p>
          <w:p w14:paraId="65C52C0D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(10.6)</w:t>
            </w:r>
          </w:p>
        </w:tc>
        <w:tc>
          <w:tcPr>
            <w:tcW w:w="23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5837CFAE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Overworked</w:t>
            </w:r>
          </w:p>
          <w:p w14:paraId="702721B2" w14:textId="77777777" w:rsidR="00743B03" w:rsidRPr="00743B03" w:rsidRDefault="00743B03" w:rsidP="00743B03">
            <w:pPr>
              <w:spacing w:after="160" w:line="259" w:lineRule="auto"/>
            </w:pPr>
            <w:r w:rsidRPr="00743B03">
              <w:t>(8.8)</w:t>
            </w:r>
          </w:p>
        </w:tc>
      </w:tr>
    </w:tbl>
    <w:p w14:paraId="6BF669AC" w14:textId="77777777" w:rsidR="00743B03" w:rsidRPr="00743B03" w:rsidRDefault="00743B03" w:rsidP="00743B03"/>
    <w:p w14:paraId="6740E850" w14:textId="77777777" w:rsidR="00743B03" w:rsidRPr="00743B03" w:rsidRDefault="00743B03" w:rsidP="00743B03"/>
    <w:p w14:paraId="401D3694" w14:textId="77777777" w:rsidR="00743B03" w:rsidRPr="00743B03" w:rsidRDefault="00743B03" w:rsidP="00743B03"/>
    <w:p w14:paraId="3BC3ACB9" w14:textId="77777777" w:rsidR="00743B03" w:rsidRPr="00743B03" w:rsidRDefault="00743B03" w:rsidP="00743B03"/>
    <w:p w14:paraId="3CC295F5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03"/>
    <w:rsid w:val="00732981"/>
    <w:rsid w:val="00743B03"/>
    <w:rsid w:val="009F1AAD"/>
    <w:rsid w:val="00AC0449"/>
    <w:rsid w:val="00A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1F7D1"/>
  <w15:chartTrackingRefBased/>
  <w15:docId w15:val="{7C4EE075-44FF-4372-8BB0-9EC587B1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B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B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B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B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B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B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3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7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491</Characters>
  <Application>Microsoft Office Word</Application>
  <DocSecurity>0</DocSecurity>
  <Lines>4</Lines>
  <Paragraphs>1</Paragraphs>
  <ScaleCrop>false</ScaleCrop>
  <Company>Springer Nature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2024-11-28T14:43:00Z</dcterms:created>
  <dcterms:modified xsi:type="dcterms:W3CDTF">2024-11-28T14:43:00Z</dcterms:modified>
</cp:coreProperties>
</file>