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D5" w:rsidRDefault="001B53D5" w:rsidP="001B53D5">
      <w:pPr>
        <w:rPr>
          <w:lang w:val="en-US" w:eastAsia="en-US"/>
        </w:rPr>
      </w:pPr>
      <w:r w:rsidRPr="00771F27">
        <w:rPr>
          <w:noProof/>
          <w:lang w:val="en-US" w:eastAsia="en-US"/>
        </w:rPr>
        <w:drawing>
          <wp:inline distT="0" distB="0" distL="0" distR="0" wp14:anchorId="34895447" wp14:editId="1372FC64">
            <wp:extent cx="5924550" cy="40767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7628" cy="40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3D5" w:rsidRDefault="001B53D5" w:rsidP="001B53D5">
      <w:pPr>
        <w:pStyle w:val="Caption"/>
        <w:jc w:val="both"/>
        <w:rPr>
          <w:rFonts w:eastAsia="Times New Roman" w:cs="Times New Roman"/>
          <w:b w:val="0"/>
          <w:color w:val="auto"/>
          <w:sz w:val="24"/>
          <w:szCs w:val="24"/>
        </w:rPr>
      </w:pPr>
      <w:bookmarkStart w:id="0" w:name="_Ref70927125"/>
      <w:r w:rsidRPr="00FE78DC">
        <w:rPr>
          <w:b w:val="0"/>
          <w:color w:val="auto"/>
          <w:sz w:val="24"/>
          <w:szCs w:val="24"/>
        </w:rPr>
        <w:t>Additional file S</w:t>
      </w:r>
      <w:r w:rsidRPr="00FE78DC">
        <w:rPr>
          <w:b w:val="0"/>
          <w:color w:val="auto"/>
          <w:sz w:val="24"/>
          <w:szCs w:val="24"/>
        </w:rPr>
        <w:fldChar w:fldCharType="begin"/>
      </w:r>
      <w:r w:rsidRPr="00FE78DC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FE78DC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17</w:t>
      </w:r>
      <w:r w:rsidRPr="00FE78DC">
        <w:rPr>
          <w:b w:val="0"/>
          <w:color w:val="auto"/>
          <w:sz w:val="24"/>
          <w:szCs w:val="24"/>
        </w:rPr>
        <w:fldChar w:fldCharType="end"/>
      </w:r>
      <w:bookmarkEnd w:id="0"/>
      <w:r w:rsidRPr="00FE78DC">
        <w:rPr>
          <w:b w:val="0"/>
          <w:color w:val="auto"/>
          <w:sz w:val="24"/>
          <w:szCs w:val="24"/>
        </w:rPr>
        <w:t xml:space="preserve">:  </w:t>
      </w:r>
      <w:r w:rsidRPr="00FE78DC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FE78DC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E78DC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E78DC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E78DC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E78DC">
        <w:rPr>
          <w:rFonts w:eastAsia="Times New Roman" w:cs="Times New Roman"/>
          <w:b w:val="0"/>
          <w:i/>
          <w:color w:val="auto"/>
          <w:sz w:val="24"/>
          <w:szCs w:val="24"/>
        </w:rPr>
        <w:t xml:space="preserve">plasmodium falciparum </w:t>
      </w:r>
      <w:r w:rsidRPr="00FE78DC">
        <w:rPr>
          <w:rFonts w:eastAsia="Times New Roman" w:cs="Times New Roman"/>
          <w:b w:val="0"/>
          <w:color w:val="auto"/>
          <w:sz w:val="24"/>
          <w:szCs w:val="24"/>
        </w:rPr>
        <w:t>malaria in African children, outcome: Neuropsychiatry adverse event.</w:t>
      </w:r>
    </w:p>
    <w:p w:rsidR="00F16AFB" w:rsidRDefault="00F16AFB">
      <w:bookmarkStart w:id="1" w:name="_GoBack"/>
      <w:bookmarkEnd w:id="1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3D5"/>
    <w:rsid w:val="001B53D5"/>
    <w:rsid w:val="002A6CAB"/>
    <w:rsid w:val="002C1F03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53D5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3D5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53D5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3D5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2021-05-04T20:31:00Z</dcterms:created>
  <dcterms:modified xsi:type="dcterms:W3CDTF">2021-05-04T20:31:00Z</dcterms:modified>
</cp:coreProperties>
</file>