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48DC4" w14:textId="77777777" w:rsidR="00881CA3" w:rsidRPr="00CB6556" w:rsidRDefault="00881CA3" w:rsidP="00881CA3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Table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1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Pr="00CB6556">
        <w:rPr>
          <w:rFonts w:ascii="Times New Roman" w:hAnsi="Times New Roman" w:cs="Times New Roman"/>
          <w:bCs/>
          <w:color w:val="000000" w:themeColor="text1"/>
          <w:szCs w:val="21"/>
        </w:rPr>
        <w:t>Tapering methods for molecula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>r</w:t>
      </w:r>
      <w:r w:rsidRPr="00CB6556">
        <w:rPr>
          <w:rFonts w:ascii="Times New Roman" w:hAnsi="Times New Roman" w:cs="Times New Roman"/>
          <w:bCs/>
          <w:color w:val="000000" w:themeColor="text1"/>
          <w:szCs w:val="21"/>
        </w:rPr>
        <w:t xml:space="preserve"> targeted 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>therapy</w:t>
      </w:r>
    </w:p>
    <w:tbl>
      <w:tblPr>
        <w:tblStyle w:val="aa"/>
        <w:tblW w:w="1281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2268"/>
        <w:gridCol w:w="1247"/>
        <w:gridCol w:w="2268"/>
        <w:gridCol w:w="1247"/>
        <w:gridCol w:w="2268"/>
        <w:gridCol w:w="1247"/>
      </w:tblGrid>
      <w:tr w:rsidR="00881CA3" w:rsidRPr="00CB6556" w14:paraId="22FC89FE" w14:textId="77777777" w:rsidTr="001558C4">
        <w:tc>
          <w:tcPr>
            <w:tcW w:w="1134" w:type="dxa"/>
            <w:vMerge w:val="restart"/>
            <w:vAlign w:val="center"/>
          </w:tcPr>
          <w:p w14:paraId="1F9F557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Mode of action</w:t>
            </w:r>
          </w:p>
        </w:tc>
        <w:tc>
          <w:tcPr>
            <w:tcW w:w="1134" w:type="dxa"/>
            <w:vMerge w:val="restart"/>
            <w:vAlign w:val="center"/>
          </w:tcPr>
          <w:p w14:paraId="3E9F7974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Drug</w:t>
            </w:r>
          </w:p>
        </w:tc>
        <w:tc>
          <w:tcPr>
            <w:tcW w:w="3515" w:type="dxa"/>
            <w:gridSpan w:val="2"/>
            <w:vMerge w:val="restart"/>
            <w:vAlign w:val="center"/>
          </w:tcPr>
          <w:p w14:paraId="0703296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Standard</w:t>
            </w:r>
          </w:p>
        </w:tc>
        <w:tc>
          <w:tcPr>
            <w:tcW w:w="7030" w:type="dxa"/>
            <w:gridSpan w:val="4"/>
            <w:vAlign w:val="center"/>
          </w:tcPr>
          <w:p w14:paraId="1F588BE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Tapering</w:t>
            </w:r>
          </w:p>
        </w:tc>
      </w:tr>
      <w:tr w:rsidR="00881CA3" w:rsidRPr="00CB6556" w14:paraId="57FCB0B3" w14:textId="77777777" w:rsidTr="001558C4">
        <w:tc>
          <w:tcPr>
            <w:tcW w:w="1134" w:type="dxa"/>
            <w:vMerge/>
            <w:vAlign w:val="center"/>
          </w:tcPr>
          <w:p w14:paraId="4D46A40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2A0F5059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515" w:type="dxa"/>
            <w:gridSpan w:val="2"/>
            <w:vMerge/>
            <w:vAlign w:val="center"/>
          </w:tcPr>
          <w:p w14:paraId="288A3BD4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515" w:type="dxa"/>
            <w:gridSpan w:val="2"/>
            <w:vAlign w:val="center"/>
          </w:tcPr>
          <w:p w14:paraId="5A25F12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Dose reduction</w:t>
            </w:r>
          </w:p>
        </w:tc>
        <w:tc>
          <w:tcPr>
            <w:tcW w:w="3515" w:type="dxa"/>
            <w:gridSpan w:val="2"/>
            <w:vAlign w:val="center"/>
          </w:tcPr>
          <w:p w14:paraId="7CA16DC2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S</w:t>
            </w: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pacing</w:t>
            </w:r>
          </w:p>
        </w:tc>
      </w:tr>
      <w:tr w:rsidR="00881CA3" w:rsidRPr="00CB6556" w14:paraId="21F4184A" w14:textId="77777777" w:rsidTr="001558C4">
        <w:tc>
          <w:tcPr>
            <w:tcW w:w="1134" w:type="dxa"/>
            <w:vMerge/>
            <w:vAlign w:val="center"/>
          </w:tcPr>
          <w:p w14:paraId="14139B5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4F3C44E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562C575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D</w:t>
            </w: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ose</w:t>
            </w:r>
          </w:p>
        </w:tc>
        <w:tc>
          <w:tcPr>
            <w:tcW w:w="1247" w:type="dxa"/>
            <w:vAlign w:val="center"/>
          </w:tcPr>
          <w:p w14:paraId="7E2077E1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I</w:t>
            </w: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nterval</w:t>
            </w:r>
          </w:p>
        </w:tc>
        <w:tc>
          <w:tcPr>
            <w:tcW w:w="2268" w:type="dxa"/>
            <w:vAlign w:val="center"/>
          </w:tcPr>
          <w:p w14:paraId="3EA3DE8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D</w:t>
            </w: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ose</w:t>
            </w:r>
          </w:p>
        </w:tc>
        <w:tc>
          <w:tcPr>
            <w:tcW w:w="1247" w:type="dxa"/>
            <w:vAlign w:val="center"/>
          </w:tcPr>
          <w:p w14:paraId="2F9DFC7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I</w:t>
            </w: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nterval</w:t>
            </w:r>
          </w:p>
        </w:tc>
        <w:tc>
          <w:tcPr>
            <w:tcW w:w="2268" w:type="dxa"/>
            <w:vAlign w:val="center"/>
          </w:tcPr>
          <w:p w14:paraId="5AEB96B5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D</w:t>
            </w: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ose</w:t>
            </w:r>
          </w:p>
        </w:tc>
        <w:tc>
          <w:tcPr>
            <w:tcW w:w="1247" w:type="dxa"/>
            <w:vAlign w:val="center"/>
          </w:tcPr>
          <w:p w14:paraId="1B01750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I</w:t>
            </w: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nterval</w:t>
            </w:r>
          </w:p>
        </w:tc>
      </w:tr>
      <w:tr w:rsidR="00881CA3" w:rsidRPr="00CB6556" w14:paraId="4A30CDF9" w14:textId="77777777" w:rsidTr="001558C4">
        <w:tc>
          <w:tcPr>
            <w:tcW w:w="1134" w:type="dxa"/>
            <w:vMerge w:val="restart"/>
          </w:tcPr>
          <w:p w14:paraId="2C549AF0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TNFi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C8AAA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IFX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1487F3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mg/kg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354669E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1/8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959B0D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A1B2B">
              <w:rPr>
                <w:rFonts w:ascii="Times New Roman" w:eastAsia="ＭＳ 明朝" w:hAnsi="Times New Roman" w:cs="Times New Roman"/>
                <w:color w:val="000000" w:themeColor="text1"/>
                <w:kern w:val="24"/>
                <w:sz w:val="18"/>
                <w:szCs w:val="18"/>
              </w:rPr>
              <w:t>≤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mg/kg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30E1ED7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1/8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60B5E4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mg/kg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272ED1B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≥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1646A8F7" w14:textId="77777777" w:rsidTr="001558C4">
        <w:tc>
          <w:tcPr>
            <w:tcW w:w="1134" w:type="dxa"/>
            <w:vMerge/>
          </w:tcPr>
          <w:p w14:paraId="4D5A9788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774209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ETN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D12EEB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4A5C9C40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2/7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DE31ED0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D21EA0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91CE26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7426F9B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ay </w:t>
            </w:r>
          </w:p>
        </w:tc>
      </w:tr>
      <w:tr w:rsidR="00881CA3" w:rsidRPr="00CB6556" w14:paraId="394596D6" w14:textId="77777777" w:rsidTr="001558C4">
        <w:tc>
          <w:tcPr>
            <w:tcW w:w="1134" w:type="dxa"/>
            <w:vMerge/>
          </w:tcPr>
          <w:p w14:paraId="2FCCCA4C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E7992C9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7901064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375BBDA5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5873E94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40789339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CB4DB4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714D305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≥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ays</w:t>
            </w:r>
          </w:p>
        </w:tc>
      </w:tr>
      <w:tr w:rsidR="00881CA3" w:rsidRPr="00CB6556" w14:paraId="6CC14D36" w14:textId="77777777" w:rsidTr="001558C4">
        <w:tc>
          <w:tcPr>
            <w:tcW w:w="1134" w:type="dxa"/>
            <w:vMerge/>
          </w:tcPr>
          <w:p w14:paraId="3DB85FFE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475B5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ADA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D8881D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78EA998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2/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11C51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53C3ABF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4AA33E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6095C55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≥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4B9C085E" w14:textId="77777777" w:rsidTr="001558C4">
        <w:tc>
          <w:tcPr>
            <w:tcW w:w="1134" w:type="dxa"/>
            <w:vMerge/>
          </w:tcPr>
          <w:p w14:paraId="4EBBF4F2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BB0CA2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GLM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847CC4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5757E2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775E315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70955D9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D345634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4BDBD58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≥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41724641" w14:textId="77777777" w:rsidTr="001558C4">
        <w:tc>
          <w:tcPr>
            <w:tcW w:w="1134" w:type="dxa"/>
            <w:vMerge/>
          </w:tcPr>
          <w:p w14:paraId="3BF9D3F1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A449D90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355D956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623A30A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6D69E131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11F1032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661377E3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13EB358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≥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3403C938" w14:textId="77777777" w:rsidTr="001558C4">
        <w:tc>
          <w:tcPr>
            <w:tcW w:w="1134" w:type="dxa"/>
            <w:vMerge/>
          </w:tcPr>
          <w:p w14:paraId="57FDF1E5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435C691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CZP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E0F837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43431F2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16CDB1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81DFAD1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12BE842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C7A1EF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≥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708DAF18" w14:textId="77777777" w:rsidTr="001558C4">
        <w:tc>
          <w:tcPr>
            <w:tcW w:w="1134" w:type="dxa"/>
            <w:vMerge/>
          </w:tcPr>
          <w:p w14:paraId="104B461C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2CD4EB4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9512184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087F7B6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1DAEE07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58E5DCD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5570DD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77BB8942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≥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42A15807" w14:textId="77777777" w:rsidTr="001558C4">
        <w:tc>
          <w:tcPr>
            <w:tcW w:w="1134" w:type="dxa"/>
            <w:vMerge w:val="restart"/>
          </w:tcPr>
          <w:p w14:paraId="06833152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IL-6i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207C52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TCZ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F23ED2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mg/kg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04E6FD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C25C0E2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666D2">
              <w:rPr>
                <w:rFonts w:ascii="Times New Roman" w:eastAsia="ＭＳ 明朝" w:hAnsi="Times New Roman" w:cs="Times New Roman"/>
                <w:color w:val="000000" w:themeColor="text1"/>
                <w:kern w:val="24"/>
                <w:sz w:val="18"/>
                <w:szCs w:val="18"/>
              </w:rPr>
              <w:t>≤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5.3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F656AE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0C300B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mg/kg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43FFAD1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≥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7A7C2B24" w14:textId="77777777" w:rsidTr="001558C4">
        <w:tc>
          <w:tcPr>
            <w:tcW w:w="1134" w:type="dxa"/>
            <w:vMerge/>
          </w:tcPr>
          <w:p w14:paraId="42BACF3F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3AD816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249F3E9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162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6A1EDA8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3CB35A2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479719A2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ABF38E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162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64F73369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≥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0A17BE81" w14:textId="77777777" w:rsidTr="001558C4">
        <w:tc>
          <w:tcPr>
            <w:tcW w:w="1134" w:type="dxa"/>
            <w:vMerge/>
          </w:tcPr>
          <w:p w14:paraId="089008C8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8AD8825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SAR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44CC2B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FD6C711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D9F8FD3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D5D516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0093F73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DD406D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≥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10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d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ays</w:t>
            </w:r>
          </w:p>
        </w:tc>
      </w:tr>
      <w:tr w:rsidR="00881CA3" w:rsidRPr="00CB6556" w14:paraId="189D2EFD" w14:textId="77777777" w:rsidTr="001558C4">
        <w:tc>
          <w:tcPr>
            <w:tcW w:w="1134" w:type="dxa"/>
            <w:vMerge/>
          </w:tcPr>
          <w:p w14:paraId="4BF3FE27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A6A0D3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189B1C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1A76CF81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5B034D0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28AEB742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51B9397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49DF5A6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≥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10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d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ays</w:t>
            </w:r>
          </w:p>
        </w:tc>
      </w:tr>
      <w:tr w:rsidR="00881CA3" w:rsidRPr="00CB6556" w14:paraId="0606986B" w14:textId="77777777" w:rsidTr="001558C4">
        <w:tc>
          <w:tcPr>
            <w:tcW w:w="1134" w:type="dxa"/>
            <w:vMerge w:val="restart"/>
          </w:tcPr>
          <w:p w14:paraId="61207181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CTLA4-IgG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4AF5AA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ABT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63564A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125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963260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BB769D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664EC0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8C05B01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125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6701C9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1/10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ays</w:t>
            </w:r>
          </w:p>
        </w:tc>
      </w:tr>
      <w:tr w:rsidR="00881CA3" w:rsidRPr="00CB6556" w14:paraId="19158928" w14:textId="77777777" w:rsidTr="001558C4">
        <w:tc>
          <w:tcPr>
            <w:tcW w:w="1134" w:type="dxa"/>
            <w:vMerge/>
          </w:tcPr>
          <w:p w14:paraId="4611EB21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8763BE9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AE53B34" w14:textId="77777777" w:rsidR="00881CA3" w:rsidRPr="00CB6556" w:rsidRDefault="00881CA3" w:rsidP="001558C4">
            <w:pPr>
              <w:pStyle w:val="Web"/>
              <w:spacing w:before="0" w:beforeAutospacing="0" w:after="0" w:afterAutospacing="0"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 (</w:t>
            </w:r>
            <w:proofErr w:type="spellStart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Bw</w:t>
            </w:r>
            <w:proofErr w:type="spellEnd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&lt;60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kg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71D006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EA51FF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 (</w:t>
            </w:r>
            <w:proofErr w:type="spellStart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Bw</w:t>
            </w:r>
            <w:proofErr w:type="spellEnd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&lt;60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kg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FC861E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560E203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 (</w:t>
            </w:r>
            <w:proofErr w:type="spellStart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Bw</w:t>
            </w:r>
            <w:proofErr w:type="spellEnd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&lt;60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kg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0CB7A0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≥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0DAAA4CC" w14:textId="77777777" w:rsidTr="001558C4">
        <w:tc>
          <w:tcPr>
            <w:tcW w:w="1134" w:type="dxa"/>
            <w:vMerge/>
          </w:tcPr>
          <w:p w14:paraId="6A3B8DDC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9BE1D7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D7CDC48" w14:textId="77777777" w:rsidR="00881CA3" w:rsidRPr="00CB6556" w:rsidRDefault="00881CA3" w:rsidP="001558C4">
            <w:pPr>
              <w:pStyle w:val="Web"/>
              <w:spacing w:before="0" w:beforeAutospacing="0" w:after="0" w:afterAutospacing="0"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750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 (</w:t>
            </w:r>
            <w:proofErr w:type="spellStart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Bw</w:t>
            </w:r>
            <w:proofErr w:type="spellEnd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60-100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kg)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A1B9AA3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00828F2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 (</w:t>
            </w:r>
            <w:proofErr w:type="spellStart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Bw</w:t>
            </w:r>
            <w:proofErr w:type="spellEnd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60-100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kg)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4179B90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8B7C05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750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 (</w:t>
            </w:r>
            <w:proofErr w:type="spellStart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Bw</w:t>
            </w:r>
            <w:proofErr w:type="spellEnd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60-100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kg)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C5BED4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≥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69FC4A89" w14:textId="77777777" w:rsidTr="001558C4">
        <w:tc>
          <w:tcPr>
            <w:tcW w:w="1134" w:type="dxa"/>
            <w:vMerge/>
          </w:tcPr>
          <w:p w14:paraId="6680DE14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8D4996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F0DF317" w14:textId="77777777" w:rsidR="00881CA3" w:rsidRPr="00CB6556" w:rsidRDefault="00881CA3" w:rsidP="001558C4">
            <w:pPr>
              <w:pStyle w:val="Web"/>
              <w:spacing w:before="0" w:beforeAutospacing="0" w:after="0" w:afterAutospacing="0"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1000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 (</w:t>
            </w:r>
            <w:proofErr w:type="spellStart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Bw</w:t>
            </w:r>
            <w:proofErr w:type="spellEnd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kg)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253377C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4286A62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750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 (</w:t>
            </w:r>
            <w:proofErr w:type="spellStart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Bw</w:t>
            </w:r>
            <w:proofErr w:type="spellEnd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&gt;100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kg)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42A1A52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1/4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4E49815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1000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 (</w:t>
            </w:r>
            <w:proofErr w:type="spellStart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Bw</w:t>
            </w:r>
            <w:proofErr w:type="spellEnd"/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&gt;100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kg)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74F4AF76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≥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w</w:t>
            </w:r>
            <w: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eeks</w:t>
            </w:r>
          </w:p>
        </w:tc>
      </w:tr>
      <w:tr w:rsidR="00881CA3" w:rsidRPr="00CB6556" w14:paraId="6FD36921" w14:textId="77777777" w:rsidTr="001558C4">
        <w:tc>
          <w:tcPr>
            <w:tcW w:w="1134" w:type="dxa"/>
            <w:vMerge w:val="restart"/>
          </w:tcPr>
          <w:p w14:paraId="0EC44F9A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JAKi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C2E74A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TOF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D3DFCDD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E1A8E1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BC9E019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7AA6ED74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0F07B31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4B2F0F9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</w:tr>
      <w:tr w:rsidR="00881CA3" w:rsidRPr="00CB6556" w14:paraId="083871A9" w14:textId="77777777" w:rsidTr="001558C4">
        <w:tc>
          <w:tcPr>
            <w:tcW w:w="1134" w:type="dxa"/>
            <w:vMerge/>
          </w:tcPr>
          <w:p w14:paraId="1C750DAD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9A74E5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BAR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D83673C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51C2DC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5161CD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C5D383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F43C86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66C6A5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</w:tr>
      <w:tr w:rsidR="00881CA3" w:rsidRPr="00CB6556" w14:paraId="563CBED5" w14:textId="77777777" w:rsidTr="001558C4">
        <w:tc>
          <w:tcPr>
            <w:tcW w:w="1134" w:type="dxa"/>
            <w:vMerge/>
          </w:tcPr>
          <w:p w14:paraId="786D2301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DE4C990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PEF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D1557E1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150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6D91FE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2AA314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631E98E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3D9C839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4E3122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</w:tr>
      <w:tr w:rsidR="00881CA3" w:rsidRPr="00CB6556" w14:paraId="5798D4AB" w14:textId="77777777" w:rsidTr="001558C4">
        <w:tc>
          <w:tcPr>
            <w:tcW w:w="1134" w:type="dxa"/>
            <w:vMerge/>
          </w:tcPr>
          <w:p w14:paraId="7371C898" w14:textId="77777777" w:rsidR="00881CA3" w:rsidRPr="00CB6556" w:rsidRDefault="00881CA3" w:rsidP="001558C4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29598A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UPA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05CF9BF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9E5DC8B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24A9743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7.5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299CC38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13C42F4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FE176D7" w14:textId="77777777" w:rsidR="00881CA3" w:rsidRPr="00CB6556" w:rsidRDefault="00881CA3" w:rsidP="001558C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</w:tr>
      <w:tr w:rsidR="00881CA3" w:rsidRPr="00CB6556" w14:paraId="73462807" w14:textId="77777777" w:rsidTr="001558C4">
        <w:trPr>
          <w:trHeight w:val="58"/>
        </w:trPr>
        <w:tc>
          <w:tcPr>
            <w:tcW w:w="1134" w:type="dxa"/>
            <w:vMerge/>
          </w:tcPr>
          <w:p w14:paraId="1D2397AA" w14:textId="77777777" w:rsidR="00881CA3" w:rsidRPr="00CB6556" w:rsidRDefault="00881CA3" w:rsidP="001558C4">
            <w:pPr>
              <w:spacing w:line="30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97E0BAD" w14:textId="77777777" w:rsidR="00881CA3" w:rsidRPr="00CB6556" w:rsidRDefault="00881CA3" w:rsidP="001558C4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FIL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7392F184" w14:textId="77777777" w:rsidR="00881CA3" w:rsidRPr="00CB6556" w:rsidRDefault="00881CA3" w:rsidP="001558C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674856F4" w14:textId="77777777" w:rsidR="00881CA3" w:rsidRPr="00CB6556" w:rsidRDefault="00881CA3" w:rsidP="001558C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D3CAE2C" w14:textId="77777777" w:rsidR="00881CA3" w:rsidRPr="00CB6556" w:rsidRDefault="00881CA3" w:rsidP="001558C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mg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7BF2BE86" w14:textId="77777777" w:rsidR="00881CA3" w:rsidRPr="00CB6556" w:rsidRDefault="00881CA3" w:rsidP="001558C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1/d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ay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2A841424" w14:textId="77777777" w:rsidR="00881CA3" w:rsidRPr="00CB6556" w:rsidRDefault="00881CA3" w:rsidP="001558C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28056D7D" w14:textId="77777777" w:rsidR="00881CA3" w:rsidRPr="00CB6556" w:rsidRDefault="00881CA3" w:rsidP="001558C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</w:tr>
    </w:tbl>
    <w:p w14:paraId="657A89A7" w14:textId="77777777" w:rsidR="00881CA3" w:rsidRDefault="00881CA3" w:rsidP="00881CA3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proofErr w:type="spellStart"/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TNFi</w:t>
      </w:r>
      <w:proofErr w:type="spellEnd"/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: tumor necrosis factor inhibitor; IL-6i: interleukin-6 inhibitor; CTLA: cytotoxic T-lymphocyte antigen; </w:t>
      </w:r>
      <w:proofErr w:type="spellStart"/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JAKi</w:t>
      </w:r>
      <w:proofErr w:type="spellEnd"/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: Janus kinase inhibitor; IFX: infliximab; ETN: etanercept; ADA: adalimumab; GLM: golimumab; CZP: Certolizumab pegol; TCZ: tocilizumab; SAR: sarilumab; ABT: abatacept; TOF: tofacitinib; BAR: baricitinib; PEF: </w:t>
      </w:r>
      <w:proofErr w:type="spellStart"/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peficitinib</w:t>
      </w:r>
      <w:proofErr w:type="spellEnd"/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; UPA: </w:t>
      </w:r>
      <w:proofErr w:type="spellStart"/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upadacitinib</w:t>
      </w:r>
      <w:proofErr w:type="spellEnd"/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; FIL: </w:t>
      </w:r>
      <w:proofErr w:type="spellStart"/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filgotinib</w:t>
      </w:r>
      <w:proofErr w:type="spellEnd"/>
    </w:p>
    <w:p w14:paraId="28FFC847" w14:textId="77777777" w:rsidR="00881CA3" w:rsidRPr="00CB6556" w:rsidRDefault="00881CA3" w:rsidP="00881CA3">
      <w:pPr>
        <w:rPr>
          <w:rFonts w:ascii="Times New Roman" w:hAnsi="Times New Roman" w:cs="Times New Roman"/>
          <w:color w:val="000000" w:themeColor="text1"/>
        </w:rPr>
      </w:pPr>
      <w:r w:rsidRPr="00CB6556">
        <w:rPr>
          <w:rFonts w:ascii="Times New Roman" w:hAnsi="Times New Roman" w:cs="Times New Roman"/>
          <w:color w:val="000000" w:themeColor="text1"/>
        </w:rPr>
        <w:lastRenderedPageBreak/>
        <w:t xml:space="preserve">Table </w:t>
      </w:r>
      <w:r>
        <w:rPr>
          <w:rFonts w:ascii="Times New Roman" w:hAnsi="Times New Roman" w:cs="Times New Roman" w:hint="eastAsia"/>
          <w:color w:val="000000" w:themeColor="text1"/>
        </w:rPr>
        <w:t>2</w:t>
      </w:r>
      <w:r w:rsidRPr="00CB6556">
        <w:rPr>
          <w:rFonts w:ascii="Times New Roman" w:hAnsi="Times New Roman" w:cs="Times New Roman"/>
          <w:color w:val="000000" w:themeColor="text1"/>
        </w:rPr>
        <w:t xml:space="preserve">. Time schedule </w:t>
      </w:r>
      <w:r>
        <w:rPr>
          <w:rFonts w:ascii="Times New Roman" w:hAnsi="Times New Roman" w:cs="Times New Roman"/>
          <w:color w:val="000000" w:themeColor="text1"/>
        </w:rPr>
        <w:t>for participant</w:t>
      </w:r>
      <w:r w:rsidRPr="00CB6556">
        <w:rPr>
          <w:rFonts w:ascii="Times New Roman" w:hAnsi="Times New Roman" w:cs="Times New Roman"/>
          <w:color w:val="000000" w:themeColor="text1"/>
        </w:rPr>
        <w:t xml:space="preserve"> enrollment, allocation, interventions, assessments, and visits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3"/>
        <w:gridCol w:w="1733"/>
        <w:gridCol w:w="1796"/>
        <w:gridCol w:w="1600"/>
        <w:gridCol w:w="1598"/>
        <w:gridCol w:w="1601"/>
        <w:gridCol w:w="1721"/>
      </w:tblGrid>
      <w:tr w:rsidR="00881CA3" w:rsidRPr="00CB6556" w14:paraId="58F0654C" w14:textId="77777777" w:rsidTr="001558C4">
        <w:trPr>
          <w:trHeight w:val="283"/>
        </w:trPr>
        <w:tc>
          <w:tcPr>
            <w:tcW w:w="3103" w:type="dxa"/>
            <w:vMerge w:val="restart"/>
          </w:tcPr>
          <w:p w14:paraId="77B301E3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049" w:type="dxa"/>
            <w:gridSpan w:val="6"/>
          </w:tcPr>
          <w:p w14:paraId="295C6737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STUDY PERIOD</w:t>
            </w:r>
          </w:p>
        </w:tc>
      </w:tr>
      <w:tr w:rsidR="00881CA3" w:rsidRPr="00CB6556" w14:paraId="26C4B1E6" w14:textId="77777777" w:rsidTr="001558C4">
        <w:trPr>
          <w:trHeight w:val="283"/>
        </w:trPr>
        <w:tc>
          <w:tcPr>
            <w:tcW w:w="3103" w:type="dxa"/>
            <w:vMerge/>
          </w:tcPr>
          <w:p w14:paraId="196AF6EB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33" w:type="dxa"/>
            <w:vAlign w:val="center"/>
          </w:tcPr>
          <w:p w14:paraId="378F54D6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ENROLLMENT</w:t>
            </w:r>
          </w:p>
        </w:tc>
        <w:tc>
          <w:tcPr>
            <w:tcW w:w="1796" w:type="dxa"/>
            <w:vAlign w:val="center"/>
          </w:tcPr>
          <w:p w14:paraId="10B669D1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ALLOCATION</w:t>
            </w:r>
          </w:p>
        </w:tc>
        <w:tc>
          <w:tcPr>
            <w:tcW w:w="4799" w:type="dxa"/>
            <w:gridSpan w:val="3"/>
            <w:vAlign w:val="center"/>
          </w:tcPr>
          <w:p w14:paraId="410622C2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POST-ALLOCATION</w:t>
            </w:r>
          </w:p>
        </w:tc>
        <w:tc>
          <w:tcPr>
            <w:tcW w:w="1721" w:type="dxa"/>
            <w:vAlign w:val="center"/>
          </w:tcPr>
          <w:p w14:paraId="23705048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FOLLOW-UP</w:t>
            </w:r>
          </w:p>
        </w:tc>
      </w:tr>
      <w:tr w:rsidR="00881CA3" w:rsidRPr="00CB6556" w14:paraId="121CFD76" w14:textId="77777777" w:rsidTr="001558C4">
        <w:trPr>
          <w:trHeight w:val="283"/>
        </w:trPr>
        <w:tc>
          <w:tcPr>
            <w:tcW w:w="3103" w:type="dxa"/>
            <w:vAlign w:val="center"/>
          </w:tcPr>
          <w:p w14:paraId="62E992EE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Time point (wee</w:t>
            </w:r>
            <w:r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ks</w:t>
            </w: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1733" w:type="dxa"/>
            <w:vAlign w:val="center"/>
          </w:tcPr>
          <w:p w14:paraId="35B68E27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-4</w:t>
            </w:r>
          </w:p>
        </w:tc>
        <w:tc>
          <w:tcPr>
            <w:tcW w:w="1796" w:type="dxa"/>
            <w:vAlign w:val="center"/>
          </w:tcPr>
          <w:p w14:paraId="377831E7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600" w:type="dxa"/>
            <w:vAlign w:val="center"/>
          </w:tcPr>
          <w:p w14:paraId="191F4C8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2, 4</w:t>
            </w:r>
          </w:p>
        </w:tc>
        <w:tc>
          <w:tcPr>
            <w:tcW w:w="1598" w:type="dxa"/>
            <w:vAlign w:val="center"/>
          </w:tcPr>
          <w:p w14:paraId="60C88AB2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1601" w:type="dxa"/>
            <w:vAlign w:val="center"/>
          </w:tcPr>
          <w:p w14:paraId="087DC7D4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10, 12</w:t>
            </w:r>
          </w:p>
        </w:tc>
        <w:tc>
          <w:tcPr>
            <w:tcW w:w="1721" w:type="dxa"/>
            <w:vAlign w:val="center"/>
          </w:tcPr>
          <w:p w14:paraId="5C67B87A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16</w:t>
            </w:r>
          </w:p>
        </w:tc>
      </w:tr>
      <w:tr w:rsidR="00881CA3" w:rsidRPr="00CB6556" w14:paraId="150ABB7F" w14:textId="77777777" w:rsidTr="001558C4">
        <w:trPr>
          <w:trHeight w:val="283"/>
        </w:trPr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14:paraId="7D3442DF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Enro</w:t>
            </w:r>
            <w:r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ll</w:t>
            </w: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ment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58F66F41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0116EF67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67EAED46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3A9D92B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4A1328B6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5C0DB5F7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81CA3" w:rsidRPr="00CB6556" w14:paraId="2A582C35" w14:textId="77777777" w:rsidTr="001558C4">
        <w:trPr>
          <w:trHeight w:val="283"/>
        </w:trPr>
        <w:tc>
          <w:tcPr>
            <w:tcW w:w="3103" w:type="dxa"/>
            <w:tcBorders>
              <w:bottom w:val="nil"/>
            </w:tcBorders>
            <w:vAlign w:val="center"/>
          </w:tcPr>
          <w:p w14:paraId="57C7A6CA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  Eligibility screen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ing</w:t>
            </w:r>
          </w:p>
        </w:tc>
        <w:tc>
          <w:tcPr>
            <w:tcW w:w="1733" w:type="dxa"/>
            <w:tcBorders>
              <w:bottom w:val="nil"/>
            </w:tcBorders>
            <w:vAlign w:val="center"/>
          </w:tcPr>
          <w:p w14:paraId="2156814E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szCs w:val="21"/>
              </w:rPr>
              <w:t>Ra</w:t>
            </w:r>
          </w:p>
        </w:tc>
        <w:tc>
          <w:tcPr>
            <w:tcW w:w="1796" w:type="dxa"/>
            <w:tcBorders>
              <w:bottom w:val="nil"/>
            </w:tcBorders>
            <w:vAlign w:val="center"/>
          </w:tcPr>
          <w:p w14:paraId="0EAB52B9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0" w:type="dxa"/>
            <w:tcBorders>
              <w:bottom w:val="nil"/>
            </w:tcBorders>
            <w:vAlign w:val="center"/>
          </w:tcPr>
          <w:p w14:paraId="5D913E53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bottom w:val="nil"/>
            </w:tcBorders>
          </w:tcPr>
          <w:p w14:paraId="2810DC0E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29D6E020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14:paraId="3360F9B4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81CA3" w:rsidRPr="00CB6556" w14:paraId="364D4125" w14:textId="77777777" w:rsidTr="001558C4">
        <w:trPr>
          <w:trHeight w:val="283"/>
        </w:trPr>
        <w:tc>
          <w:tcPr>
            <w:tcW w:w="3103" w:type="dxa"/>
            <w:tcBorders>
              <w:top w:val="nil"/>
              <w:bottom w:val="nil"/>
            </w:tcBorders>
            <w:vAlign w:val="center"/>
          </w:tcPr>
          <w:p w14:paraId="13A4C17A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  Informed consent</w:t>
            </w:r>
          </w:p>
        </w:tc>
        <w:tc>
          <w:tcPr>
            <w:tcW w:w="1733" w:type="dxa"/>
            <w:tcBorders>
              <w:top w:val="nil"/>
              <w:bottom w:val="nil"/>
            </w:tcBorders>
            <w:vAlign w:val="center"/>
          </w:tcPr>
          <w:p w14:paraId="329F1F17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796" w:type="dxa"/>
            <w:tcBorders>
              <w:top w:val="nil"/>
              <w:bottom w:val="nil"/>
            </w:tcBorders>
            <w:vAlign w:val="center"/>
          </w:tcPr>
          <w:p w14:paraId="1D7890EC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  <w:vAlign w:val="center"/>
          </w:tcPr>
          <w:p w14:paraId="355C5FD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</w:tcPr>
          <w:p w14:paraId="33D6689E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43784C3E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14:paraId="7911AE00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81CA3" w:rsidRPr="00CB6556" w14:paraId="0E747689" w14:textId="77777777" w:rsidTr="001558C4">
        <w:trPr>
          <w:trHeight w:val="283"/>
        </w:trPr>
        <w:tc>
          <w:tcPr>
            <w:tcW w:w="3103" w:type="dxa"/>
            <w:tcBorders>
              <w:top w:val="nil"/>
            </w:tcBorders>
            <w:vAlign w:val="center"/>
          </w:tcPr>
          <w:p w14:paraId="4CC8E7C1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  Allocation</w:t>
            </w:r>
          </w:p>
        </w:tc>
        <w:tc>
          <w:tcPr>
            <w:tcW w:w="1733" w:type="dxa"/>
            <w:tcBorders>
              <w:top w:val="nil"/>
            </w:tcBorders>
            <w:vAlign w:val="center"/>
          </w:tcPr>
          <w:p w14:paraId="526FC39C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</w:tcBorders>
            <w:vAlign w:val="center"/>
          </w:tcPr>
          <w:p w14:paraId="24B0121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szCs w:val="21"/>
              </w:rPr>
              <w:t>Ra</w:t>
            </w:r>
          </w:p>
        </w:tc>
        <w:tc>
          <w:tcPr>
            <w:tcW w:w="1600" w:type="dxa"/>
            <w:tcBorders>
              <w:top w:val="nil"/>
            </w:tcBorders>
            <w:vAlign w:val="center"/>
          </w:tcPr>
          <w:p w14:paraId="11B39F3B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14:paraId="32F052DB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top w:val="nil"/>
            </w:tcBorders>
          </w:tcPr>
          <w:p w14:paraId="48A76CC8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14:paraId="5A050A99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81CA3" w:rsidRPr="00CB6556" w14:paraId="204147F8" w14:textId="77777777" w:rsidTr="001558C4">
        <w:trPr>
          <w:trHeight w:val="283"/>
        </w:trPr>
        <w:tc>
          <w:tcPr>
            <w:tcW w:w="3103" w:type="dxa"/>
            <w:vAlign w:val="center"/>
          </w:tcPr>
          <w:p w14:paraId="24F42F47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Intervention</w:t>
            </w:r>
          </w:p>
        </w:tc>
        <w:tc>
          <w:tcPr>
            <w:tcW w:w="1733" w:type="dxa"/>
          </w:tcPr>
          <w:p w14:paraId="46C67189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</w:tcPr>
          <w:p w14:paraId="45FE7E32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0" w:type="dxa"/>
          </w:tcPr>
          <w:p w14:paraId="4F3C0D71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</w:tcPr>
          <w:p w14:paraId="4DDC9A9E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</w:tcPr>
          <w:p w14:paraId="23246ED3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</w:tcPr>
          <w:p w14:paraId="47BC5CCF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81CA3" w:rsidRPr="00CB6556" w14:paraId="35BDD427" w14:textId="77777777" w:rsidTr="001558C4">
        <w:trPr>
          <w:trHeight w:val="283"/>
        </w:trPr>
        <w:tc>
          <w:tcPr>
            <w:tcW w:w="3103" w:type="dxa"/>
            <w:vAlign w:val="center"/>
          </w:tcPr>
          <w:p w14:paraId="0372B59C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  Exercise program</w:t>
            </w:r>
          </w:p>
        </w:tc>
        <w:tc>
          <w:tcPr>
            <w:tcW w:w="1733" w:type="dxa"/>
          </w:tcPr>
          <w:p w14:paraId="62ADE435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vAlign w:val="center"/>
          </w:tcPr>
          <w:p w14:paraId="4418AA7B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●</w:t>
            </w:r>
          </w:p>
        </w:tc>
        <w:tc>
          <w:tcPr>
            <w:tcW w:w="1600" w:type="dxa"/>
            <w:vAlign w:val="center"/>
          </w:tcPr>
          <w:p w14:paraId="015119B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●</w:t>
            </w:r>
          </w:p>
        </w:tc>
        <w:tc>
          <w:tcPr>
            <w:tcW w:w="1598" w:type="dxa"/>
            <w:vAlign w:val="center"/>
          </w:tcPr>
          <w:p w14:paraId="1F550E1A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●</w:t>
            </w:r>
          </w:p>
        </w:tc>
        <w:tc>
          <w:tcPr>
            <w:tcW w:w="1601" w:type="dxa"/>
            <w:vAlign w:val="center"/>
          </w:tcPr>
          <w:p w14:paraId="1D0AB5E5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●</w:t>
            </w:r>
          </w:p>
        </w:tc>
        <w:tc>
          <w:tcPr>
            <w:tcW w:w="1721" w:type="dxa"/>
          </w:tcPr>
          <w:p w14:paraId="3EF0C4E1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81CA3" w:rsidRPr="00CB6556" w14:paraId="042C61D1" w14:textId="77777777" w:rsidTr="001558C4">
        <w:trPr>
          <w:trHeight w:val="283"/>
        </w:trPr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14:paraId="4E80A73F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b/>
                <w:bCs/>
                <w:color w:val="000000" w:themeColor="text1"/>
                <w:szCs w:val="21"/>
              </w:rPr>
              <w:t>Assessment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389CF5E0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789171FB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7ECEA1B1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581DF8B6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10DB503C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48A1D9C6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81CA3" w:rsidRPr="00CB6556" w14:paraId="66D39A59" w14:textId="77777777" w:rsidTr="001558C4">
        <w:trPr>
          <w:trHeight w:val="283"/>
        </w:trPr>
        <w:tc>
          <w:tcPr>
            <w:tcW w:w="3103" w:type="dxa"/>
            <w:tcBorders>
              <w:bottom w:val="nil"/>
            </w:tcBorders>
            <w:vAlign w:val="center"/>
          </w:tcPr>
          <w:p w14:paraId="35B13D15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  Baseline variables</w:t>
            </w:r>
          </w:p>
        </w:tc>
        <w:tc>
          <w:tcPr>
            <w:tcW w:w="1733" w:type="dxa"/>
            <w:tcBorders>
              <w:bottom w:val="nil"/>
            </w:tcBorders>
            <w:vAlign w:val="center"/>
          </w:tcPr>
          <w:p w14:paraId="6B812445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796" w:type="dxa"/>
            <w:tcBorders>
              <w:bottom w:val="nil"/>
            </w:tcBorders>
            <w:vAlign w:val="center"/>
          </w:tcPr>
          <w:p w14:paraId="54595C82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600" w:type="dxa"/>
            <w:tcBorders>
              <w:bottom w:val="nil"/>
            </w:tcBorders>
          </w:tcPr>
          <w:p w14:paraId="033EC15F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bottom w:val="nil"/>
            </w:tcBorders>
          </w:tcPr>
          <w:p w14:paraId="198CFA55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506C57C9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14:paraId="6770A0BE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81CA3" w:rsidRPr="00CB6556" w14:paraId="5B0288DE" w14:textId="77777777" w:rsidTr="001558C4">
        <w:trPr>
          <w:trHeight w:val="283"/>
        </w:trPr>
        <w:tc>
          <w:tcPr>
            <w:tcW w:w="3103" w:type="dxa"/>
            <w:tcBorders>
              <w:top w:val="nil"/>
              <w:bottom w:val="nil"/>
            </w:tcBorders>
            <w:vAlign w:val="center"/>
          </w:tcPr>
          <w:p w14:paraId="5ED535CD" w14:textId="77777777" w:rsidR="00881CA3" w:rsidRPr="00CB6556" w:rsidRDefault="00881CA3" w:rsidP="001558C4">
            <w:pPr>
              <w:spacing w:line="34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Outcomes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14:paraId="347DE1C6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5C4B3CC6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4D675B95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</w:tcPr>
          <w:p w14:paraId="1131534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2C55613A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14:paraId="627FC702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81CA3" w:rsidRPr="00CB6556" w14:paraId="64435425" w14:textId="77777777" w:rsidTr="001558C4">
        <w:trPr>
          <w:trHeight w:val="283"/>
        </w:trPr>
        <w:tc>
          <w:tcPr>
            <w:tcW w:w="3103" w:type="dxa"/>
            <w:tcBorders>
              <w:top w:val="nil"/>
              <w:bottom w:val="nil"/>
            </w:tcBorders>
            <w:vAlign w:val="center"/>
          </w:tcPr>
          <w:p w14:paraId="0B499121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平成明朝" w:hAnsi="Times New Roman" w:cs="Times New Roman"/>
                <w:color w:val="000000" w:themeColor="text1"/>
                <w:szCs w:val="21"/>
              </w:rPr>
              <w:t xml:space="preserve">    DAS28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14:paraId="205168B8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  <w:vAlign w:val="center"/>
          </w:tcPr>
          <w:p w14:paraId="6E2B2A7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600" w:type="dxa"/>
            <w:tcBorders>
              <w:top w:val="nil"/>
              <w:bottom w:val="nil"/>
            </w:tcBorders>
            <w:vAlign w:val="center"/>
          </w:tcPr>
          <w:p w14:paraId="090A00D7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5FCEDC4B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1DE61F30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2047242B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szCs w:val="21"/>
              </w:rPr>
              <w:t>E</w:t>
            </w:r>
          </w:p>
        </w:tc>
      </w:tr>
      <w:tr w:rsidR="00881CA3" w:rsidRPr="00CB6556" w14:paraId="702FD229" w14:textId="77777777" w:rsidTr="001558C4">
        <w:trPr>
          <w:trHeight w:val="283"/>
        </w:trPr>
        <w:tc>
          <w:tcPr>
            <w:tcW w:w="3103" w:type="dxa"/>
            <w:tcBorders>
              <w:top w:val="nil"/>
              <w:bottom w:val="nil"/>
            </w:tcBorders>
            <w:vAlign w:val="center"/>
          </w:tcPr>
          <w:p w14:paraId="05FFF712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平成明朝" w:hAnsi="Times New Roman" w:cs="Times New Roman"/>
                <w:color w:val="000000" w:themeColor="text1"/>
                <w:szCs w:val="21"/>
              </w:rPr>
              <w:t xml:space="preserve">    Remission/LDA on tapering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14:paraId="47B62908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  <w:vAlign w:val="center"/>
          </w:tcPr>
          <w:p w14:paraId="3250FA4A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600" w:type="dxa"/>
            <w:tcBorders>
              <w:top w:val="nil"/>
              <w:bottom w:val="nil"/>
            </w:tcBorders>
            <w:vAlign w:val="center"/>
          </w:tcPr>
          <w:p w14:paraId="679EAF50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4DB88660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3B07E372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38AD6CB3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E</w:t>
            </w:r>
          </w:p>
        </w:tc>
      </w:tr>
      <w:tr w:rsidR="00881CA3" w:rsidRPr="00CB6556" w14:paraId="1BA2F841" w14:textId="77777777" w:rsidTr="001558C4">
        <w:trPr>
          <w:trHeight w:val="283"/>
        </w:trPr>
        <w:tc>
          <w:tcPr>
            <w:tcW w:w="3103" w:type="dxa"/>
            <w:tcBorders>
              <w:top w:val="nil"/>
              <w:bottom w:val="nil"/>
            </w:tcBorders>
            <w:vAlign w:val="center"/>
          </w:tcPr>
          <w:p w14:paraId="759E6581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平成明朝" w:hAnsi="Times New Roman" w:cs="Times New Roman"/>
                <w:color w:val="000000" w:themeColor="text1"/>
                <w:szCs w:val="21"/>
              </w:rPr>
              <w:t xml:space="preserve">    Physical activity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14:paraId="58A8F462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  <w:vAlign w:val="center"/>
          </w:tcPr>
          <w:p w14:paraId="64B42A71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  <w:tc>
          <w:tcPr>
            <w:tcW w:w="1600" w:type="dxa"/>
            <w:tcBorders>
              <w:top w:val="nil"/>
              <w:bottom w:val="nil"/>
            </w:tcBorders>
            <w:vAlign w:val="center"/>
          </w:tcPr>
          <w:p w14:paraId="6ECD1EE5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4E271BF8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4D68DEC5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4B371810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</w:tr>
      <w:tr w:rsidR="00881CA3" w:rsidRPr="00CB6556" w14:paraId="65739AD5" w14:textId="77777777" w:rsidTr="001558C4">
        <w:trPr>
          <w:trHeight w:val="283"/>
        </w:trPr>
        <w:tc>
          <w:tcPr>
            <w:tcW w:w="3103" w:type="dxa"/>
            <w:tcBorders>
              <w:top w:val="nil"/>
              <w:bottom w:val="nil"/>
            </w:tcBorders>
            <w:vAlign w:val="center"/>
          </w:tcPr>
          <w:p w14:paraId="561A924E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    HAQ-DI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14:paraId="546B991F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  <w:vAlign w:val="center"/>
          </w:tcPr>
          <w:p w14:paraId="3EDE0B7C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  <w:tc>
          <w:tcPr>
            <w:tcW w:w="1600" w:type="dxa"/>
            <w:tcBorders>
              <w:top w:val="nil"/>
              <w:bottom w:val="nil"/>
            </w:tcBorders>
            <w:vAlign w:val="center"/>
          </w:tcPr>
          <w:p w14:paraId="676B69F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1ECDF5D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5E5DE8CA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53B86E7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</w:tr>
      <w:tr w:rsidR="00881CA3" w:rsidRPr="00CB6556" w14:paraId="2DEE0DA0" w14:textId="77777777" w:rsidTr="001558C4">
        <w:trPr>
          <w:trHeight w:val="283"/>
        </w:trPr>
        <w:tc>
          <w:tcPr>
            <w:tcW w:w="3103" w:type="dxa"/>
            <w:tcBorders>
              <w:top w:val="nil"/>
              <w:bottom w:val="nil"/>
            </w:tcBorders>
            <w:vAlign w:val="center"/>
          </w:tcPr>
          <w:p w14:paraId="1F07CD06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平成明朝" w:hAnsi="Times New Roman" w:cs="Times New Roman"/>
                <w:color w:val="000000" w:themeColor="text1"/>
                <w:szCs w:val="21"/>
              </w:rPr>
              <w:t xml:space="preserve">    SF-12 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14:paraId="09512B63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  <w:vAlign w:val="center"/>
          </w:tcPr>
          <w:p w14:paraId="09FA1E07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  <w:tc>
          <w:tcPr>
            <w:tcW w:w="1600" w:type="dxa"/>
            <w:tcBorders>
              <w:top w:val="nil"/>
              <w:bottom w:val="nil"/>
            </w:tcBorders>
            <w:vAlign w:val="center"/>
          </w:tcPr>
          <w:p w14:paraId="5B5EBAB3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5C2D3BCB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4E5BC19F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311FD9AA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</w:tr>
      <w:tr w:rsidR="00881CA3" w:rsidRPr="00CB6556" w14:paraId="24A13D6E" w14:textId="77777777" w:rsidTr="001558C4">
        <w:trPr>
          <w:trHeight w:val="283"/>
        </w:trPr>
        <w:tc>
          <w:tcPr>
            <w:tcW w:w="3103" w:type="dxa"/>
            <w:tcBorders>
              <w:top w:val="nil"/>
              <w:bottom w:val="nil"/>
            </w:tcBorders>
            <w:vAlign w:val="center"/>
          </w:tcPr>
          <w:p w14:paraId="208D75D0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    EQ-5D-3L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14:paraId="6DED795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  <w:vAlign w:val="center"/>
          </w:tcPr>
          <w:p w14:paraId="4A55C598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  <w:tc>
          <w:tcPr>
            <w:tcW w:w="1600" w:type="dxa"/>
            <w:tcBorders>
              <w:top w:val="nil"/>
              <w:bottom w:val="nil"/>
            </w:tcBorders>
            <w:vAlign w:val="center"/>
          </w:tcPr>
          <w:p w14:paraId="578A25C5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69D7D054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17601796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5C758CA3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</w:tr>
      <w:tr w:rsidR="00881CA3" w:rsidRPr="00CB6556" w14:paraId="4E8F9910" w14:textId="77777777" w:rsidTr="001558C4">
        <w:trPr>
          <w:trHeight w:val="283"/>
        </w:trPr>
        <w:tc>
          <w:tcPr>
            <w:tcW w:w="3103" w:type="dxa"/>
            <w:tcBorders>
              <w:top w:val="nil"/>
              <w:bottom w:val="nil"/>
            </w:tcBorders>
            <w:vAlign w:val="center"/>
          </w:tcPr>
          <w:p w14:paraId="58BE743C" w14:textId="77777777" w:rsidR="00881CA3" w:rsidRPr="00CB6556" w:rsidRDefault="00881CA3" w:rsidP="001558C4">
            <w:pPr>
              <w:spacing w:line="34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    FACIT-Fatigue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 scale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14:paraId="1D7E0262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  <w:vAlign w:val="center"/>
          </w:tcPr>
          <w:p w14:paraId="062E2240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  <w:tc>
          <w:tcPr>
            <w:tcW w:w="1600" w:type="dxa"/>
            <w:tcBorders>
              <w:top w:val="nil"/>
              <w:bottom w:val="nil"/>
            </w:tcBorders>
            <w:vAlign w:val="center"/>
          </w:tcPr>
          <w:p w14:paraId="32E4B104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0A67B009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46D90AFB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0F87247D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Pt</w:t>
            </w:r>
          </w:p>
        </w:tc>
      </w:tr>
      <w:tr w:rsidR="00881CA3" w:rsidRPr="00CB6556" w14:paraId="5E769440" w14:textId="77777777" w:rsidTr="001558C4">
        <w:trPr>
          <w:trHeight w:val="68"/>
        </w:trPr>
        <w:tc>
          <w:tcPr>
            <w:tcW w:w="3103" w:type="dxa"/>
            <w:tcBorders>
              <w:top w:val="nil"/>
            </w:tcBorders>
            <w:vAlign w:val="center"/>
          </w:tcPr>
          <w:p w14:paraId="75EFE9DA" w14:textId="77777777" w:rsidR="00881CA3" w:rsidRPr="00CB6556" w:rsidRDefault="00881CA3" w:rsidP="001558C4">
            <w:pPr>
              <w:spacing w:line="34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 xml:space="preserve">Safety </w:t>
            </w:r>
          </w:p>
        </w:tc>
        <w:tc>
          <w:tcPr>
            <w:tcW w:w="1733" w:type="dxa"/>
            <w:tcBorders>
              <w:top w:val="nil"/>
            </w:tcBorders>
          </w:tcPr>
          <w:p w14:paraId="0FEB57BE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96" w:type="dxa"/>
            <w:tcBorders>
              <w:top w:val="nil"/>
            </w:tcBorders>
            <w:vAlign w:val="center"/>
          </w:tcPr>
          <w:p w14:paraId="5291DE20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00" w:type="dxa"/>
            <w:tcBorders>
              <w:top w:val="nil"/>
            </w:tcBorders>
            <w:vAlign w:val="center"/>
          </w:tcPr>
          <w:p w14:paraId="4103641E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hAnsi="Times New Roman" w:cs="Times New Roman"/>
                <w:color w:val="000000" w:themeColor="text1"/>
                <w:szCs w:val="21"/>
              </w:rPr>
              <w:t>Ra</w:t>
            </w:r>
          </w:p>
        </w:tc>
        <w:tc>
          <w:tcPr>
            <w:tcW w:w="1598" w:type="dxa"/>
            <w:tcBorders>
              <w:top w:val="nil"/>
            </w:tcBorders>
          </w:tcPr>
          <w:p w14:paraId="3A249B5B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Ra</w:t>
            </w:r>
          </w:p>
        </w:tc>
        <w:tc>
          <w:tcPr>
            <w:tcW w:w="1601" w:type="dxa"/>
            <w:tcBorders>
              <w:top w:val="nil"/>
            </w:tcBorders>
          </w:tcPr>
          <w:p w14:paraId="2968BE56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Ra</w:t>
            </w:r>
          </w:p>
        </w:tc>
        <w:tc>
          <w:tcPr>
            <w:tcW w:w="1721" w:type="dxa"/>
            <w:tcBorders>
              <w:top w:val="nil"/>
            </w:tcBorders>
          </w:tcPr>
          <w:p w14:paraId="325ABFA3" w14:textId="77777777" w:rsidR="00881CA3" w:rsidRPr="00CB6556" w:rsidRDefault="00881CA3" w:rsidP="001558C4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6556">
              <w:rPr>
                <w:rFonts w:ascii="Times New Roman" w:eastAsia="ＭＳ 明朝" w:hAnsi="Times New Roman" w:cs="Times New Roman"/>
                <w:color w:val="000000" w:themeColor="text1"/>
                <w:szCs w:val="21"/>
              </w:rPr>
              <w:t>Ra</w:t>
            </w:r>
          </w:p>
        </w:tc>
      </w:tr>
    </w:tbl>
    <w:p w14:paraId="1D072957" w14:textId="0D8BF5C1" w:rsidR="00DF1FAE" w:rsidRPr="00881CA3" w:rsidRDefault="00881CA3">
      <w:pPr>
        <w:rPr>
          <w:rFonts w:ascii="Times New Roman" w:hAnsi="Times New Roman" w:cs="Times New Roman"/>
          <w:color w:val="000000" w:themeColor="text1"/>
          <w:szCs w:val="21"/>
        </w:rPr>
      </w:pP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Ra: </w:t>
      </w:r>
      <w:r>
        <w:rPr>
          <w:rFonts w:ascii="Times New Roman" w:hAnsi="Times New Roman" w:cs="Times New Roman"/>
          <w:color w:val="000000" w:themeColor="text1"/>
          <w:szCs w:val="21"/>
        </w:rPr>
        <w:t>r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esearch </w:t>
      </w:r>
      <w:r>
        <w:rPr>
          <w:rFonts w:ascii="Times New Roman" w:hAnsi="Times New Roman" w:cs="Times New Roman"/>
          <w:color w:val="000000" w:themeColor="text1"/>
          <w:szCs w:val="21"/>
        </w:rPr>
        <w:t>a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ssistant; E: </w:t>
      </w:r>
      <w:r>
        <w:rPr>
          <w:rFonts w:ascii="Times New Roman" w:hAnsi="Times New Roman" w:cs="Times New Roman"/>
          <w:color w:val="000000" w:themeColor="text1"/>
          <w:szCs w:val="21"/>
        </w:rPr>
        <w:t>e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valuator; Pt: </w:t>
      </w:r>
      <w:r>
        <w:rPr>
          <w:rFonts w:ascii="Times New Roman" w:hAnsi="Times New Roman" w:cs="Times New Roman"/>
          <w:color w:val="000000" w:themeColor="text1"/>
          <w:szCs w:val="21"/>
        </w:rPr>
        <w:t>p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atient; DAS: </w:t>
      </w:r>
      <w:r>
        <w:rPr>
          <w:rFonts w:ascii="Times New Roman" w:hAnsi="Times New Roman" w:cs="Times New Roman"/>
          <w:color w:val="000000" w:themeColor="text1"/>
          <w:szCs w:val="21"/>
        </w:rPr>
        <w:t>d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isease </w:t>
      </w:r>
      <w:r>
        <w:rPr>
          <w:rFonts w:ascii="Times New Roman" w:hAnsi="Times New Roman" w:cs="Times New Roman"/>
          <w:color w:val="000000" w:themeColor="text1"/>
          <w:szCs w:val="21"/>
        </w:rPr>
        <w:t>a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ctivity </w:t>
      </w:r>
      <w:r>
        <w:rPr>
          <w:rFonts w:ascii="Times New Roman" w:hAnsi="Times New Roman" w:cs="Times New Roman"/>
          <w:color w:val="000000" w:themeColor="text1"/>
          <w:szCs w:val="21"/>
        </w:rPr>
        <w:t>s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core; LDA: low disease activity; HAQ-DI: </w:t>
      </w:r>
      <w:r>
        <w:rPr>
          <w:rFonts w:ascii="Times New Roman" w:hAnsi="Times New Roman" w:cs="Times New Roman"/>
          <w:color w:val="000000" w:themeColor="text1"/>
          <w:szCs w:val="21"/>
        </w:rPr>
        <w:t>h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ealth </w:t>
      </w:r>
      <w:r>
        <w:rPr>
          <w:rFonts w:ascii="Times New Roman" w:hAnsi="Times New Roman" w:cs="Times New Roman"/>
          <w:color w:val="000000" w:themeColor="text1"/>
          <w:szCs w:val="21"/>
        </w:rPr>
        <w:t>a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ssessment </w:t>
      </w:r>
      <w:r>
        <w:rPr>
          <w:rFonts w:ascii="Times New Roman" w:hAnsi="Times New Roman" w:cs="Times New Roman"/>
          <w:color w:val="000000" w:themeColor="text1"/>
          <w:szCs w:val="21"/>
        </w:rPr>
        <w:t>q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>uestionnaire</w:t>
      </w:r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d</w:t>
      </w:r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isability 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i</w:t>
      </w:r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ndex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>; SF-12: 12-</w:t>
      </w:r>
      <w:r>
        <w:rPr>
          <w:rFonts w:ascii="Times New Roman" w:hAnsi="Times New Roman" w:cs="Times New Roman"/>
          <w:color w:val="000000" w:themeColor="text1"/>
          <w:szCs w:val="21"/>
        </w:rPr>
        <w:t>i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tem </w:t>
      </w:r>
      <w:r>
        <w:rPr>
          <w:rFonts w:ascii="Times New Roman" w:hAnsi="Times New Roman" w:cs="Times New Roman"/>
          <w:color w:val="000000" w:themeColor="text1"/>
          <w:szCs w:val="21"/>
        </w:rPr>
        <w:t>s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>hort-</w:t>
      </w:r>
      <w:r>
        <w:rPr>
          <w:rFonts w:ascii="Times New Roman" w:hAnsi="Times New Roman" w:cs="Times New Roman"/>
          <w:color w:val="000000" w:themeColor="text1"/>
          <w:szCs w:val="21"/>
        </w:rPr>
        <w:t>f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orm </w:t>
      </w:r>
      <w:r>
        <w:rPr>
          <w:rFonts w:ascii="Times New Roman" w:hAnsi="Times New Roman" w:cs="Times New Roman"/>
          <w:color w:val="000000" w:themeColor="text1"/>
          <w:szCs w:val="21"/>
        </w:rPr>
        <w:t>h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ealth Survey; EQ-5D-3L: </w:t>
      </w:r>
      <w:r w:rsidRPr="00777266">
        <w:rPr>
          <w:rFonts w:ascii="Times New Roman" w:hAnsi="Times New Roman" w:cs="Times New Roman"/>
          <w:color w:val="000000" w:themeColor="text1"/>
          <w:szCs w:val="21"/>
        </w:rPr>
        <w:t>European Quality of Life 5 Dimensions 3 Level Version</w:t>
      </w:r>
      <w:r w:rsidRPr="00CB6556">
        <w:rPr>
          <w:rFonts w:ascii="Times New Roman" w:hAnsi="Times New Roman" w:cs="Times New Roman"/>
          <w:color w:val="000000" w:themeColor="text1"/>
          <w:szCs w:val="21"/>
        </w:rPr>
        <w:t xml:space="preserve">; FACIT: 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f</w:t>
      </w:r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unctional 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a</w:t>
      </w:r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ssessment of 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c</w:t>
      </w:r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hronic 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i</w:t>
      </w:r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llness 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t</w:t>
      </w:r>
      <w:r w:rsidRPr="00CB655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herapy</w:t>
      </w:r>
    </w:p>
    <w:sectPr w:rsidR="00DF1FAE" w:rsidRPr="00881CA3" w:rsidSect="00881CA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平成明朝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A3"/>
    <w:rsid w:val="003565EA"/>
    <w:rsid w:val="00363292"/>
    <w:rsid w:val="0045075A"/>
    <w:rsid w:val="005A6B7D"/>
    <w:rsid w:val="00881CA3"/>
    <w:rsid w:val="00BC0859"/>
    <w:rsid w:val="00C00CE0"/>
    <w:rsid w:val="00D00961"/>
    <w:rsid w:val="00DF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5C61C2"/>
  <w15:chartTrackingRefBased/>
  <w15:docId w15:val="{2C09C7EC-A84D-4A88-9B84-9D0EF92F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A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C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C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C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1C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1C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1C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1C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C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1C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1C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1C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1C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1C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1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1C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1C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1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1C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1C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1CA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1C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1CA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81CA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81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81C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真介</dc:creator>
  <cp:keywords/>
  <dc:description/>
  <cp:lastModifiedBy>山田　真介</cp:lastModifiedBy>
  <cp:revision>2</cp:revision>
  <dcterms:created xsi:type="dcterms:W3CDTF">2024-10-24T09:11:00Z</dcterms:created>
  <dcterms:modified xsi:type="dcterms:W3CDTF">2024-10-24T09:11:00Z</dcterms:modified>
</cp:coreProperties>
</file>