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BF23F2" w14:textId="77777777" w:rsidR="00CF1488" w:rsidRPr="00D86B46" w:rsidRDefault="00CF1488" w:rsidP="00CF1488">
      <w:pPr>
        <w:spacing w:line="360" w:lineRule="auto"/>
        <w:jc w:val="left"/>
        <w:rPr>
          <w:rFonts w:ascii="Times New Roman" w:hAnsi="Times New Roman" w:cs="Times New Roman"/>
        </w:rPr>
      </w:pPr>
      <w:r w:rsidRPr="00AC7A74">
        <w:rPr>
          <w:rFonts w:ascii="Times New Roman" w:hAnsi="Times New Roman" w:cs="Times New Roman" w:hint="eastAsia"/>
          <w:b/>
          <w:bCs/>
          <w:sz w:val="24"/>
          <w:szCs w:val="24"/>
        </w:rPr>
        <w:t>Supplementary Figures and Figure legends</w:t>
      </w:r>
      <w:r>
        <w:rPr>
          <w:noProof/>
        </w:rPr>
        <w:drawing>
          <wp:inline distT="0" distB="0" distL="0" distR="0" wp14:anchorId="31696565" wp14:editId="041E2F39">
            <wp:extent cx="5274310" cy="5154295"/>
            <wp:effectExtent l="0" t="0" r="2540" b="8255"/>
            <wp:docPr id="1298047612" name="图片 2" descr="A chart of a number of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047612" name="图片 2" descr="A chart of a number of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5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2C3E5" w14:textId="77777777" w:rsidR="00CF1488" w:rsidRDefault="00CF1488" w:rsidP="00CF1488">
      <w:pPr>
        <w:spacing w:line="360" w:lineRule="auto"/>
        <w:rPr>
          <w:rFonts w:ascii="Times New Roman" w:hAnsi="Times New Roman" w:cs="Times New Roman"/>
        </w:rPr>
      </w:pPr>
      <w:bookmarkStart w:id="0" w:name="OLE_LINK11"/>
      <w:r w:rsidRPr="00D86B46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D86B46">
        <w:rPr>
          <w:rFonts w:ascii="Times New Roman" w:hAnsi="Times New Roman" w:cs="Times New Roman"/>
          <w:b/>
          <w:bCs/>
        </w:rPr>
        <w:t xml:space="preserve"> 1</w:t>
      </w:r>
      <w:r w:rsidRPr="00D86B46">
        <w:rPr>
          <w:rFonts w:ascii="Times New Roman" w:hAnsi="Times New Roman" w:cs="Times New Roman"/>
        </w:rPr>
        <w:t xml:space="preserve"> </w:t>
      </w:r>
      <w:r w:rsidRPr="00350EA3">
        <w:rPr>
          <w:rFonts w:ascii="Times New Roman" w:hAnsi="Times New Roman" w:cs="Times New Roman"/>
        </w:rPr>
        <w:t xml:space="preserve">The effects of histone H3 methyltransferases Set1, Set2, and Dot1, as well as the acetyltransferase Rtt109, on antifungal resistance in </w:t>
      </w:r>
      <w:r w:rsidRPr="00350EA3">
        <w:rPr>
          <w:rFonts w:ascii="Times New Roman" w:hAnsi="Times New Roman" w:cs="Times New Roman"/>
          <w:i/>
          <w:iCs/>
        </w:rPr>
        <w:t>C</w:t>
      </w:r>
      <w:r w:rsidRPr="00350EA3">
        <w:rPr>
          <w:rFonts w:ascii="Times New Roman" w:hAnsi="Times New Roman" w:cs="Times New Roman" w:hint="eastAsia"/>
          <w:i/>
          <w:iCs/>
        </w:rPr>
        <w:t>.</w:t>
      </w:r>
      <w:r w:rsidRPr="00350EA3">
        <w:rPr>
          <w:rFonts w:ascii="Times New Roman" w:hAnsi="Times New Roman" w:cs="Times New Roman"/>
          <w:i/>
          <w:iCs/>
        </w:rPr>
        <w:t xml:space="preserve"> auris</w:t>
      </w:r>
      <w:r w:rsidRPr="00350EA3">
        <w:rPr>
          <w:rFonts w:ascii="Times New Roman" w:hAnsi="Times New Roman" w:cs="Times New Roman"/>
        </w:rPr>
        <w:t>.</w:t>
      </w:r>
      <w:r w:rsidRPr="00D86B46">
        <w:rPr>
          <w:rFonts w:ascii="Times New Roman" w:hAnsi="Times New Roman" w:cs="Times New Roman"/>
        </w:rPr>
        <w:t xml:space="preserve"> </w:t>
      </w:r>
      <w:r w:rsidRPr="00D86B46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 </w:t>
      </w:r>
      <w:r w:rsidRPr="00D86B46">
        <w:rPr>
          <w:rFonts w:ascii="Times New Roman" w:hAnsi="Times New Roman" w:cs="Times New Roman"/>
        </w:rPr>
        <w:t xml:space="preserve">Spot assay comparing the antifungal drug resistance of </w:t>
      </w:r>
      <w:r w:rsidRPr="00D86B46">
        <w:rPr>
          <w:rFonts w:ascii="Times New Roman" w:hAnsi="Times New Roman" w:cs="Times New Roman"/>
          <w:i/>
          <w:iCs/>
        </w:rPr>
        <w:t>C</w:t>
      </w:r>
      <w:r w:rsidRPr="00D86B46">
        <w:rPr>
          <w:rFonts w:ascii="Times New Roman" w:hAnsi="Times New Roman" w:cs="Times New Roman" w:hint="eastAsia"/>
          <w:i/>
          <w:iCs/>
        </w:rPr>
        <w:t>.</w:t>
      </w:r>
      <w:r w:rsidRPr="00D86B46">
        <w:rPr>
          <w:rFonts w:ascii="Times New Roman" w:hAnsi="Times New Roman" w:cs="Times New Roman"/>
          <w:i/>
          <w:iCs/>
        </w:rPr>
        <w:t xml:space="preserve"> auris</w:t>
      </w:r>
      <w:r w:rsidRPr="00D86B46">
        <w:rPr>
          <w:rFonts w:ascii="Times New Roman" w:hAnsi="Times New Roman" w:cs="Times New Roman"/>
        </w:rPr>
        <w:t xml:space="preserve"> CBS12767, </w:t>
      </w:r>
      <w:r w:rsidRPr="00D86B46">
        <w:rPr>
          <w:rFonts w:ascii="Times New Roman" w:hAnsi="Times New Roman" w:cs="Times New Roman"/>
          <w:i/>
          <w:iCs/>
        </w:rPr>
        <w:t>set1</w:t>
      </w:r>
      <w:r w:rsidRPr="00D86B46">
        <w:rPr>
          <w:rFonts w:ascii="Times New Roman" w:hAnsi="Times New Roman" w:cs="Times New Roman"/>
        </w:rPr>
        <w:t xml:space="preserve">Δ, </w:t>
      </w:r>
      <w:r w:rsidRPr="00D86B46">
        <w:rPr>
          <w:rFonts w:ascii="Times New Roman" w:hAnsi="Times New Roman" w:cs="Times New Roman"/>
          <w:i/>
          <w:iCs/>
        </w:rPr>
        <w:t>set2</w:t>
      </w:r>
      <w:r w:rsidRPr="00D86B46">
        <w:rPr>
          <w:rFonts w:ascii="Times New Roman" w:hAnsi="Times New Roman" w:cs="Times New Roman"/>
        </w:rPr>
        <w:t xml:space="preserve">Δ, </w:t>
      </w:r>
      <w:r w:rsidRPr="00D86B46">
        <w:rPr>
          <w:rFonts w:ascii="Times New Roman" w:hAnsi="Times New Roman" w:cs="Times New Roman"/>
          <w:i/>
          <w:iCs/>
        </w:rPr>
        <w:t>rtt109</w:t>
      </w:r>
      <w:r w:rsidRPr="00D86B46">
        <w:rPr>
          <w:rFonts w:ascii="Times New Roman" w:hAnsi="Times New Roman" w:cs="Times New Roman"/>
        </w:rPr>
        <w:t>Δ, and</w:t>
      </w:r>
      <w:r w:rsidRPr="00D86B46">
        <w:rPr>
          <w:rFonts w:ascii="Times New Roman" w:hAnsi="Times New Roman" w:cs="Times New Roman"/>
          <w:i/>
          <w:iCs/>
        </w:rPr>
        <w:t xml:space="preserve"> dot1</w:t>
      </w:r>
      <w:r w:rsidRPr="00D86B46">
        <w:rPr>
          <w:rFonts w:ascii="Times New Roman" w:hAnsi="Times New Roman" w:cs="Times New Roman"/>
        </w:rPr>
        <w:t xml:space="preserve">Δ strains to antifungal agents CAS, MCF, FLC, VOC, ITC, AmB, and 5-FC. </w:t>
      </w:r>
      <w:r w:rsidRPr="00A3045D">
        <w:rPr>
          <w:rFonts w:ascii="Times New Roman" w:hAnsi="Times New Roman" w:cs="Times New Roman"/>
          <w:b/>
          <w:bCs/>
        </w:rPr>
        <w:t>B</w:t>
      </w:r>
      <w:r w:rsidRPr="00D86B46">
        <w:rPr>
          <w:rFonts w:ascii="Times New Roman" w:hAnsi="Times New Roman" w:cs="Times New Roman"/>
        </w:rPr>
        <w:t xml:space="preserve"> Growth curves of </w:t>
      </w:r>
      <w:r w:rsidRPr="00D86B46">
        <w:rPr>
          <w:rFonts w:ascii="Times New Roman" w:hAnsi="Times New Roman" w:cs="Times New Roman"/>
          <w:i/>
          <w:iCs/>
        </w:rPr>
        <w:t>C</w:t>
      </w:r>
      <w:r w:rsidRPr="00D86B46">
        <w:rPr>
          <w:rFonts w:ascii="Times New Roman" w:hAnsi="Times New Roman" w:cs="Times New Roman" w:hint="eastAsia"/>
          <w:i/>
          <w:iCs/>
        </w:rPr>
        <w:t>.</w:t>
      </w:r>
      <w:r w:rsidRPr="00D86B46">
        <w:rPr>
          <w:rFonts w:ascii="Times New Roman" w:hAnsi="Times New Roman" w:cs="Times New Roman"/>
          <w:i/>
          <w:iCs/>
        </w:rPr>
        <w:t xml:space="preserve"> auris</w:t>
      </w:r>
      <w:r w:rsidRPr="00D86B46">
        <w:rPr>
          <w:rFonts w:ascii="Times New Roman" w:hAnsi="Times New Roman" w:cs="Times New Roman"/>
        </w:rPr>
        <w:t xml:space="preserve"> CBS12767, </w:t>
      </w:r>
      <w:r>
        <w:rPr>
          <w:rFonts w:ascii="Times New Roman" w:hAnsi="Times New Roman" w:cs="Times New Roman" w:hint="eastAsia"/>
          <w:i/>
          <w:iCs/>
        </w:rPr>
        <w:t>gcn5</w:t>
      </w:r>
      <w:r w:rsidRPr="00D86B46">
        <w:rPr>
          <w:rFonts w:ascii="Times New Roman" w:hAnsi="Times New Roman" w:cs="Times New Roman"/>
        </w:rPr>
        <w:t>Δ</w:t>
      </w:r>
      <w:r>
        <w:rPr>
          <w:rFonts w:ascii="Times New Roman" w:hAnsi="Times New Roman" w:cs="Times New Roman" w:hint="eastAsia"/>
        </w:rPr>
        <w:t xml:space="preserve">, </w:t>
      </w:r>
      <w:r w:rsidRPr="00A3045D">
        <w:rPr>
          <w:rFonts w:ascii="Times New Roman" w:hAnsi="Times New Roman" w:cs="Times New Roman"/>
          <w:i/>
          <w:iCs/>
        </w:rPr>
        <w:t>set1</w:t>
      </w:r>
      <w:r w:rsidRPr="00D86B46">
        <w:rPr>
          <w:rFonts w:ascii="Times New Roman" w:hAnsi="Times New Roman" w:cs="Times New Roman"/>
        </w:rPr>
        <w:t xml:space="preserve">Δ, </w:t>
      </w:r>
      <w:r w:rsidRPr="00A3045D">
        <w:rPr>
          <w:rFonts w:ascii="Times New Roman" w:hAnsi="Times New Roman" w:cs="Times New Roman"/>
          <w:i/>
          <w:iCs/>
        </w:rPr>
        <w:t>set2</w:t>
      </w:r>
      <w:r w:rsidRPr="00D86B46">
        <w:rPr>
          <w:rFonts w:ascii="Times New Roman" w:hAnsi="Times New Roman" w:cs="Times New Roman"/>
        </w:rPr>
        <w:t>Δ,</w:t>
      </w:r>
      <w:r w:rsidRPr="00A3045D">
        <w:rPr>
          <w:rFonts w:ascii="Times New Roman" w:hAnsi="Times New Roman" w:cs="Times New Roman"/>
          <w:i/>
          <w:iCs/>
        </w:rPr>
        <w:t xml:space="preserve"> rtt109</w:t>
      </w:r>
      <w:r w:rsidRPr="00D86B46">
        <w:rPr>
          <w:rFonts w:ascii="Times New Roman" w:hAnsi="Times New Roman" w:cs="Times New Roman"/>
        </w:rPr>
        <w:t>Δ, and</w:t>
      </w:r>
      <w:r w:rsidRPr="00A3045D">
        <w:rPr>
          <w:rFonts w:ascii="Times New Roman" w:hAnsi="Times New Roman" w:cs="Times New Roman"/>
          <w:i/>
          <w:iCs/>
        </w:rPr>
        <w:t xml:space="preserve"> dot1</w:t>
      </w:r>
      <w:r w:rsidRPr="00D86B46">
        <w:rPr>
          <w:rFonts w:ascii="Times New Roman" w:hAnsi="Times New Roman" w:cs="Times New Roman"/>
        </w:rPr>
        <w:t>Δ in the presence of antifungal drugs CAS, MCF, FLC, VOC, ITC, and AmB.</w:t>
      </w:r>
      <w:bookmarkEnd w:id="0"/>
    </w:p>
    <w:p w14:paraId="42B1FEE2" w14:textId="77777777" w:rsidR="00CF1488" w:rsidRPr="00D86B46" w:rsidRDefault="00CF1488" w:rsidP="00CF148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1F3CCDB" wp14:editId="15064606">
            <wp:extent cx="4360464" cy="4588829"/>
            <wp:effectExtent l="0" t="0" r="0" b="0"/>
            <wp:docPr id="1405752147" name="图片 3" descr="A graph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752147" name="图片 3" descr="A graph of different types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81" cy="4604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C0403" w14:textId="77777777" w:rsidR="00CF1488" w:rsidRPr="00206029" w:rsidRDefault="00CF1488" w:rsidP="00CF1488">
      <w:pPr>
        <w:spacing w:afterLines="100" w:after="312" w:line="360" w:lineRule="auto"/>
        <w:rPr>
          <w:rFonts w:ascii="Times New Roman" w:hAnsi="Times New Roman" w:cs="Times New Roman"/>
        </w:rPr>
      </w:pPr>
      <w:r w:rsidRPr="00350EA3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350EA3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2</w:t>
      </w:r>
      <w:r w:rsidRPr="00D86B46">
        <w:rPr>
          <w:rFonts w:ascii="Times New Roman" w:hAnsi="Times New Roman" w:cs="Times New Roman"/>
        </w:rPr>
        <w:t xml:space="preserve"> RT-qPCR analysis of ergosterol biosynthesis metabolic pathway genes </w:t>
      </w:r>
      <w:r w:rsidRPr="00350EA3">
        <w:rPr>
          <w:rFonts w:ascii="Times New Roman" w:hAnsi="Times New Roman" w:cs="Times New Roman"/>
          <w:i/>
          <w:iCs/>
        </w:rPr>
        <w:t>ERG11</w:t>
      </w:r>
      <w:r w:rsidRPr="00D86B46">
        <w:rPr>
          <w:rFonts w:ascii="Times New Roman" w:hAnsi="Times New Roman" w:cs="Times New Roman"/>
        </w:rPr>
        <w:t>,</w:t>
      </w:r>
      <w:r w:rsidRPr="00350EA3">
        <w:rPr>
          <w:rFonts w:ascii="Times New Roman" w:hAnsi="Times New Roman" w:cs="Times New Roman"/>
          <w:i/>
          <w:iCs/>
        </w:rPr>
        <w:t xml:space="preserve"> ERG1</w:t>
      </w:r>
      <w:r w:rsidRPr="00D86B46">
        <w:rPr>
          <w:rFonts w:ascii="Times New Roman" w:hAnsi="Times New Roman" w:cs="Times New Roman"/>
        </w:rPr>
        <w:t xml:space="preserve">, </w:t>
      </w:r>
      <w:r w:rsidRPr="00350EA3">
        <w:rPr>
          <w:rFonts w:ascii="Times New Roman" w:hAnsi="Times New Roman" w:cs="Times New Roman"/>
          <w:i/>
          <w:iCs/>
        </w:rPr>
        <w:t>ERG3</w:t>
      </w:r>
      <w:r w:rsidRPr="00D86B46">
        <w:rPr>
          <w:rFonts w:ascii="Times New Roman" w:hAnsi="Times New Roman" w:cs="Times New Roman"/>
        </w:rPr>
        <w:t xml:space="preserve">, </w:t>
      </w:r>
      <w:r w:rsidRPr="00350EA3">
        <w:rPr>
          <w:rFonts w:ascii="Times New Roman" w:hAnsi="Times New Roman" w:cs="Times New Roman"/>
          <w:i/>
          <w:iCs/>
        </w:rPr>
        <w:t>ERG25</w:t>
      </w:r>
      <w:r w:rsidRPr="00D86B46">
        <w:rPr>
          <w:rFonts w:ascii="Times New Roman" w:hAnsi="Times New Roman" w:cs="Times New Roman"/>
        </w:rPr>
        <w:t xml:space="preserve">, transcription factor </w:t>
      </w:r>
      <w:r w:rsidRPr="00350EA3">
        <w:rPr>
          <w:rFonts w:ascii="Times New Roman" w:hAnsi="Times New Roman" w:cs="Times New Roman"/>
          <w:i/>
          <w:iCs/>
        </w:rPr>
        <w:t>UPC2</w:t>
      </w:r>
      <w:r w:rsidRPr="00D86B46">
        <w:rPr>
          <w:rFonts w:ascii="Times New Roman" w:hAnsi="Times New Roman" w:cs="Times New Roman"/>
        </w:rPr>
        <w:t xml:space="preserve">, and drug efflux pump genes </w:t>
      </w:r>
      <w:r w:rsidRPr="00350EA3">
        <w:rPr>
          <w:rFonts w:ascii="Times New Roman" w:hAnsi="Times New Roman" w:cs="Times New Roman"/>
          <w:i/>
          <w:iCs/>
        </w:rPr>
        <w:t>CDR1</w:t>
      </w:r>
      <w:r w:rsidRPr="00D86B46">
        <w:rPr>
          <w:rFonts w:ascii="Times New Roman" w:hAnsi="Times New Roman" w:cs="Times New Roman"/>
        </w:rPr>
        <w:t xml:space="preserve">, </w:t>
      </w:r>
      <w:r w:rsidRPr="00350EA3">
        <w:rPr>
          <w:rFonts w:ascii="Times New Roman" w:hAnsi="Times New Roman" w:cs="Times New Roman"/>
          <w:i/>
          <w:iCs/>
        </w:rPr>
        <w:t>SNQ2</w:t>
      </w:r>
      <w:r w:rsidRPr="00D86B46">
        <w:rPr>
          <w:rFonts w:ascii="Times New Roman" w:hAnsi="Times New Roman" w:cs="Times New Roman"/>
        </w:rPr>
        <w:t xml:space="preserve">, and </w:t>
      </w:r>
      <w:r w:rsidRPr="00350EA3">
        <w:rPr>
          <w:rFonts w:ascii="Times New Roman" w:hAnsi="Times New Roman" w:cs="Times New Roman"/>
          <w:i/>
          <w:iCs/>
        </w:rPr>
        <w:t>MDR1</w:t>
      </w:r>
      <w:r w:rsidRPr="00D86B46">
        <w:rPr>
          <w:rFonts w:ascii="Times New Roman" w:hAnsi="Times New Roman" w:cs="Times New Roman"/>
        </w:rPr>
        <w:t xml:space="preserve"> expression in </w:t>
      </w:r>
      <w:r w:rsidRPr="00D86B46">
        <w:rPr>
          <w:rFonts w:ascii="Times New Roman" w:hAnsi="Times New Roman" w:cs="Times New Roman"/>
          <w:i/>
          <w:iCs/>
        </w:rPr>
        <w:t>C</w:t>
      </w:r>
      <w:r w:rsidRPr="00D86B46">
        <w:rPr>
          <w:rFonts w:ascii="Times New Roman" w:hAnsi="Times New Roman" w:cs="Times New Roman" w:hint="eastAsia"/>
          <w:i/>
          <w:iCs/>
        </w:rPr>
        <w:t>.</w:t>
      </w:r>
      <w:r w:rsidRPr="00D86B46">
        <w:rPr>
          <w:rFonts w:ascii="Times New Roman" w:hAnsi="Times New Roman" w:cs="Times New Roman"/>
          <w:i/>
          <w:iCs/>
        </w:rPr>
        <w:t xml:space="preserve"> auris</w:t>
      </w:r>
      <w:r w:rsidRPr="00D86B46">
        <w:rPr>
          <w:rFonts w:ascii="Times New Roman" w:hAnsi="Times New Roman" w:cs="Times New Roman"/>
        </w:rPr>
        <w:t xml:space="preserve"> yCB799 and gcn5Δ-2 treated with 512 μg/mL FLC or an equivalent volume of DMSO for 2 h.</w:t>
      </w:r>
      <w:r w:rsidRPr="00206029">
        <w:rPr>
          <w:rFonts w:ascii="Times New Roman" w:hAnsi="Times New Roman" w:cs="Times New Roman"/>
          <w:szCs w:val="21"/>
        </w:rPr>
        <w:t xml:space="preserve"> </w:t>
      </w:r>
      <w:r w:rsidRPr="003E42B5">
        <w:rPr>
          <w:rFonts w:ascii="Times New Roman" w:hAnsi="Times New Roman" w:cs="Times New Roman" w:hint="eastAsia"/>
          <w:sz w:val="20"/>
          <w:szCs w:val="20"/>
        </w:rPr>
        <w:t>Data are expressed as mean ± SD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E42B5">
        <w:rPr>
          <w:rFonts w:ascii="Times New Roman" w:hAnsi="Times New Roman" w:cs="Times New Roman" w:hint="eastAsia"/>
          <w:sz w:val="20"/>
          <w:szCs w:val="20"/>
        </w:rPr>
        <w:t>and are representative of three independent experiments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C65D03">
        <w:rPr>
          <w:rFonts w:ascii="Times New Roman" w:hAnsi="Times New Roman" w:cs="Times New Roman"/>
          <w:szCs w:val="21"/>
        </w:rPr>
        <w:t>Statistical significance is indicated as ns (not significant, p &gt; 0.05)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6616DC">
        <w:rPr>
          <w:rFonts w:ascii="Times New Roman" w:hAnsi="Times New Roman" w:cs="Times New Roman"/>
          <w:b/>
          <w:bCs/>
          <w:szCs w:val="21"/>
        </w:rPr>
        <w:t>**</w:t>
      </w:r>
      <w:r w:rsidRPr="00947C39">
        <w:rPr>
          <w:rFonts w:ascii="Times New Roman" w:hAnsi="Times New Roman" w:cs="Times New Roman"/>
          <w:szCs w:val="21"/>
        </w:rPr>
        <w:t>p &lt; 0.01,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616DC">
        <w:rPr>
          <w:rFonts w:ascii="Times New Roman" w:hAnsi="Times New Roman" w:cs="Times New Roman"/>
          <w:b/>
          <w:bCs/>
          <w:szCs w:val="21"/>
        </w:rPr>
        <w:t>***</w:t>
      </w:r>
      <w:r w:rsidRPr="00947C39">
        <w:rPr>
          <w:rFonts w:ascii="Times New Roman" w:hAnsi="Times New Roman" w:cs="Times New Roman"/>
          <w:szCs w:val="21"/>
        </w:rPr>
        <w:t xml:space="preserve">p &lt; 0.001, </w:t>
      </w:r>
      <w:r w:rsidRPr="006616DC">
        <w:rPr>
          <w:rFonts w:ascii="Times New Roman" w:hAnsi="Times New Roman" w:cs="Times New Roman"/>
          <w:b/>
          <w:bCs/>
          <w:szCs w:val="21"/>
        </w:rPr>
        <w:t>****</w:t>
      </w:r>
      <w:r w:rsidRPr="00947C39">
        <w:rPr>
          <w:rFonts w:ascii="Times New Roman" w:hAnsi="Times New Roman" w:cs="Times New Roman"/>
          <w:szCs w:val="21"/>
        </w:rPr>
        <w:t>p &lt; 0.0001</w:t>
      </w:r>
      <w:r>
        <w:rPr>
          <w:rFonts w:ascii="Times New Roman" w:hAnsi="Times New Roman" w:cs="Times New Roman" w:hint="eastAsia"/>
          <w:szCs w:val="21"/>
        </w:rPr>
        <w:t xml:space="preserve">, analyzed </w:t>
      </w:r>
      <w:r w:rsidRPr="00AD2E11">
        <w:rPr>
          <w:rFonts w:ascii="Times New Roman" w:hAnsi="Times New Roman" w:cs="Times New Roman" w:hint="eastAsia"/>
          <w:sz w:val="20"/>
          <w:szCs w:val="20"/>
        </w:rPr>
        <w:t>by one-way ANOVA with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D2E11">
        <w:rPr>
          <w:rFonts w:ascii="Times New Roman" w:hAnsi="Times New Roman" w:cs="Times New Roman" w:hint="eastAsia"/>
          <w:sz w:val="20"/>
          <w:szCs w:val="20"/>
        </w:rPr>
        <w:t>Sidak’s test</w:t>
      </w:r>
      <w:r w:rsidRPr="008F6895">
        <w:rPr>
          <w:rFonts w:ascii="Times New Roman" w:hAnsi="Times New Roman"/>
          <w:sz w:val="20"/>
        </w:rPr>
        <w:t>.</w:t>
      </w:r>
    </w:p>
    <w:p w14:paraId="3382ADC0" w14:textId="77777777" w:rsidR="00CF1488" w:rsidRPr="00D86B46" w:rsidRDefault="00CF1488" w:rsidP="00CF1488">
      <w:pPr>
        <w:spacing w:line="360" w:lineRule="auto"/>
        <w:jc w:val="center"/>
        <w:rPr>
          <w:rFonts w:ascii="Times New Roman" w:hAnsi="Times New Roman" w:cs="Times New Roman"/>
        </w:rPr>
      </w:pPr>
      <w:r w:rsidRPr="007F739F">
        <w:lastRenderedPageBreak/>
        <w:t xml:space="preserve"> </w:t>
      </w:r>
      <w:r>
        <w:rPr>
          <w:noProof/>
        </w:rPr>
        <w:drawing>
          <wp:inline distT="0" distB="0" distL="0" distR="0" wp14:anchorId="09FFFE0B" wp14:editId="2CB91403">
            <wp:extent cx="4604663" cy="4222143"/>
            <wp:effectExtent l="0" t="0" r="0" b="0"/>
            <wp:docPr id="962057255" name="图片 1" descr="A graph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057255" name="图片 1" descr="A graph of different types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065" cy="4259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05D3E" w14:textId="77777777" w:rsidR="00CF1488" w:rsidRDefault="00CF1488" w:rsidP="00CF1488">
      <w:pPr>
        <w:spacing w:afterLines="100" w:after="312" w:line="360" w:lineRule="auto"/>
        <w:rPr>
          <w:rFonts w:ascii="Times New Roman" w:hAnsi="Times New Roman" w:cs="Times New Roman"/>
        </w:rPr>
      </w:pPr>
      <w:bookmarkStart w:id="1" w:name="OLE_LINK1"/>
      <w:r w:rsidRPr="00185BEF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185BE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3</w:t>
      </w:r>
      <w:r w:rsidRPr="00D86B46">
        <w:rPr>
          <w:rFonts w:ascii="Times New Roman" w:hAnsi="Times New Roman" w:cs="Times New Roman"/>
        </w:rPr>
        <w:t xml:space="preserve"> RT-qPCR analysis of </w:t>
      </w:r>
      <w:r w:rsidRPr="00185BEF">
        <w:rPr>
          <w:rFonts w:ascii="Times New Roman" w:hAnsi="Times New Roman" w:cs="Times New Roman"/>
          <w:i/>
          <w:iCs/>
        </w:rPr>
        <w:t>FKS1</w:t>
      </w:r>
      <w:r w:rsidRPr="00D86B46">
        <w:rPr>
          <w:rFonts w:ascii="Times New Roman" w:hAnsi="Times New Roman" w:cs="Times New Roman"/>
        </w:rPr>
        <w:t xml:space="preserve"> and </w:t>
      </w:r>
      <w:r w:rsidRPr="00185BEF">
        <w:rPr>
          <w:rFonts w:ascii="Times New Roman" w:hAnsi="Times New Roman" w:cs="Times New Roman"/>
          <w:i/>
          <w:iCs/>
        </w:rPr>
        <w:t>FKS2</w:t>
      </w:r>
      <w:r w:rsidRPr="00D86B46">
        <w:rPr>
          <w:rFonts w:ascii="Times New Roman" w:hAnsi="Times New Roman" w:cs="Times New Roman"/>
        </w:rPr>
        <w:t xml:space="preserve"> </w:t>
      </w:r>
      <w:r w:rsidRPr="00185BEF">
        <w:rPr>
          <w:rFonts w:ascii="Times New Roman" w:hAnsi="Times New Roman" w:cs="Times New Roman"/>
          <w:b/>
          <w:bCs/>
        </w:rPr>
        <w:t>(A)</w:t>
      </w:r>
      <w:r w:rsidRPr="00D86B46">
        <w:rPr>
          <w:rFonts w:ascii="Times New Roman" w:hAnsi="Times New Roman" w:cs="Times New Roman"/>
        </w:rPr>
        <w:t>, and</w:t>
      </w:r>
      <w:r w:rsidRPr="00185BEF">
        <w:rPr>
          <w:rFonts w:ascii="Times New Roman" w:hAnsi="Times New Roman" w:cs="Times New Roman"/>
          <w:i/>
          <w:iCs/>
        </w:rPr>
        <w:t xml:space="preserve"> CAS5</w:t>
      </w:r>
      <w:r w:rsidRPr="00D86B46">
        <w:rPr>
          <w:rFonts w:ascii="Times New Roman" w:hAnsi="Times New Roman" w:cs="Times New Roman"/>
        </w:rPr>
        <w:t xml:space="preserve"> and </w:t>
      </w:r>
      <w:r w:rsidRPr="00185BEF">
        <w:rPr>
          <w:rFonts w:ascii="Times New Roman" w:hAnsi="Times New Roman" w:cs="Times New Roman"/>
          <w:i/>
          <w:iCs/>
        </w:rPr>
        <w:t>GLC7</w:t>
      </w:r>
      <w:r w:rsidRPr="00185BEF">
        <w:rPr>
          <w:rFonts w:ascii="Times New Roman" w:hAnsi="Times New Roman" w:cs="Times New Roman"/>
          <w:b/>
          <w:bCs/>
        </w:rPr>
        <w:t xml:space="preserve"> (B)</w:t>
      </w:r>
      <w:r w:rsidRPr="00D86B46">
        <w:rPr>
          <w:rFonts w:ascii="Times New Roman" w:hAnsi="Times New Roman" w:cs="Times New Roman"/>
        </w:rPr>
        <w:t xml:space="preserve"> gene expression in </w:t>
      </w:r>
      <w:r w:rsidRPr="00EC5B1C">
        <w:rPr>
          <w:rFonts w:ascii="Times New Roman" w:hAnsi="Times New Roman" w:cs="Times New Roman"/>
          <w:i/>
          <w:iCs/>
        </w:rPr>
        <w:t>C</w:t>
      </w:r>
      <w:r w:rsidRPr="00EC5B1C">
        <w:rPr>
          <w:rFonts w:ascii="Times New Roman" w:hAnsi="Times New Roman" w:cs="Times New Roman" w:hint="eastAsia"/>
          <w:i/>
          <w:iCs/>
        </w:rPr>
        <w:t xml:space="preserve">. </w:t>
      </w:r>
      <w:r w:rsidRPr="00EC5B1C">
        <w:rPr>
          <w:rFonts w:ascii="Times New Roman" w:hAnsi="Times New Roman" w:cs="Times New Roman"/>
          <w:i/>
          <w:iCs/>
        </w:rPr>
        <w:t>auris</w:t>
      </w:r>
      <w:r w:rsidRPr="00D86B46">
        <w:rPr>
          <w:rFonts w:ascii="Times New Roman" w:hAnsi="Times New Roman" w:cs="Times New Roman"/>
        </w:rPr>
        <w:t xml:space="preserve"> yCB799 and </w:t>
      </w:r>
      <w:r w:rsidRPr="00185BEF">
        <w:rPr>
          <w:rFonts w:ascii="Times New Roman" w:hAnsi="Times New Roman" w:cs="Times New Roman"/>
          <w:i/>
          <w:iCs/>
        </w:rPr>
        <w:t>gcn5</w:t>
      </w:r>
      <w:r w:rsidRPr="00D86B46">
        <w:rPr>
          <w:rFonts w:ascii="Times New Roman" w:hAnsi="Times New Roman" w:cs="Times New Roman"/>
        </w:rPr>
        <w:t>Δ-2 treated with 8 μg/mL CAS or an equivalent volume of DMSO for 1 h.</w:t>
      </w:r>
      <w:r>
        <w:rPr>
          <w:rFonts w:ascii="Times New Roman" w:hAnsi="Times New Roman" w:cs="Times New Roman" w:hint="eastAsia"/>
        </w:rPr>
        <w:t xml:space="preserve"> </w:t>
      </w:r>
      <w:r w:rsidRPr="00F62851"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 xml:space="preserve"> </w:t>
      </w:r>
      <w:r w:rsidRPr="00D86B46">
        <w:rPr>
          <w:rFonts w:ascii="Times New Roman" w:hAnsi="Times New Roman" w:cs="Times New Roman"/>
        </w:rPr>
        <w:t xml:space="preserve">RT-qPCR analysis of </w:t>
      </w:r>
      <w:r>
        <w:rPr>
          <w:rFonts w:ascii="Times New Roman" w:hAnsi="Times New Roman" w:cs="Times New Roman" w:hint="eastAsia"/>
          <w:i/>
          <w:iCs/>
        </w:rPr>
        <w:t>GLC7</w:t>
      </w:r>
      <w:r w:rsidRPr="00D86B4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of </w:t>
      </w:r>
      <w:r w:rsidRPr="00EC5B1C">
        <w:rPr>
          <w:rFonts w:ascii="Times New Roman" w:hAnsi="Times New Roman" w:cs="Times New Roman"/>
          <w:i/>
          <w:iCs/>
        </w:rPr>
        <w:t>C</w:t>
      </w:r>
      <w:r w:rsidRPr="00EC5B1C">
        <w:rPr>
          <w:rFonts w:ascii="Times New Roman" w:hAnsi="Times New Roman" w:cs="Times New Roman" w:hint="eastAsia"/>
          <w:i/>
          <w:iCs/>
        </w:rPr>
        <w:t xml:space="preserve">. </w:t>
      </w:r>
      <w:r w:rsidRPr="00EC5B1C">
        <w:rPr>
          <w:rFonts w:ascii="Times New Roman" w:hAnsi="Times New Roman" w:cs="Times New Roman"/>
          <w:i/>
          <w:iCs/>
        </w:rPr>
        <w:t>auri</w:t>
      </w:r>
      <w:r>
        <w:rPr>
          <w:rFonts w:ascii="Times New Roman" w:hAnsi="Times New Roman" w:cs="Times New Roman" w:hint="eastAsia"/>
          <w:i/>
          <w:iCs/>
        </w:rPr>
        <w:t xml:space="preserve">s </w:t>
      </w:r>
      <w:r>
        <w:rPr>
          <w:rFonts w:ascii="Times New Roman" w:hAnsi="Times New Roman" w:cs="Times New Roman" w:hint="eastAsia"/>
        </w:rPr>
        <w:t xml:space="preserve">CBS12767, </w:t>
      </w:r>
      <w:r w:rsidRPr="00185BEF">
        <w:rPr>
          <w:rFonts w:ascii="Times New Roman" w:hAnsi="Times New Roman" w:cs="Times New Roman"/>
          <w:i/>
          <w:iCs/>
        </w:rPr>
        <w:t>gcn5</w:t>
      </w:r>
      <w:r w:rsidRPr="00D86B46">
        <w:rPr>
          <w:rFonts w:ascii="Times New Roman" w:hAnsi="Times New Roman" w:cs="Times New Roman"/>
        </w:rPr>
        <w:t>Δ</w:t>
      </w:r>
      <w:r>
        <w:rPr>
          <w:rFonts w:ascii="Times New Roman" w:hAnsi="Times New Roman" w:cs="Times New Roman" w:hint="eastAsia"/>
        </w:rPr>
        <w:t xml:space="preserve"> and </w:t>
      </w:r>
      <w:r>
        <w:rPr>
          <w:rFonts w:ascii="Times New Roman" w:hAnsi="Times New Roman" w:cs="Times New Roman" w:hint="eastAsia"/>
          <w:i/>
          <w:iCs/>
        </w:rPr>
        <w:t xml:space="preserve">GCN5 AB </w:t>
      </w:r>
      <w:r w:rsidRPr="00D86B46">
        <w:rPr>
          <w:rFonts w:ascii="Times New Roman" w:hAnsi="Times New Roman" w:cs="Times New Roman"/>
        </w:rPr>
        <w:t xml:space="preserve">treated with </w:t>
      </w:r>
      <w:r>
        <w:rPr>
          <w:rFonts w:ascii="Times New Roman" w:hAnsi="Times New Roman" w:cs="Times New Roman" w:hint="eastAsia"/>
        </w:rPr>
        <w:t>100 n</w:t>
      </w:r>
      <w:r w:rsidRPr="00D86B46">
        <w:rPr>
          <w:rFonts w:ascii="Times New Roman" w:hAnsi="Times New Roman" w:cs="Times New Roman"/>
        </w:rPr>
        <w:t>g/mL CAS or an equivalent volume of DMSO for 1 h</w:t>
      </w:r>
      <w:r>
        <w:rPr>
          <w:rFonts w:ascii="Times New Roman" w:hAnsi="Times New Roman" w:cs="Times New Roman" w:hint="eastAsia"/>
        </w:rPr>
        <w:t xml:space="preserve">. </w:t>
      </w:r>
      <w:r w:rsidRPr="003E42B5">
        <w:rPr>
          <w:rFonts w:ascii="Times New Roman" w:hAnsi="Times New Roman" w:cs="Times New Roman" w:hint="eastAsia"/>
          <w:sz w:val="20"/>
          <w:szCs w:val="20"/>
        </w:rPr>
        <w:t>Data are expressed as mean ± SD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E42B5">
        <w:rPr>
          <w:rFonts w:ascii="Times New Roman" w:hAnsi="Times New Roman" w:cs="Times New Roman" w:hint="eastAsia"/>
          <w:sz w:val="20"/>
          <w:szCs w:val="20"/>
        </w:rPr>
        <w:t>and are representative of three independent experiments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C65D03">
        <w:rPr>
          <w:rFonts w:ascii="Times New Roman" w:hAnsi="Times New Roman" w:cs="Times New Roman"/>
          <w:szCs w:val="21"/>
        </w:rPr>
        <w:t>Statistical significance is indicated as ns (not significant, p &gt; 0.05)</w:t>
      </w:r>
      <w:r>
        <w:rPr>
          <w:rFonts w:ascii="Times New Roman" w:hAnsi="Times New Roman" w:cs="Times New Roman" w:hint="eastAsia"/>
          <w:szCs w:val="21"/>
        </w:rPr>
        <w:t>,</w:t>
      </w:r>
      <w:r w:rsidRPr="006616DC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6616DC">
        <w:rPr>
          <w:rFonts w:ascii="Times New Roman" w:hAnsi="Times New Roman" w:cs="Times New Roman"/>
          <w:b/>
          <w:bCs/>
          <w:szCs w:val="21"/>
        </w:rPr>
        <w:t>*</w:t>
      </w:r>
      <w:r w:rsidRPr="00947C39">
        <w:rPr>
          <w:rFonts w:ascii="Times New Roman" w:hAnsi="Times New Roman" w:cs="Times New Roman"/>
          <w:szCs w:val="21"/>
        </w:rPr>
        <w:t>p &lt; 0.05,</w:t>
      </w:r>
      <w:r w:rsidRPr="006616DC">
        <w:rPr>
          <w:rFonts w:ascii="Times New Roman" w:hAnsi="Times New Roman" w:cs="Times New Roman"/>
          <w:b/>
          <w:bCs/>
          <w:szCs w:val="21"/>
        </w:rPr>
        <w:t xml:space="preserve"> **</w:t>
      </w:r>
      <w:r w:rsidRPr="00947C39">
        <w:rPr>
          <w:rFonts w:ascii="Times New Roman" w:hAnsi="Times New Roman" w:cs="Times New Roman"/>
          <w:szCs w:val="21"/>
        </w:rPr>
        <w:t>p &lt; 0.01,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616DC">
        <w:rPr>
          <w:rFonts w:ascii="Times New Roman" w:hAnsi="Times New Roman" w:cs="Times New Roman"/>
          <w:b/>
          <w:bCs/>
          <w:szCs w:val="21"/>
        </w:rPr>
        <w:t>****</w:t>
      </w:r>
      <w:r w:rsidRPr="00947C39">
        <w:rPr>
          <w:rFonts w:ascii="Times New Roman" w:hAnsi="Times New Roman" w:cs="Times New Roman"/>
          <w:szCs w:val="21"/>
        </w:rPr>
        <w:t>p &lt; 0.0001</w:t>
      </w:r>
      <w:r>
        <w:rPr>
          <w:rFonts w:ascii="Times New Roman" w:hAnsi="Times New Roman" w:cs="Times New Roman" w:hint="eastAsia"/>
          <w:szCs w:val="21"/>
        </w:rPr>
        <w:t xml:space="preserve">, analyzed </w:t>
      </w:r>
      <w:r w:rsidRPr="00AD2E11">
        <w:rPr>
          <w:rFonts w:ascii="Times New Roman" w:hAnsi="Times New Roman" w:cs="Times New Roman" w:hint="eastAsia"/>
          <w:sz w:val="20"/>
          <w:szCs w:val="20"/>
        </w:rPr>
        <w:t>by one-way ANOVA with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D2E11">
        <w:rPr>
          <w:rFonts w:ascii="Times New Roman" w:hAnsi="Times New Roman" w:cs="Times New Roman" w:hint="eastAsia"/>
          <w:sz w:val="20"/>
          <w:szCs w:val="20"/>
        </w:rPr>
        <w:t>Sidak’s test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</w:rPr>
        <w:br w:type="page"/>
      </w:r>
    </w:p>
    <w:bookmarkEnd w:id="1"/>
    <w:p w14:paraId="2115D9BC" w14:textId="77777777" w:rsidR="00CF1488" w:rsidRDefault="00CF1488" w:rsidP="00CF148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C1DEA78" wp14:editId="53417864">
            <wp:extent cx="4640002" cy="3132813"/>
            <wp:effectExtent l="0" t="0" r="0" b="0"/>
            <wp:docPr id="1219322292" name="图片 9" descr="A graph of different types of dn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322292" name="图片 9" descr="A graph of different types of dn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484" cy="314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EBC57" w14:textId="77777777" w:rsidR="00CF1488" w:rsidRDefault="00CF1488" w:rsidP="00CF1488">
      <w:pPr>
        <w:spacing w:afterLines="100" w:after="312" w:line="360" w:lineRule="auto"/>
        <w:rPr>
          <w:rFonts w:ascii="Times New Roman" w:hAnsi="Times New Roman"/>
          <w:sz w:val="20"/>
        </w:rPr>
      </w:pPr>
      <w:r w:rsidRPr="00E137E1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E137E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</w:t>
      </w:r>
      <w:r w:rsidRPr="00D86B46">
        <w:rPr>
          <w:rFonts w:ascii="Times New Roman" w:hAnsi="Times New Roman" w:cs="Times New Roman"/>
        </w:rPr>
        <w:t xml:space="preserve"> RT-qPCR analysis of </w:t>
      </w:r>
      <w:r w:rsidRPr="001C1BA1">
        <w:rPr>
          <w:rFonts w:ascii="Times New Roman" w:hAnsi="Times New Roman" w:cs="Times New Roman"/>
          <w:i/>
          <w:iCs/>
        </w:rPr>
        <w:t>CHS2</w:t>
      </w:r>
      <w:r w:rsidRPr="00D86B46">
        <w:rPr>
          <w:rFonts w:ascii="Times New Roman" w:hAnsi="Times New Roman" w:cs="Times New Roman"/>
        </w:rPr>
        <w:t xml:space="preserve">, </w:t>
      </w:r>
      <w:r w:rsidRPr="001C1BA1">
        <w:rPr>
          <w:rFonts w:ascii="Times New Roman" w:hAnsi="Times New Roman" w:cs="Times New Roman"/>
          <w:i/>
          <w:iCs/>
        </w:rPr>
        <w:t>BMT3</w:t>
      </w:r>
      <w:r w:rsidRPr="00D86B46">
        <w:rPr>
          <w:rFonts w:ascii="Times New Roman" w:hAnsi="Times New Roman" w:cs="Times New Roman"/>
        </w:rPr>
        <w:t xml:space="preserve">, </w:t>
      </w:r>
      <w:r w:rsidRPr="001C1BA1">
        <w:rPr>
          <w:rFonts w:ascii="Times New Roman" w:hAnsi="Times New Roman" w:cs="Times New Roman"/>
          <w:i/>
          <w:iCs/>
        </w:rPr>
        <w:t>ALS1</w:t>
      </w:r>
      <w:r w:rsidRPr="00D86B46">
        <w:rPr>
          <w:rFonts w:ascii="Times New Roman" w:hAnsi="Times New Roman" w:cs="Times New Roman"/>
        </w:rPr>
        <w:t>,</w:t>
      </w:r>
      <w:r w:rsidRPr="001C1BA1">
        <w:rPr>
          <w:rFonts w:ascii="Times New Roman" w:hAnsi="Times New Roman" w:cs="Times New Roman"/>
          <w:i/>
          <w:iCs/>
        </w:rPr>
        <w:t xml:space="preserve"> PGA52</w:t>
      </w:r>
      <w:r w:rsidRPr="00D86B46">
        <w:rPr>
          <w:rFonts w:ascii="Times New Roman" w:hAnsi="Times New Roman" w:cs="Times New Roman"/>
        </w:rPr>
        <w:t>,</w:t>
      </w:r>
      <w:r w:rsidRPr="001C1BA1">
        <w:rPr>
          <w:rFonts w:ascii="Times New Roman" w:hAnsi="Times New Roman" w:cs="Times New Roman"/>
          <w:i/>
          <w:iCs/>
        </w:rPr>
        <w:t xml:space="preserve"> RBE</w:t>
      </w:r>
      <w:r w:rsidRPr="00D86B46">
        <w:rPr>
          <w:rFonts w:ascii="Times New Roman" w:hAnsi="Times New Roman" w:cs="Times New Roman"/>
        </w:rPr>
        <w:t xml:space="preserve">1, and </w:t>
      </w:r>
      <w:r w:rsidRPr="001C1BA1">
        <w:rPr>
          <w:rFonts w:ascii="Times New Roman" w:hAnsi="Times New Roman" w:cs="Times New Roman"/>
          <w:i/>
          <w:iCs/>
        </w:rPr>
        <w:t>UTR2</w:t>
      </w:r>
      <w:r w:rsidRPr="00D86B46">
        <w:rPr>
          <w:rFonts w:ascii="Times New Roman" w:hAnsi="Times New Roman" w:cs="Times New Roman"/>
        </w:rPr>
        <w:t xml:space="preserve"> gene expression in </w:t>
      </w:r>
      <w:r w:rsidRPr="00EC5B1C">
        <w:rPr>
          <w:rFonts w:ascii="Times New Roman" w:hAnsi="Times New Roman" w:cs="Times New Roman"/>
          <w:i/>
          <w:iCs/>
        </w:rPr>
        <w:t>C</w:t>
      </w:r>
      <w:r w:rsidRPr="00EC5B1C">
        <w:rPr>
          <w:rFonts w:ascii="Times New Roman" w:hAnsi="Times New Roman" w:cs="Times New Roman" w:hint="eastAsia"/>
          <w:i/>
          <w:iCs/>
        </w:rPr>
        <w:t xml:space="preserve">. </w:t>
      </w:r>
      <w:r w:rsidRPr="00EC5B1C">
        <w:rPr>
          <w:rFonts w:ascii="Times New Roman" w:hAnsi="Times New Roman" w:cs="Times New Roman"/>
          <w:i/>
          <w:iCs/>
        </w:rPr>
        <w:t>auris</w:t>
      </w:r>
      <w:r w:rsidRPr="00D86B46">
        <w:rPr>
          <w:rFonts w:ascii="Times New Roman" w:hAnsi="Times New Roman" w:cs="Times New Roman"/>
        </w:rPr>
        <w:t xml:space="preserve"> yCB799 and </w:t>
      </w:r>
      <w:r w:rsidRPr="001715B0">
        <w:rPr>
          <w:rFonts w:ascii="Times New Roman" w:hAnsi="Times New Roman" w:cs="Times New Roman"/>
          <w:i/>
          <w:iCs/>
        </w:rPr>
        <w:t>gcn5</w:t>
      </w:r>
      <w:r w:rsidRPr="00D86B46">
        <w:rPr>
          <w:rFonts w:ascii="Times New Roman" w:hAnsi="Times New Roman" w:cs="Times New Roman"/>
        </w:rPr>
        <w:t>Δ-2 treated with 8 μg/mL CAS or an equivalent volume of DMSO for 1 h.</w:t>
      </w:r>
      <w:r w:rsidRPr="00206029">
        <w:rPr>
          <w:rFonts w:ascii="Times New Roman" w:hAnsi="Times New Roman" w:cs="Times New Roman"/>
          <w:szCs w:val="21"/>
        </w:rPr>
        <w:t xml:space="preserve"> </w:t>
      </w:r>
      <w:r w:rsidRPr="003E42B5">
        <w:rPr>
          <w:rFonts w:ascii="Times New Roman" w:hAnsi="Times New Roman" w:cs="Times New Roman" w:hint="eastAsia"/>
          <w:sz w:val="20"/>
          <w:szCs w:val="20"/>
        </w:rPr>
        <w:t>Data are expressed as mean ± SD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E42B5">
        <w:rPr>
          <w:rFonts w:ascii="Times New Roman" w:hAnsi="Times New Roman" w:cs="Times New Roman" w:hint="eastAsia"/>
          <w:sz w:val="20"/>
          <w:szCs w:val="20"/>
        </w:rPr>
        <w:t>and are representative of three independent experiments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C65D03">
        <w:rPr>
          <w:rFonts w:ascii="Times New Roman" w:hAnsi="Times New Roman" w:cs="Times New Roman"/>
          <w:szCs w:val="21"/>
        </w:rPr>
        <w:t>Statistical significance is indicated as ns (not significant, p &gt; 0.05)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6616DC">
        <w:rPr>
          <w:rFonts w:ascii="Times New Roman" w:hAnsi="Times New Roman" w:cs="Times New Roman"/>
          <w:b/>
          <w:bCs/>
          <w:szCs w:val="21"/>
        </w:rPr>
        <w:t>*</w:t>
      </w:r>
      <w:r w:rsidRPr="00947C39">
        <w:rPr>
          <w:rFonts w:ascii="Times New Roman" w:hAnsi="Times New Roman" w:cs="Times New Roman"/>
          <w:szCs w:val="21"/>
        </w:rPr>
        <w:t>p &lt; 0.05,</w:t>
      </w:r>
      <w:r w:rsidRPr="006616DC">
        <w:rPr>
          <w:rFonts w:ascii="Times New Roman" w:hAnsi="Times New Roman" w:cs="Times New Roman"/>
          <w:b/>
          <w:bCs/>
          <w:szCs w:val="21"/>
        </w:rPr>
        <w:t xml:space="preserve"> **</w:t>
      </w:r>
      <w:r w:rsidRPr="00947C39">
        <w:rPr>
          <w:rFonts w:ascii="Times New Roman" w:hAnsi="Times New Roman" w:cs="Times New Roman"/>
          <w:szCs w:val="21"/>
        </w:rPr>
        <w:t>p &lt; 0.01,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616DC">
        <w:rPr>
          <w:rFonts w:ascii="Times New Roman" w:hAnsi="Times New Roman" w:cs="Times New Roman"/>
          <w:b/>
          <w:bCs/>
          <w:szCs w:val="21"/>
        </w:rPr>
        <w:t>***</w:t>
      </w:r>
      <w:r w:rsidRPr="00947C39">
        <w:rPr>
          <w:rFonts w:ascii="Times New Roman" w:hAnsi="Times New Roman" w:cs="Times New Roman"/>
          <w:szCs w:val="21"/>
        </w:rPr>
        <w:t>p &lt; 0.001,</w:t>
      </w:r>
      <w:r w:rsidRPr="006616DC">
        <w:rPr>
          <w:rFonts w:ascii="Times New Roman" w:hAnsi="Times New Roman" w:cs="Times New Roman"/>
          <w:b/>
          <w:bCs/>
          <w:szCs w:val="21"/>
        </w:rPr>
        <w:t xml:space="preserve"> ****</w:t>
      </w:r>
      <w:r w:rsidRPr="00947C39">
        <w:rPr>
          <w:rFonts w:ascii="Times New Roman" w:hAnsi="Times New Roman" w:cs="Times New Roman"/>
          <w:szCs w:val="21"/>
        </w:rPr>
        <w:t>p &lt; 0.0001</w:t>
      </w:r>
      <w:r>
        <w:rPr>
          <w:rFonts w:ascii="Times New Roman" w:hAnsi="Times New Roman" w:cs="Times New Roman" w:hint="eastAsia"/>
          <w:szCs w:val="21"/>
        </w:rPr>
        <w:t xml:space="preserve">, analyzed </w:t>
      </w:r>
      <w:r w:rsidRPr="00AD2E11">
        <w:rPr>
          <w:rFonts w:ascii="Times New Roman" w:hAnsi="Times New Roman" w:cs="Times New Roman" w:hint="eastAsia"/>
          <w:sz w:val="20"/>
          <w:szCs w:val="20"/>
        </w:rPr>
        <w:t>by one-way ANOVA with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D2E11">
        <w:rPr>
          <w:rFonts w:ascii="Times New Roman" w:hAnsi="Times New Roman" w:cs="Times New Roman" w:hint="eastAsia"/>
          <w:sz w:val="20"/>
          <w:szCs w:val="20"/>
        </w:rPr>
        <w:t>Sidak’s test</w:t>
      </w:r>
      <w:r w:rsidRPr="008F6895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br w:type="page"/>
      </w:r>
    </w:p>
    <w:p w14:paraId="0D9C348B" w14:textId="77777777" w:rsidR="00CF1488" w:rsidRPr="00290868" w:rsidRDefault="00CF1488" w:rsidP="00CF148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D4C541A" wp14:editId="11B4667D">
            <wp:extent cx="3004934" cy="1637968"/>
            <wp:effectExtent l="0" t="0" r="0" b="0"/>
            <wp:docPr id="450312881" name="图片 3" descr="A diagram of a number of day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312881" name="图片 3" descr="A diagram of a number of day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24" cy="1656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8714B" w14:textId="77777777" w:rsidR="00CF1488" w:rsidRDefault="00CF1488" w:rsidP="00CF1488">
      <w:pPr>
        <w:spacing w:line="360" w:lineRule="auto"/>
        <w:rPr>
          <w:rFonts w:ascii="Times New Roman" w:hAnsi="Times New Roman" w:cs="Times New Roman"/>
        </w:rPr>
      </w:pPr>
      <w:r w:rsidRPr="00E57220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E5722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5</w:t>
      </w:r>
      <w:r w:rsidRPr="00D86B46">
        <w:rPr>
          <w:rFonts w:ascii="Times New Roman" w:hAnsi="Times New Roman" w:cs="Times New Roman"/>
        </w:rPr>
        <w:t xml:space="preserve"> </w:t>
      </w:r>
      <w:r w:rsidRPr="00206029">
        <w:rPr>
          <w:rFonts w:ascii="Times New Roman" w:hAnsi="Times New Roman" w:cs="Times New Roman"/>
        </w:rPr>
        <w:t xml:space="preserve">Survival curve of </w:t>
      </w:r>
      <w:r w:rsidRPr="00206029">
        <w:rPr>
          <w:rFonts w:ascii="Times New Roman" w:hAnsi="Times New Roman" w:cs="Times New Roman"/>
          <w:i/>
          <w:iCs/>
        </w:rPr>
        <w:t>Galleria mellonella</w:t>
      </w:r>
      <w:r w:rsidRPr="00206029">
        <w:rPr>
          <w:rFonts w:ascii="Times New Roman" w:hAnsi="Times New Roman" w:cs="Times New Roman"/>
        </w:rPr>
        <w:t xml:space="preserve"> after infection with </w:t>
      </w:r>
      <w:r w:rsidRPr="00206029">
        <w:rPr>
          <w:rFonts w:ascii="Times New Roman" w:hAnsi="Times New Roman" w:cs="Times New Roman"/>
          <w:i/>
          <w:iCs/>
        </w:rPr>
        <w:t>C</w:t>
      </w:r>
      <w:r w:rsidRPr="00206029">
        <w:rPr>
          <w:rFonts w:ascii="Times New Roman" w:hAnsi="Times New Roman" w:cs="Times New Roman" w:hint="eastAsia"/>
          <w:i/>
          <w:iCs/>
        </w:rPr>
        <w:t>. auris</w:t>
      </w:r>
      <w:r w:rsidRPr="00206029">
        <w:rPr>
          <w:rFonts w:ascii="Times New Roman" w:hAnsi="Times New Roman" w:cs="Times New Roman"/>
        </w:rPr>
        <w:t xml:space="preserve"> CBS12767, </w:t>
      </w:r>
      <w:r w:rsidRPr="00206029">
        <w:rPr>
          <w:rFonts w:ascii="Times New Roman" w:hAnsi="Times New Roman" w:cs="Times New Roman"/>
          <w:i/>
          <w:iCs/>
        </w:rPr>
        <w:t>gcn5</w:t>
      </w:r>
      <w:r w:rsidRPr="00D86B46">
        <w:rPr>
          <w:rFonts w:ascii="Times New Roman" w:hAnsi="Times New Roman" w:cs="Times New Roman"/>
        </w:rPr>
        <w:t>Δ</w:t>
      </w:r>
      <w:r w:rsidRPr="00206029">
        <w:rPr>
          <w:rFonts w:ascii="Times New Roman" w:hAnsi="Times New Roman" w:cs="Times New Roman"/>
        </w:rPr>
        <w:t xml:space="preserve"> mutant, or an equal volume of PBS</w:t>
      </w:r>
      <w:r w:rsidRPr="00D86B4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 w:type="page"/>
      </w:r>
    </w:p>
    <w:p w14:paraId="3F3F17F2" w14:textId="77777777" w:rsidR="00CF1488" w:rsidRDefault="00CF1488" w:rsidP="00CF1488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ECA6F1E" wp14:editId="50CC9696">
            <wp:extent cx="5274310" cy="2219325"/>
            <wp:effectExtent l="0" t="0" r="0" b="0"/>
            <wp:docPr id="1873245914" name="图片 1" descr="A comparison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245914" name="图片 1" descr="A comparison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6869D" w14:textId="77777777" w:rsidR="00CF1488" w:rsidRDefault="00CF1488" w:rsidP="00CF1488">
      <w:pPr>
        <w:spacing w:afterLines="100" w:after="312" w:line="360" w:lineRule="auto"/>
        <w:rPr>
          <w:rFonts w:ascii="Times New Roman" w:hAnsi="Times New Roman" w:cs="Times New Roman"/>
          <w:sz w:val="20"/>
          <w:szCs w:val="20"/>
        </w:rPr>
      </w:pPr>
      <w:r w:rsidRPr="00367FBD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367FBD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6 </w:t>
      </w:r>
      <w:r w:rsidRPr="006616DC">
        <w:rPr>
          <w:rFonts w:ascii="Times New Roman" w:hAnsi="Times New Roman" w:cs="Times New Roman" w:hint="eastAsia"/>
          <w:szCs w:val="21"/>
        </w:rPr>
        <w:t>Assessment of</w:t>
      </w:r>
      <w:r w:rsidRPr="008362CA">
        <w:rPr>
          <w:rFonts w:ascii="Times New Roman" w:hAnsi="Times New Roman" w:cs="Times New Roman"/>
          <w:szCs w:val="21"/>
        </w:rPr>
        <w:t xml:space="preserve"> fungal burden in the kidneys, spleen, liver, and lungs of mice after 8 doses of treatment</w:t>
      </w:r>
      <w:r>
        <w:rPr>
          <w:rFonts w:ascii="Times New Roman" w:hAnsi="Times New Roman" w:cs="Times New Roman" w:hint="eastAsia"/>
          <w:szCs w:val="21"/>
        </w:rPr>
        <w:t>.</w:t>
      </w:r>
      <w:r w:rsidRPr="006616DC">
        <w:rPr>
          <w:rFonts w:hint="eastAsia"/>
        </w:rPr>
        <w:t xml:space="preserve"> The fungal burden was determined</w:t>
      </w:r>
      <w:r w:rsidRPr="004233FD">
        <w:rPr>
          <w:rFonts w:ascii="Times New Roman" w:hAnsi="Times New Roman" w:cs="Times New Roman"/>
          <w:szCs w:val="21"/>
        </w:rPr>
        <w:t xml:space="preserve"> in the kidneys, spleen, liver, and lungs of mice from each group following </w:t>
      </w:r>
      <w:r w:rsidRPr="008362CA">
        <w:rPr>
          <w:rFonts w:ascii="Times New Roman" w:hAnsi="Times New Roman" w:cs="Times New Roman"/>
          <w:szCs w:val="21"/>
        </w:rPr>
        <w:t>8 doses of treatment</w:t>
      </w:r>
      <w:r w:rsidRPr="004233FD">
        <w:rPr>
          <w:rFonts w:ascii="Times New Roman" w:hAnsi="Times New Roman" w:cs="Times New Roman"/>
          <w:szCs w:val="21"/>
        </w:rPr>
        <w:t xml:space="preserve"> with 20 mg/kg FLC or an equivalent volume of solvent.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3E42B5">
        <w:rPr>
          <w:rFonts w:ascii="Times New Roman" w:hAnsi="Times New Roman" w:cs="Times New Roman" w:hint="eastAsia"/>
          <w:sz w:val="20"/>
          <w:szCs w:val="20"/>
        </w:rPr>
        <w:t>Data are expressed as mean ± SD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DE71DDC" w14:textId="77777777" w:rsidR="00CF1488" w:rsidRPr="00D86B46" w:rsidRDefault="00CF1488" w:rsidP="00CF148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9EAEF79" wp14:editId="53B9D5C7">
            <wp:extent cx="3481796" cy="2594370"/>
            <wp:effectExtent l="0" t="0" r="0" b="0"/>
            <wp:docPr id="1249419785" name="图片 3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419785" name="图片 3" descr="A close-up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689" cy="2600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15F42" w14:textId="77777777" w:rsidR="00CF1488" w:rsidRDefault="00CF1488" w:rsidP="00CF1488">
      <w:pPr>
        <w:spacing w:afterLines="100" w:after="312" w:line="360" w:lineRule="auto"/>
        <w:rPr>
          <w:rFonts w:ascii="Times New Roman" w:hAnsi="Times New Roman"/>
          <w:sz w:val="20"/>
        </w:rPr>
      </w:pPr>
      <w:r w:rsidRPr="00367FBD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367FBD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7</w:t>
      </w:r>
      <w:r w:rsidRPr="00D86B46">
        <w:rPr>
          <w:rFonts w:ascii="Times New Roman" w:hAnsi="Times New Roman" w:cs="Times New Roman"/>
        </w:rPr>
        <w:t xml:space="preserve"> </w:t>
      </w:r>
      <w:r w:rsidRPr="00C12FDD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 </w:t>
      </w:r>
      <w:r w:rsidRPr="00F70001">
        <w:rPr>
          <w:rFonts w:ascii="Times New Roman" w:hAnsi="Times New Roman" w:cs="Times New Roman"/>
        </w:rPr>
        <w:t>Western blot analysis evaluating the inhibitory effect of the Gcn5-specific inhibitor MB-3 on histone H3 acetylation</w:t>
      </w:r>
      <w:r>
        <w:rPr>
          <w:rFonts w:ascii="Times New Roman" w:hAnsi="Times New Roman" w:cs="Times New Roman" w:hint="eastAsia"/>
        </w:rPr>
        <w:t xml:space="preserve"> in </w:t>
      </w:r>
      <w:r w:rsidRPr="00EC5B1C">
        <w:rPr>
          <w:rFonts w:ascii="Times New Roman" w:hAnsi="Times New Roman" w:cs="Times New Roman"/>
          <w:i/>
          <w:iCs/>
        </w:rPr>
        <w:t>C</w:t>
      </w:r>
      <w:r w:rsidRPr="00EC5B1C">
        <w:rPr>
          <w:rFonts w:ascii="Times New Roman" w:hAnsi="Times New Roman" w:cs="Times New Roman" w:hint="eastAsia"/>
          <w:i/>
          <w:iCs/>
        </w:rPr>
        <w:t xml:space="preserve">. </w:t>
      </w:r>
      <w:r w:rsidRPr="00EC5B1C">
        <w:rPr>
          <w:rFonts w:ascii="Times New Roman" w:hAnsi="Times New Roman" w:cs="Times New Roman"/>
          <w:i/>
          <w:iCs/>
        </w:rPr>
        <w:t>auris</w:t>
      </w:r>
      <w:r>
        <w:rPr>
          <w:rFonts w:ascii="Times New Roman" w:hAnsi="Times New Roman" w:cs="Times New Roman" w:hint="eastAsia"/>
          <w:i/>
          <w:iCs/>
        </w:rPr>
        <w:t xml:space="preserve"> </w:t>
      </w:r>
      <w:r>
        <w:rPr>
          <w:rFonts w:ascii="Times New Roman" w:hAnsi="Times New Roman" w:cs="Times New Roman" w:hint="eastAsia"/>
        </w:rPr>
        <w:t>CBS12767</w:t>
      </w:r>
      <w:r w:rsidRPr="00D86B4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C12FDD"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C12FDD">
        <w:rPr>
          <w:rFonts w:ascii="Times New Roman" w:hAnsi="Times New Roman" w:cs="Times New Roman"/>
        </w:rPr>
        <w:t xml:space="preserve">Spot assay </w:t>
      </w:r>
      <w:r>
        <w:rPr>
          <w:rFonts w:ascii="Times New Roman" w:hAnsi="Times New Roman" w:cs="Times New Roman" w:hint="eastAsia"/>
        </w:rPr>
        <w:t>assessing</w:t>
      </w:r>
      <w:r w:rsidRPr="00C12FDD">
        <w:rPr>
          <w:rFonts w:ascii="Times New Roman" w:hAnsi="Times New Roman" w:cs="Times New Roman"/>
        </w:rPr>
        <w:t xml:space="preserve"> the antifungal effects of CPTH</w:t>
      </w:r>
      <w:r w:rsidRPr="00C12FDD">
        <w:rPr>
          <w:rFonts w:ascii="Times New Roman" w:hAnsi="Times New Roman" w:cs="Times New Roman"/>
          <w:vertAlign w:val="subscript"/>
        </w:rPr>
        <w:t xml:space="preserve">2 </w:t>
      </w:r>
      <w:r w:rsidRPr="00C12FDD">
        <w:rPr>
          <w:rFonts w:ascii="Times New Roman" w:hAnsi="Times New Roman" w:cs="Times New Roman"/>
        </w:rPr>
        <w:t xml:space="preserve">and CAS, both alone and in combination, against various clades of </w:t>
      </w:r>
      <w:r w:rsidRPr="00C12FDD"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 w:hint="eastAsia"/>
          <w:i/>
          <w:iCs/>
        </w:rPr>
        <w:t xml:space="preserve">. </w:t>
      </w:r>
      <w:r w:rsidRPr="00C12FDD">
        <w:rPr>
          <w:rFonts w:ascii="Times New Roman" w:hAnsi="Times New Roman" w:cs="Times New Roman"/>
          <w:i/>
          <w:iCs/>
        </w:rPr>
        <w:t>auris</w:t>
      </w:r>
      <w:r>
        <w:rPr>
          <w:rFonts w:ascii="Times New Roman" w:hAnsi="Times New Roman" w:cs="Times New Roman" w:hint="eastAsia"/>
        </w:rPr>
        <w:t xml:space="preserve">. </w:t>
      </w:r>
      <w:r w:rsidRPr="00640BF4">
        <w:rPr>
          <w:rFonts w:ascii="Times New Roman" w:hAnsi="Times New Roman" w:cs="Times New Roman"/>
        </w:rPr>
        <w:t>(Clades I, II, III, IV, and V).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12FDD">
        <w:rPr>
          <w:rFonts w:ascii="Times New Roman" w:hAnsi="Times New Roman" w:cs="Times New Roman" w:hint="eastAsia"/>
          <w:b/>
          <w:bCs/>
          <w:szCs w:val="21"/>
        </w:rPr>
        <w:t>C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32165A">
        <w:rPr>
          <w:rFonts w:ascii="Times New Roman" w:hAnsi="Times New Roman" w:cs="Times New Roman"/>
          <w:szCs w:val="21"/>
        </w:rPr>
        <w:t xml:space="preserve">Fungal burden measured in the </w:t>
      </w:r>
      <w:r>
        <w:rPr>
          <w:rFonts w:ascii="Times New Roman" w:hAnsi="Times New Roman" w:cs="Times New Roman" w:hint="eastAsia"/>
          <w:szCs w:val="21"/>
        </w:rPr>
        <w:t>spleen</w:t>
      </w:r>
      <w:r w:rsidRPr="0032165A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 w:hint="eastAsia"/>
          <w:szCs w:val="21"/>
        </w:rPr>
        <w:t>lungs</w:t>
      </w:r>
      <w:r w:rsidRPr="0032165A">
        <w:rPr>
          <w:rFonts w:ascii="Times New Roman" w:hAnsi="Times New Roman" w:cs="Times New Roman"/>
          <w:szCs w:val="21"/>
        </w:rPr>
        <w:t xml:space="preserve"> of mice </w:t>
      </w:r>
      <w:r w:rsidRPr="007E7E31">
        <w:rPr>
          <w:rFonts w:ascii="Times New Roman" w:hAnsi="Times New Roman" w:cs="Times New Roman"/>
          <w:szCs w:val="21"/>
        </w:rPr>
        <w:t>infected with 2×10</w:t>
      </w:r>
      <w:r w:rsidRPr="007E7E31">
        <w:rPr>
          <w:rFonts w:ascii="Times New Roman" w:hAnsi="Times New Roman" w:cs="Times New Roman"/>
          <w:szCs w:val="21"/>
          <w:vertAlign w:val="superscript"/>
        </w:rPr>
        <w:t>7</w:t>
      </w:r>
      <w:r w:rsidRPr="007E7E31">
        <w:rPr>
          <w:rFonts w:ascii="Times New Roman" w:hAnsi="Times New Roman" w:cs="Times New Roman"/>
          <w:szCs w:val="21"/>
        </w:rPr>
        <w:t xml:space="preserve"> CFU of </w:t>
      </w:r>
      <w:r w:rsidRPr="007E7E31">
        <w:rPr>
          <w:rFonts w:ascii="Times New Roman" w:hAnsi="Times New Roman" w:cs="Times New Roman"/>
          <w:i/>
          <w:iCs/>
          <w:szCs w:val="21"/>
        </w:rPr>
        <w:t>C</w:t>
      </w:r>
      <w:r w:rsidRPr="007E7E31">
        <w:rPr>
          <w:rFonts w:ascii="Times New Roman" w:hAnsi="Times New Roman" w:cs="Times New Roman" w:hint="eastAsia"/>
          <w:i/>
          <w:iCs/>
          <w:szCs w:val="21"/>
        </w:rPr>
        <w:t>. auris</w:t>
      </w:r>
      <w:r w:rsidRPr="007E7E31">
        <w:rPr>
          <w:rFonts w:ascii="Times New Roman" w:hAnsi="Times New Roman" w:cs="Times New Roman"/>
          <w:szCs w:val="21"/>
        </w:rPr>
        <w:t xml:space="preserve"> yCB799 after 6 treatments with CPTH</w:t>
      </w:r>
      <w:r w:rsidRPr="007E7E31">
        <w:rPr>
          <w:rFonts w:ascii="Times New Roman" w:hAnsi="Times New Roman" w:cs="Times New Roman"/>
          <w:szCs w:val="21"/>
          <w:vertAlign w:val="subscript"/>
        </w:rPr>
        <w:t>2</w:t>
      </w:r>
      <w:r w:rsidRPr="007E7E31">
        <w:rPr>
          <w:rFonts w:ascii="Times New Roman" w:hAnsi="Times New Roman" w:cs="Times New Roman"/>
          <w:szCs w:val="21"/>
        </w:rPr>
        <w:t xml:space="preserve"> (10 mg/kg) and CAS (10 mg/kg), either alone or in combination, or an equivalent volume of solvent</w:t>
      </w:r>
      <w:r>
        <w:rPr>
          <w:rFonts w:ascii="Times New Roman" w:hAnsi="Times New Roman" w:cs="Times New Roman" w:hint="eastAsia"/>
          <w:szCs w:val="21"/>
        </w:rPr>
        <w:t xml:space="preserve">. </w:t>
      </w:r>
      <w:r w:rsidRPr="003E42B5">
        <w:rPr>
          <w:rFonts w:ascii="Times New Roman" w:hAnsi="Times New Roman" w:cs="Times New Roman" w:hint="eastAsia"/>
          <w:sz w:val="20"/>
          <w:szCs w:val="20"/>
        </w:rPr>
        <w:t>Data are expressed as mean ± SD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C65D03">
        <w:rPr>
          <w:rFonts w:ascii="Times New Roman" w:hAnsi="Times New Roman" w:cs="Times New Roman"/>
          <w:szCs w:val="21"/>
        </w:rPr>
        <w:t>Statistical significance is indicated as ns (not significant, p &gt; 0.05)</w:t>
      </w:r>
      <w:r>
        <w:rPr>
          <w:rFonts w:ascii="Times New Roman" w:hAnsi="Times New Roman" w:cs="Times New Roman" w:hint="eastAsia"/>
          <w:szCs w:val="21"/>
        </w:rPr>
        <w:t>,</w:t>
      </w:r>
      <w:r w:rsidRPr="006616DC">
        <w:rPr>
          <w:rFonts w:ascii="Times New Roman" w:hAnsi="Times New Roman" w:cs="Times New Roman"/>
          <w:b/>
          <w:bCs/>
          <w:szCs w:val="21"/>
        </w:rPr>
        <w:t xml:space="preserve"> *</w:t>
      </w:r>
      <w:r w:rsidRPr="00947C39">
        <w:rPr>
          <w:rFonts w:ascii="Times New Roman" w:hAnsi="Times New Roman" w:cs="Times New Roman"/>
          <w:szCs w:val="21"/>
        </w:rPr>
        <w:t xml:space="preserve">p &lt; 0.05, </w:t>
      </w:r>
      <w:r w:rsidRPr="006616DC">
        <w:rPr>
          <w:rFonts w:ascii="Times New Roman" w:hAnsi="Times New Roman" w:cs="Times New Roman"/>
          <w:b/>
          <w:bCs/>
          <w:szCs w:val="21"/>
        </w:rPr>
        <w:t>****</w:t>
      </w:r>
      <w:r w:rsidRPr="00947C39">
        <w:rPr>
          <w:rFonts w:ascii="Times New Roman" w:hAnsi="Times New Roman" w:cs="Times New Roman"/>
          <w:szCs w:val="21"/>
        </w:rPr>
        <w:t>p &lt; 0.0001</w:t>
      </w:r>
      <w:r>
        <w:rPr>
          <w:rFonts w:ascii="Times New Roman" w:hAnsi="Times New Roman" w:cs="Times New Roman" w:hint="eastAsia"/>
          <w:szCs w:val="21"/>
        </w:rPr>
        <w:t xml:space="preserve">, analyzed </w:t>
      </w:r>
      <w:r w:rsidRPr="00AD2E11">
        <w:rPr>
          <w:rFonts w:ascii="Times New Roman" w:hAnsi="Times New Roman" w:cs="Times New Roman" w:hint="eastAsia"/>
          <w:sz w:val="20"/>
          <w:szCs w:val="20"/>
        </w:rPr>
        <w:t>by one-way ANOVA with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D2E11">
        <w:rPr>
          <w:rFonts w:ascii="Times New Roman" w:hAnsi="Times New Roman" w:cs="Times New Roman" w:hint="eastAsia"/>
          <w:sz w:val="20"/>
          <w:szCs w:val="20"/>
        </w:rPr>
        <w:t>Sidak’s test</w:t>
      </w:r>
      <w:r w:rsidRPr="008F6895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br w:type="page"/>
      </w:r>
    </w:p>
    <w:p w14:paraId="166034C1" w14:textId="77777777" w:rsidR="00CF1488" w:rsidRPr="00E66B4F" w:rsidRDefault="00CF1488" w:rsidP="00CF1488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B15DF99" wp14:editId="1B4B129B">
            <wp:extent cx="3127788" cy="4424317"/>
            <wp:effectExtent l="0" t="0" r="0" b="0"/>
            <wp:docPr id="1663307399" name="图片 15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307399" name="图片 15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287" cy="4444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4986C" w14:textId="77777777" w:rsidR="00CF1488" w:rsidRDefault="00CF1488" w:rsidP="00CF1488">
      <w:pPr>
        <w:spacing w:afterLines="100" w:after="312" w:line="360" w:lineRule="auto"/>
        <w:rPr>
          <w:rFonts w:ascii="Times New Roman" w:hAnsi="Times New Roman" w:cs="Times New Roman"/>
        </w:rPr>
      </w:pPr>
      <w:r w:rsidRPr="004B4ED6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 w:hint="eastAsia"/>
          <w:b/>
          <w:bCs/>
        </w:rPr>
        <w:t>.</w:t>
      </w:r>
      <w:r w:rsidRPr="004B4ED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8</w:t>
      </w:r>
      <w:r w:rsidRPr="00D86B46">
        <w:rPr>
          <w:rFonts w:ascii="Times New Roman" w:hAnsi="Times New Roman" w:cs="Times New Roman"/>
        </w:rPr>
        <w:t xml:space="preserve"> </w:t>
      </w:r>
      <w:r w:rsidRPr="00C8728B">
        <w:rPr>
          <w:rFonts w:ascii="Times New Roman" w:hAnsi="Times New Roman" w:cs="Times New Roman"/>
        </w:rPr>
        <w:t>Western blot analysis</w:t>
      </w:r>
      <w:r>
        <w:rPr>
          <w:rFonts w:ascii="Times New Roman" w:hAnsi="Times New Roman" w:cs="Times New Roman" w:hint="eastAsia"/>
        </w:rPr>
        <w:t xml:space="preserve"> </w:t>
      </w:r>
      <w:r w:rsidRPr="00F57163">
        <w:rPr>
          <w:rFonts w:ascii="Times New Roman" w:hAnsi="Times New Roman" w:cs="Times New Roman" w:hint="eastAsia"/>
        </w:rPr>
        <w:t>demonstrating</w:t>
      </w:r>
      <w:r w:rsidRPr="00C8728B">
        <w:rPr>
          <w:rFonts w:ascii="Times New Roman" w:hAnsi="Times New Roman" w:cs="Times New Roman"/>
        </w:rPr>
        <w:t xml:space="preserve"> the effect of CPTH</w:t>
      </w:r>
      <w:r w:rsidRPr="00C8728B">
        <w:rPr>
          <w:rFonts w:ascii="Times New Roman" w:hAnsi="Times New Roman" w:cs="Times New Roman"/>
          <w:vertAlign w:val="subscript"/>
        </w:rPr>
        <w:t>2</w:t>
      </w:r>
      <w:r w:rsidRPr="00C8728B">
        <w:rPr>
          <w:rFonts w:ascii="Times New Roman" w:hAnsi="Times New Roman" w:cs="Times New Roman"/>
        </w:rPr>
        <w:t xml:space="preserve"> on histone H3K9 acetylation in Caco2</w:t>
      </w:r>
      <w:r>
        <w:rPr>
          <w:rFonts w:ascii="Times New Roman" w:hAnsi="Times New Roman" w:cs="Times New Roman" w:hint="eastAsia"/>
        </w:rPr>
        <w:t xml:space="preserve"> </w:t>
      </w:r>
      <w:r w:rsidRPr="00C8728B">
        <w:rPr>
          <w:rFonts w:ascii="Times New Roman" w:hAnsi="Times New Roman" w:cs="Times New Roman" w:hint="eastAsia"/>
          <w:b/>
          <w:bCs/>
        </w:rPr>
        <w:t>(A)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 xml:space="preserve">and </w:t>
      </w:r>
      <w:r w:rsidRPr="00C8728B">
        <w:rPr>
          <w:rFonts w:ascii="Times New Roman" w:hAnsi="Times New Roman" w:cs="Times New Roman"/>
        </w:rPr>
        <w:t>HUVEC</w:t>
      </w:r>
      <w:r>
        <w:rPr>
          <w:rFonts w:ascii="Times New Roman" w:hAnsi="Times New Roman" w:cs="Times New Roman" w:hint="eastAsia"/>
        </w:rPr>
        <w:t xml:space="preserve"> </w:t>
      </w:r>
      <w:r w:rsidRPr="00C8728B">
        <w:rPr>
          <w:rFonts w:ascii="Times New Roman" w:hAnsi="Times New Roman" w:cs="Times New Roman" w:hint="eastAsia"/>
          <w:b/>
          <w:bCs/>
        </w:rPr>
        <w:t>(B)</w:t>
      </w:r>
      <w:r>
        <w:rPr>
          <w:rFonts w:ascii="Times New Roman" w:hAnsi="Times New Roman" w:cs="Times New Roman" w:hint="eastAsia"/>
        </w:rPr>
        <w:t xml:space="preserve"> cells.</w:t>
      </w:r>
      <w:r w:rsidRPr="00D86B46">
        <w:rPr>
          <w:rFonts w:ascii="Times New Roman" w:hAnsi="Times New Roman" w:cs="Times New Roman"/>
        </w:rPr>
        <w:t xml:space="preserve"> Assessment of LDH release in HUVEC </w:t>
      </w:r>
      <w:r w:rsidRPr="004B4ED6">
        <w:rPr>
          <w:rFonts w:ascii="Times New Roman" w:hAnsi="Times New Roman" w:cs="Times New Roman"/>
          <w:b/>
          <w:bCs/>
        </w:rPr>
        <w:t>(C)</w:t>
      </w:r>
      <w:r w:rsidRPr="00D86B46">
        <w:rPr>
          <w:rFonts w:ascii="Times New Roman" w:hAnsi="Times New Roman" w:cs="Times New Roman"/>
        </w:rPr>
        <w:t xml:space="preserve">, Caco2 </w:t>
      </w:r>
      <w:r w:rsidRPr="004B4ED6">
        <w:rPr>
          <w:rFonts w:ascii="Times New Roman" w:hAnsi="Times New Roman" w:cs="Times New Roman"/>
          <w:b/>
          <w:bCs/>
        </w:rPr>
        <w:t>(D)</w:t>
      </w:r>
      <w:r w:rsidRPr="00D86B4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and</w:t>
      </w:r>
      <w:r w:rsidRPr="00D86B46">
        <w:rPr>
          <w:rFonts w:ascii="Times New Roman" w:hAnsi="Times New Roman" w:cs="Times New Roman"/>
        </w:rPr>
        <w:t xml:space="preserve"> J774</w:t>
      </w:r>
      <w:r w:rsidRPr="004B4ED6">
        <w:rPr>
          <w:rFonts w:ascii="Times New Roman" w:hAnsi="Times New Roman" w:cs="Times New Roman"/>
          <w:b/>
          <w:bCs/>
        </w:rPr>
        <w:t xml:space="preserve"> (E)</w:t>
      </w:r>
      <w:r w:rsidRPr="00D86B46">
        <w:rPr>
          <w:rFonts w:ascii="Times New Roman" w:hAnsi="Times New Roman" w:cs="Times New Roman"/>
        </w:rPr>
        <w:t xml:space="preserve"> cells treated with </w:t>
      </w:r>
      <w:r w:rsidRPr="00F57163">
        <w:rPr>
          <w:rFonts w:ascii="Times New Roman" w:hAnsi="Times New Roman" w:cs="Times New Roman" w:hint="eastAsia"/>
          <w:szCs w:val="21"/>
        </w:rPr>
        <w:t>varying concentrations of CPTH</w:t>
      </w:r>
      <w:r w:rsidRPr="00F57163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D86B46">
        <w:rPr>
          <w:rFonts w:ascii="Times New Roman" w:hAnsi="Times New Roman" w:cs="Times New Roman"/>
        </w:rPr>
        <w:t xml:space="preserve"> or an equivalent volume of DMSO for 24 </w:t>
      </w:r>
      <w:r>
        <w:rPr>
          <w:rFonts w:ascii="Times New Roman" w:hAnsi="Times New Roman" w:cs="Times New Roman" w:hint="eastAsia"/>
        </w:rPr>
        <w:t>hours</w:t>
      </w:r>
      <w:r w:rsidRPr="00D86B46">
        <w:rPr>
          <w:rFonts w:ascii="Times New Roman" w:hAnsi="Times New Roman" w:cs="Times New Roman"/>
        </w:rPr>
        <w:t xml:space="preserve">. </w:t>
      </w:r>
      <w:r w:rsidRPr="004B4ED6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 w:hint="eastAsia"/>
        </w:rPr>
        <w:t xml:space="preserve"> </w:t>
      </w:r>
      <w:r w:rsidRPr="00D86B46">
        <w:rPr>
          <w:rFonts w:ascii="Times New Roman" w:hAnsi="Times New Roman" w:cs="Times New Roman"/>
        </w:rPr>
        <w:t xml:space="preserve">Histopathological examination of the spleen, heart, and lungs in mice treated with a 40 mg/kg dose </w:t>
      </w:r>
      <w:r w:rsidRPr="00F57163">
        <w:rPr>
          <w:rFonts w:ascii="Times New Roman" w:hAnsi="Times New Roman" w:cs="Times New Roman" w:hint="eastAsia"/>
        </w:rPr>
        <w:t>of CPTH</w:t>
      </w:r>
      <w:r w:rsidRPr="00F57163">
        <w:rPr>
          <w:rFonts w:ascii="Times New Roman" w:hAnsi="Times New Roman" w:cs="Times New Roman" w:hint="eastAsia"/>
          <w:vertAlign w:val="subscript"/>
        </w:rPr>
        <w:t>2</w:t>
      </w:r>
      <w:r w:rsidRPr="00F57163">
        <w:rPr>
          <w:rFonts w:ascii="Times New Roman" w:hAnsi="Times New Roman" w:cs="Times New Roman" w:hint="eastAsia"/>
        </w:rPr>
        <w:t xml:space="preserve"> compared to</w:t>
      </w:r>
      <w:r w:rsidRPr="00D86B46">
        <w:rPr>
          <w:rFonts w:ascii="Times New Roman" w:hAnsi="Times New Roman" w:cs="Times New Roman"/>
        </w:rPr>
        <w:t xml:space="preserve"> the control group.</w:t>
      </w:r>
      <w:r>
        <w:rPr>
          <w:rFonts w:ascii="Times New Roman" w:hAnsi="Times New Roman" w:cs="Times New Roman" w:hint="eastAsia"/>
        </w:rPr>
        <w:t xml:space="preserve"> </w:t>
      </w:r>
      <w:r w:rsidRPr="003E42B5">
        <w:rPr>
          <w:rFonts w:ascii="Times New Roman" w:hAnsi="Times New Roman" w:cs="Times New Roman" w:hint="eastAsia"/>
          <w:sz w:val="20"/>
          <w:szCs w:val="20"/>
        </w:rPr>
        <w:t>Data are expressed as mean ± SD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C65D03">
        <w:rPr>
          <w:rFonts w:ascii="Times New Roman" w:hAnsi="Times New Roman" w:cs="Times New Roman"/>
          <w:szCs w:val="21"/>
        </w:rPr>
        <w:t>Statistical significance is indicated as ns (not significant, p &gt; 0.05)</w:t>
      </w:r>
      <w:r>
        <w:rPr>
          <w:rFonts w:ascii="Times New Roman" w:hAnsi="Times New Roman" w:cs="Times New Roman" w:hint="eastAsia"/>
          <w:szCs w:val="21"/>
        </w:rPr>
        <w:t>,</w:t>
      </w:r>
      <w:r w:rsidRPr="00947C39">
        <w:rPr>
          <w:rFonts w:ascii="Times New Roman" w:hAnsi="Times New Roman" w:cs="Times New Roman"/>
          <w:szCs w:val="21"/>
        </w:rPr>
        <w:t xml:space="preserve"> </w:t>
      </w:r>
      <w:r w:rsidRPr="00F57163">
        <w:rPr>
          <w:rFonts w:ascii="Times New Roman" w:hAnsi="Times New Roman" w:cs="Times New Roman"/>
          <w:b/>
          <w:bCs/>
          <w:szCs w:val="21"/>
        </w:rPr>
        <w:t>*</w:t>
      </w:r>
      <w:r w:rsidRPr="00F57163">
        <w:rPr>
          <w:rFonts w:ascii="Times New Roman" w:hAnsi="Times New Roman" w:cs="Times New Roman" w:hint="eastAsia"/>
          <w:b/>
          <w:bCs/>
          <w:szCs w:val="21"/>
        </w:rPr>
        <w:t>*</w:t>
      </w:r>
      <w:r w:rsidRPr="00947C39">
        <w:rPr>
          <w:rFonts w:ascii="Times New Roman" w:hAnsi="Times New Roman" w:cs="Times New Roman"/>
          <w:szCs w:val="21"/>
        </w:rPr>
        <w:t>p &lt; 0.0</w:t>
      </w:r>
      <w:r>
        <w:rPr>
          <w:rFonts w:ascii="Times New Roman" w:hAnsi="Times New Roman" w:cs="Times New Roman" w:hint="eastAsia"/>
          <w:szCs w:val="21"/>
        </w:rPr>
        <w:t>1</w:t>
      </w:r>
      <w:r w:rsidRPr="00947C39">
        <w:rPr>
          <w:rFonts w:ascii="Times New Roman" w:hAnsi="Times New Roman" w:cs="Times New Roman"/>
          <w:szCs w:val="21"/>
        </w:rPr>
        <w:t xml:space="preserve">, </w:t>
      </w:r>
      <w:r w:rsidRPr="00F57163">
        <w:rPr>
          <w:rFonts w:ascii="Times New Roman" w:hAnsi="Times New Roman" w:cs="Times New Roman"/>
          <w:b/>
          <w:bCs/>
          <w:szCs w:val="21"/>
        </w:rPr>
        <w:t>****</w:t>
      </w:r>
      <w:r w:rsidRPr="00947C39">
        <w:rPr>
          <w:rFonts w:ascii="Times New Roman" w:hAnsi="Times New Roman" w:cs="Times New Roman"/>
          <w:szCs w:val="21"/>
        </w:rPr>
        <w:t>p &lt; 0.0001</w:t>
      </w:r>
      <w:r>
        <w:rPr>
          <w:rFonts w:ascii="Times New Roman" w:hAnsi="Times New Roman" w:cs="Times New Roman" w:hint="eastAsia"/>
          <w:szCs w:val="21"/>
        </w:rPr>
        <w:t xml:space="preserve">, analyzed </w:t>
      </w:r>
      <w:r w:rsidRPr="00AD2E11">
        <w:rPr>
          <w:rFonts w:ascii="Times New Roman" w:hAnsi="Times New Roman" w:cs="Times New Roman" w:hint="eastAsia"/>
          <w:sz w:val="20"/>
          <w:szCs w:val="20"/>
        </w:rPr>
        <w:t>by one-way ANOVA with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D2E11">
        <w:rPr>
          <w:rFonts w:ascii="Times New Roman" w:hAnsi="Times New Roman" w:cs="Times New Roman" w:hint="eastAsia"/>
          <w:sz w:val="20"/>
          <w:szCs w:val="20"/>
        </w:rPr>
        <w:t>Sidak’s test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</w:rPr>
        <w:br w:type="page"/>
      </w:r>
    </w:p>
    <w:p w14:paraId="0DE82594" w14:textId="77777777" w:rsidR="00CF1488" w:rsidRPr="008A117B" w:rsidRDefault="00CF1488" w:rsidP="00CF1488">
      <w:pPr>
        <w:spacing w:line="360" w:lineRule="auto"/>
        <w:jc w:val="center"/>
        <w:rPr>
          <w:rFonts w:ascii="Times New Roman" w:eastAsia="SimSun" w:hAnsi="Times New Roman" w:cs="Times New Roman"/>
          <w:noProof/>
          <w:sz w:val="22"/>
        </w:rPr>
      </w:pPr>
      <w:r w:rsidRPr="0052630C">
        <w:rPr>
          <w:rFonts w:ascii="Times New Roman" w:eastAsia="SimSun" w:hAnsi="Times New Roman" w:cs="Times New Roman" w:hint="eastAsia"/>
          <w:b/>
          <w:bCs/>
          <w:noProof/>
          <w:sz w:val="22"/>
        </w:rPr>
        <w:lastRenderedPageBreak/>
        <w:t>Supplementary</w:t>
      </w:r>
      <w:r w:rsidRPr="001C270B"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</w:t>
      </w:r>
      <w:r w:rsidRPr="001C270B">
        <w:rPr>
          <w:rFonts w:ascii="Times New Roman" w:eastAsia="SimSun" w:hAnsi="Times New Roman" w:cs="Times New Roman"/>
          <w:b/>
          <w:bCs/>
          <w:noProof/>
          <w:sz w:val="22"/>
        </w:rPr>
        <w:t xml:space="preserve">Table </w:t>
      </w:r>
      <w:r w:rsidRPr="001C270B">
        <w:rPr>
          <w:rFonts w:ascii="Times New Roman" w:eastAsia="SimSun" w:hAnsi="Times New Roman" w:cs="Times New Roman" w:hint="eastAsia"/>
          <w:b/>
          <w:bCs/>
          <w:noProof/>
          <w:sz w:val="22"/>
        </w:rPr>
        <w:t>1</w:t>
      </w:r>
      <w:r w:rsidRPr="008A117B">
        <w:rPr>
          <w:rFonts w:ascii="Times New Roman" w:eastAsia="SimSun" w:hAnsi="Times New Roman" w:cs="Times New Roman"/>
          <w:noProof/>
          <w:sz w:val="22"/>
        </w:rPr>
        <w:t xml:space="preserve"> </w:t>
      </w:r>
    </w:p>
    <w:tbl>
      <w:tblPr>
        <w:tblStyle w:val="TableGrid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5"/>
        <w:gridCol w:w="939"/>
        <w:gridCol w:w="1149"/>
        <w:gridCol w:w="793"/>
        <w:gridCol w:w="870"/>
        <w:gridCol w:w="703"/>
        <w:gridCol w:w="737"/>
        <w:gridCol w:w="1232"/>
      </w:tblGrid>
      <w:tr w:rsidR="00CF1488" w:rsidRPr="00354A48" w14:paraId="606B53C9" w14:textId="77777777" w:rsidTr="00B028CF">
        <w:tc>
          <w:tcPr>
            <w:tcW w:w="1775" w:type="dxa"/>
            <w:vMerge w:val="restart"/>
            <w:tcBorders>
              <w:top w:val="single" w:sz="12" w:space="0" w:color="auto"/>
              <w:bottom w:val="single" w:sz="6" w:space="0" w:color="000000"/>
            </w:tcBorders>
          </w:tcPr>
          <w:p w14:paraId="1DF6570A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Angifungal agent</w:t>
            </w:r>
          </w:p>
        </w:tc>
        <w:tc>
          <w:tcPr>
            <w:tcW w:w="939" w:type="dxa"/>
            <w:vMerge w:val="restart"/>
            <w:tcBorders>
              <w:top w:val="single" w:sz="12" w:space="0" w:color="auto"/>
              <w:bottom w:val="single" w:sz="6" w:space="0" w:color="000000"/>
            </w:tcBorders>
          </w:tcPr>
          <w:p w14:paraId="0E75DDEC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Time(h)</w:t>
            </w:r>
          </w:p>
        </w:tc>
        <w:tc>
          <w:tcPr>
            <w:tcW w:w="5484" w:type="dxa"/>
            <w:gridSpan w:val="6"/>
            <w:tcBorders>
              <w:top w:val="single" w:sz="12" w:space="0" w:color="auto"/>
              <w:bottom w:val="single" w:sz="6" w:space="0" w:color="000000"/>
            </w:tcBorders>
          </w:tcPr>
          <w:p w14:paraId="5ACF5E8E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MIC(μg/mL)</w:t>
            </w:r>
          </w:p>
        </w:tc>
      </w:tr>
      <w:tr w:rsidR="00CF1488" w:rsidRPr="00354A48" w14:paraId="7A02B757" w14:textId="77777777" w:rsidTr="00B028CF">
        <w:tc>
          <w:tcPr>
            <w:tcW w:w="1775" w:type="dxa"/>
            <w:vMerge/>
            <w:tcBorders>
              <w:top w:val="single" w:sz="6" w:space="0" w:color="000000"/>
              <w:bottom w:val="single" w:sz="6" w:space="0" w:color="000000"/>
            </w:tcBorders>
          </w:tcPr>
          <w:p w14:paraId="107A3CEF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</w:p>
        </w:tc>
        <w:tc>
          <w:tcPr>
            <w:tcW w:w="939" w:type="dxa"/>
            <w:vMerge/>
            <w:tcBorders>
              <w:top w:val="single" w:sz="6" w:space="0" w:color="000000"/>
              <w:bottom w:val="single" w:sz="6" w:space="0" w:color="000000"/>
            </w:tcBorders>
          </w:tcPr>
          <w:p w14:paraId="3C805A6A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</w:p>
        </w:tc>
        <w:tc>
          <w:tcPr>
            <w:tcW w:w="1149" w:type="dxa"/>
            <w:tcBorders>
              <w:top w:val="single" w:sz="6" w:space="0" w:color="000000"/>
              <w:bottom w:val="single" w:sz="6" w:space="0" w:color="000000"/>
            </w:tcBorders>
          </w:tcPr>
          <w:p w14:paraId="23197A30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CBS12767</w:t>
            </w:r>
          </w:p>
        </w:tc>
        <w:tc>
          <w:tcPr>
            <w:tcW w:w="793" w:type="dxa"/>
            <w:tcBorders>
              <w:top w:val="single" w:sz="6" w:space="0" w:color="000000"/>
              <w:bottom w:val="single" w:sz="6" w:space="0" w:color="000000"/>
            </w:tcBorders>
          </w:tcPr>
          <w:p w14:paraId="23714993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gcn5</w:t>
            </w: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Δ</w:t>
            </w:r>
          </w:p>
        </w:tc>
        <w:tc>
          <w:tcPr>
            <w:tcW w:w="870" w:type="dxa"/>
            <w:tcBorders>
              <w:top w:val="single" w:sz="6" w:space="0" w:color="000000"/>
              <w:bottom w:val="single" w:sz="6" w:space="0" w:color="000000"/>
            </w:tcBorders>
          </w:tcPr>
          <w:p w14:paraId="4C20407A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rtt109</w:t>
            </w: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Δ</w:t>
            </w:r>
          </w:p>
        </w:tc>
        <w:tc>
          <w:tcPr>
            <w:tcW w:w="703" w:type="dxa"/>
            <w:tcBorders>
              <w:top w:val="single" w:sz="6" w:space="0" w:color="000000"/>
              <w:bottom w:val="single" w:sz="6" w:space="0" w:color="000000"/>
            </w:tcBorders>
          </w:tcPr>
          <w:p w14:paraId="0C566B61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set1</w:t>
            </w: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Δ</w:t>
            </w:r>
          </w:p>
        </w:tc>
        <w:tc>
          <w:tcPr>
            <w:tcW w:w="737" w:type="dxa"/>
            <w:tcBorders>
              <w:top w:val="single" w:sz="6" w:space="0" w:color="000000"/>
              <w:bottom w:val="single" w:sz="6" w:space="0" w:color="000000"/>
            </w:tcBorders>
          </w:tcPr>
          <w:p w14:paraId="6A6220A8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Set2</w:t>
            </w: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Δ</w:t>
            </w:r>
          </w:p>
        </w:tc>
        <w:tc>
          <w:tcPr>
            <w:tcW w:w="1232" w:type="dxa"/>
            <w:tcBorders>
              <w:top w:val="single" w:sz="6" w:space="0" w:color="000000"/>
              <w:bottom w:val="single" w:sz="6" w:space="0" w:color="000000"/>
            </w:tcBorders>
          </w:tcPr>
          <w:p w14:paraId="518BC49E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dot1</w:t>
            </w:r>
            <w:r w:rsidRPr="00354A48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Δ</w:t>
            </w:r>
          </w:p>
        </w:tc>
      </w:tr>
      <w:tr w:rsidR="00CF1488" w:rsidRPr="00354A48" w14:paraId="3C78CA96" w14:textId="77777777" w:rsidTr="00B028CF">
        <w:tc>
          <w:tcPr>
            <w:tcW w:w="1775" w:type="dxa"/>
            <w:tcBorders>
              <w:top w:val="single" w:sz="6" w:space="0" w:color="000000"/>
            </w:tcBorders>
          </w:tcPr>
          <w:p w14:paraId="55406B8E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Caspofungin</w:t>
            </w:r>
          </w:p>
        </w:tc>
        <w:tc>
          <w:tcPr>
            <w:tcW w:w="939" w:type="dxa"/>
            <w:tcBorders>
              <w:top w:val="single" w:sz="6" w:space="0" w:color="000000"/>
            </w:tcBorders>
          </w:tcPr>
          <w:p w14:paraId="236B169B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48</w:t>
            </w:r>
          </w:p>
        </w:tc>
        <w:tc>
          <w:tcPr>
            <w:tcW w:w="1149" w:type="dxa"/>
            <w:tcBorders>
              <w:top w:val="single" w:sz="6" w:space="0" w:color="000000"/>
            </w:tcBorders>
          </w:tcPr>
          <w:p w14:paraId="5E4F00FD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793" w:type="dxa"/>
            <w:tcBorders>
              <w:top w:val="single" w:sz="6" w:space="0" w:color="000000"/>
            </w:tcBorders>
          </w:tcPr>
          <w:p w14:paraId="17E5CB18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0.0625</w:t>
            </w:r>
          </w:p>
        </w:tc>
        <w:tc>
          <w:tcPr>
            <w:tcW w:w="870" w:type="dxa"/>
            <w:tcBorders>
              <w:top w:val="single" w:sz="6" w:space="0" w:color="000000"/>
            </w:tcBorders>
          </w:tcPr>
          <w:p w14:paraId="65AD21BF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703" w:type="dxa"/>
            <w:tcBorders>
              <w:top w:val="single" w:sz="6" w:space="0" w:color="000000"/>
            </w:tcBorders>
          </w:tcPr>
          <w:p w14:paraId="3DF487E9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737" w:type="dxa"/>
            <w:tcBorders>
              <w:top w:val="single" w:sz="6" w:space="0" w:color="000000"/>
            </w:tcBorders>
          </w:tcPr>
          <w:p w14:paraId="690EC238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1232" w:type="dxa"/>
            <w:tcBorders>
              <w:top w:val="single" w:sz="6" w:space="0" w:color="000000"/>
            </w:tcBorders>
          </w:tcPr>
          <w:p w14:paraId="763DD09B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</w:tr>
      <w:tr w:rsidR="00CF1488" w:rsidRPr="00354A48" w14:paraId="420764E2" w14:textId="77777777" w:rsidTr="00B028CF">
        <w:tc>
          <w:tcPr>
            <w:tcW w:w="1775" w:type="dxa"/>
          </w:tcPr>
          <w:p w14:paraId="0100B523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Micafungin</w:t>
            </w:r>
          </w:p>
        </w:tc>
        <w:tc>
          <w:tcPr>
            <w:tcW w:w="939" w:type="dxa"/>
          </w:tcPr>
          <w:p w14:paraId="1331AE9F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48</w:t>
            </w:r>
          </w:p>
        </w:tc>
        <w:tc>
          <w:tcPr>
            <w:tcW w:w="1149" w:type="dxa"/>
          </w:tcPr>
          <w:p w14:paraId="7404D85C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793" w:type="dxa"/>
          </w:tcPr>
          <w:p w14:paraId="78ED3B84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0.125</w:t>
            </w:r>
          </w:p>
        </w:tc>
        <w:tc>
          <w:tcPr>
            <w:tcW w:w="870" w:type="dxa"/>
          </w:tcPr>
          <w:p w14:paraId="40112360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0.125</w:t>
            </w:r>
          </w:p>
        </w:tc>
        <w:tc>
          <w:tcPr>
            <w:tcW w:w="703" w:type="dxa"/>
          </w:tcPr>
          <w:p w14:paraId="6C86ED6B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737" w:type="dxa"/>
          </w:tcPr>
          <w:p w14:paraId="0F4F1005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1232" w:type="dxa"/>
          </w:tcPr>
          <w:p w14:paraId="672643E4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</w:tr>
      <w:tr w:rsidR="00CF1488" w:rsidRPr="00354A48" w14:paraId="7D2748A7" w14:textId="77777777" w:rsidTr="00B028CF">
        <w:tc>
          <w:tcPr>
            <w:tcW w:w="1775" w:type="dxa"/>
          </w:tcPr>
          <w:p w14:paraId="30B610E3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Fluconazole</w:t>
            </w:r>
          </w:p>
        </w:tc>
        <w:tc>
          <w:tcPr>
            <w:tcW w:w="939" w:type="dxa"/>
          </w:tcPr>
          <w:p w14:paraId="53B2A5B0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24</w:t>
            </w:r>
          </w:p>
        </w:tc>
        <w:tc>
          <w:tcPr>
            <w:tcW w:w="1149" w:type="dxa"/>
          </w:tcPr>
          <w:p w14:paraId="078B26E2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256</w:t>
            </w:r>
          </w:p>
        </w:tc>
        <w:tc>
          <w:tcPr>
            <w:tcW w:w="793" w:type="dxa"/>
          </w:tcPr>
          <w:p w14:paraId="005F6CB2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64</w:t>
            </w:r>
          </w:p>
        </w:tc>
        <w:tc>
          <w:tcPr>
            <w:tcW w:w="870" w:type="dxa"/>
          </w:tcPr>
          <w:p w14:paraId="67D98BCE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128</w:t>
            </w:r>
          </w:p>
        </w:tc>
        <w:tc>
          <w:tcPr>
            <w:tcW w:w="703" w:type="dxa"/>
          </w:tcPr>
          <w:p w14:paraId="1FD53EF2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128</w:t>
            </w:r>
          </w:p>
        </w:tc>
        <w:tc>
          <w:tcPr>
            <w:tcW w:w="737" w:type="dxa"/>
          </w:tcPr>
          <w:p w14:paraId="52DC9B5C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256</w:t>
            </w:r>
          </w:p>
        </w:tc>
        <w:tc>
          <w:tcPr>
            <w:tcW w:w="1232" w:type="dxa"/>
          </w:tcPr>
          <w:p w14:paraId="74410344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256</w:t>
            </w:r>
          </w:p>
        </w:tc>
      </w:tr>
      <w:tr w:rsidR="00CF1488" w:rsidRPr="00354A48" w14:paraId="48C82B70" w14:textId="77777777" w:rsidTr="00B028CF">
        <w:tc>
          <w:tcPr>
            <w:tcW w:w="1775" w:type="dxa"/>
          </w:tcPr>
          <w:p w14:paraId="671B1FBC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Voriconazole</w:t>
            </w:r>
          </w:p>
        </w:tc>
        <w:tc>
          <w:tcPr>
            <w:tcW w:w="939" w:type="dxa"/>
          </w:tcPr>
          <w:p w14:paraId="169D4CE3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24</w:t>
            </w:r>
          </w:p>
        </w:tc>
        <w:tc>
          <w:tcPr>
            <w:tcW w:w="1149" w:type="dxa"/>
          </w:tcPr>
          <w:p w14:paraId="2B9B4EEC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  <w:tc>
          <w:tcPr>
            <w:tcW w:w="793" w:type="dxa"/>
          </w:tcPr>
          <w:p w14:paraId="002F7EE4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0.125</w:t>
            </w:r>
          </w:p>
        </w:tc>
        <w:tc>
          <w:tcPr>
            <w:tcW w:w="870" w:type="dxa"/>
          </w:tcPr>
          <w:p w14:paraId="3923AB6C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  <w:tc>
          <w:tcPr>
            <w:tcW w:w="703" w:type="dxa"/>
          </w:tcPr>
          <w:p w14:paraId="287429BA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0.5</w:t>
            </w:r>
          </w:p>
        </w:tc>
        <w:tc>
          <w:tcPr>
            <w:tcW w:w="737" w:type="dxa"/>
          </w:tcPr>
          <w:p w14:paraId="0B717E1E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  <w:tc>
          <w:tcPr>
            <w:tcW w:w="1232" w:type="dxa"/>
          </w:tcPr>
          <w:p w14:paraId="1C000B8F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</w:tr>
      <w:tr w:rsidR="00CF1488" w:rsidRPr="00354A48" w14:paraId="1FE432F5" w14:textId="77777777" w:rsidTr="00B028CF">
        <w:tc>
          <w:tcPr>
            <w:tcW w:w="1775" w:type="dxa"/>
            <w:tcBorders>
              <w:bottom w:val="nil"/>
            </w:tcBorders>
          </w:tcPr>
          <w:p w14:paraId="42375442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Itraconazole</w:t>
            </w:r>
          </w:p>
        </w:tc>
        <w:tc>
          <w:tcPr>
            <w:tcW w:w="939" w:type="dxa"/>
            <w:tcBorders>
              <w:bottom w:val="nil"/>
            </w:tcBorders>
          </w:tcPr>
          <w:p w14:paraId="5FA84962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24</w:t>
            </w:r>
          </w:p>
        </w:tc>
        <w:tc>
          <w:tcPr>
            <w:tcW w:w="1149" w:type="dxa"/>
            <w:tcBorders>
              <w:bottom w:val="nil"/>
            </w:tcBorders>
          </w:tcPr>
          <w:p w14:paraId="56141389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  <w:tc>
          <w:tcPr>
            <w:tcW w:w="793" w:type="dxa"/>
            <w:tcBorders>
              <w:bottom w:val="nil"/>
            </w:tcBorders>
          </w:tcPr>
          <w:p w14:paraId="5B3E4DED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0.063</w:t>
            </w:r>
          </w:p>
        </w:tc>
        <w:tc>
          <w:tcPr>
            <w:tcW w:w="870" w:type="dxa"/>
            <w:tcBorders>
              <w:bottom w:val="nil"/>
            </w:tcBorders>
          </w:tcPr>
          <w:p w14:paraId="0040712A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  <w:tc>
          <w:tcPr>
            <w:tcW w:w="703" w:type="dxa"/>
            <w:tcBorders>
              <w:bottom w:val="nil"/>
            </w:tcBorders>
          </w:tcPr>
          <w:p w14:paraId="43421998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  <w:tc>
          <w:tcPr>
            <w:tcW w:w="737" w:type="dxa"/>
            <w:tcBorders>
              <w:bottom w:val="nil"/>
            </w:tcBorders>
          </w:tcPr>
          <w:p w14:paraId="59DCC50B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  <w:tc>
          <w:tcPr>
            <w:tcW w:w="1232" w:type="dxa"/>
            <w:tcBorders>
              <w:bottom w:val="nil"/>
            </w:tcBorders>
          </w:tcPr>
          <w:p w14:paraId="058023A5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1</w:t>
            </w:r>
          </w:p>
        </w:tc>
      </w:tr>
      <w:tr w:rsidR="00CF1488" w:rsidRPr="00354A48" w14:paraId="168D9928" w14:textId="77777777" w:rsidTr="00B028CF">
        <w:tc>
          <w:tcPr>
            <w:tcW w:w="1775" w:type="dxa"/>
            <w:tcBorders>
              <w:top w:val="nil"/>
              <w:bottom w:val="single" w:sz="12" w:space="0" w:color="auto"/>
            </w:tcBorders>
          </w:tcPr>
          <w:p w14:paraId="10839575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Amphotericin B</w:t>
            </w:r>
          </w:p>
        </w:tc>
        <w:tc>
          <w:tcPr>
            <w:tcW w:w="939" w:type="dxa"/>
            <w:tcBorders>
              <w:top w:val="nil"/>
              <w:bottom w:val="single" w:sz="12" w:space="0" w:color="auto"/>
            </w:tcBorders>
          </w:tcPr>
          <w:p w14:paraId="230962AD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24</w:t>
            </w:r>
          </w:p>
        </w:tc>
        <w:tc>
          <w:tcPr>
            <w:tcW w:w="1149" w:type="dxa"/>
            <w:tcBorders>
              <w:top w:val="nil"/>
              <w:bottom w:val="single" w:sz="12" w:space="0" w:color="auto"/>
            </w:tcBorders>
          </w:tcPr>
          <w:p w14:paraId="3A1B5107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</w:t>
            </w:r>
          </w:p>
        </w:tc>
        <w:tc>
          <w:tcPr>
            <w:tcW w:w="793" w:type="dxa"/>
            <w:tcBorders>
              <w:top w:val="nil"/>
              <w:bottom w:val="single" w:sz="12" w:space="0" w:color="auto"/>
            </w:tcBorders>
          </w:tcPr>
          <w:p w14:paraId="45004CA3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0.125</w:t>
            </w:r>
          </w:p>
        </w:tc>
        <w:tc>
          <w:tcPr>
            <w:tcW w:w="870" w:type="dxa"/>
            <w:tcBorders>
              <w:top w:val="nil"/>
              <w:bottom w:val="single" w:sz="12" w:space="0" w:color="auto"/>
            </w:tcBorders>
          </w:tcPr>
          <w:p w14:paraId="3788F3EA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</w:t>
            </w:r>
          </w:p>
        </w:tc>
        <w:tc>
          <w:tcPr>
            <w:tcW w:w="703" w:type="dxa"/>
            <w:tcBorders>
              <w:top w:val="nil"/>
              <w:bottom w:val="single" w:sz="12" w:space="0" w:color="auto"/>
            </w:tcBorders>
          </w:tcPr>
          <w:p w14:paraId="1C0224A9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</w:t>
            </w:r>
          </w:p>
        </w:tc>
        <w:tc>
          <w:tcPr>
            <w:tcW w:w="737" w:type="dxa"/>
            <w:tcBorders>
              <w:top w:val="nil"/>
              <w:bottom w:val="single" w:sz="12" w:space="0" w:color="auto"/>
            </w:tcBorders>
          </w:tcPr>
          <w:p w14:paraId="19453A45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</w:t>
            </w:r>
          </w:p>
        </w:tc>
        <w:tc>
          <w:tcPr>
            <w:tcW w:w="1232" w:type="dxa"/>
            <w:tcBorders>
              <w:top w:val="nil"/>
              <w:bottom w:val="single" w:sz="12" w:space="0" w:color="auto"/>
            </w:tcBorders>
          </w:tcPr>
          <w:p w14:paraId="0FD91880" w14:textId="77777777" w:rsidR="00CF1488" w:rsidRPr="00354A4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354A48">
              <w:rPr>
                <w:rFonts w:ascii="Times New Roman" w:hAnsi="Times New Roman" w:cs="Times New Roman"/>
                <w:sz w:val="20"/>
                <w:szCs w:val="21"/>
              </w:rPr>
              <w:t>2</w:t>
            </w:r>
          </w:p>
        </w:tc>
      </w:tr>
    </w:tbl>
    <w:p w14:paraId="51393EEA" w14:textId="77777777" w:rsidR="00CF1488" w:rsidRDefault="00CF1488" w:rsidP="00CF1488">
      <w:pPr>
        <w:spacing w:beforeLines="100" w:before="312" w:line="360" w:lineRule="auto"/>
        <w:rPr>
          <w:rFonts w:ascii="Times New Roman" w:eastAsia="SimSun" w:hAnsi="Times New Roman" w:cs="Times New Roman"/>
          <w:b/>
          <w:bCs/>
          <w:noProof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br w:type="page"/>
      </w:r>
    </w:p>
    <w:p w14:paraId="1C2F775E" w14:textId="77777777" w:rsidR="00CF1488" w:rsidRPr="008A117B" w:rsidRDefault="00CF1488" w:rsidP="00CF1488">
      <w:pPr>
        <w:spacing w:beforeLines="100" w:before="312" w:line="360" w:lineRule="auto"/>
        <w:jc w:val="center"/>
        <w:rPr>
          <w:rFonts w:ascii="Times New Roman" w:eastAsia="SimSun" w:hAnsi="Times New Roman" w:cs="Times New Roman"/>
          <w:noProof/>
          <w:sz w:val="22"/>
        </w:rPr>
      </w:pPr>
      <w:r w:rsidRPr="0052630C">
        <w:rPr>
          <w:rFonts w:ascii="Times New Roman" w:eastAsia="SimSun" w:hAnsi="Times New Roman" w:cs="Times New Roman" w:hint="eastAsia"/>
          <w:b/>
          <w:bCs/>
          <w:noProof/>
          <w:sz w:val="22"/>
        </w:rPr>
        <w:lastRenderedPageBreak/>
        <w:t>Supplementary</w:t>
      </w:r>
      <w:r w:rsidRPr="001C270B"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</w:t>
      </w:r>
      <w:r w:rsidRPr="001C270B">
        <w:rPr>
          <w:rFonts w:ascii="Times New Roman" w:eastAsia="SimSun" w:hAnsi="Times New Roman" w:cs="Times New Roman"/>
          <w:b/>
          <w:bCs/>
          <w:noProof/>
          <w:sz w:val="22"/>
        </w:rPr>
        <w:t xml:space="preserve">Table </w:t>
      </w:r>
      <w:r>
        <w:rPr>
          <w:rFonts w:ascii="Times New Roman" w:eastAsia="SimSun" w:hAnsi="Times New Roman" w:cs="Times New Roman" w:hint="eastAsia"/>
          <w:b/>
          <w:bCs/>
          <w:noProof/>
          <w:sz w:val="22"/>
        </w:rPr>
        <w:t>2</w:t>
      </w:r>
      <w:r w:rsidRPr="008A117B">
        <w:rPr>
          <w:rFonts w:ascii="Times New Roman" w:eastAsia="SimSun" w:hAnsi="Times New Roman" w:cs="Times New Roman"/>
          <w:noProof/>
          <w:sz w:val="22"/>
        </w:rPr>
        <w:t xml:space="preserve"> </w:t>
      </w:r>
    </w:p>
    <w:tbl>
      <w:tblPr>
        <w:tblStyle w:val="TableGrid"/>
        <w:tblpPr w:leftFromText="180" w:rightFromText="180" w:vertAnchor="text" w:horzAnchor="margin" w:tblpY="102"/>
        <w:tblW w:w="818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925"/>
        <w:gridCol w:w="851"/>
        <w:gridCol w:w="1134"/>
        <w:gridCol w:w="850"/>
        <w:gridCol w:w="851"/>
        <w:gridCol w:w="103"/>
        <w:gridCol w:w="1031"/>
        <w:gridCol w:w="709"/>
        <w:gridCol w:w="850"/>
      </w:tblGrid>
      <w:tr w:rsidR="00CF1488" w:rsidRPr="000737D7" w14:paraId="58EFAAE0" w14:textId="77777777" w:rsidTr="00B028CF">
        <w:tc>
          <w:tcPr>
            <w:tcW w:w="884" w:type="dxa"/>
            <w:vMerge w:val="restart"/>
            <w:tcBorders>
              <w:top w:val="single" w:sz="12" w:space="0" w:color="auto"/>
              <w:bottom w:val="nil"/>
            </w:tcBorders>
          </w:tcPr>
          <w:p w14:paraId="64031B40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bookmarkStart w:id="2" w:name="_Hlk134648030"/>
          </w:p>
        </w:tc>
        <w:tc>
          <w:tcPr>
            <w:tcW w:w="925" w:type="dxa"/>
            <w:tcBorders>
              <w:top w:val="single" w:sz="12" w:space="0" w:color="auto"/>
              <w:bottom w:val="nil"/>
            </w:tcBorders>
          </w:tcPr>
          <w:p w14:paraId="663958BD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</w:p>
        </w:tc>
        <w:tc>
          <w:tcPr>
            <w:tcW w:w="3789" w:type="dxa"/>
            <w:gridSpan w:val="5"/>
            <w:tcBorders>
              <w:top w:val="single" w:sz="12" w:space="0" w:color="auto"/>
              <w:bottom w:val="single" w:sz="6" w:space="0" w:color="auto"/>
            </w:tcBorders>
          </w:tcPr>
          <w:p w14:paraId="410E397B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CAS</w:t>
            </w:r>
          </w:p>
        </w:tc>
        <w:tc>
          <w:tcPr>
            <w:tcW w:w="1740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59BFEFF6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CPTH2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</w:tcPr>
          <w:p w14:paraId="336586C3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FICI</w:t>
            </w:r>
          </w:p>
        </w:tc>
      </w:tr>
      <w:tr w:rsidR="00CF1488" w:rsidRPr="000737D7" w14:paraId="37F85968" w14:textId="77777777" w:rsidTr="00B028CF">
        <w:tc>
          <w:tcPr>
            <w:tcW w:w="884" w:type="dxa"/>
            <w:vMerge/>
            <w:tcBorders>
              <w:top w:val="nil"/>
              <w:bottom w:val="single" w:sz="6" w:space="0" w:color="auto"/>
            </w:tcBorders>
          </w:tcPr>
          <w:p w14:paraId="7D7B2A8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single" w:sz="6" w:space="0" w:color="auto"/>
            </w:tcBorders>
          </w:tcPr>
          <w:p w14:paraId="791AED4E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</w:tcPr>
          <w:p w14:paraId="190EC425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</w:pP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MIC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 xml:space="preserve"> 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  <w:t xml:space="preserve">alone </w:t>
            </w:r>
          </w:p>
          <w:p w14:paraId="66878E30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>n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g/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>mL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966C3F7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</w:pP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MIC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 xml:space="preserve"> 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  <w:t>combination</w:t>
            </w:r>
          </w:p>
          <w:p w14:paraId="7678D695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</w:pPr>
            <w:r w:rsidRPr="000737D7"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>n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g/m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>L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</w:tcPr>
          <w:p w14:paraId="14CD1C13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>F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IC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</w:tcPr>
          <w:p w14:paraId="1BBAC7D1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</w:pP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MIC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 xml:space="preserve"> 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  <w:t xml:space="preserve">alone </w:t>
            </w:r>
          </w:p>
          <w:p w14:paraId="67905844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eastAsiaTheme="minorHAnsi" w:hAnsi="Times New Roman" w:cs="Times New Roman"/>
                <w:b/>
                <w:bCs/>
                <w:sz w:val="16"/>
                <w:szCs w:val="18"/>
              </w:rPr>
              <w:t>μM/L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27972383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</w:pP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MIC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 xml:space="preserve"> 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  <w:vertAlign w:val="subscript"/>
              </w:rPr>
              <w:t>combination</w:t>
            </w:r>
          </w:p>
          <w:p w14:paraId="6C3A2743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eastAsiaTheme="minorHAnsi" w:hAnsi="Times New Roman" w:cs="Times New Roman"/>
                <w:b/>
                <w:bCs/>
                <w:sz w:val="16"/>
                <w:szCs w:val="18"/>
              </w:rPr>
              <w:t>μM/L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</w:tcPr>
          <w:p w14:paraId="0E012AE8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0737D7">
              <w:rPr>
                <w:rFonts w:ascii="Times New Roman" w:hAnsi="Times New Roman" w:cs="Times New Roman" w:hint="eastAsia"/>
                <w:b/>
                <w:bCs/>
                <w:sz w:val="16"/>
                <w:szCs w:val="18"/>
              </w:rPr>
              <w:t>F</w:t>
            </w:r>
            <w:r w:rsidRPr="000737D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IC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</w:tcPr>
          <w:p w14:paraId="5DD7B99B" w14:textId="77777777" w:rsidR="00CF1488" w:rsidRPr="000737D7" w:rsidRDefault="00CF1488" w:rsidP="00B028C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</w:p>
        </w:tc>
      </w:tr>
      <w:tr w:rsidR="00CF1488" w:rsidRPr="00B438C8" w14:paraId="404539A5" w14:textId="77777777" w:rsidTr="00B028CF">
        <w:tc>
          <w:tcPr>
            <w:tcW w:w="884" w:type="dxa"/>
            <w:vMerge w:val="restart"/>
            <w:tcBorders>
              <w:top w:val="single" w:sz="6" w:space="0" w:color="auto"/>
              <w:bottom w:val="nil"/>
            </w:tcBorders>
          </w:tcPr>
          <w:p w14:paraId="4D8ACC6A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Clade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begin"/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instrText>= 1 \* ROMAN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separate"/>
            </w:r>
            <w:r w:rsidRPr="00B438C8">
              <w:rPr>
                <w:rFonts w:ascii="Times New Roman" w:hAnsi="Times New Roman" w:cs="Times New Roman"/>
                <w:noProof/>
                <w:sz w:val="16"/>
                <w:szCs w:val="18"/>
              </w:rPr>
              <w:t>I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end"/>
            </w:r>
          </w:p>
        </w:tc>
        <w:tc>
          <w:tcPr>
            <w:tcW w:w="925" w:type="dxa"/>
            <w:tcBorders>
              <w:top w:val="single" w:sz="6" w:space="0" w:color="auto"/>
              <w:bottom w:val="nil"/>
            </w:tcBorders>
          </w:tcPr>
          <w:p w14:paraId="60D0CBFB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BS12767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452E555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9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.375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1D8CDFCC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.344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40724BE2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0.25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7BD5EE7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nil"/>
            </w:tcBorders>
          </w:tcPr>
          <w:p w14:paraId="592A7BD6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.125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</w:tcPr>
          <w:p w14:paraId="4DDD9F87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0.063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4A3DCF44" w14:textId="77777777" w:rsidR="00CF1488" w:rsidRPr="00B438C8" w:rsidRDefault="00CF1488" w:rsidP="00B028CF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.313</w:t>
            </w:r>
          </w:p>
        </w:tc>
      </w:tr>
      <w:tr w:rsidR="00CF1488" w:rsidRPr="00B438C8" w14:paraId="638E6587" w14:textId="77777777" w:rsidTr="00B028CF">
        <w:tc>
          <w:tcPr>
            <w:tcW w:w="884" w:type="dxa"/>
            <w:vMerge/>
            <w:tcBorders>
              <w:top w:val="nil"/>
              <w:bottom w:val="nil"/>
            </w:tcBorders>
          </w:tcPr>
          <w:p w14:paraId="3AC155E5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nil"/>
            </w:tcBorders>
          </w:tcPr>
          <w:p w14:paraId="2608FBB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y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CB799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1ACBCC5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＞3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D2BAF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000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15C6B8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0.031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196F2C9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46ECFECF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CF8135C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0.25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40B60D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.281</w:t>
            </w:r>
          </w:p>
        </w:tc>
      </w:tr>
      <w:tr w:rsidR="00CF1488" w:rsidRPr="00B438C8" w14:paraId="11BBAF97" w14:textId="77777777" w:rsidTr="00B028CF">
        <w:tc>
          <w:tcPr>
            <w:tcW w:w="884" w:type="dxa"/>
            <w:vMerge/>
            <w:tcBorders>
              <w:top w:val="nil"/>
              <w:bottom w:val="nil"/>
            </w:tcBorders>
          </w:tcPr>
          <w:p w14:paraId="68D9D4F1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nil"/>
            </w:tcBorders>
          </w:tcPr>
          <w:p w14:paraId="07CB06C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JCA001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2CFE95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4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.688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D37A1C5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.586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A45E35F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0.125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630A76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6393DA5C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.125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A2CEC7D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0.063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87954EB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.188</w:t>
            </w:r>
          </w:p>
        </w:tc>
      </w:tr>
      <w:tr w:rsidR="00CF1488" w:rsidRPr="00B438C8" w14:paraId="3E645066" w14:textId="77777777" w:rsidTr="00B028CF">
        <w:tc>
          <w:tcPr>
            <w:tcW w:w="884" w:type="dxa"/>
            <w:vMerge/>
            <w:tcBorders>
              <w:top w:val="nil"/>
              <w:bottom w:val="nil"/>
            </w:tcBorders>
          </w:tcPr>
          <w:p w14:paraId="684BDCC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nil"/>
            </w:tcBorders>
          </w:tcPr>
          <w:p w14:paraId="41612BC9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BS12766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7D99D07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8.75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69FBAD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.344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6E8BF11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0.125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9F6B0E5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27ECF0C6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.125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7DD9C85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0.063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BCA63D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.188</w:t>
            </w:r>
          </w:p>
        </w:tc>
      </w:tr>
      <w:tr w:rsidR="00CF1488" w:rsidRPr="00B438C8" w14:paraId="023C560C" w14:textId="77777777" w:rsidTr="00B028CF">
        <w:tc>
          <w:tcPr>
            <w:tcW w:w="884" w:type="dxa"/>
            <w:vMerge/>
            <w:tcBorders>
              <w:top w:val="nil"/>
              <w:bottom w:val="single" w:sz="6" w:space="0" w:color="auto"/>
            </w:tcBorders>
          </w:tcPr>
          <w:p w14:paraId="296D1C1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single" w:sz="6" w:space="0" w:color="auto"/>
            </w:tcBorders>
          </w:tcPr>
          <w:p w14:paraId="59DC742D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BS15605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14:paraId="7961D4E9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9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.375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</w:tcPr>
          <w:p w14:paraId="3931E46F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.586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14:paraId="4A153E7B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.063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14:paraId="2C0ACB7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6" w:space="0" w:color="auto"/>
            </w:tcBorders>
          </w:tcPr>
          <w:p w14:paraId="352BE1A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0.063</w:t>
            </w:r>
          </w:p>
        </w:tc>
        <w:tc>
          <w:tcPr>
            <w:tcW w:w="709" w:type="dxa"/>
            <w:tcBorders>
              <w:top w:val="nil"/>
              <w:bottom w:val="single" w:sz="6" w:space="0" w:color="auto"/>
            </w:tcBorders>
          </w:tcPr>
          <w:p w14:paraId="6F7CAC91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.016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14:paraId="1CF51BE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.079</w:t>
            </w:r>
          </w:p>
        </w:tc>
      </w:tr>
      <w:tr w:rsidR="00CF1488" w:rsidRPr="00B438C8" w14:paraId="706DC30D" w14:textId="77777777" w:rsidTr="00B028CF">
        <w:tc>
          <w:tcPr>
            <w:tcW w:w="884" w:type="dxa"/>
            <w:vMerge w:val="restart"/>
            <w:tcBorders>
              <w:top w:val="single" w:sz="6" w:space="0" w:color="auto"/>
              <w:bottom w:val="nil"/>
            </w:tcBorders>
          </w:tcPr>
          <w:p w14:paraId="5FBDB7C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Clade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begin"/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instrText>= 2 \* ROMAN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separate"/>
            </w:r>
            <w:r w:rsidRPr="00B438C8">
              <w:rPr>
                <w:rFonts w:ascii="Times New Roman" w:hAnsi="Times New Roman" w:cs="Times New Roman"/>
                <w:noProof/>
                <w:sz w:val="16"/>
                <w:szCs w:val="18"/>
              </w:rPr>
              <w:t>II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end"/>
            </w:r>
          </w:p>
        </w:tc>
        <w:tc>
          <w:tcPr>
            <w:tcW w:w="925" w:type="dxa"/>
            <w:tcBorders>
              <w:top w:val="single" w:sz="6" w:space="0" w:color="auto"/>
              <w:bottom w:val="nil"/>
            </w:tcBorders>
          </w:tcPr>
          <w:p w14:paraId="0C3FB6E5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BS10913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03582DC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.344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68E038A7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.172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7CEA3BF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410ADEF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nil"/>
            </w:tcBorders>
          </w:tcPr>
          <w:p w14:paraId="5917EBEA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</w:tcPr>
          <w:p w14:paraId="05C24F7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0.5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0A6F71CF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</w:p>
        </w:tc>
      </w:tr>
      <w:tr w:rsidR="00CF1488" w:rsidRPr="00B438C8" w14:paraId="5A188AC7" w14:textId="77777777" w:rsidTr="00B028CF">
        <w:tc>
          <w:tcPr>
            <w:tcW w:w="884" w:type="dxa"/>
            <w:vMerge/>
            <w:tcBorders>
              <w:top w:val="nil"/>
              <w:bottom w:val="single" w:sz="6" w:space="0" w:color="auto"/>
            </w:tcBorders>
          </w:tcPr>
          <w:p w14:paraId="3DE0B40C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single" w:sz="6" w:space="0" w:color="auto"/>
            </w:tcBorders>
          </w:tcPr>
          <w:p w14:paraId="7068009B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BS12372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14:paraId="60EC28C0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.344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</w:tcPr>
          <w:p w14:paraId="5EE4440F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.172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14:paraId="7613EC61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14:paraId="75604BE2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6" w:space="0" w:color="auto"/>
            </w:tcBorders>
          </w:tcPr>
          <w:p w14:paraId="0A4C06A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</w:t>
            </w:r>
          </w:p>
        </w:tc>
        <w:tc>
          <w:tcPr>
            <w:tcW w:w="709" w:type="dxa"/>
            <w:tcBorders>
              <w:top w:val="nil"/>
              <w:bottom w:val="single" w:sz="6" w:space="0" w:color="auto"/>
            </w:tcBorders>
          </w:tcPr>
          <w:p w14:paraId="21A8F22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0.25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14:paraId="695E1A01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.75</w:t>
            </w:r>
          </w:p>
        </w:tc>
      </w:tr>
      <w:tr w:rsidR="00CF1488" w:rsidRPr="00B438C8" w14:paraId="04CB351B" w14:textId="77777777" w:rsidTr="00B028CF">
        <w:tc>
          <w:tcPr>
            <w:tcW w:w="884" w:type="dxa"/>
            <w:vMerge w:val="restart"/>
            <w:tcBorders>
              <w:top w:val="single" w:sz="6" w:space="0" w:color="auto"/>
              <w:bottom w:val="nil"/>
            </w:tcBorders>
          </w:tcPr>
          <w:p w14:paraId="7A90DC2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Clade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begin"/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instrText>= 3 \* ROMAN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separate"/>
            </w:r>
            <w:r w:rsidRPr="00B438C8">
              <w:rPr>
                <w:rFonts w:ascii="Times New Roman" w:hAnsi="Times New Roman" w:cs="Times New Roman"/>
                <w:noProof/>
                <w:sz w:val="16"/>
                <w:szCs w:val="18"/>
              </w:rPr>
              <w:t>III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end"/>
            </w:r>
          </w:p>
        </w:tc>
        <w:tc>
          <w:tcPr>
            <w:tcW w:w="925" w:type="dxa"/>
            <w:tcBorders>
              <w:top w:val="single" w:sz="6" w:space="0" w:color="auto"/>
              <w:bottom w:val="nil"/>
            </w:tcBorders>
          </w:tcPr>
          <w:p w14:paraId="225A47D7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JCA002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7C82D932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9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.375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42D3480D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.344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3E800259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4FE6F230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nil"/>
            </w:tcBorders>
          </w:tcPr>
          <w:p w14:paraId="69E5FDD1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</w:tcPr>
          <w:p w14:paraId="374727B9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.125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3FCBB42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.375</w:t>
            </w:r>
          </w:p>
        </w:tc>
      </w:tr>
      <w:tr w:rsidR="00CF1488" w:rsidRPr="00B438C8" w14:paraId="1BAFC468" w14:textId="77777777" w:rsidTr="00B028CF">
        <w:tc>
          <w:tcPr>
            <w:tcW w:w="884" w:type="dxa"/>
            <w:vMerge/>
            <w:tcBorders>
              <w:top w:val="nil"/>
              <w:bottom w:val="nil"/>
            </w:tcBorders>
          </w:tcPr>
          <w:p w14:paraId="02C106BB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nil"/>
            </w:tcBorders>
          </w:tcPr>
          <w:p w14:paraId="422BF712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R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ICU2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BB23DCB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9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.375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F94D77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.344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A1DBB5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1A84AF9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60511AE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2821837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.125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3E7B8F7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.375</w:t>
            </w:r>
          </w:p>
        </w:tc>
      </w:tr>
      <w:tr w:rsidR="00CF1488" w:rsidRPr="00B438C8" w14:paraId="2350FD6A" w14:textId="77777777" w:rsidTr="00B028CF">
        <w:tc>
          <w:tcPr>
            <w:tcW w:w="884" w:type="dxa"/>
            <w:vMerge/>
            <w:tcBorders>
              <w:top w:val="nil"/>
              <w:bottom w:val="single" w:sz="6" w:space="0" w:color="auto"/>
            </w:tcBorders>
          </w:tcPr>
          <w:p w14:paraId="410E9A2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925" w:type="dxa"/>
            <w:tcBorders>
              <w:top w:val="nil"/>
              <w:bottom w:val="single" w:sz="6" w:space="0" w:color="auto"/>
            </w:tcBorders>
          </w:tcPr>
          <w:p w14:paraId="683DACBA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11221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14:paraId="2118497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8.75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</w:tcPr>
          <w:p w14:paraId="3BC82C2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.172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14:paraId="0952DC0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.063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14:paraId="4ACF44F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＞4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6" w:space="0" w:color="auto"/>
            </w:tcBorders>
          </w:tcPr>
          <w:p w14:paraId="0C969F51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bottom w:val="single" w:sz="6" w:space="0" w:color="auto"/>
            </w:tcBorders>
          </w:tcPr>
          <w:p w14:paraId="096A8E2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</w:tcPr>
          <w:p w14:paraId="57DBB8E5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.313</w:t>
            </w:r>
          </w:p>
        </w:tc>
      </w:tr>
      <w:tr w:rsidR="00CF1488" w:rsidRPr="00B438C8" w14:paraId="58A727CE" w14:textId="77777777" w:rsidTr="00B028CF">
        <w:tc>
          <w:tcPr>
            <w:tcW w:w="884" w:type="dxa"/>
            <w:tcBorders>
              <w:top w:val="single" w:sz="6" w:space="0" w:color="auto"/>
              <w:bottom w:val="nil"/>
            </w:tcBorders>
          </w:tcPr>
          <w:p w14:paraId="75168546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Clade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begin"/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instrText>= 4 \* ROMAN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separate"/>
            </w:r>
            <w:r w:rsidRPr="00B438C8">
              <w:rPr>
                <w:rFonts w:ascii="Times New Roman" w:hAnsi="Times New Roman" w:cs="Times New Roman"/>
                <w:noProof/>
                <w:sz w:val="16"/>
                <w:szCs w:val="18"/>
              </w:rPr>
              <w:t>IV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end"/>
            </w:r>
          </w:p>
        </w:tc>
        <w:tc>
          <w:tcPr>
            <w:tcW w:w="925" w:type="dxa"/>
            <w:tcBorders>
              <w:top w:val="single" w:sz="6" w:space="0" w:color="auto"/>
              <w:bottom w:val="nil"/>
            </w:tcBorders>
          </w:tcPr>
          <w:p w14:paraId="7C03D05A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11244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395D0BB3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8.75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4196A75F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.344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4B9FBD1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0.125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4A2592BD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nil"/>
            </w:tcBorders>
          </w:tcPr>
          <w:p w14:paraId="1E7B3AC6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</w:tcPr>
          <w:p w14:paraId="788A76CC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.125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72FC6B2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</w:p>
        </w:tc>
      </w:tr>
      <w:tr w:rsidR="00CF1488" w:rsidRPr="00B438C8" w14:paraId="75725282" w14:textId="77777777" w:rsidTr="00B028CF">
        <w:tc>
          <w:tcPr>
            <w:tcW w:w="884" w:type="dxa"/>
            <w:tcBorders>
              <w:top w:val="single" w:sz="6" w:space="0" w:color="auto"/>
            </w:tcBorders>
          </w:tcPr>
          <w:p w14:paraId="1FAF010D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Clade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begin"/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instrText>= 5 \* ROMAN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instrText xml:space="preserve"> </w:instrTex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separate"/>
            </w:r>
            <w:r w:rsidRPr="00B438C8">
              <w:rPr>
                <w:rFonts w:ascii="Times New Roman" w:hAnsi="Times New Roman" w:cs="Times New Roman"/>
                <w:noProof/>
                <w:sz w:val="16"/>
                <w:szCs w:val="18"/>
              </w:rPr>
              <w:t>V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fldChar w:fldCharType="end"/>
            </w:r>
          </w:p>
        </w:tc>
        <w:tc>
          <w:tcPr>
            <w:tcW w:w="925" w:type="dxa"/>
            <w:tcBorders>
              <w:top w:val="single" w:sz="6" w:space="0" w:color="auto"/>
            </w:tcBorders>
          </w:tcPr>
          <w:p w14:paraId="17C802D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A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R1097</w:t>
            </w:r>
          </w:p>
        </w:tc>
        <w:tc>
          <w:tcPr>
            <w:tcW w:w="851" w:type="dxa"/>
            <w:tcBorders>
              <w:top w:val="single" w:sz="6" w:space="0" w:color="auto"/>
            </w:tcBorders>
          </w:tcPr>
          <w:p w14:paraId="6F212DD8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4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.688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66E8A576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.172</w:t>
            </w: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06209296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</w:p>
        </w:tc>
        <w:tc>
          <w:tcPr>
            <w:tcW w:w="851" w:type="dxa"/>
            <w:tcBorders>
              <w:top w:val="single" w:sz="6" w:space="0" w:color="auto"/>
            </w:tcBorders>
          </w:tcPr>
          <w:p w14:paraId="2AA43B7E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</w:tcBorders>
          </w:tcPr>
          <w:p w14:paraId="798B10AF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</w:tcBorders>
          </w:tcPr>
          <w:p w14:paraId="670C0774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5386CCF9" w14:textId="77777777" w:rsidR="00CF1488" w:rsidRPr="00B438C8" w:rsidRDefault="00CF1488" w:rsidP="00B028CF">
            <w:pPr>
              <w:spacing w:line="36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B438C8">
              <w:rPr>
                <w:rFonts w:ascii="Times New Roman" w:hAnsi="Times New Roman" w:cs="Times New Roman" w:hint="eastAsia"/>
                <w:sz w:val="16"/>
                <w:szCs w:val="18"/>
              </w:rPr>
              <w:t>0</w:t>
            </w:r>
            <w:r w:rsidRPr="00B438C8">
              <w:rPr>
                <w:rFonts w:ascii="Times New Roman" w:hAnsi="Times New Roman" w:cs="Times New Roman"/>
                <w:sz w:val="16"/>
                <w:szCs w:val="18"/>
              </w:rPr>
              <w:t>.5</w:t>
            </w:r>
          </w:p>
        </w:tc>
      </w:tr>
      <w:bookmarkEnd w:id="2"/>
    </w:tbl>
    <w:p w14:paraId="3DD42E34" w14:textId="77777777" w:rsidR="00CF1488" w:rsidRDefault="00CF1488" w:rsidP="00CF1488">
      <w:pPr>
        <w:spacing w:beforeLines="100" w:before="312" w:line="360" w:lineRule="auto"/>
        <w:jc w:val="center"/>
        <w:rPr>
          <w:rFonts w:ascii="Times New Roman" w:eastAsia="SimSun" w:hAnsi="Times New Roman" w:cs="Times New Roman"/>
          <w:b/>
          <w:bCs/>
          <w:noProof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br w:type="page"/>
      </w:r>
    </w:p>
    <w:p w14:paraId="0FFD46CD" w14:textId="77777777" w:rsidR="00CF1488" w:rsidRPr="008A117B" w:rsidRDefault="00CF1488" w:rsidP="00CF1488">
      <w:pPr>
        <w:spacing w:beforeLines="100" w:before="312" w:line="360" w:lineRule="auto"/>
        <w:jc w:val="center"/>
        <w:rPr>
          <w:rFonts w:ascii="Times New Roman" w:eastAsia="SimSun" w:hAnsi="Times New Roman" w:cs="Times New Roman"/>
          <w:noProof/>
          <w:sz w:val="22"/>
        </w:rPr>
      </w:pPr>
      <w:r w:rsidRPr="0052630C">
        <w:rPr>
          <w:rFonts w:ascii="Times New Roman" w:eastAsia="SimSun" w:hAnsi="Times New Roman" w:cs="Times New Roman" w:hint="eastAsia"/>
          <w:b/>
          <w:bCs/>
          <w:noProof/>
          <w:sz w:val="22"/>
        </w:rPr>
        <w:lastRenderedPageBreak/>
        <w:t>Supplementary</w:t>
      </w:r>
      <w:r w:rsidRPr="001C270B"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</w:t>
      </w:r>
      <w:r w:rsidRPr="001C270B">
        <w:rPr>
          <w:rFonts w:ascii="Times New Roman" w:eastAsia="SimSun" w:hAnsi="Times New Roman" w:cs="Times New Roman"/>
          <w:b/>
          <w:bCs/>
          <w:noProof/>
          <w:sz w:val="22"/>
        </w:rPr>
        <w:t xml:space="preserve">Table </w:t>
      </w:r>
      <w:r>
        <w:rPr>
          <w:rFonts w:ascii="Times New Roman" w:eastAsia="SimSun" w:hAnsi="Times New Roman" w:cs="Times New Roman" w:hint="eastAsia"/>
          <w:b/>
          <w:bCs/>
          <w:noProof/>
          <w:sz w:val="22"/>
        </w:rPr>
        <w:t>3 Primers used in this study</w:t>
      </w:r>
    </w:p>
    <w:tbl>
      <w:tblPr>
        <w:tblStyle w:val="LightShading"/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830"/>
        <w:gridCol w:w="3544"/>
      </w:tblGrid>
      <w:tr w:rsidR="00CF1488" w:rsidRPr="00683432" w14:paraId="776CED36" w14:textId="77777777" w:rsidTr="00B028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291EC03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</w:t>
            </w:r>
            <w:r w:rsidRPr="00683432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rimer Name</w:t>
            </w:r>
          </w:p>
        </w:tc>
        <w:tc>
          <w:tcPr>
            <w:tcW w:w="38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317D1C8" w14:textId="77777777" w:rsidR="00CF1488" w:rsidRPr="00683432" w:rsidRDefault="00CF1488" w:rsidP="00B028CF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</w:t>
            </w:r>
            <w:r w:rsidRPr="00683432"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urpose </w:t>
            </w:r>
          </w:p>
        </w:tc>
        <w:tc>
          <w:tcPr>
            <w:tcW w:w="35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3D7C352" w14:textId="77777777" w:rsidR="00CF1488" w:rsidRPr="00683432" w:rsidRDefault="00CF1488" w:rsidP="00B028C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Sequence</w:t>
            </w:r>
          </w:p>
        </w:tc>
      </w:tr>
      <w:tr w:rsidR="00CF1488" w:rsidRPr="00683432" w14:paraId="019385F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8D53B50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CBO3085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75127E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common AgNAT,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F75B453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ATCAAGCTTGCCTCGTCCCCGCC</w:t>
            </w:r>
          </w:p>
        </w:tc>
      </w:tr>
      <w:tr w:rsidR="00CF1488" w:rsidRPr="00683432" w14:paraId="11DE8A23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387C002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CBO3086</w:t>
            </w:r>
          </w:p>
        </w:tc>
        <w:tc>
          <w:tcPr>
            <w:tcW w:w="3830" w:type="dxa"/>
            <w:shd w:val="clear" w:color="auto" w:fill="FFFFFF" w:themeFill="background1"/>
          </w:tcPr>
          <w:p w14:paraId="59DDCDB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common AgNAT,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D28D0C9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TTAGTATCGAATCGACAGCAGTATAG</w:t>
            </w:r>
          </w:p>
        </w:tc>
      </w:tr>
      <w:tr w:rsidR="00CF1488" w:rsidRPr="00683432" w14:paraId="5A40DB94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1660F66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CBO4239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6975B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FD71B58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GGCGGCCGCTCTAGAACTAGTGGTTTAAACGAAGCGAATGAGGGTGAGATG</w:t>
            </w:r>
          </w:p>
        </w:tc>
      </w:tr>
      <w:tr w:rsidR="00CF1488" w:rsidRPr="00683432" w14:paraId="451FB959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534AA17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CBO4240</w:t>
            </w:r>
          </w:p>
        </w:tc>
        <w:tc>
          <w:tcPr>
            <w:tcW w:w="3830" w:type="dxa"/>
            <w:shd w:val="clear" w:color="auto" w:fill="FFFFFF" w:themeFill="background1"/>
          </w:tcPr>
          <w:p w14:paraId="506DE85B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377C72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GGGGACGAGGCAAGCTTGATGCAAGGGTACGAAAGATTAGATG</w:t>
            </w:r>
          </w:p>
        </w:tc>
      </w:tr>
      <w:tr w:rsidR="00CF1488" w:rsidRPr="00683432" w14:paraId="5E2BBCDE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D165C2D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CBO4241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DB2A2E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BEDD5B1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CGCTATACTGCTGTCGATTCGATACTAAAGAGGTGAGATCGTATTTTGCAACC</w:t>
            </w:r>
          </w:p>
        </w:tc>
      </w:tr>
      <w:tr w:rsidR="00CF1488" w:rsidRPr="00683432" w14:paraId="3972850E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EF97B1F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CBO4242</w:t>
            </w:r>
          </w:p>
        </w:tc>
        <w:tc>
          <w:tcPr>
            <w:tcW w:w="3830" w:type="dxa"/>
            <w:shd w:val="clear" w:color="auto" w:fill="FFFFFF" w:themeFill="background1"/>
          </w:tcPr>
          <w:p w14:paraId="53F5325F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009A45C0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GAATTCCTGCAGCCCGGGGGATCGTTTAAACCTTTCTCGTTCTGCCAGTCCTTC</w:t>
            </w:r>
          </w:p>
        </w:tc>
      </w:tr>
      <w:tr w:rsidR="00CF1488" w:rsidRPr="00683432" w14:paraId="0F729AB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9674DAA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1B676D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SET1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primer,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55B6D08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TCTAGTGCTGACTACATGCAAGGT</w:t>
            </w:r>
          </w:p>
        </w:tc>
      </w:tr>
      <w:tr w:rsidR="00CF1488" w:rsidRPr="00683432" w14:paraId="0EA1CD64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AA6D512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CBO3745</w:t>
            </w:r>
          </w:p>
        </w:tc>
        <w:tc>
          <w:tcPr>
            <w:tcW w:w="3830" w:type="dxa"/>
            <w:shd w:val="clear" w:color="auto" w:fill="FFFFFF" w:themeFill="background1"/>
          </w:tcPr>
          <w:p w14:paraId="2D48E4EA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common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verification primer for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target gene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fragment in pSFS2A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and junction in 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6082A28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GGATGTGATGTGAGAACTGTATCC</w:t>
            </w:r>
          </w:p>
        </w:tc>
      </w:tr>
      <w:tr w:rsidR="00CF1488" w:rsidRPr="00683432" w14:paraId="2412F515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0513F94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CBO3746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8011131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common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verification primer for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target gene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fragment in pSFS2A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and junction in 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BFD6B8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TATACGATGGTACTGCTTCCGATG</w:t>
            </w:r>
          </w:p>
        </w:tc>
      </w:tr>
      <w:tr w:rsidR="00CF1488" w:rsidRPr="00683432" w14:paraId="3B3ACE1C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650F4B5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CBO4286</w:t>
            </w:r>
          </w:p>
        </w:tc>
        <w:tc>
          <w:tcPr>
            <w:tcW w:w="3830" w:type="dxa"/>
            <w:shd w:val="clear" w:color="auto" w:fill="FFFFFF" w:themeFill="background1"/>
          </w:tcPr>
          <w:p w14:paraId="6AC88191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SET1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primer,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91F9243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GTCCATATGGAGATACTTGCTGCT</w:t>
            </w:r>
          </w:p>
        </w:tc>
      </w:tr>
      <w:tr w:rsidR="00CF1488" w:rsidRPr="00683432" w14:paraId="491D3252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A01E3BC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CBO4287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58A7BCA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SET1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CBBBBB6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TCAAGAAGGCTGGAACTCTTTC</w:t>
            </w:r>
          </w:p>
        </w:tc>
      </w:tr>
      <w:tr w:rsidR="00CF1488" w:rsidRPr="00683432" w14:paraId="0F0B8C8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02061B7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CBO4288</w:t>
            </w:r>
          </w:p>
        </w:tc>
        <w:tc>
          <w:tcPr>
            <w:tcW w:w="3830" w:type="dxa"/>
            <w:shd w:val="clear" w:color="auto" w:fill="FFFFFF" w:themeFill="background1"/>
          </w:tcPr>
          <w:p w14:paraId="7551487F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SET1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A5737FC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TAAATTTCGTCCACCTTTTGCT</w:t>
            </w:r>
          </w:p>
        </w:tc>
      </w:tr>
      <w:tr w:rsidR="00CF1488" w:rsidRPr="00683432" w14:paraId="01B6A03A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91BB412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CBO4223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D7EEE1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2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4F40D7F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GGCGGCCGCTCTAGAACTAGTGGTTTAAACCTCGTTCTGTGATGATCAGCTTGC</w:t>
            </w:r>
          </w:p>
        </w:tc>
      </w:tr>
      <w:tr w:rsidR="00CF1488" w:rsidRPr="00683432" w14:paraId="1E70C6EE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62D7170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CBO4224</w:t>
            </w:r>
          </w:p>
        </w:tc>
        <w:tc>
          <w:tcPr>
            <w:tcW w:w="3830" w:type="dxa"/>
            <w:shd w:val="clear" w:color="auto" w:fill="FFFFFF" w:themeFill="background1"/>
          </w:tcPr>
          <w:p w14:paraId="2865C183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62BD97AE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GCGGGGACGAGGCAAGCTTGATGATTTGAAGATGGCTTCCTTGAGGC</w:t>
            </w:r>
          </w:p>
        </w:tc>
      </w:tr>
      <w:tr w:rsidR="00CF1488" w:rsidRPr="00683432" w14:paraId="37983DC7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78C4E55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CBO4225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CA603B9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2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7E998D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ACTGCTGTCGATTCGATACTAAATTAGTGAATCCGCTATAAAACAAGC</w:t>
            </w:r>
          </w:p>
        </w:tc>
      </w:tr>
      <w:tr w:rsidR="00CF1488" w:rsidRPr="00683432" w14:paraId="6DD715A1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686C971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CBO4226</w:t>
            </w:r>
          </w:p>
        </w:tc>
        <w:tc>
          <w:tcPr>
            <w:tcW w:w="3830" w:type="dxa"/>
            <w:shd w:val="clear" w:color="auto" w:fill="FFFFFF" w:themeFill="background1"/>
          </w:tcPr>
          <w:p w14:paraId="5BEADF32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5C8177A0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AATTCCTGCAGCCCGGGGGATCGTTTAAACGTTCAACTTGCCCCACCAGTTC</w:t>
            </w:r>
          </w:p>
        </w:tc>
      </w:tr>
      <w:tr w:rsidR="00CF1488" w:rsidRPr="00683432" w14:paraId="128110F5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F65BFE4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CBO4281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D7F7827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SET2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primer,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E31406B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AGGATTGGACGAAGTAAACAAGGA</w:t>
            </w:r>
          </w:p>
        </w:tc>
      </w:tr>
      <w:tr w:rsidR="00CF1488" w:rsidRPr="00683432" w14:paraId="4F917CD5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C743070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CBO4282</w:t>
            </w:r>
          </w:p>
        </w:tc>
        <w:tc>
          <w:tcPr>
            <w:tcW w:w="3830" w:type="dxa"/>
            <w:shd w:val="clear" w:color="auto" w:fill="FFFFFF" w:themeFill="background1"/>
          </w:tcPr>
          <w:p w14:paraId="107323B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SET2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primer,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C2CD91A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ATCGCCAAGATCCTTGCTGAAAAC</w:t>
            </w:r>
          </w:p>
        </w:tc>
      </w:tr>
      <w:tr w:rsidR="00CF1488" w:rsidRPr="00683432" w14:paraId="13D06ACE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B6ECEAC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CBO4283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4FB676B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SET2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BBB199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AACAAAGGGTATGGTTTGGTTG</w:t>
            </w:r>
          </w:p>
        </w:tc>
      </w:tr>
      <w:tr w:rsidR="00CF1488" w:rsidRPr="00683432" w14:paraId="6882A7B0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D9E0ADF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CBO4284</w:t>
            </w:r>
          </w:p>
        </w:tc>
        <w:tc>
          <w:tcPr>
            <w:tcW w:w="3830" w:type="dxa"/>
            <w:shd w:val="clear" w:color="auto" w:fill="FFFFFF" w:themeFill="background1"/>
          </w:tcPr>
          <w:p w14:paraId="7313E307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SET2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5CF9717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CACCCAAAGCTTCTGAAATACC</w:t>
            </w:r>
          </w:p>
        </w:tc>
      </w:tr>
      <w:tr w:rsidR="00CF1488" w:rsidRPr="00683432" w14:paraId="3D1922E6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767F362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CBO5912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F0FEBE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RTT109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D69C0DF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CAAGCTGCCACAAAGATAACTG</w:t>
            </w:r>
          </w:p>
        </w:tc>
      </w:tr>
      <w:tr w:rsidR="00CF1488" w:rsidRPr="00683432" w14:paraId="6CE655A4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85C9D03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CBO5913</w:t>
            </w:r>
          </w:p>
        </w:tc>
        <w:tc>
          <w:tcPr>
            <w:tcW w:w="3830" w:type="dxa"/>
            <w:shd w:val="clear" w:color="auto" w:fill="FFFFFF" w:themeFill="background1"/>
          </w:tcPr>
          <w:p w14:paraId="64002C31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RTT109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75AC452A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GCGGGGACGAGGCAAGCTTGACATTCGGTAGAGCCTCTTCTAG</w:t>
            </w:r>
          </w:p>
        </w:tc>
      </w:tr>
      <w:tr w:rsidR="00CF1488" w:rsidRPr="00683432" w14:paraId="2473207F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B70584E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CBO5914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F89F8B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RTT109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00D9754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ACTGCTGTCGATTCGATACTAAGTGAGAAGTCTACTGTGCGTGTG</w:t>
            </w:r>
          </w:p>
        </w:tc>
      </w:tr>
      <w:tr w:rsidR="00CF1488" w:rsidRPr="00683432" w14:paraId="7D5761E5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FB27DB4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CBO5915</w:t>
            </w:r>
          </w:p>
        </w:tc>
        <w:tc>
          <w:tcPr>
            <w:tcW w:w="3830" w:type="dxa"/>
            <w:shd w:val="clear" w:color="auto" w:fill="FFFFFF" w:themeFill="background1"/>
          </w:tcPr>
          <w:p w14:paraId="2D8D5A81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RTT109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2D5C0EF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AGGCTTGCTTGAGACACAGTG</w:t>
            </w:r>
          </w:p>
        </w:tc>
      </w:tr>
      <w:tr w:rsidR="00CF1488" w:rsidRPr="00683432" w14:paraId="21A0C535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C537C90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CBO5916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9DE6938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RTT109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primer,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4775911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CAAATTCAGTCCAAGCGTTCTG</w:t>
            </w:r>
          </w:p>
        </w:tc>
      </w:tr>
      <w:tr w:rsidR="00CF1488" w:rsidRPr="00683432" w14:paraId="0B0A535A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FBA489D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CBO5917</w:t>
            </w:r>
          </w:p>
        </w:tc>
        <w:tc>
          <w:tcPr>
            <w:tcW w:w="3830" w:type="dxa"/>
            <w:shd w:val="clear" w:color="auto" w:fill="FFFFFF" w:themeFill="background1"/>
          </w:tcPr>
          <w:p w14:paraId="18807805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RTT109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primer,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1389082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GTGATAATTCAAGGAAGGCCATC</w:t>
            </w:r>
          </w:p>
        </w:tc>
      </w:tr>
      <w:tr w:rsidR="00CF1488" w:rsidRPr="00683432" w14:paraId="6EB9835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62C6A5B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lastRenderedPageBreak/>
              <w:t>CBO5918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F8E38D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RTT109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73E5E6E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CTTGACTCTTGAGAAGGACCGTG</w:t>
            </w:r>
          </w:p>
        </w:tc>
      </w:tr>
      <w:tr w:rsidR="00CF1488" w:rsidRPr="00683432" w14:paraId="4A6D3E38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DF18C15" w14:textId="77777777" w:rsidR="00CF1488" w:rsidRPr="00683432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CBO5919</w:t>
            </w:r>
          </w:p>
        </w:tc>
        <w:tc>
          <w:tcPr>
            <w:tcW w:w="3830" w:type="dxa"/>
            <w:shd w:val="clear" w:color="auto" w:fill="FFFFFF" w:themeFill="background1"/>
          </w:tcPr>
          <w:p w14:paraId="1697E0DE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RTT109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5B9A52F4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CGTAGATATTGCCCTGTTTCCAAC</w:t>
            </w:r>
          </w:p>
        </w:tc>
      </w:tr>
      <w:tr w:rsidR="00CF1488" w:rsidRPr="00683432" w14:paraId="0627023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BF8D38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CBO5936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D8563B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D71145D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CTGAACGGTCAACTTGATTCTG</w:t>
            </w:r>
          </w:p>
        </w:tc>
      </w:tr>
      <w:tr w:rsidR="00CF1488" w:rsidRPr="00683432" w14:paraId="7131EE3C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18D9875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CBO5937</w:t>
            </w:r>
          </w:p>
        </w:tc>
        <w:tc>
          <w:tcPr>
            <w:tcW w:w="3830" w:type="dxa"/>
            <w:shd w:val="clear" w:color="auto" w:fill="FFFFFF" w:themeFill="background1"/>
          </w:tcPr>
          <w:p w14:paraId="501E801E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GCN5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3D25E0E8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GCGGGGACGAGGCAAGCTTGAGAGGCTCTGGTGAAGTTTACAG</w:t>
            </w:r>
          </w:p>
        </w:tc>
      </w:tr>
      <w:tr w:rsidR="00CF1488" w:rsidRPr="00683432" w14:paraId="421DB890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38D585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CBO5938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83458C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70FBEF6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ACTGCTGTCGATTCGATACTAACCAAAGCTGATTAACTGACCTG</w:t>
            </w:r>
          </w:p>
        </w:tc>
      </w:tr>
      <w:tr w:rsidR="00CF1488" w:rsidRPr="00683432" w14:paraId="2883E01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93E3F69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CBO5939</w:t>
            </w:r>
          </w:p>
        </w:tc>
        <w:tc>
          <w:tcPr>
            <w:tcW w:w="3830" w:type="dxa"/>
            <w:shd w:val="clear" w:color="auto" w:fill="FFFFFF" w:themeFill="background1"/>
          </w:tcPr>
          <w:p w14:paraId="3413637B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66DC325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CGTACTTACCCATTGGTGACTAC</w:t>
            </w:r>
          </w:p>
        </w:tc>
      </w:tr>
      <w:tr w:rsidR="00CF1488" w:rsidRPr="00683432" w14:paraId="42AF2C87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6398E5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CBO5940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9160588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GCN5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primer,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CDF042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CAATCACCACGTATTCGACTTC</w:t>
            </w:r>
          </w:p>
        </w:tc>
      </w:tr>
      <w:tr w:rsidR="00CF1488" w:rsidRPr="00683432" w14:paraId="421EF5D7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54C014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CBO5941</w:t>
            </w:r>
          </w:p>
        </w:tc>
        <w:tc>
          <w:tcPr>
            <w:tcW w:w="3830" w:type="dxa"/>
            <w:shd w:val="clear" w:color="auto" w:fill="FFFFFF" w:themeFill="background1"/>
          </w:tcPr>
          <w:p w14:paraId="5FDA9AAC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GCN5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primer,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606C9F0F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CATAAGGGTCAGCAACTTGTCC</w:t>
            </w:r>
          </w:p>
        </w:tc>
      </w:tr>
      <w:tr w:rsidR="00CF1488" w:rsidRPr="00683432" w14:paraId="78A6CDF0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8CA0875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B331B1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A862E31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CTTATAGACCTTTCGACAAGCG</w:t>
            </w:r>
          </w:p>
        </w:tc>
      </w:tr>
      <w:tr w:rsidR="00CF1488" w:rsidRPr="00683432" w14:paraId="7B1041E9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2375C9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CBO5943</w:t>
            </w:r>
          </w:p>
        </w:tc>
        <w:tc>
          <w:tcPr>
            <w:tcW w:w="3830" w:type="dxa"/>
            <w:shd w:val="clear" w:color="auto" w:fill="FFFFFF" w:themeFill="background1"/>
          </w:tcPr>
          <w:p w14:paraId="10E8A03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7574C20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CAACTCCTGGAGAAGTGTCATC</w:t>
            </w:r>
          </w:p>
        </w:tc>
      </w:tr>
      <w:tr w:rsidR="00CF1488" w:rsidRPr="00683432" w14:paraId="5D15AE10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9BD8321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65C49A7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DOT1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D825C25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CCATTCATCAAAGACCCCTCAG</w:t>
            </w:r>
          </w:p>
        </w:tc>
      </w:tr>
      <w:tr w:rsidR="00CF1488" w:rsidRPr="00683432" w14:paraId="480CBB0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3C3859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CBO5945</w:t>
            </w:r>
          </w:p>
        </w:tc>
        <w:tc>
          <w:tcPr>
            <w:tcW w:w="3830" w:type="dxa"/>
            <w:shd w:val="clear" w:color="auto" w:fill="FFFFFF" w:themeFill="background1"/>
          </w:tcPr>
          <w:p w14:paraId="1EE99DCC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DOT1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035752B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GCGGGGACGAGGCAAGCTTGAGCTTGGCTCCTTGAAGAATCC</w:t>
            </w:r>
          </w:p>
        </w:tc>
      </w:tr>
      <w:tr w:rsidR="00CF1488" w:rsidRPr="00683432" w14:paraId="20D23DBA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B70BEA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4E2FA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DOT1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5881675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ACTGCTGTCGATTCGATACTAAGATGTCAGTTCGCTCATCTAAGC</w:t>
            </w:r>
          </w:p>
        </w:tc>
      </w:tr>
      <w:tr w:rsidR="00CF1488" w:rsidRPr="00683432" w14:paraId="1193B212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C96DD64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CBO5947</w:t>
            </w:r>
          </w:p>
        </w:tc>
        <w:tc>
          <w:tcPr>
            <w:tcW w:w="3830" w:type="dxa"/>
            <w:shd w:val="clear" w:color="auto" w:fill="FFFFFF" w:themeFill="background1"/>
          </w:tcPr>
          <w:p w14:paraId="02B8107C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DOT1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6A5D1FA3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ACAAAGACATGCTAAAGGCTCC</w:t>
            </w:r>
          </w:p>
        </w:tc>
      </w:tr>
      <w:tr w:rsidR="00CF1488" w:rsidRPr="00683432" w14:paraId="3719136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A231EB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5DA1C7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DOT1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primer,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314269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CAACTTGTGCCACTATACTCCG</w:t>
            </w:r>
          </w:p>
        </w:tc>
      </w:tr>
      <w:tr w:rsidR="00CF1488" w:rsidRPr="00683432" w14:paraId="3D331B19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80AE24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CBO5949</w:t>
            </w:r>
          </w:p>
        </w:tc>
        <w:tc>
          <w:tcPr>
            <w:tcW w:w="3830" w:type="dxa"/>
            <w:shd w:val="clear" w:color="auto" w:fill="FFFFFF" w:themeFill="background1"/>
          </w:tcPr>
          <w:p w14:paraId="3498096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DOT1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primer,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7AC6F3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GGTCTCTCATGGATCAATCCTTC</w:t>
            </w:r>
          </w:p>
        </w:tc>
      </w:tr>
      <w:tr w:rsidR="00CF1488" w:rsidRPr="00683432" w14:paraId="2E0CC167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CA35590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CBO5950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165A17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DOT1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18B0A08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GTGGATTCCCTTCTAGCTGATG</w:t>
            </w:r>
          </w:p>
        </w:tc>
      </w:tr>
      <w:tr w:rsidR="00CF1488" w:rsidRPr="00683432" w14:paraId="64CF4C82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A6466D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CBO5951</w:t>
            </w:r>
          </w:p>
        </w:tc>
        <w:tc>
          <w:tcPr>
            <w:tcW w:w="3830" w:type="dxa"/>
            <w:shd w:val="clear" w:color="auto" w:fill="FFFFFF" w:themeFill="background1"/>
          </w:tcPr>
          <w:p w14:paraId="38CAC29D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DOT1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5598DFD2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CTGGCATCAGTGCTAAGTTCAG</w:t>
            </w:r>
          </w:p>
        </w:tc>
      </w:tr>
      <w:tr w:rsidR="00CF1488" w:rsidRPr="00683432" w14:paraId="2B3E15F3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FB71387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CBO7910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D752F5C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CAS5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3A6A615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CAGCCTGATCCTGAGCAAGTC</w:t>
            </w:r>
          </w:p>
        </w:tc>
      </w:tr>
      <w:tr w:rsidR="00CF1488" w:rsidRPr="00683432" w14:paraId="7ACD713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7DCC61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CBO7911</w:t>
            </w:r>
          </w:p>
        </w:tc>
        <w:tc>
          <w:tcPr>
            <w:tcW w:w="3830" w:type="dxa"/>
            <w:shd w:val="clear" w:color="auto" w:fill="FFFFFF" w:themeFill="background1"/>
          </w:tcPr>
          <w:p w14:paraId="3BA8771D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CAS5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8EE58B2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GCGGGGACGAGGCAAGCTTGATGAACGAGGTGGGAAACAGTC</w:t>
            </w:r>
          </w:p>
        </w:tc>
      </w:tr>
      <w:tr w:rsidR="00CF1488" w:rsidRPr="00683432" w14:paraId="11AFFE99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67E236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021E697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CAS5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F97E81A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ACTGCTGTCGATTCGATACTAACCGTACTTATCAAGCATCCAGG</w:t>
            </w:r>
          </w:p>
        </w:tc>
      </w:tr>
      <w:tr w:rsidR="00CF1488" w:rsidRPr="00683432" w14:paraId="48B7097E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7C6DC32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CBO7913</w:t>
            </w:r>
          </w:p>
        </w:tc>
        <w:tc>
          <w:tcPr>
            <w:tcW w:w="3830" w:type="dxa"/>
            <w:shd w:val="clear" w:color="auto" w:fill="FFFFFF" w:themeFill="background1"/>
          </w:tcPr>
          <w:p w14:paraId="12FA2EE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CAS5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2E51082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CGATAACGTGGTGTCTCTCCAG</w:t>
            </w:r>
          </w:p>
        </w:tc>
      </w:tr>
      <w:tr w:rsidR="00CF1488" w:rsidRPr="00683432" w14:paraId="692DD0C9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0F3FE71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74FC76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CAS5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205F25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CTCCTACTCCAAATCTGCATCTG</w:t>
            </w:r>
          </w:p>
        </w:tc>
      </w:tr>
      <w:tr w:rsidR="00CF1488" w:rsidRPr="00683432" w14:paraId="202A66CB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DAF9440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CBO7915</w:t>
            </w:r>
          </w:p>
        </w:tc>
        <w:tc>
          <w:tcPr>
            <w:tcW w:w="3830" w:type="dxa"/>
            <w:shd w:val="clear" w:color="auto" w:fill="FFFFFF" w:themeFill="background1"/>
          </w:tcPr>
          <w:p w14:paraId="73D71DEF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CAS5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1EA44CFE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GCAATTCGGCTCTTCACATTG</w:t>
            </w:r>
          </w:p>
        </w:tc>
      </w:tr>
      <w:tr w:rsidR="00CF1488" w:rsidRPr="00683432" w14:paraId="3681CF22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5B64E45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E55C59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CNA1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3148D69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GAGACTTGGGCAAGGAACAGTAC</w:t>
            </w:r>
          </w:p>
        </w:tc>
      </w:tr>
      <w:tr w:rsidR="00CF1488" w:rsidRPr="00683432" w14:paraId="65575D2B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CF42AF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CBO7917</w:t>
            </w:r>
          </w:p>
        </w:tc>
        <w:tc>
          <w:tcPr>
            <w:tcW w:w="3830" w:type="dxa"/>
            <w:shd w:val="clear" w:color="auto" w:fill="FFFFFF" w:themeFill="background1"/>
          </w:tcPr>
          <w:p w14:paraId="2E20F084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CNA1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0B7C6EE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GCGGGGACGAGGCAAGCTTGAGTCCAAGCGAAGTCAAACTAGC</w:t>
            </w:r>
          </w:p>
        </w:tc>
      </w:tr>
      <w:tr w:rsidR="00CF1488" w:rsidRPr="00683432" w14:paraId="66A85C81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39E2A1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C27F2A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stream fragment for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CNA1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19545EC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ACTGCTGTCGATTCGATACTAAGTACACCCAATCTAGGATCTGCG</w:t>
            </w:r>
          </w:p>
        </w:tc>
      </w:tr>
      <w:tr w:rsidR="00CF1488" w:rsidRPr="00683432" w14:paraId="2BEA7BD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3F19EA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CBO7919</w:t>
            </w:r>
          </w:p>
        </w:tc>
        <w:tc>
          <w:tcPr>
            <w:tcW w:w="3830" w:type="dxa"/>
            <w:shd w:val="clear" w:color="auto" w:fill="FFFFFF" w:themeFill="background1"/>
          </w:tcPr>
          <w:p w14:paraId="47611635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CNA1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729DD468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CGTCCTATTGTCCTTCCTGTGTC</w:t>
            </w:r>
          </w:p>
        </w:tc>
      </w:tr>
      <w:tr w:rsidR="00CF1488" w:rsidRPr="00683432" w14:paraId="570A874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D9E9E4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CBO7920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2B178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CNA1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53395E6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GACTTACCCAGACACCTTGTGG</w:t>
            </w:r>
          </w:p>
        </w:tc>
      </w:tr>
      <w:tr w:rsidR="00CF1488" w:rsidRPr="00683432" w14:paraId="1AE5AE83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9F55A6E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CBO7921</w:t>
            </w:r>
          </w:p>
        </w:tc>
        <w:tc>
          <w:tcPr>
            <w:tcW w:w="3830" w:type="dxa"/>
            <w:shd w:val="clear" w:color="auto" w:fill="FFFFFF" w:themeFill="background1"/>
          </w:tcPr>
          <w:p w14:paraId="649B1669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CNA1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CB79BED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TGAGGCAACCAGTAAGGATGC</w:t>
            </w:r>
          </w:p>
        </w:tc>
      </w:tr>
      <w:tr w:rsidR="00CF1488" w:rsidRPr="00683432" w14:paraId="1FA27921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864A224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CBO7735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AD3504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CRZ1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AD7B0B2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GACCAGATTGTGAAAGAGATCG</w:t>
            </w:r>
          </w:p>
        </w:tc>
      </w:tr>
      <w:tr w:rsidR="00CF1488" w:rsidRPr="00683432" w14:paraId="624266E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70DA002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CBO7736</w:t>
            </w:r>
          </w:p>
        </w:tc>
        <w:tc>
          <w:tcPr>
            <w:tcW w:w="3830" w:type="dxa"/>
            <w:shd w:val="clear" w:color="auto" w:fill="FFFFFF" w:themeFill="background1"/>
          </w:tcPr>
          <w:p w14:paraId="20C04F56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CRZ1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0CB04B38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GCGGGGACGAGGCAAGCTTGACGTGGGCAATTAACTTCTTGG</w:t>
            </w:r>
          </w:p>
        </w:tc>
      </w:tr>
      <w:tr w:rsidR="00CF1488" w:rsidRPr="00683432" w14:paraId="0DC08E8E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8738C2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lastRenderedPageBreak/>
              <w:t>CBO7737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D4B03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stream fragment for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CRZ1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17A594C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ACTGCTGTCGATTCGATACTAAATCTGGAATACAACTACCCAGCG</w:t>
            </w:r>
          </w:p>
        </w:tc>
      </w:tr>
      <w:tr w:rsidR="00CF1488" w:rsidRPr="00683432" w14:paraId="4CAC6465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F299E2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CBO7738</w:t>
            </w:r>
          </w:p>
        </w:tc>
        <w:tc>
          <w:tcPr>
            <w:tcW w:w="3830" w:type="dxa"/>
            <w:shd w:val="clear" w:color="auto" w:fill="FFFFFF" w:themeFill="background1"/>
          </w:tcPr>
          <w:p w14:paraId="6AA5EDDA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CRZ1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7AA2A54D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GTGGTGATTCTGCTAACAACTCC</w:t>
            </w:r>
          </w:p>
        </w:tc>
      </w:tr>
      <w:tr w:rsidR="00CF1488" w:rsidRPr="00683432" w14:paraId="77208976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C94666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CBO7739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299D51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CRZ1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B84F7BB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GGTGTCACTGGACTTTCTTTCG</w:t>
            </w:r>
          </w:p>
        </w:tc>
      </w:tr>
      <w:tr w:rsidR="00CF1488" w:rsidRPr="00683432" w14:paraId="3F1C6800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6466D7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CBO7740</w:t>
            </w:r>
          </w:p>
        </w:tc>
        <w:tc>
          <w:tcPr>
            <w:tcW w:w="3830" w:type="dxa"/>
            <w:shd w:val="clear" w:color="auto" w:fill="FFFFFF" w:themeFill="background1"/>
          </w:tcPr>
          <w:p w14:paraId="46E2B3AB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CRZ1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02137281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TTGTAGTGGGAAGGGACGAGAC</w:t>
            </w:r>
          </w:p>
        </w:tc>
      </w:tr>
      <w:tr w:rsidR="00CF1488" w:rsidRPr="00683432" w14:paraId="62AB8C4F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FCE9721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CBO6716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889045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common </w:t>
            </w:r>
            <w:r w:rsidRPr="002A403B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HygB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913AB9D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GACTCGACAGAAGATGATATTG</w:t>
            </w:r>
          </w:p>
        </w:tc>
      </w:tr>
      <w:tr w:rsidR="00CF1488" w:rsidRPr="00683432" w14:paraId="67167BD3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A32B094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CBO6717</w:t>
            </w:r>
          </w:p>
        </w:tc>
        <w:tc>
          <w:tcPr>
            <w:tcW w:w="3830" w:type="dxa"/>
            <w:shd w:val="clear" w:color="auto" w:fill="FFFFFF" w:themeFill="background1"/>
          </w:tcPr>
          <w:p w14:paraId="35ACFD9A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common </w:t>
            </w:r>
            <w:r w:rsidRPr="002A403B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HygB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889BCA2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GTCACCGAGATCCACTTAACG</w:t>
            </w:r>
          </w:p>
        </w:tc>
      </w:tr>
      <w:tr w:rsidR="00CF1488" w:rsidRPr="00683432" w14:paraId="10E832BE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49939D9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CBO6718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4D1EC2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GCN5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expression cassette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AA1EC04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CACAGCTTTCACGTTCAGAAGGATGTTTCCGAGCTGATGAGC</w:t>
            </w:r>
          </w:p>
        </w:tc>
      </w:tr>
      <w:tr w:rsidR="00CF1488" w:rsidRPr="00683432" w14:paraId="20B0CAE8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6EF5BF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CBO6719</w:t>
            </w:r>
          </w:p>
        </w:tc>
        <w:tc>
          <w:tcPr>
            <w:tcW w:w="3830" w:type="dxa"/>
            <w:shd w:val="clear" w:color="auto" w:fill="FFFFFF" w:themeFill="background1"/>
          </w:tcPr>
          <w:p w14:paraId="17A814BC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1475F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C. auris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GCN5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expression cassette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630296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CAATATCATCTTCTGTCGAGTCCTCTCCAAGAGAGTCAAGTGGG</w:t>
            </w:r>
          </w:p>
        </w:tc>
      </w:tr>
      <w:tr w:rsidR="00CF1488" w:rsidRPr="00683432" w14:paraId="5EBC1571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964D72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CBO6722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9E1DAC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LEU2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8E54606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GCATGCCTGCAGGTCGACTCTAGAGAAGGGTTAATCAACTTGGAGG</w:t>
            </w:r>
          </w:p>
        </w:tc>
      </w:tr>
      <w:tr w:rsidR="00CF1488" w:rsidRPr="00683432" w14:paraId="6B88D29E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08F71E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CBO6723</w:t>
            </w:r>
          </w:p>
        </w:tc>
        <w:tc>
          <w:tcPr>
            <w:tcW w:w="3830" w:type="dxa"/>
            <w:shd w:val="clear" w:color="auto" w:fill="FFFFFF" w:themeFill="background1"/>
          </w:tcPr>
          <w:p w14:paraId="4A11B3A9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upstream fragment for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LEU2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4264744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CACGGCGCGCCTAGCAGCGGGTTTAAACCTTCTGAACGTGAAAGCTGTGC</w:t>
            </w:r>
          </w:p>
        </w:tc>
      </w:tr>
      <w:tr w:rsidR="00CF1488" w:rsidRPr="00683432" w14:paraId="639E0C8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B04EC35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CBO6724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6E6B45A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stream fragment for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LEU2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BA1A75A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TCGGGAATTAAACTATCAGTGTGAATATCCGAAAGATAGGCGAC</w:t>
            </w:r>
          </w:p>
        </w:tc>
      </w:tr>
      <w:tr w:rsidR="00CF1488" w:rsidRPr="00683432" w14:paraId="22ED59CA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154436E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CBO6725</w:t>
            </w:r>
          </w:p>
        </w:tc>
        <w:tc>
          <w:tcPr>
            <w:tcW w:w="3830" w:type="dxa"/>
            <w:shd w:val="clear" w:color="auto" w:fill="FFFFFF" w:themeFill="background1"/>
          </w:tcPr>
          <w:p w14:paraId="58ABB45E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LEU2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E33591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GCCAGTGAATTCGAGCTCGGTACCCATGAAGAAGGTCAAATTCCG</w:t>
            </w:r>
          </w:p>
        </w:tc>
      </w:tr>
      <w:tr w:rsidR="00CF1488" w:rsidRPr="00683432" w14:paraId="02AE47F2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69A681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CBO7206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97D554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3B4878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GCN5</w:t>
            </w:r>
            <w:r w:rsidRPr="003B4878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gene complementation transformation fragment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PCR, f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7DFE058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GAAGGGTTAATCAACTTGGAGG</w:t>
            </w:r>
          </w:p>
        </w:tc>
      </w:tr>
      <w:tr w:rsidR="00CF1488" w:rsidRPr="00683432" w14:paraId="56212F47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30AB65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CBO7207</w:t>
            </w:r>
          </w:p>
        </w:tc>
        <w:tc>
          <w:tcPr>
            <w:tcW w:w="3830" w:type="dxa"/>
            <w:shd w:val="clear" w:color="auto" w:fill="FFFFFF" w:themeFill="background1"/>
          </w:tcPr>
          <w:p w14:paraId="7D017CD2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3B4878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GCN5</w:t>
            </w:r>
            <w:r w:rsidRPr="003B4878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gene complementation transformation fragment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PCR, reverse</w:t>
            </w:r>
          </w:p>
        </w:tc>
        <w:tc>
          <w:tcPr>
            <w:tcW w:w="3544" w:type="dxa"/>
            <w:shd w:val="clear" w:color="auto" w:fill="auto"/>
          </w:tcPr>
          <w:p w14:paraId="3D1E7FFF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CATGAAGAAGGTCAAATTCCGG</w:t>
            </w:r>
          </w:p>
        </w:tc>
      </w:tr>
      <w:tr w:rsidR="00CF1488" w:rsidRPr="00683432" w14:paraId="76364EA2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21FA83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CBO4325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85DFCA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SET1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1E701A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GAAGTCCAAACTTCGTGAAACC</w:t>
            </w:r>
          </w:p>
        </w:tc>
      </w:tr>
      <w:tr w:rsidR="00CF1488" w:rsidRPr="00683432" w14:paraId="4FFFA341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C739231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CBO4326</w:t>
            </w:r>
          </w:p>
        </w:tc>
        <w:tc>
          <w:tcPr>
            <w:tcW w:w="3830" w:type="dxa"/>
            <w:shd w:val="clear" w:color="auto" w:fill="FFFFFF" w:themeFill="background1"/>
          </w:tcPr>
          <w:p w14:paraId="18BC26AA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SET1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0523F877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TCGAGTCTCTCTTCAACATCCA</w:t>
            </w:r>
          </w:p>
        </w:tc>
      </w:tr>
      <w:tr w:rsidR="00CF1488" w:rsidRPr="00683432" w14:paraId="142BF02B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D26CD0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CBO4323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946C44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SET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2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D0A6E0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CTGCTCTCATTTTGATCAGACG</w:t>
            </w:r>
          </w:p>
        </w:tc>
      </w:tr>
      <w:tr w:rsidR="00CF1488" w:rsidRPr="00683432" w14:paraId="043ED212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4A94B34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CBO4324</w:t>
            </w:r>
          </w:p>
        </w:tc>
        <w:tc>
          <w:tcPr>
            <w:tcW w:w="3830" w:type="dxa"/>
            <w:shd w:val="clear" w:color="auto" w:fill="FFFFFF" w:themeFill="background1"/>
          </w:tcPr>
          <w:p w14:paraId="1DB702D4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SET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2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10F43917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GAAGAATGGGATCATGAAAAGC</w:t>
            </w:r>
          </w:p>
        </w:tc>
      </w:tr>
      <w:tr w:rsidR="00CF1488" w:rsidRPr="00683432" w14:paraId="174E3B6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90D9E2E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CBO6044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7A39E8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RTT109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E0C4209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TGTAGGTGACATTCCAGGAGCC</w:t>
            </w:r>
          </w:p>
        </w:tc>
      </w:tr>
      <w:tr w:rsidR="00CF1488" w:rsidRPr="00683432" w14:paraId="5ECE1609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F4A6425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CBO6045</w:t>
            </w:r>
          </w:p>
        </w:tc>
        <w:tc>
          <w:tcPr>
            <w:tcW w:w="3830" w:type="dxa"/>
            <w:shd w:val="clear" w:color="auto" w:fill="FFFFFF" w:themeFill="background1"/>
          </w:tcPr>
          <w:p w14:paraId="53F0A4F9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RTT109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51F5D3E0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CTGCTGCGTGGTTACCGATT</w:t>
            </w:r>
          </w:p>
        </w:tc>
      </w:tr>
      <w:tr w:rsidR="00CF1488" w:rsidRPr="00683432" w14:paraId="4C50366B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330330F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CBO6048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238D7C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DOT1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DF78903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CGCCGCTTACAGTCGAATAG</w:t>
            </w:r>
          </w:p>
        </w:tc>
      </w:tr>
      <w:tr w:rsidR="00CF1488" w:rsidRPr="00683432" w14:paraId="4C3C091C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C448A4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CBO6049</w:t>
            </w:r>
          </w:p>
        </w:tc>
        <w:tc>
          <w:tcPr>
            <w:tcW w:w="3830" w:type="dxa"/>
            <w:shd w:val="clear" w:color="auto" w:fill="FFFFFF" w:themeFill="background1"/>
          </w:tcPr>
          <w:p w14:paraId="2C7A873D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DOT1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73A2EBC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AGGTCGTAGAACAGGCTCAG</w:t>
            </w:r>
          </w:p>
        </w:tc>
      </w:tr>
      <w:tr w:rsidR="00CF1488" w:rsidRPr="00683432" w14:paraId="781D5C7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6364C84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CBO6052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C223985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8058DCB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GGCTGGAGGAAATGGACAAG</w:t>
            </w:r>
          </w:p>
        </w:tc>
      </w:tr>
      <w:tr w:rsidR="00CF1488" w:rsidRPr="00683432" w14:paraId="627EA228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9722D0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CBO6053</w:t>
            </w:r>
          </w:p>
        </w:tc>
        <w:tc>
          <w:tcPr>
            <w:tcW w:w="3830" w:type="dxa"/>
            <w:shd w:val="clear" w:color="auto" w:fill="FFFFFF" w:themeFill="background1"/>
          </w:tcPr>
          <w:p w14:paraId="4C357A7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3AA83824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GATGGGTGGTTGGTCAACTC</w:t>
            </w:r>
          </w:p>
        </w:tc>
      </w:tr>
      <w:tr w:rsidR="00CF1488" w:rsidRPr="00683432" w14:paraId="3584430E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F1FB3A5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CBO4626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E3B95FC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ERG11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EF5C49A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GTGCCCATCGTCTACAACCT</w:t>
            </w:r>
          </w:p>
        </w:tc>
      </w:tr>
      <w:tr w:rsidR="00CF1488" w:rsidRPr="00683432" w14:paraId="72AD9AD4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E0D3459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CBO4627</w:t>
            </w:r>
          </w:p>
        </w:tc>
        <w:tc>
          <w:tcPr>
            <w:tcW w:w="3830" w:type="dxa"/>
            <w:shd w:val="clear" w:color="auto" w:fill="FFFFFF" w:themeFill="background1"/>
          </w:tcPr>
          <w:p w14:paraId="4B9E0004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ERG11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07737073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TCTCTCTGCACAGCTCGAAA</w:t>
            </w:r>
          </w:p>
        </w:tc>
      </w:tr>
      <w:tr w:rsidR="00CF1488" w:rsidRPr="00683432" w14:paraId="22FB40E3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919B9E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CBO5725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AFE2C6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3FB83C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CGTTAGAGCGGAGAAAAACG</w:t>
            </w:r>
          </w:p>
        </w:tc>
      </w:tr>
      <w:tr w:rsidR="00CF1488" w:rsidRPr="00683432" w14:paraId="25DF8E63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BF504E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CBO5726</w:t>
            </w:r>
          </w:p>
        </w:tc>
        <w:tc>
          <w:tcPr>
            <w:tcW w:w="3830" w:type="dxa"/>
            <w:shd w:val="clear" w:color="auto" w:fill="FFFFFF" w:themeFill="background1"/>
          </w:tcPr>
          <w:p w14:paraId="21C9F3DA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5B9CB52E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ACCGAGGCTCTTGACTTTGA</w:t>
            </w:r>
          </w:p>
        </w:tc>
      </w:tr>
      <w:tr w:rsidR="00CF1488" w:rsidRPr="00683432" w14:paraId="08A3BEE0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C663C4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CBO5727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923B1E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ERG3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96DE98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ACTTCCCCCAGTTTTTCGAT</w:t>
            </w:r>
          </w:p>
        </w:tc>
      </w:tr>
      <w:tr w:rsidR="00CF1488" w:rsidRPr="00683432" w14:paraId="19640047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CDE561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CBO5728</w:t>
            </w:r>
          </w:p>
        </w:tc>
        <w:tc>
          <w:tcPr>
            <w:tcW w:w="3830" w:type="dxa"/>
            <w:shd w:val="clear" w:color="auto" w:fill="FFFFFF" w:themeFill="background1"/>
          </w:tcPr>
          <w:p w14:paraId="48998B7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ERG3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45884FA3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CGCCACGGAAAAGTAAAGAA</w:t>
            </w:r>
          </w:p>
        </w:tc>
      </w:tr>
      <w:tr w:rsidR="00CF1488" w:rsidRPr="00683432" w14:paraId="5374E9C1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C6B520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CBO5729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368CCB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ERG25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3C40EB4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AACCAGACAAGGTTCCAACG</w:t>
            </w:r>
          </w:p>
        </w:tc>
      </w:tr>
      <w:tr w:rsidR="00CF1488" w:rsidRPr="00683432" w14:paraId="47E35873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7386D3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CBO5730</w:t>
            </w:r>
          </w:p>
        </w:tc>
        <w:tc>
          <w:tcPr>
            <w:tcW w:w="3830" w:type="dxa"/>
            <w:shd w:val="clear" w:color="auto" w:fill="FFFFFF" w:themeFill="background1"/>
          </w:tcPr>
          <w:p w14:paraId="5AC2206E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ERG25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6463132C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GGAGCACAAGGGATGAAAAA</w:t>
            </w:r>
          </w:p>
        </w:tc>
      </w:tr>
      <w:tr w:rsidR="00CF1488" w:rsidRPr="00683432" w14:paraId="7468831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7C508F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lastRenderedPageBreak/>
              <w:t>CBO6712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CF60016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SNQ2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46E3EB5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GCGTATTGGTTGGCATCTGA</w:t>
            </w:r>
          </w:p>
        </w:tc>
      </w:tr>
      <w:tr w:rsidR="00CF1488" w:rsidRPr="00683432" w14:paraId="59C89606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87AD5CF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CBO6713</w:t>
            </w:r>
          </w:p>
        </w:tc>
        <w:tc>
          <w:tcPr>
            <w:tcW w:w="3830" w:type="dxa"/>
            <w:shd w:val="clear" w:color="auto" w:fill="FFFFFF" w:themeFill="background1"/>
          </w:tcPr>
          <w:p w14:paraId="4B696427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SNQ2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253412F9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TCGTAGAAGTTCACCGTGTAGT</w:t>
            </w:r>
          </w:p>
        </w:tc>
      </w:tr>
      <w:tr w:rsidR="00CF1488" w:rsidRPr="00683432" w14:paraId="0769139F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F304D8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CBO6714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B1B1CB7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UPC2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A298F3E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GCAAGAAGAGAAGAGTCAAGTG</w:t>
            </w:r>
          </w:p>
        </w:tc>
      </w:tr>
      <w:tr w:rsidR="00CF1488" w:rsidRPr="00683432" w14:paraId="7C3CBC52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52262E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CBO6715</w:t>
            </w:r>
          </w:p>
        </w:tc>
        <w:tc>
          <w:tcPr>
            <w:tcW w:w="3830" w:type="dxa"/>
            <w:shd w:val="clear" w:color="auto" w:fill="FFFFFF" w:themeFill="background1"/>
          </w:tcPr>
          <w:p w14:paraId="7339DF5B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UPC2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0E3AAE48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CTGAGATGAGGCTGAAGTAGT</w:t>
            </w:r>
          </w:p>
        </w:tc>
      </w:tr>
      <w:tr w:rsidR="00CF1488" w:rsidRPr="00683432" w14:paraId="4CD78E8A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111908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CBO4616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9E22C89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4D3650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CCAACCACGGTCAAGCTATT</w:t>
            </w:r>
          </w:p>
        </w:tc>
      </w:tr>
      <w:tr w:rsidR="00CF1488" w:rsidRPr="00683432" w14:paraId="595C0E2A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4842B8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CBO4617</w:t>
            </w:r>
          </w:p>
        </w:tc>
        <w:tc>
          <w:tcPr>
            <w:tcW w:w="3830" w:type="dxa"/>
            <w:shd w:val="clear" w:color="auto" w:fill="FFFFFF" w:themeFill="background1"/>
          </w:tcPr>
          <w:p w14:paraId="5D86F3B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1D40C897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ACCTCCAACATCCATTCAGC</w:t>
            </w:r>
          </w:p>
        </w:tc>
      </w:tr>
      <w:tr w:rsidR="00CF1488" w:rsidRPr="00683432" w14:paraId="6D9BBCE9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B983BC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CBO4620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A39DE97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MDR1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91D2184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GAAGTATGATGGCGGGTG</w:t>
            </w:r>
          </w:p>
        </w:tc>
      </w:tr>
      <w:tr w:rsidR="00CF1488" w:rsidRPr="00683432" w14:paraId="5A498BDB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AAB2F82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CBO4621</w:t>
            </w:r>
          </w:p>
        </w:tc>
        <w:tc>
          <w:tcPr>
            <w:tcW w:w="3830" w:type="dxa"/>
            <w:shd w:val="clear" w:color="auto" w:fill="FFFFFF" w:themeFill="background1"/>
          </w:tcPr>
          <w:p w14:paraId="644A414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MDR1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0FB628D7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CCCAAGAGAGACGAGCCC</w:t>
            </w:r>
          </w:p>
        </w:tc>
      </w:tr>
      <w:tr w:rsidR="00CF1488" w:rsidRPr="00683432" w14:paraId="7C7D31E5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28742E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CB07346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A1E5270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FKS1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84D6734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CAAGTTCGTCGTGTCTATGC</w:t>
            </w:r>
          </w:p>
        </w:tc>
      </w:tr>
      <w:tr w:rsidR="00CF1488" w:rsidRPr="00683432" w14:paraId="1BAED769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9F00FA1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CB07347</w:t>
            </w:r>
          </w:p>
        </w:tc>
        <w:tc>
          <w:tcPr>
            <w:tcW w:w="3830" w:type="dxa"/>
            <w:shd w:val="clear" w:color="auto" w:fill="FFFFFF" w:themeFill="background1"/>
          </w:tcPr>
          <w:p w14:paraId="399493FE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FKS1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13FE3E7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GGTTCCTCGTCCTCATTCAA</w:t>
            </w:r>
          </w:p>
        </w:tc>
      </w:tr>
      <w:tr w:rsidR="00CF1488" w:rsidRPr="00683432" w14:paraId="369D454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D8AA6DF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CB07348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3076AD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FKS2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D45B77F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CTGGTGCTCGTCGTGTTGAT</w:t>
            </w:r>
          </w:p>
        </w:tc>
      </w:tr>
      <w:tr w:rsidR="00CF1488" w:rsidRPr="00683432" w14:paraId="64EBF432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A785D5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CB07349</w:t>
            </w:r>
          </w:p>
        </w:tc>
        <w:tc>
          <w:tcPr>
            <w:tcW w:w="3830" w:type="dxa"/>
            <w:shd w:val="clear" w:color="auto" w:fill="FFFFFF" w:themeFill="background1"/>
          </w:tcPr>
          <w:p w14:paraId="06A269B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FKS2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1FBE5C69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GCAGCCGTTGGAGTAGTGTT</w:t>
            </w:r>
          </w:p>
        </w:tc>
      </w:tr>
      <w:tr w:rsidR="00CF1488" w:rsidRPr="00683432" w14:paraId="13B3858A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B040A04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CB07352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010BD9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CHS2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430803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CCTCCACCTCCAAGAACTCA</w:t>
            </w:r>
          </w:p>
        </w:tc>
      </w:tr>
      <w:tr w:rsidR="00CF1488" w:rsidRPr="00683432" w14:paraId="39FB791C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916C484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CB07353</w:t>
            </w:r>
          </w:p>
        </w:tc>
        <w:tc>
          <w:tcPr>
            <w:tcW w:w="3830" w:type="dxa"/>
            <w:shd w:val="clear" w:color="auto" w:fill="FFFFFF" w:themeFill="background1"/>
          </w:tcPr>
          <w:p w14:paraId="297DDD7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CHS2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5CA4D13A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ACGCTGTAGGCTGGTATTGT</w:t>
            </w:r>
          </w:p>
        </w:tc>
      </w:tr>
      <w:tr w:rsidR="00CF1488" w:rsidRPr="00683432" w14:paraId="579048C5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F61F53E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CBO7723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0A5610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CRZ1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3949E78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GCAGGTAACGGCAACGAATC</w:t>
            </w:r>
          </w:p>
        </w:tc>
      </w:tr>
      <w:tr w:rsidR="00CF1488" w:rsidRPr="00683432" w14:paraId="4E343D00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5448BF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CBO7724</w:t>
            </w:r>
          </w:p>
        </w:tc>
        <w:tc>
          <w:tcPr>
            <w:tcW w:w="3830" w:type="dxa"/>
            <w:shd w:val="clear" w:color="auto" w:fill="FFFFFF" w:themeFill="background1"/>
          </w:tcPr>
          <w:p w14:paraId="41BACA9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CRZ1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reverse</w:t>
            </w:r>
          </w:p>
        </w:tc>
        <w:tc>
          <w:tcPr>
            <w:tcW w:w="3544" w:type="dxa"/>
            <w:shd w:val="clear" w:color="auto" w:fill="auto"/>
          </w:tcPr>
          <w:p w14:paraId="35F9E0DD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CGAGATGGCGACTTGAGGAA</w:t>
            </w:r>
          </w:p>
        </w:tc>
      </w:tr>
      <w:tr w:rsidR="00CF1488" w:rsidRPr="00683432" w14:paraId="3D14953F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515041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CBO7725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BA194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CAS5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A828AD3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GCAATGTGTTCACCGACTCT</w:t>
            </w:r>
          </w:p>
        </w:tc>
      </w:tr>
      <w:tr w:rsidR="00CF1488" w:rsidRPr="00683432" w14:paraId="57143DBC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9AE6E7F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CBO7726</w:t>
            </w:r>
          </w:p>
        </w:tc>
        <w:tc>
          <w:tcPr>
            <w:tcW w:w="3830" w:type="dxa"/>
            <w:shd w:val="clear" w:color="auto" w:fill="FFFFFF" w:themeFill="background1"/>
          </w:tcPr>
          <w:p w14:paraId="13D1EB76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CAS5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7742C1DD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CGAGCAGAGCCAGTAACAAG</w:t>
            </w:r>
          </w:p>
        </w:tc>
      </w:tr>
      <w:tr w:rsidR="00CF1488" w:rsidRPr="00683432" w14:paraId="0C0DB806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E913847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CBO7727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28D39B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BMT3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D4ADD05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AGACACGAAGACACCTCCAT</w:t>
            </w:r>
          </w:p>
        </w:tc>
      </w:tr>
      <w:tr w:rsidR="00CF1488" w:rsidRPr="00683432" w14:paraId="3B5D40E5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559824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CBO7728</w:t>
            </w:r>
          </w:p>
        </w:tc>
        <w:tc>
          <w:tcPr>
            <w:tcW w:w="3830" w:type="dxa"/>
            <w:shd w:val="clear" w:color="auto" w:fill="FFFFFF" w:themeFill="background1"/>
          </w:tcPr>
          <w:p w14:paraId="55E82EFE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BMT3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475FA582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CTGCTCATCCTCGGTATTGC</w:t>
            </w:r>
          </w:p>
        </w:tc>
      </w:tr>
      <w:tr w:rsidR="00CF1488" w:rsidRPr="00683432" w14:paraId="37F14D1E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38F74C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CBO7936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7F92C4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GLC7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62E43F2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GACGAGTCCTTGCTCTGTTCT</w:t>
            </w:r>
          </w:p>
        </w:tc>
      </w:tr>
      <w:tr w:rsidR="00CF1488" w:rsidRPr="00683432" w14:paraId="50B13D11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F28463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CBO7937</w:t>
            </w:r>
          </w:p>
        </w:tc>
        <w:tc>
          <w:tcPr>
            <w:tcW w:w="3830" w:type="dxa"/>
            <w:shd w:val="clear" w:color="auto" w:fill="FFFFFF" w:themeFill="background1"/>
          </w:tcPr>
          <w:p w14:paraId="0719E541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GLC7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077C901C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CGGTTATTGCCAACGCTGTT</w:t>
            </w:r>
          </w:p>
        </w:tc>
      </w:tr>
      <w:tr w:rsidR="00CF1488" w:rsidRPr="00683432" w14:paraId="758A2ED3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A80862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CBO7938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FA82D62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RBE1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1E1FBEB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AACTGCTCGTGCTGGAACTC</w:t>
            </w:r>
          </w:p>
        </w:tc>
      </w:tr>
      <w:tr w:rsidR="00CF1488" w:rsidRPr="00683432" w14:paraId="42921AF5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133474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CBO7939</w:t>
            </w:r>
          </w:p>
        </w:tc>
        <w:tc>
          <w:tcPr>
            <w:tcW w:w="3830" w:type="dxa"/>
            <w:shd w:val="clear" w:color="auto" w:fill="FFFFFF" w:themeFill="background1"/>
          </w:tcPr>
          <w:p w14:paraId="3742DECA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RBE1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1B69BD5B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TGTCGGTGCCTTGGTAATCG</w:t>
            </w:r>
          </w:p>
        </w:tc>
      </w:tr>
      <w:tr w:rsidR="00CF1488" w:rsidRPr="00683432" w14:paraId="3EECD578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A210D1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CBO7942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00B86C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UTR2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3AFEB8F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GTGTATGCCAATGCCTCGTATG</w:t>
            </w:r>
          </w:p>
        </w:tc>
      </w:tr>
      <w:tr w:rsidR="00CF1488" w:rsidRPr="00683432" w14:paraId="0CE87EE8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EC634A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CBO7943</w:t>
            </w:r>
          </w:p>
        </w:tc>
        <w:tc>
          <w:tcPr>
            <w:tcW w:w="3830" w:type="dxa"/>
            <w:shd w:val="clear" w:color="auto" w:fill="FFFFFF" w:themeFill="background1"/>
          </w:tcPr>
          <w:p w14:paraId="34DE151A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UTR2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46DC4FA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GCCTCAGTGTAGTTACCCAAGT</w:t>
            </w:r>
          </w:p>
        </w:tc>
      </w:tr>
      <w:tr w:rsidR="00CF1488" w:rsidRPr="00683432" w14:paraId="0006AF5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E59377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CBO7944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19803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ALS1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B21856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GTCACAGTCACAGTCAGCATCT</w:t>
            </w:r>
          </w:p>
        </w:tc>
      </w:tr>
      <w:tr w:rsidR="00CF1488" w:rsidRPr="00683432" w14:paraId="2537873E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B821D1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CBO7945</w:t>
            </w:r>
          </w:p>
        </w:tc>
        <w:tc>
          <w:tcPr>
            <w:tcW w:w="3830" w:type="dxa"/>
            <w:shd w:val="clear" w:color="auto" w:fill="FFFFFF" w:themeFill="background1"/>
          </w:tcPr>
          <w:p w14:paraId="69A2A577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ALS1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1FB2B0DB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CGCAACAGCAACAATACCAGAG</w:t>
            </w:r>
          </w:p>
        </w:tc>
      </w:tr>
      <w:tr w:rsidR="00CF1488" w:rsidRPr="00683432" w14:paraId="1AFDE8B7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E4C2C8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CBO7946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54995F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PGA52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78CAE0C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AACTGCTCGTGCTGGAACTC</w:t>
            </w:r>
          </w:p>
        </w:tc>
      </w:tr>
      <w:tr w:rsidR="00CF1488" w:rsidRPr="00683432" w14:paraId="07FA17F6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9D56C9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CBO7947</w:t>
            </w:r>
          </w:p>
        </w:tc>
        <w:tc>
          <w:tcPr>
            <w:tcW w:w="3830" w:type="dxa"/>
            <w:shd w:val="clear" w:color="auto" w:fill="FFFFFF" w:themeFill="background1"/>
          </w:tcPr>
          <w:p w14:paraId="2BB42BA9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PGA52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39FBB27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TGTCGGTGCCTTGGTAATCG</w:t>
            </w:r>
          </w:p>
        </w:tc>
      </w:tr>
      <w:tr w:rsidR="00CF1488" w:rsidRPr="00683432" w14:paraId="38D230B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075E999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CBO8412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68F5305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PMC1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370C8C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CCTACCTCCACACCGACTTAA</w:t>
            </w:r>
          </w:p>
        </w:tc>
      </w:tr>
      <w:tr w:rsidR="00CF1488" w:rsidRPr="00683432" w14:paraId="1F8DEA6F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2A484F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CBO8413</w:t>
            </w:r>
          </w:p>
        </w:tc>
        <w:tc>
          <w:tcPr>
            <w:tcW w:w="3830" w:type="dxa"/>
            <w:shd w:val="clear" w:color="auto" w:fill="FFFFFF" w:themeFill="background1"/>
          </w:tcPr>
          <w:p w14:paraId="2C8E14C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PMC1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61C00BB4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GAGCACCTTGTCCTTCATAGC</w:t>
            </w:r>
          </w:p>
        </w:tc>
      </w:tr>
      <w:tr w:rsidR="00CF1488" w:rsidRPr="00683432" w14:paraId="3C826A20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267695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CBO8376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40C6E1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FRE1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41AA03E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CGTCTCGTTGGCACATAGTTAC</w:t>
            </w:r>
          </w:p>
        </w:tc>
      </w:tr>
      <w:tr w:rsidR="00CF1488" w:rsidRPr="00683432" w14:paraId="72499B9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22E3459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CBO8377</w:t>
            </w:r>
          </w:p>
        </w:tc>
        <w:tc>
          <w:tcPr>
            <w:tcW w:w="3830" w:type="dxa"/>
            <w:shd w:val="clear" w:color="auto" w:fill="FFFFFF" w:themeFill="background1"/>
          </w:tcPr>
          <w:p w14:paraId="719B3BA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FRE1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6B4C89A6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AAGATCACCACCGACCAGTT</w:t>
            </w:r>
          </w:p>
        </w:tc>
      </w:tr>
      <w:tr w:rsidR="00CF1488" w:rsidRPr="00683432" w14:paraId="37EF6938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CE3CF0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CBO4078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8AC053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FTR1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800F622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ATCTGGGCCTCATCTGAAGACTTG</w:t>
            </w:r>
          </w:p>
        </w:tc>
      </w:tr>
      <w:tr w:rsidR="00CF1488" w:rsidRPr="00683432" w14:paraId="70745AD0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6A44E4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CBO4079</w:t>
            </w:r>
          </w:p>
        </w:tc>
        <w:tc>
          <w:tcPr>
            <w:tcW w:w="3830" w:type="dxa"/>
            <w:shd w:val="clear" w:color="auto" w:fill="FFFFFF" w:themeFill="background1"/>
          </w:tcPr>
          <w:p w14:paraId="185BD7D5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FTR1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1673B85C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TTTTGTTGATACGCAACATGGCGA</w:t>
            </w:r>
          </w:p>
        </w:tc>
      </w:tr>
      <w:tr w:rsidR="00CF1488" w:rsidRPr="00683432" w14:paraId="571F0883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ACCE30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CBO8382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2DB0E5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FET3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0E833FC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GAGATTCACAGCGGACAACC</w:t>
            </w:r>
          </w:p>
        </w:tc>
      </w:tr>
      <w:tr w:rsidR="00CF1488" w:rsidRPr="00683432" w14:paraId="2C8BE342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C966BBF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CBO8383</w:t>
            </w:r>
          </w:p>
        </w:tc>
        <w:tc>
          <w:tcPr>
            <w:tcW w:w="3830" w:type="dxa"/>
            <w:shd w:val="clear" w:color="auto" w:fill="FFFFFF" w:themeFill="background1"/>
          </w:tcPr>
          <w:p w14:paraId="11B05648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FET3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34EABE1B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GGAGCCTCAACAAGCACAAT</w:t>
            </w:r>
          </w:p>
        </w:tc>
      </w:tr>
      <w:tr w:rsidR="00CF1488" w:rsidRPr="00683432" w14:paraId="3BC141E5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D9A1F77" w14:textId="77777777" w:rsidR="00CF1488" w:rsidRPr="006E64F0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E64F0"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CBO8897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B5CC74" w14:textId="77777777" w:rsidR="00CF1488" w:rsidRPr="00F703B6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lbicans CAS5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5716F23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B4C39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CAAGATGACGATGCGGTTA</w:t>
            </w:r>
          </w:p>
        </w:tc>
      </w:tr>
      <w:tr w:rsidR="00CF1488" w:rsidRPr="00683432" w14:paraId="5EEF8C1F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009C02B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E64F0"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CBO889</w:t>
            </w: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8</w:t>
            </w:r>
          </w:p>
        </w:tc>
        <w:tc>
          <w:tcPr>
            <w:tcW w:w="3830" w:type="dxa"/>
            <w:shd w:val="clear" w:color="auto" w:fill="FFFFFF" w:themeFill="background1"/>
          </w:tcPr>
          <w:p w14:paraId="111DDA29" w14:textId="77777777" w:rsidR="00CF1488" w:rsidRPr="00F703B6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lbicans CAS5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414714A3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B4C39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TGTTGTTGATGTTGCTGATTC</w:t>
            </w:r>
          </w:p>
        </w:tc>
      </w:tr>
      <w:tr w:rsidR="00CF1488" w:rsidRPr="00683432" w14:paraId="39386016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6DF5FE6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E64F0"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CBO889</w:t>
            </w: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9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26EBDD7" w14:textId="77777777" w:rsidR="00CF1488" w:rsidRPr="00F703B6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lbicans CRZ1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D75BF4A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B4C39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CACCTCCTTCTATTGTAATCA</w:t>
            </w:r>
          </w:p>
        </w:tc>
      </w:tr>
      <w:tr w:rsidR="00CF1488" w:rsidRPr="00683432" w14:paraId="724AE79E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2CAFC8A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E64F0"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lastRenderedPageBreak/>
              <w:t>CBO8</w:t>
            </w: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900</w:t>
            </w:r>
          </w:p>
        </w:tc>
        <w:tc>
          <w:tcPr>
            <w:tcW w:w="3830" w:type="dxa"/>
            <w:shd w:val="clear" w:color="auto" w:fill="FFFFFF" w:themeFill="background1"/>
          </w:tcPr>
          <w:p w14:paraId="00471E17" w14:textId="77777777" w:rsidR="00CF1488" w:rsidRPr="00F703B6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lbicans CRZ1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435A17AC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B4C39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ATGTTGTTGTTGTTGTTGTT</w:t>
            </w:r>
          </w:p>
        </w:tc>
      </w:tr>
      <w:tr w:rsidR="00CF1488" w:rsidRPr="00683432" w14:paraId="0ECF313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EA48139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CBO8471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FE460B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ERG11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 Ⅰ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0D1E1C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GTAATGCCCTACTCTTGGAC</w:t>
            </w:r>
          </w:p>
        </w:tc>
      </w:tr>
      <w:tr w:rsidR="00CF1488" w:rsidRPr="00683432" w14:paraId="5EBC2656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3DA0AF81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CBO8472</w:t>
            </w:r>
          </w:p>
        </w:tc>
        <w:tc>
          <w:tcPr>
            <w:tcW w:w="3830" w:type="dxa"/>
            <w:shd w:val="clear" w:color="auto" w:fill="FFFFFF" w:themeFill="background1"/>
          </w:tcPr>
          <w:p w14:paraId="5879ABA2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ERG11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 Ⅰ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4EBA5E30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AGGAGGACCACTATACGATG</w:t>
            </w:r>
          </w:p>
        </w:tc>
      </w:tr>
      <w:tr w:rsidR="00CF1488" w:rsidRPr="00683432" w14:paraId="5C7426B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3179558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CBO8429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AC94495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ERG11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Ⅱ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658EC75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CTCGGTTATCTGCTGACTCT</w:t>
            </w:r>
          </w:p>
        </w:tc>
      </w:tr>
      <w:tr w:rsidR="00CF1488" w:rsidRPr="00683432" w14:paraId="70B795BD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EFED927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CBO8430</w:t>
            </w:r>
          </w:p>
        </w:tc>
        <w:tc>
          <w:tcPr>
            <w:tcW w:w="3830" w:type="dxa"/>
            <w:shd w:val="clear" w:color="auto" w:fill="FFFFFF" w:themeFill="background1"/>
          </w:tcPr>
          <w:p w14:paraId="41DDABB9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ERG11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Ⅱ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7011AA1A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GCTTCTAGGCTTGTGTAAGG</w:t>
            </w:r>
          </w:p>
        </w:tc>
      </w:tr>
      <w:tr w:rsidR="00CF1488" w:rsidRPr="00683432" w14:paraId="20954FE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DF85BE3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CBO8473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E9E06A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ERG11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Ⅲ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6533140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CAGCATTTCCCAGCAATCAGG</w:t>
            </w:r>
          </w:p>
        </w:tc>
      </w:tr>
      <w:tr w:rsidR="00CF1488" w:rsidRPr="00683432" w14:paraId="660F7A4B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B27EB40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CBO8474</w:t>
            </w:r>
          </w:p>
        </w:tc>
        <w:tc>
          <w:tcPr>
            <w:tcW w:w="3830" w:type="dxa"/>
            <w:shd w:val="clear" w:color="auto" w:fill="FFFFFF" w:themeFill="background1"/>
          </w:tcPr>
          <w:p w14:paraId="6578B9E9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ERG11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Ⅲ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6380FA4E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GTAGGGCATTGGCTGTGGAT</w:t>
            </w:r>
          </w:p>
        </w:tc>
      </w:tr>
      <w:tr w:rsidR="00CF1488" w:rsidRPr="00683432" w14:paraId="5DA9BCA4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AD38807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0166D41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 Ⅰ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76A2212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TACGCTATTTGCCGCCAGAA</w:t>
            </w:r>
          </w:p>
        </w:tc>
      </w:tr>
      <w:tr w:rsidR="00CF1488" w:rsidRPr="00683432" w14:paraId="1C65D25C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3B6D0F2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CBO8476</w:t>
            </w:r>
          </w:p>
        </w:tc>
        <w:tc>
          <w:tcPr>
            <w:tcW w:w="3830" w:type="dxa"/>
            <w:shd w:val="clear" w:color="auto" w:fill="FFFFFF" w:themeFill="background1"/>
          </w:tcPr>
          <w:p w14:paraId="277AA6F0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 Ⅰ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2763028E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AACAATGTCGCAGAGGGAGAG</w:t>
            </w:r>
          </w:p>
        </w:tc>
      </w:tr>
      <w:tr w:rsidR="00CF1488" w:rsidRPr="00683432" w14:paraId="04DF820B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943E5EC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CBO8441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CD841B0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Ⅱ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F5CC431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AAATCCCGCCTCTTCTAAGC</w:t>
            </w:r>
          </w:p>
        </w:tc>
      </w:tr>
      <w:tr w:rsidR="00CF1488" w:rsidRPr="00683432" w14:paraId="333A1E70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D8C853D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CBO8442</w:t>
            </w:r>
          </w:p>
        </w:tc>
        <w:tc>
          <w:tcPr>
            <w:tcW w:w="3830" w:type="dxa"/>
            <w:shd w:val="clear" w:color="auto" w:fill="FFFFFF" w:themeFill="background1"/>
          </w:tcPr>
          <w:p w14:paraId="62E03333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Ⅱ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4E1914A7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GAACACCACGCATCATTGTC</w:t>
            </w:r>
          </w:p>
        </w:tc>
      </w:tr>
      <w:tr w:rsidR="00CF1488" w:rsidRPr="00683432" w14:paraId="3FD845F1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7AE8B5F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CBO8477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25AFCD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Ⅲ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6D621B7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GACCGCAGACCTACTCAATG</w:t>
            </w:r>
          </w:p>
        </w:tc>
      </w:tr>
      <w:tr w:rsidR="00CF1488" w:rsidRPr="00683432" w14:paraId="6E36B48E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67000DEF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CBO8478</w:t>
            </w:r>
          </w:p>
        </w:tc>
        <w:tc>
          <w:tcPr>
            <w:tcW w:w="3830" w:type="dxa"/>
            <w:shd w:val="clear" w:color="auto" w:fill="FFFFFF" w:themeFill="background1"/>
          </w:tcPr>
          <w:p w14:paraId="08236C6F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Ⅲ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5203934C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CGACAGTCCTCTCACCTTCT</w:t>
            </w:r>
          </w:p>
        </w:tc>
      </w:tr>
      <w:tr w:rsidR="00CF1488" w:rsidRPr="00683432" w14:paraId="26561FD0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3B9A5A5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CBO8443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41480BC" w14:textId="77777777" w:rsidR="00CF1488" w:rsidRPr="00683432" w:rsidRDefault="00CF1488" w:rsidP="00B028CF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Ⅳ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19B854F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GGCAACTCTCATCTTCTCCA</w:t>
            </w:r>
          </w:p>
        </w:tc>
      </w:tr>
      <w:tr w:rsidR="00CF1488" w:rsidRPr="00683432" w14:paraId="633DF76F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10F288E" w14:textId="77777777" w:rsidR="00CF1488" w:rsidRPr="00683432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  <w:t>CBO8444</w:t>
            </w:r>
          </w:p>
        </w:tc>
        <w:tc>
          <w:tcPr>
            <w:tcW w:w="3830" w:type="dxa"/>
            <w:shd w:val="clear" w:color="auto" w:fill="FFFFFF" w:themeFill="background1"/>
          </w:tcPr>
          <w:p w14:paraId="4D93C00E" w14:textId="77777777" w:rsidR="00CF1488" w:rsidRPr="00683432" w:rsidRDefault="00CF1488" w:rsidP="00B028CF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ChIP-</w:t>
            </w:r>
            <w:r w:rsidRPr="00F703B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qPCR for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. </w:t>
            </w:r>
            <w:r w:rsidRPr="003B4878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auris</w:t>
            </w:r>
            <w:r w:rsidRPr="00683432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CDR1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gene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Promoter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Ⅳ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</w:t>
            </w:r>
          </w:p>
        </w:tc>
        <w:tc>
          <w:tcPr>
            <w:tcW w:w="3544" w:type="dxa"/>
            <w:shd w:val="clear" w:color="auto" w:fill="auto"/>
          </w:tcPr>
          <w:p w14:paraId="383BA537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CATTTCCTGCTCGCTCTTTG</w:t>
            </w:r>
          </w:p>
        </w:tc>
      </w:tr>
      <w:tr w:rsidR="00CF1488" w:rsidRPr="00647F51" w14:paraId="4D02D289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B4A4FF7" w14:textId="77777777" w:rsidR="00CF1488" w:rsidRPr="00647F51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CBO8874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EA8D1F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C. albicans GCN5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D34C8A9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47F51">
              <w:rPr>
                <w:rFonts w:ascii="Times New Roman" w:eastAsia="SimSun" w:hAnsi="Times New Roman" w:cs="Times New Roman"/>
                <w:sz w:val="18"/>
                <w:szCs w:val="18"/>
              </w:rPr>
              <w:t>GATCCATCCATTGGAACACCAC</w:t>
            </w:r>
          </w:p>
        </w:tc>
      </w:tr>
      <w:tr w:rsidR="00CF1488" w:rsidRPr="00647F51" w14:paraId="1A514DCA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053B521" w14:textId="77777777" w:rsidR="00CF1488" w:rsidRPr="00647F51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CBO8875</w:t>
            </w:r>
          </w:p>
        </w:tc>
        <w:tc>
          <w:tcPr>
            <w:tcW w:w="3830" w:type="dxa"/>
            <w:shd w:val="clear" w:color="auto" w:fill="FFFFFF" w:themeFill="background1"/>
          </w:tcPr>
          <w:p w14:paraId="265860EC" w14:textId="77777777" w:rsidR="00CF1488" w:rsidRPr="00647F5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C. albicans GCN5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78AFE7A" w14:textId="77777777" w:rsidR="00CF1488" w:rsidRPr="00EB084E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084E">
              <w:rPr>
                <w:rFonts w:ascii="Times New Roman" w:eastAsia="SimSun" w:hAnsi="Times New Roman" w:cs="Times New Roman"/>
                <w:sz w:val="18"/>
                <w:szCs w:val="18"/>
              </w:rPr>
              <w:t>CACGGCGCGCCTAGCAGCGGGATCGGTTATTGCTTGTTTGGG</w:t>
            </w:r>
          </w:p>
        </w:tc>
      </w:tr>
      <w:tr w:rsidR="00CF1488" w:rsidRPr="00647F51" w14:paraId="322AB549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C21EC17" w14:textId="77777777" w:rsidR="00CF1488" w:rsidRPr="00647F51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CBO8876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6B008C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C. albicans GCN5</w:t>
            </w:r>
            <w:r w:rsidRPr="00D51243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delete,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0010507" w14:textId="77777777" w:rsidR="00CF1488" w:rsidRPr="00EB084E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084E">
              <w:rPr>
                <w:rFonts w:ascii="Times New Roman" w:eastAsia="SimSun" w:hAnsi="Times New Roman" w:cs="Times New Roman"/>
                <w:sz w:val="18"/>
                <w:szCs w:val="18"/>
              </w:rPr>
              <w:t>GTCAGCGGCCGCATCCCTGCGTGATTCTTGGCCGAAATACC</w:t>
            </w:r>
          </w:p>
        </w:tc>
      </w:tr>
      <w:tr w:rsidR="00CF1488" w:rsidRPr="00647F51" w14:paraId="58A4E55F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B797FE5" w14:textId="77777777" w:rsidR="00CF1488" w:rsidRPr="00647F51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CBO8877</w:t>
            </w:r>
          </w:p>
        </w:tc>
        <w:tc>
          <w:tcPr>
            <w:tcW w:w="3830" w:type="dxa"/>
            <w:shd w:val="clear" w:color="auto" w:fill="FFFFFF" w:themeFill="background1"/>
          </w:tcPr>
          <w:p w14:paraId="6F2C4DE1" w14:textId="77777777" w:rsidR="00CF1488" w:rsidRPr="00647F5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for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C. albicans GCN5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delete,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11B49AD7" w14:textId="77777777" w:rsidR="00CF1488" w:rsidRPr="00EB084E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084E">
              <w:rPr>
                <w:rFonts w:ascii="Times New Roman" w:eastAsia="SimSun" w:hAnsi="Times New Roman" w:cs="Times New Roman"/>
                <w:sz w:val="18"/>
                <w:szCs w:val="18"/>
              </w:rPr>
              <w:t>CCTAATGAACCACCAGACAAAGC</w:t>
            </w:r>
          </w:p>
        </w:tc>
      </w:tr>
      <w:tr w:rsidR="00CF1488" w:rsidRPr="00647F51" w14:paraId="7A8BA6B7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900615A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CBO8878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EA38C7E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GCN5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upstream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primer,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3518C99" w14:textId="77777777" w:rsidR="00CF1488" w:rsidRPr="00EB084E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084E">
              <w:rPr>
                <w:rFonts w:ascii="Times New Roman" w:eastAsia="SimSun" w:hAnsi="Times New Roman" w:cs="Times New Roman"/>
                <w:sz w:val="18"/>
                <w:szCs w:val="18"/>
              </w:rPr>
              <w:t>CAGAATGACACATTTGCCTCTC</w:t>
            </w:r>
          </w:p>
        </w:tc>
      </w:tr>
      <w:tr w:rsidR="00CF1488" w:rsidRPr="00647F51" w14:paraId="1EC705E4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A87B237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CBO8879</w:t>
            </w:r>
          </w:p>
        </w:tc>
        <w:tc>
          <w:tcPr>
            <w:tcW w:w="3830" w:type="dxa"/>
            <w:shd w:val="clear" w:color="auto" w:fill="FFFFFF" w:themeFill="background1"/>
          </w:tcPr>
          <w:p w14:paraId="22CCCC03" w14:textId="77777777" w:rsidR="00CF1488" w:rsidRPr="00647F5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stream verification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primer,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5BB5560" w14:textId="77777777" w:rsidR="00CF1488" w:rsidRPr="00EB084E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084E">
              <w:rPr>
                <w:rFonts w:ascii="Times New Roman" w:eastAsia="SimSun" w:hAnsi="Times New Roman" w:cs="Times New Roman"/>
                <w:sz w:val="18"/>
                <w:szCs w:val="18"/>
              </w:rPr>
              <w:t>CACTTATCCCATTGTGCCTTGG</w:t>
            </w:r>
          </w:p>
        </w:tc>
      </w:tr>
      <w:tr w:rsidR="00CF1488" w:rsidRPr="00647F51" w14:paraId="5C6CAAC2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439B047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CBO8880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42C7354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C. albicans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85127B1" w14:textId="77777777" w:rsidR="00CF1488" w:rsidRPr="00EB084E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084E">
              <w:rPr>
                <w:rFonts w:ascii="Times New Roman" w:eastAsia="SimSun" w:hAnsi="Times New Roman" w:cs="Times New Roman"/>
                <w:sz w:val="18"/>
                <w:szCs w:val="18"/>
              </w:rPr>
              <w:t>CAACTACCCAAGATGCCTCGTG</w:t>
            </w:r>
          </w:p>
        </w:tc>
      </w:tr>
      <w:tr w:rsidR="00CF1488" w:rsidRPr="00647F51" w14:paraId="07DCB903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FDFBF40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lastRenderedPageBreak/>
              <w:t>CBO8881</w:t>
            </w:r>
          </w:p>
        </w:tc>
        <w:tc>
          <w:tcPr>
            <w:tcW w:w="3830" w:type="dxa"/>
            <w:shd w:val="clear" w:color="auto" w:fill="FFFFFF" w:themeFill="background1"/>
          </w:tcPr>
          <w:p w14:paraId="55B8CDDE" w14:textId="77777777" w:rsidR="00CF1488" w:rsidRPr="00647F5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C. albicans GCN5</w:t>
            </w:r>
            <w:r w:rsidRPr="0031475F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ORF PCR,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2DBEB2C3" w14:textId="77777777" w:rsidR="00CF1488" w:rsidRPr="00EB084E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084E">
              <w:rPr>
                <w:rFonts w:ascii="Times New Roman" w:eastAsia="SimSun" w:hAnsi="Times New Roman" w:cs="Times New Roman"/>
                <w:sz w:val="18"/>
                <w:szCs w:val="18"/>
              </w:rPr>
              <w:t>GAGCACTGCATCAATGTACCACC</w:t>
            </w:r>
          </w:p>
        </w:tc>
      </w:tr>
      <w:tr w:rsidR="00CF1488" w:rsidRPr="00647F51" w14:paraId="536B21AC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9B25738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CBO8882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C8E2DA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common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verification primer for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40794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in </w:t>
            </w:r>
            <w:r w:rsidRPr="00390885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LEU2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and upstream junction in 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albicans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AB3810F" w14:textId="77777777" w:rsidR="00CF1488" w:rsidRPr="00390885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088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GGGTTTGGGTAGTGAATAAAGG</w:t>
            </w:r>
          </w:p>
        </w:tc>
      </w:tr>
      <w:tr w:rsidR="00CF1488" w:rsidRPr="00647F51" w14:paraId="265EE22B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4FF79BD3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CBO8883</w:t>
            </w:r>
          </w:p>
        </w:tc>
        <w:tc>
          <w:tcPr>
            <w:tcW w:w="3830" w:type="dxa"/>
            <w:shd w:val="clear" w:color="auto" w:fill="FFFFFF" w:themeFill="background1"/>
          </w:tcPr>
          <w:p w14:paraId="6921CD69" w14:textId="77777777" w:rsidR="00CF1488" w:rsidRPr="00647F5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common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verification primer for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40794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in </w:t>
            </w:r>
            <w:r w:rsidRPr="00390885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LEU2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and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junction in 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albicans</w:t>
            </w:r>
            <w:r w:rsidRPr="0039088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forward</w:t>
            </w:r>
          </w:p>
        </w:tc>
        <w:tc>
          <w:tcPr>
            <w:tcW w:w="3544" w:type="dxa"/>
            <w:shd w:val="clear" w:color="auto" w:fill="auto"/>
          </w:tcPr>
          <w:p w14:paraId="50D2143A" w14:textId="77777777" w:rsidR="00CF1488" w:rsidRPr="00F40794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40794">
              <w:rPr>
                <w:rFonts w:ascii="Times New Roman" w:eastAsia="SimSun" w:hAnsi="Times New Roman" w:cs="Times New Roman"/>
                <w:sz w:val="18"/>
                <w:szCs w:val="18"/>
              </w:rPr>
              <w:t>CATCATTTAATCGGTGGTGC</w:t>
            </w:r>
          </w:p>
        </w:tc>
      </w:tr>
      <w:tr w:rsidR="00CF1488" w:rsidRPr="00647F51" w14:paraId="6A132FC0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1175115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CBO8884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8E54B8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common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verification primer for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40794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upstream fragment in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HIS1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and upstream junction in 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albicans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D54D242" w14:textId="77777777" w:rsidR="00CF1488" w:rsidRPr="00647F51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D4C30">
              <w:rPr>
                <w:rFonts w:ascii="Times New Roman" w:eastAsia="SimSun" w:hAnsi="Times New Roman" w:cs="Times New Roman"/>
                <w:sz w:val="18"/>
                <w:szCs w:val="18"/>
              </w:rPr>
              <w:t>CTTGAGCATATCCCATGGTCTAG</w:t>
            </w:r>
          </w:p>
        </w:tc>
      </w:tr>
      <w:tr w:rsidR="00CF1488" w:rsidRPr="00647F51" w14:paraId="2988EEBF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7D1BC9AA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CBO8885</w:t>
            </w:r>
          </w:p>
        </w:tc>
        <w:tc>
          <w:tcPr>
            <w:tcW w:w="3830" w:type="dxa"/>
            <w:shd w:val="clear" w:color="auto" w:fill="FFFFFF" w:themeFill="background1"/>
          </w:tcPr>
          <w:p w14:paraId="2E1474B2" w14:textId="77777777" w:rsidR="00CF1488" w:rsidRPr="00647F5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common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verification primer for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F40794"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GCN5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fragment in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HIS1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and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down</w:t>
            </w:r>
            <w:r w:rsidRPr="00D51243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stream junction in </w:t>
            </w:r>
            <w:r w:rsidRPr="00D51243"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albicans</w:t>
            </w:r>
            <w:r w:rsidRPr="0039088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forward</w:t>
            </w:r>
          </w:p>
        </w:tc>
        <w:tc>
          <w:tcPr>
            <w:tcW w:w="3544" w:type="dxa"/>
            <w:shd w:val="clear" w:color="auto" w:fill="auto"/>
          </w:tcPr>
          <w:p w14:paraId="61CDA6E8" w14:textId="77777777" w:rsidR="00CF1488" w:rsidRPr="00647F5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 w:rsidRPr="006D4C30">
              <w:rPr>
                <w:rFonts w:ascii="Times New Roman" w:eastAsia="SimSun" w:hAnsi="Times New Roman" w:cs="Times New Roman"/>
                <w:sz w:val="18"/>
                <w:szCs w:val="18"/>
              </w:rPr>
              <w:t>CGGCTCAGGAATATGTCTTGTG</w:t>
            </w:r>
          </w:p>
        </w:tc>
      </w:tr>
      <w:tr w:rsidR="00CF1488" w:rsidRPr="00647F51" w14:paraId="037AFEED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53BCE69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CBO8886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26A4E63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common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LEU2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HIS1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, forward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34E074E" w14:textId="77777777" w:rsidR="00CF1488" w:rsidRPr="006D4C30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1D349C">
              <w:rPr>
                <w:rFonts w:ascii="Times New Roman" w:eastAsia="SimSun" w:hAnsi="Times New Roman" w:cs="Times New Roman"/>
                <w:sz w:val="18"/>
                <w:szCs w:val="18"/>
              </w:rPr>
              <w:t>GCAGGGATGCGGCCGCTGACACCAGTGTGATGGATATCTGC</w:t>
            </w:r>
          </w:p>
        </w:tc>
      </w:tr>
      <w:tr w:rsidR="00CF1488" w:rsidRPr="00647F51" w14:paraId="40DBD6D8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092776E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CBO8887</w:t>
            </w:r>
          </w:p>
        </w:tc>
        <w:tc>
          <w:tcPr>
            <w:tcW w:w="3830" w:type="dxa"/>
            <w:shd w:val="clear" w:color="auto" w:fill="FFFFFF" w:themeFill="background1"/>
          </w:tcPr>
          <w:p w14:paraId="2DFC8CAE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common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LEU2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>HIS1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reverse</w:t>
            </w:r>
          </w:p>
        </w:tc>
        <w:tc>
          <w:tcPr>
            <w:tcW w:w="3544" w:type="dxa"/>
            <w:shd w:val="clear" w:color="auto" w:fill="auto"/>
          </w:tcPr>
          <w:p w14:paraId="4CADC142" w14:textId="77777777" w:rsidR="00CF1488" w:rsidRPr="006D4C30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1D349C">
              <w:rPr>
                <w:rFonts w:ascii="Times New Roman" w:eastAsia="SimSun" w:hAnsi="Times New Roman" w:cs="Times New Roman"/>
                <w:sz w:val="18"/>
                <w:szCs w:val="18"/>
              </w:rPr>
              <w:t>CCGCTGCTAGGCGCGCCGTGAGCTCGGATCCACTAGTAACG</w:t>
            </w:r>
          </w:p>
        </w:tc>
      </w:tr>
      <w:tr w:rsidR="00CF1488" w:rsidRPr="00647F51" w14:paraId="042F73C6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CCDFC74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CBO8901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55ABBC5" w14:textId="77777777" w:rsidR="00CF1488" w:rsidRPr="001649A3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CAS5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-1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4E22EEF" w14:textId="77777777" w:rsidR="00CF1488" w:rsidRPr="001D349C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TCATCCCACCCCTTTGTTGGTAAATATGACTTTAACATATACTATCAAGCTTGCCTCG</w:t>
            </w:r>
          </w:p>
        </w:tc>
      </w:tr>
      <w:tr w:rsidR="00CF1488" w:rsidRPr="00647F51" w14:paraId="0F5D2696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2B792A74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CBO8902</w:t>
            </w:r>
          </w:p>
        </w:tc>
        <w:tc>
          <w:tcPr>
            <w:tcW w:w="3830" w:type="dxa"/>
            <w:shd w:val="clear" w:color="auto" w:fill="FFFFFF" w:themeFill="background1"/>
          </w:tcPr>
          <w:p w14:paraId="625E6E78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CAS5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reverse-1</w:t>
            </w:r>
          </w:p>
        </w:tc>
        <w:tc>
          <w:tcPr>
            <w:tcW w:w="3544" w:type="dxa"/>
            <w:shd w:val="clear" w:color="auto" w:fill="auto"/>
          </w:tcPr>
          <w:p w14:paraId="5BC0D2A0" w14:textId="77777777" w:rsidR="00CF1488" w:rsidRPr="001D349C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/>
                <w:sz w:val="18"/>
                <w:szCs w:val="18"/>
              </w:rPr>
              <w:t>GGCTGTGATAGCTGTGTCGGCGAACTTAATAAATAATTCTCCATATTTGAATTCAATTG</w:t>
            </w:r>
          </w:p>
        </w:tc>
      </w:tr>
      <w:tr w:rsidR="00CF1488" w:rsidRPr="00647F51" w14:paraId="7F08E5C8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39DEF89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CBO8903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CFB003B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CAS5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-2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444D0BF" w14:textId="77777777" w:rsidR="00CF1488" w:rsidRPr="001D349C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/>
                <w:sz w:val="18"/>
                <w:szCs w:val="18"/>
              </w:rPr>
              <w:t>ATTTTTGCTATTTTATTTCTATTCTAATTTATTTACTTTGCTTTTCATCCCACCCCTTT</w:t>
            </w:r>
          </w:p>
        </w:tc>
      </w:tr>
      <w:tr w:rsidR="00CF1488" w:rsidRPr="00647F51" w14:paraId="5CC3A967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136424EB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CBO8904</w:t>
            </w:r>
          </w:p>
        </w:tc>
        <w:tc>
          <w:tcPr>
            <w:tcW w:w="3830" w:type="dxa"/>
            <w:shd w:val="clear" w:color="auto" w:fill="FFFFFF" w:themeFill="background1"/>
          </w:tcPr>
          <w:p w14:paraId="03E8F73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CAS5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reverse-2</w:t>
            </w:r>
          </w:p>
        </w:tc>
        <w:tc>
          <w:tcPr>
            <w:tcW w:w="3544" w:type="dxa"/>
            <w:shd w:val="clear" w:color="auto" w:fill="auto"/>
          </w:tcPr>
          <w:p w14:paraId="1B6069B3" w14:textId="77777777" w:rsidR="00CF1488" w:rsidRPr="001D349C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/>
                <w:sz w:val="18"/>
                <w:szCs w:val="18"/>
              </w:rPr>
              <w:t>CATAATTGTCCATAAATAGTAAACTATTTGTACCATCATCATATGGCTGTGATAGCTGT</w:t>
            </w:r>
          </w:p>
        </w:tc>
      </w:tr>
      <w:tr w:rsidR="00CF1488" w:rsidRPr="00647F51" w14:paraId="251CABAF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946C928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CBO8905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9FDD39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CRZ1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-1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EF69772" w14:textId="77777777" w:rsidR="00CF1488" w:rsidRPr="001D349C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/>
                <w:sz w:val="18"/>
                <w:szCs w:val="18"/>
              </w:rPr>
              <w:t>AAATATTTTCCCCTTTTTATATCTAAATTTCATAAATCCCAATCATCAAGCTTGCCTCG</w:t>
            </w:r>
          </w:p>
        </w:tc>
      </w:tr>
      <w:tr w:rsidR="00CF1488" w:rsidRPr="006D5B33" w14:paraId="727E5636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57F3260D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CBO8906</w:t>
            </w:r>
          </w:p>
        </w:tc>
        <w:tc>
          <w:tcPr>
            <w:tcW w:w="3830" w:type="dxa"/>
            <w:shd w:val="clear" w:color="auto" w:fill="FFFFFF" w:themeFill="background1"/>
          </w:tcPr>
          <w:p w14:paraId="26079385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CRZ1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reverse-1</w:t>
            </w:r>
          </w:p>
        </w:tc>
        <w:tc>
          <w:tcPr>
            <w:tcW w:w="3544" w:type="dxa"/>
            <w:shd w:val="clear" w:color="auto" w:fill="auto"/>
          </w:tcPr>
          <w:p w14:paraId="0BB32425" w14:textId="77777777" w:rsidR="00CF1488" w:rsidRPr="0076478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TATAGCTGTGACCCATCATCCTGGGGATGAGGATTGTTAGACATATTTGAATTCAATTG</w:t>
            </w:r>
          </w:p>
        </w:tc>
      </w:tr>
      <w:tr w:rsidR="00CF1488" w:rsidRPr="00647F51" w14:paraId="47E74571" w14:textId="77777777" w:rsidTr="00B02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3BE4D5A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CBO8907</w:t>
            </w:r>
          </w:p>
        </w:tc>
        <w:tc>
          <w:tcPr>
            <w:tcW w:w="38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6AA59B9" w14:textId="77777777" w:rsidR="00CF1488" w:rsidRPr="00683432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CRZ1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, </w:t>
            </w:r>
            <w:r w:rsidRPr="00683432">
              <w:rPr>
                <w:rFonts w:ascii="Times New Roman" w:eastAsia="SimSun" w:hAnsi="Times New Roman" w:cs="Times New Roman"/>
                <w:sz w:val="18"/>
                <w:szCs w:val="18"/>
              </w:rPr>
              <w:t>forward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-2</w:t>
            </w:r>
          </w:p>
        </w:tc>
        <w:tc>
          <w:tcPr>
            <w:tcW w:w="354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040FAEE" w14:textId="77777777" w:rsidR="00CF1488" w:rsidRPr="001D349C" w:rsidRDefault="00CF1488" w:rsidP="00B028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/>
                <w:sz w:val="18"/>
                <w:szCs w:val="18"/>
              </w:rPr>
              <w:t>TAATCTGGTCATTTCATTTCCCCTAACAGCATCTTTCCAAGTTCAAATATTTTCCCCTT</w:t>
            </w:r>
          </w:p>
        </w:tc>
      </w:tr>
      <w:tr w:rsidR="00CF1488" w:rsidRPr="00647F51" w14:paraId="3CAD748A" w14:textId="77777777" w:rsidTr="00B02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auto"/>
          </w:tcPr>
          <w:p w14:paraId="0E5FD6BF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 w:val="0"/>
                <w:bCs w:val="0"/>
                <w:sz w:val="18"/>
                <w:szCs w:val="18"/>
              </w:rPr>
              <w:t>CBO8908</w:t>
            </w:r>
          </w:p>
        </w:tc>
        <w:tc>
          <w:tcPr>
            <w:tcW w:w="3830" w:type="dxa"/>
            <w:shd w:val="clear" w:color="auto" w:fill="FFFFFF" w:themeFill="background1"/>
          </w:tcPr>
          <w:p w14:paraId="0DBE16EF" w14:textId="77777777" w:rsidR="00CF1488" w:rsidRPr="00683432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18"/>
                <w:szCs w:val="18"/>
              </w:rPr>
              <w:t xml:space="preserve">C. albicans CRZ1 </w:t>
            </w:r>
            <w:r w:rsidRPr="001649A3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overexpression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, reverse-2</w:t>
            </w:r>
          </w:p>
        </w:tc>
        <w:tc>
          <w:tcPr>
            <w:tcW w:w="3544" w:type="dxa"/>
            <w:shd w:val="clear" w:color="auto" w:fill="auto"/>
          </w:tcPr>
          <w:p w14:paraId="5082957B" w14:textId="77777777" w:rsidR="00CF1488" w:rsidRPr="00764781" w:rsidRDefault="00CF1488" w:rsidP="00B028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64781">
              <w:rPr>
                <w:rFonts w:ascii="Times New Roman" w:eastAsia="SimSun" w:hAnsi="Times New Roman" w:cs="Times New Roman"/>
                <w:sz w:val="18"/>
                <w:szCs w:val="18"/>
              </w:rPr>
              <w:t>CTTTCCTGATTACAATAGAAGGAGGTGATATTTCAAAGTTATCATATAGCTGTGACCCA</w:t>
            </w:r>
          </w:p>
        </w:tc>
      </w:tr>
    </w:tbl>
    <w:p w14:paraId="655C9857" w14:textId="77777777" w:rsidR="00CF1488" w:rsidRDefault="00CF1488" w:rsidP="00CF1488">
      <w:pPr>
        <w:spacing w:beforeLines="100" w:before="312" w:line="360" w:lineRule="auto"/>
        <w:jc w:val="center"/>
        <w:rPr>
          <w:rFonts w:ascii="Times New Roman" w:eastAsia="SimSun" w:hAnsi="Times New Roman" w:cs="Times New Roman"/>
          <w:b/>
          <w:bCs/>
          <w:noProof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br w:type="page"/>
      </w:r>
    </w:p>
    <w:p w14:paraId="2C4D2304" w14:textId="77777777" w:rsidR="00CF1488" w:rsidRDefault="00CF1488" w:rsidP="00CF1488">
      <w:pPr>
        <w:spacing w:beforeLines="100" w:before="312" w:line="360" w:lineRule="auto"/>
        <w:jc w:val="center"/>
        <w:rPr>
          <w:rFonts w:ascii="Times New Roman" w:eastAsia="SimSun" w:hAnsi="Times New Roman" w:cs="Times New Roman"/>
          <w:b/>
          <w:bCs/>
          <w:noProof/>
          <w:sz w:val="22"/>
        </w:rPr>
      </w:pPr>
      <w:r w:rsidRPr="0052630C">
        <w:rPr>
          <w:rFonts w:ascii="Times New Roman" w:eastAsia="SimSun" w:hAnsi="Times New Roman" w:cs="Times New Roman" w:hint="eastAsia"/>
          <w:b/>
          <w:bCs/>
          <w:noProof/>
          <w:sz w:val="22"/>
        </w:rPr>
        <w:lastRenderedPageBreak/>
        <w:t>Supplementary</w:t>
      </w:r>
      <w:r w:rsidRPr="001C270B"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</w:t>
      </w:r>
      <w:r w:rsidRPr="001C270B">
        <w:rPr>
          <w:rFonts w:ascii="Times New Roman" w:eastAsia="SimSun" w:hAnsi="Times New Roman" w:cs="Times New Roman"/>
          <w:b/>
          <w:bCs/>
          <w:noProof/>
          <w:sz w:val="22"/>
        </w:rPr>
        <w:t xml:space="preserve">Table </w:t>
      </w:r>
      <w:r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4 </w:t>
      </w:r>
      <w:r w:rsidRPr="0052630C">
        <w:rPr>
          <w:rFonts w:ascii="Times New Roman" w:eastAsia="SimSun" w:hAnsi="Times New Roman" w:cs="Times New Roman" w:hint="eastAsia"/>
          <w:b/>
          <w:bCs/>
          <w:noProof/>
          <w:sz w:val="22"/>
        </w:rPr>
        <w:t>Antibodies</w:t>
      </w:r>
      <w:r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used in this study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363"/>
        <w:gridCol w:w="1936"/>
        <w:gridCol w:w="1991"/>
      </w:tblGrid>
      <w:tr w:rsidR="00CF1488" w:rsidRPr="008A117B" w14:paraId="46078D09" w14:textId="77777777" w:rsidTr="00B028CF">
        <w:trPr>
          <w:tblHeader/>
        </w:trPr>
        <w:tc>
          <w:tcPr>
            <w:tcW w:w="4363" w:type="dxa"/>
          </w:tcPr>
          <w:p w14:paraId="26450907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bookmarkStart w:id="3" w:name="OLE_LINK27"/>
            <w:r>
              <w:rPr>
                <w:rFonts w:ascii="Times New Roman" w:eastAsia="SimSun" w:hAnsi="Times New Roman" w:cs="Times New Roman" w:hint="eastAsia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1936" w:type="dxa"/>
          </w:tcPr>
          <w:p w14:paraId="41780A57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Identifier</w:t>
            </w:r>
          </w:p>
        </w:tc>
        <w:tc>
          <w:tcPr>
            <w:tcW w:w="1991" w:type="dxa"/>
          </w:tcPr>
          <w:p w14:paraId="3531794F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 w:val="18"/>
                <w:szCs w:val="18"/>
              </w:rPr>
              <w:t>Source</w:t>
            </w:r>
          </w:p>
        </w:tc>
      </w:tr>
      <w:tr w:rsidR="00CF1488" w:rsidRPr="008A117B" w14:paraId="4EF9E0B3" w14:textId="77777777" w:rsidTr="00B028CF">
        <w:tc>
          <w:tcPr>
            <w:tcW w:w="4363" w:type="dxa"/>
          </w:tcPr>
          <w:p w14:paraId="2ABA7B19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Anti-Histone H3 (acetyl K9)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4F1125FA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ab32129</w:t>
            </w:r>
          </w:p>
        </w:tc>
        <w:tc>
          <w:tcPr>
            <w:tcW w:w="1991" w:type="dxa"/>
          </w:tcPr>
          <w:p w14:paraId="5FEAD4FD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10D6C867" w14:textId="77777777" w:rsidTr="00B028CF">
        <w:tc>
          <w:tcPr>
            <w:tcW w:w="4363" w:type="dxa"/>
          </w:tcPr>
          <w:p w14:paraId="632E175B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(acetyl K14)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7A42E036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ab52946</w:t>
            </w:r>
          </w:p>
        </w:tc>
        <w:tc>
          <w:tcPr>
            <w:tcW w:w="1991" w:type="dxa"/>
          </w:tcPr>
          <w:p w14:paraId="72A075DE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462F766C" w14:textId="77777777" w:rsidTr="00B028CF">
        <w:tc>
          <w:tcPr>
            <w:tcW w:w="4363" w:type="dxa"/>
          </w:tcPr>
          <w:p w14:paraId="1AD2C98C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(acetyl K18)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238AC731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ab40888</w:t>
            </w:r>
          </w:p>
        </w:tc>
        <w:tc>
          <w:tcPr>
            <w:tcW w:w="1991" w:type="dxa"/>
          </w:tcPr>
          <w:p w14:paraId="1E0879A5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723D54A6" w14:textId="77777777" w:rsidTr="00B028CF">
        <w:tc>
          <w:tcPr>
            <w:tcW w:w="4363" w:type="dxa"/>
          </w:tcPr>
          <w:p w14:paraId="25DEF204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Anti-Histone H3 (acetyl K27)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74F742B1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ab4729</w:t>
            </w:r>
          </w:p>
        </w:tc>
        <w:tc>
          <w:tcPr>
            <w:tcW w:w="1991" w:type="dxa"/>
          </w:tcPr>
          <w:p w14:paraId="4CC665D4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052648E4" w14:textId="77777777" w:rsidTr="00B028CF">
        <w:tc>
          <w:tcPr>
            <w:tcW w:w="4363" w:type="dxa"/>
          </w:tcPr>
          <w:p w14:paraId="35E54DF4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(acetyl K36)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38EC67FA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ab177179</w:t>
            </w:r>
          </w:p>
        </w:tc>
        <w:tc>
          <w:tcPr>
            <w:tcW w:w="1991" w:type="dxa"/>
          </w:tcPr>
          <w:p w14:paraId="605DAF98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5780B8AC" w14:textId="77777777" w:rsidTr="00B028CF">
        <w:tc>
          <w:tcPr>
            <w:tcW w:w="4363" w:type="dxa"/>
          </w:tcPr>
          <w:p w14:paraId="28C7112C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Histone H3K56ac antibody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（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pAb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936" w:type="dxa"/>
          </w:tcPr>
          <w:p w14:paraId="77EA7D41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39282</w:t>
            </w:r>
          </w:p>
        </w:tc>
        <w:tc>
          <w:tcPr>
            <w:tcW w:w="1991" w:type="dxa"/>
          </w:tcPr>
          <w:p w14:paraId="79D41042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Activemotif</w:t>
            </w:r>
          </w:p>
        </w:tc>
      </w:tr>
      <w:tr w:rsidR="00CF1488" w:rsidRPr="008A117B" w14:paraId="56A4C2FB" w14:textId="77777777" w:rsidTr="00B028CF">
        <w:tc>
          <w:tcPr>
            <w:tcW w:w="4363" w:type="dxa"/>
          </w:tcPr>
          <w:p w14:paraId="003992B4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(mono methyl K4)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3BBDAC4D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ab176877</w:t>
            </w:r>
          </w:p>
        </w:tc>
        <w:tc>
          <w:tcPr>
            <w:tcW w:w="1991" w:type="dxa"/>
          </w:tcPr>
          <w:p w14:paraId="7687E68E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3D77F4FF" w14:textId="77777777" w:rsidTr="00B028CF">
        <w:tc>
          <w:tcPr>
            <w:tcW w:w="4363" w:type="dxa"/>
          </w:tcPr>
          <w:p w14:paraId="09D8F885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(di methyl K4)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63C2B7EB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ab32356</w:t>
            </w:r>
          </w:p>
        </w:tc>
        <w:tc>
          <w:tcPr>
            <w:tcW w:w="1991" w:type="dxa"/>
          </w:tcPr>
          <w:p w14:paraId="401695A7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663C5948" w14:textId="77777777" w:rsidTr="00B028CF">
        <w:tc>
          <w:tcPr>
            <w:tcW w:w="4363" w:type="dxa"/>
          </w:tcPr>
          <w:p w14:paraId="3DFE9F7F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(tri methyl K4)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6C39A233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ab313500</w:t>
            </w:r>
          </w:p>
        </w:tc>
        <w:tc>
          <w:tcPr>
            <w:tcW w:w="1991" w:type="dxa"/>
          </w:tcPr>
          <w:p w14:paraId="7A108146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414EA684" w14:textId="77777777" w:rsidTr="00B028CF">
        <w:tc>
          <w:tcPr>
            <w:tcW w:w="4363" w:type="dxa"/>
          </w:tcPr>
          <w:p w14:paraId="343A0CED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(mono methyl K36)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320EBDE9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ab176920</w:t>
            </w:r>
          </w:p>
        </w:tc>
        <w:tc>
          <w:tcPr>
            <w:tcW w:w="1991" w:type="dxa"/>
          </w:tcPr>
          <w:p w14:paraId="7A985700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61EAA4C6" w14:textId="77777777" w:rsidTr="00B028CF">
        <w:tc>
          <w:tcPr>
            <w:tcW w:w="4363" w:type="dxa"/>
          </w:tcPr>
          <w:p w14:paraId="0156F830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(di methyl K36)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007C01F0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ab176921</w:t>
            </w:r>
          </w:p>
        </w:tc>
        <w:tc>
          <w:tcPr>
            <w:tcW w:w="1991" w:type="dxa"/>
          </w:tcPr>
          <w:p w14:paraId="30630604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5736FC65" w14:textId="77777777" w:rsidTr="00B028CF">
        <w:tc>
          <w:tcPr>
            <w:tcW w:w="4363" w:type="dxa"/>
          </w:tcPr>
          <w:p w14:paraId="01C01EE8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Anti-Histone H3 (tri methyl K36)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426E5358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ab9050</w:t>
            </w:r>
          </w:p>
        </w:tc>
        <w:tc>
          <w:tcPr>
            <w:tcW w:w="1991" w:type="dxa"/>
          </w:tcPr>
          <w:p w14:paraId="1D801F21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4132A0E0" w14:textId="77777777" w:rsidTr="00B028CF">
        <w:tc>
          <w:tcPr>
            <w:tcW w:w="4363" w:type="dxa"/>
          </w:tcPr>
          <w:p w14:paraId="737D8C80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Recombinant Anti-Histone H3 (tri methyl K79)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antibody</w:t>
            </w:r>
          </w:p>
        </w:tc>
        <w:tc>
          <w:tcPr>
            <w:tcW w:w="1936" w:type="dxa"/>
          </w:tcPr>
          <w:p w14:paraId="3283F43A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ab208189</w:t>
            </w:r>
          </w:p>
        </w:tc>
        <w:tc>
          <w:tcPr>
            <w:tcW w:w="1991" w:type="dxa"/>
          </w:tcPr>
          <w:p w14:paraId="0B3D13F0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bcam</w:t>
            </w:r>
          </w:p>
        </w:tc>
      </w:tr>
      <w:tr w:rsidR="00CF1488" w:rsidRPr="008A117B" w14:paraId="6F036864" w14:textId="77777777" w:rsidTr="00B028CF">
        <w:tc>
          <w:tcPr>
            <w:tcW w:w="4363" w:type="dxa"/>
          </w:tcPr>
          <w:p w14:paraId="4E527E2D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Phospho-p44/42 MAPK (Erk1/2) (Thr202/Tyr204)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</w:t>
            </w: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ntibody</w:t>
            </w:r>
          </w:p>
        </w:tc>
        <w:tc>
          <w:tcPr>
            <w:tcW w:w="1936" w:type="dxa"/>
          </w:tcPr>
          <w:p w14:paraId="4DBF6528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9101S</w:t>
            </w:r>
          </w:p>
        </w:tc>
        <w:tc>
          <w:tcPr>
            <w:tcW w:w="1991" w:type="dxa"/>
          </w:tcPr>
          <w:p w14:paraId="42987D15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CST</w:t>
            </w:r>
          </w:p>
        </w:tc>
      </w:tr>
      <w:tr w:rsidR="00CF1488" w:rsidRPr="008A117B" w14:paraId="13CD5310" w14:textId="77777777" w:rsidTr="00B028CF">
        <w:tc>
          <w:tcPr>
            <w:tcW w:w="4363" w:type="dxa"/>
          </w:tcPr>
          <w:p w14:paraId="70C8B564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Phospho-p38 MAPK mAb</w:t>
            </w:r>
          </w:p>
        </w:tc>
        <w:tc>
          <w:tcPr>
            <w:tcW w:w="1936" w:type="dxa"/>
          </w:tcPr>
          <w:p w14:paraId="5EE3C146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4511S</w:t>
            </w:r>
          </w:p>
        </w:tc>
        <w:tc>
          <w:tcPr>
            <w:tcW w:w="1991" w:type="dxa"/>
          </w:tcPr>
          <w:p w14:paraId="627A95AF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CST</w:t>
            </w:r>
          </w:p>
        </w:tc>
      </w:tr>
      <w:tr w:rsidR="00CF1488" w:rsidRPr="008A117B" w14:paraId="242AD528" w14:textId="77777777" w:rsidTr="00B028CF">
        <w:tc>
          <w:tcPr>
            <w:tcW w:w="4363" w:type="dxa"/>
          </w:tcPr>
          <w:p w14:paraId="46F84349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Normal Rabbit IgG</w:t>
            </w:r>
          </w:p>
        </w:tc>
        <w:tc>
          <w:tcPr>
            <w:tcW w:w="1936" w:type="dxa"/>
          </w:tcPr>
          <w:p w14:paraId="3D3A2362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2729S</w:t>
            </w:r>
          </w:p>
        </w:tc>
        <w:tc>
          <w:tcPr>
            <w:tcW w:w="1991" w:type="dxa"/>
          </w:tcPr>
          <w:p w14:paraId="7A6C3499" w14:textId="77777777" w:rsidR="00CF1488" w:rsidRPr="00824820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24820">
              <w:rPr>
                <w:rFonts w:ascii="Times New Roman" w:eastAsia="SimSun" w:hAnsi="Times New Roman" w:cs="Times New Roman"/>
                <w:sz w:val="18"/>
                <w:szCs w:val="18"/>
              </w:rPr>
              <w:t>CST</w:t>
            </w:r>
          </w:p>
        </w:tc>
      </w:tr>
      <w:bookmarkEnd w:id="3"/>
    </w:tbl>
    <w:p w14:paraId="1A4037E0" w14:textId="77777777" w:rsidR="00CF1488" w:rsidRDefault="00CF1488" w:rsidP="00CF1488">
      <w:pPr>
        <w:spacing w:line="360" w:lineRule="auto"/>
        <w:jc w:val="center"/>
        <w:rPr>
          <w:rFonts w:ascii="Times New Roman" w:eastAsia="SimSun" w:hAnsi="Times New Roman" w:cs="Times New Roman"/>
          <w:b/>
          <w:bCs/>
          <w:noProof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br w:type="page"/>
      </w:r>
    </w:p>
    <w:p w14:paraId="2CAC45C6" w14:textId="77777777" w:rsidR="00CF1488" w:rsidRDefault="00CF1488" w:rsidP="00CF1488">
      <w:pPr>
        <w:spacing w:line="360" w:lineRule="auto"/>
        <w:jc w:val="center"/>
        <w:rPr>
          <w:rFonts w:ascii="Times New Roman" w:eastAsia="SimSun" w:hAnsi="Times New Roman" w:cs="Times New Roman"/>
          <w:b/>
          <w:bCs/>
          <w:noProof/>
          <w:sz w:val="22"/>
        </w:rPr>
      </w:pPr>
      <w:r w:rsidRPr="0052630C">
        <w:rPr>
          <w:rFonts w:ascii="Times New Roman" w:eastAsia="SimSun" w:hAnsi="Times New Roman" w:cs="Times New Roman" w:hint="eastAsia"/>
          <w:b/>
          <w:bCs/>
          <w:noProof/>
          <w:sz w:val="22"/>
        </w:rPr>
        <w:lastRenderedPageBreak/>
        <w:t>Supplementary</w:t>
      </w:r>
      <w:r w:rsidRPr="001C270B"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</w:t>
      </w:r>
      <w:r w:rsidRPr="001C270B">
        <w:rPr>
          <w:rFonts w:ascii="Times New Roman" w:eastAsia="SimSun" w:hAnsi="Times New Roman" w:cs="Times New Roman"/>
          <w:b/>
          <w:bCs/>
          <w:noProof/>
          <w:sz w:val="22"/>
        </w:rPr>
        <w:t xml:space="preserve">Table </w:t>
      </w:r>
      <w:r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5 </w:t>
      </w:r>
      <w:r w:rsidRPr="00FF5CC4">
        <w:rPr>
          <w:rFonts w:ascii="Times New Roman" w:eastAsia="SimSun" w:hAnsi="Times New Roman" w:cs="Times New Roman" w:hint="eastAsia"/>
          <w:b/>
          <w:bCs/>
          <w:i/>
          <w:iCs/>
          <w:noProof/>
          <w:sz w:val="22"/>
        </w:rPr>
        <w:t>C. auris</w:t>
      </w:r>
      <w:r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strains </w:t>
      </w:r>
      <w:r w:rsidRPr="005D5FAC">
        <w:rPr>
          <w:rFonts w:ascii="Times New Roman" w:eastAsia="SimSun" w:hAnsi="Times New Roman" w:cs="Times New Roman"/>
          <w:b/>
          <w:bCs/>
          <w:noProof/>
          <w:sz w:val="22"/>
        </w:rPr>
        <w:t>and plasmid</w:t>
      </w:r>
      <w:r>
        <w:rPr>
          <w:rFonts w:ascii="Times New Roman" w:eastAsia="SimSun" w:hAnsi="Times New Roman" w:cs="Times New Roman" w:hint="eastAsia"/>
          <w:b/>
          <w:bCs/>
          <w:noProof/>
          <w:sz w:val="22"/>
        </w:rPr>
        <w:t xml:space="preserve"> used in this study</w:t>
      </w:r>
    </w:p>
    <w:tbl>
      <w:tblPr>
        <w:tblStyle w:val="TableGrid"/>
        <w:tblW w:w="833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394"/>
        <w:gridCol w:w="142"/>
        <w:gridCol w:w="2126"/>
      </w:tblGrid>
      <w:tr w:rsidR="00CF1488" w:rsidRPr="008A117B" w14:paraId="4A879BD3" w14:textId="77777777" w:rsidTr="00B028CF">
        <w:trPr>
          <w:tblHeader/>
        </w:trPr>
        <w:tc>
          <w:tcPr>
            <w:tcW w:w="1668" w:type="dxa"/>
          </w:tcPr>
          <w:p w14:paraId="67FD75A6" w14:textId="77777777" w:rsidR="00CF1488" w:rsidRPr="008A117B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S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train</w:t>
            </w:r>
          </w:p>
        </w:tc>
        <w:tc>
          <w:tcPr>
            <w:tcW w:w="4394" w:type="dxa"/>
          </w:tcPr>
          <w:p w14:paraId="01974E68" w14:textId="77777777" w:rsidR="00CF1488" w:rsidRPr="008A117B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D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escription</w:t>
            </w:r>
          </w:p>
        </w:tc>
        <w:tc>
          <w:tcPr>
            <w:tcW w:w="2268" w:type="dxa"/>
            <w:gridSpan w:val="2"/>
          </w:tcPr>
          <w:p w14:paraId="24A78AE1" w14:textId="77777777" w:rsidR="00CF1488" w:rsidRDefault="00CF1488" w:rsidP="00B028CF">
            <w:pPr>
              <w:spacing w:line="36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R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eference</w:t>
            </w:r>
          </w:p>
        </w:tc>
      </w:tr>
      <w:tr w:rsidR="00CF1488" w:rsidRPr="008A117B" w14:paraId="6B19129F" w14:textId="77777777" w:rsidTr="00B028CF">
        <w:tc>
          <w:tcPr>
            <w:tcW w:w="1668" w:type="dxa"/>
          </w:tcPr>
          <w:p w14:paraId="4F71DAEF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CBS12767</w:t>
            </w:r>
          </w:p>
        </w:tc>
        <w:tc>
          <w:tcPr>
            <w:tcW w:w="4394" w:type="dxa"/>
          </w:tcPr>
          <w:p w14:paraId="5DE8ECEC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  <w:r w:rsidRPr="008A117B">
              <w:rPr>
                <w:rFonts w:ascii="Times New Roman" w:eastAsia="SimSu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4BD5FB5E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 Lin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q</w:t>
            </w: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i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 xml:space="preserve"> </w:t>
            </w: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Wang</w:t>
            </w:r>
          </w:p>
        </w:tc>
      </w:tr>
      <w:tr w:rsidR="00CF1488" w:rsidRPr="008A117B" w14:paraId="6A0A0041" w14:textId="77777777" w:rsidTr="00B028CF">
        <w:tc>
          <w:tcPr>
            <w:tcW w:w="1668" w:type="dxa"/>
          </w:tcPr>
          <w:p w14:paraId="3BEC56EC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yCB799</w:t>
            </w:r>
          </w:p>
        </w:tc>
        <w:tc>
          <w:tcPr>
            <w:tcW w:w="4394" w:type="dxa"/>
          </w:tcPr>
          <w:p w14:paraId="74CF6AA2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  <w:r w:rsidRPr="008A117B">
              <w:rPr>
                <w:rFonts w:ascii="Times New Roman" w:eastAsia="SimSu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543AACF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2B265D0D" w14:textId="77777777" w:rsidTr="00B028CF">
        <w:tc>
          <w:tcPr>
            <w:tcW w:w="1668" w:type="dxa"/>
          </w:tcPr>
          <w:p w14:paraId="1CB8A1DF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gcn5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72269CD5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gcn5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/>
                <w:szCs w:val="21"/>
              </w:rPr>
              <w:t>,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 xml:space="preserve"> CBS12767</w:t>
            </w:r>
          </w:p>
        </w:tc>
        <w:tc>
          <w:tcPr>
            <w:tcW w:w="2268" w:type="dxa"/>
            <w:gridSpan w:val="2"/>
          </w:tcPr>
          <w:p w14:paraId="4E5B99C1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3B572A1B" w14:textId="77777777" w:rsidTr="00B028CF">
        <w:tc>
          <w:tcPr>
            <w:tcW w:w="1668" w:type="dxa"/>
          </w:tcPr>
          <w:p w14:paraId="79CC90B0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GCN5 AB</w:t>
            </w:r>
          </w:p>
        </w:tc>
        <w:tc>
          <w:tcPr>
            <w:tcW w:w="4394" w:type="dxa"/>
          </w:tcPr>
          <w:p w14:paraId="37D7AF6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gcn5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::AgNAT1,leu2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::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GCN5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::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Hyg</w:t>
            </w:r>
            <w:r>
              <w:rPr>
                <w:rFonts w:ascii="Times New Roman" w:eastAsia="SimSun" w:hAnsi="Times New Roman" w:cs="Times New Roman" w:hint="eastAsia"/>
                <w:i/>
                <w:szCs w:val="21"/>
              </w:rPr>
              <w:t xml:space="preserve">B, </w:t>
            </w: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gcn5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2268" w:type="dxa"/>
            <w:gridSpan w:val="2"/>
          </w:tcPr>
          <w:p w14:paraId="6870681E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0B4B3D20" w14:textId="77777777" w:rsidTr="00B028CF">
        <w:tc>
          <w:tcPr>
            <w:tcW w:w="1668" w:type="dxa"/>
          </w:tcPr>
          <w:p w14:paraId="19F7142B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gcn5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DB2166">
              <w:rPr>
                <w:rFonts w:ascii="Times New Roman" w:eastAsia="SimSun" w:hAnsi="Times New Roman" w:cs="Times New Roman"/>
                <w:szCs w:val="21"/>
              </w:rPr>
              <w:t>-2</w:t>
            </w:r>
          </w:p>
        </w:tc>
        <w:tc>
          <w:tcPr>
            <w:tcW w:w="4394" w:type="dxa"/>
          </w:tcPr>
          <w:p w14:paraId="36CD7E9A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gcn5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yCB799</w:t>
            </w:r>
          </w:p>
        </w:tc>
        <w:tc>
          <w:tcPr>
            <w:tcW w:w="2268" w:type="dxa"/>
            <w:gridSpan w:val="2"/>
          </w:tcPr>
          <w:p w14:paraId="047EB0A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6D870817" w14:textId="77777777" w:rsidTr="00B028CF">
        <w:tc>
          <w:tcPr>
            <w:tcW w:w="1668" w:type="dxa"/>
          </w:tcPr>
          <w:p w14:paraId="6074BB48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rtt109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79419E02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rtt109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CBS12767</w:t>
            </w:r>
          </w:p>
        </w:tc>
        <w:tc>
          <w:tcPr>
            <w:tcW w:w="2268" w:type="dxa"/>
            <w:gridSpan w:val="2"/>
          </w:tcPr>
          <w:p w14:paraId="65579F4C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10B2A119" w14:textId="77777777" w:rsidTr="00B028CF">
        <w:tc>
          <w:tcPr>
            <w:tcW w:w="1668" w:type="dxa"/>
          </w:tcPr>
          <w:p w14:paraId="704E4041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set1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0503FF05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set1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CBS12767</w:t>
            </w:r>
          </w:p>
        </w:tc>
        <w:tc>
          <w:tcPr>
            <w:tcW w:w="2268" w:type="dxa"/>
            <w:gridSpan w:val="2"/>
          </w:tcPr>
          <w:p w14:paraId="055B0A9B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4AB7E71C" w14:textId="77777777" w:rsidTr="00B028CF">
        <w:tc>
          <w:tcPr>
            <w:tcW w:w="1668" w:type="dxa"/>
          </w:tcPr>
          <w:p w14:paraId="2FDAE5D2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set2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7BAF636E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set2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CBS12767</w:t>
            </w:r>
          </w:p>
        </w:tc>
        <w:tc>
          <w:tcPr>
            <w:tcW w:w="2268" w:type="dxa"/>
            <w:gridSpan w:val="2"/>
          </w:tcPr>
          <w:p w14:paraId="1286715E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6DFDFC80" w14:textId="77777777" w:rsidTr="00B028CF">
        <w:tc>
          <w:tcPr>
            <w:tcW w:w="1668" w:type="dxa"/>
          </w:tcPr>
          <w:p w14:paraId="0C29ED59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dot1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3F833072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dot1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CBS12767</w:t>
            </w:r>
          </w:p>
        </w:tc>
        <w:tc>
          <w:tcPr>
            <w:tcW w:w="2268" w:type="dxa"/>
            <w:gridSpan w:val="2"/>
          </w:tcPr>
          <w:p w14:paraId="26E65956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52C20E5A" w14:textId="77777777" w:rsidTr="00B028CF">
        <w:tc>
          <w:tcPr>
            <w:tcW w:w="1668" w:type="dxa"/>
          </w:tcPr>
          <w:p w14:paraId="43CCA68C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cas5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1D1E2001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cas5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，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CBS12767</w:t>
            </w:r>
          </w:p>
        </w:tc>
        <w:tc>
          <w:tcPr>
            <w:tcW w:w="2268" w:type="dxa"/>
            <w:gridSpan w:val="2"/>
          </w:tcPr>
          <w:p w14:paraId="27BE835B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5C0CB609" w14:textId="77777777" w:rsidTr="00B028CF">
        <w:tc>
          <w:tcPr>
            <w:tcW w:w="1668" w:type="dxa"/>
          </w:tcPr>
          <w:p w14:paraId="79AD79CB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cas5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DB2166">
              <w:rPr>
                <w:rFonts w:ascii="Times New Roman" w:eastAsia="SimSun" w:hAnsi="Times New Roman" w:cs="Times New Roman"/>
                <w:szCs w:val="21"/>
              </w:rPr>
              <w:t>-2</w:t>
            </w:r>
          </w:p>
        </w:tc>
        <w:tc>
          <w:tcPr>
            <w:tcW w:w="4394" w:type="dxa"/>
          </w:tcPr>
          <w:p w14:paraId="0F265E8E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cas5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yCB799</w:t>
            </w:r>
          </w:p>
        </w:tc>
        <w:tc>
          <w:tcPr>
            <w:tcW w:w="2268" w:type="dxa"/>
            <w:gridSpan w:val="2"/>
          </w:tcPr>
          <w:p w14:paraId="4E062029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3D652E04" w14:textId="77777777" w:rsidTr="00B028CF">
        <w:tc>
          <w:tcPr>
            <w:tcW w:w="1668" w:type="dxa"/>
          </w:tcPr>
          <w:p w14:paraId="6EB05BBF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cna1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7EBC9E7A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cna1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CBS12767</w:t>
            </w:r>
          </w:p>
        </w:tc>
        <w:tc>
          <w:tcPr>
            <w:tcW w:w="2268" w:type="dxa"/>
            <w:gridSpan w:val="2"/>
          </w:tcPr>
          <w:p w14:paraId="2518A456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0AC41B07" w14:textId="77777777" w:rsidTr="00B028CF">
        <w:tc>
          <w:tcPr>
            <w:tcW w:w="1668" w:type="dxa"/>
          </w:tcPr>
          <w:p w14:paraId="6DA320D3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cna1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DB2166">
              <w:rPr>
                <w:rFonts w:ascii="Times New Roman" w:eastAsia="SimSun" w:hAnsi="Times New Roman" w:cs="Times New Roman"/>
                <w:szCs w:val="21"/>
              </w:rPr>
              <w:t>-2</w:t>
            </w:r>
          </w:p>
        </w:tc>
        <w:tc>
          <w:tcPr>
            <w:tcW w:w="4394" w:type="dxa"/>
          </w:tcPr>
          <w:p w14:paraId="262F2289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cna1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yCB799</w:t>
            </w:r>
          </w:p>
        </w:tc>
        <w:tc>
          <w:tcPr>
            <w:tcW w:w="2268" w:type="dxa"/>
            <w:gridSpan w:val="2"/>
          </w:tcPr>
          <w:p w14:paraId="794C9A30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010BA428" w14:textId="77777777" w:rsidTr="00B028CF">
        <w:tc>
          <w:tcPr>
            <w:tcW w:w="1668" w:type="dxa"/>
          </w:tcPr>
          <w:p w14:paraId="204D8B20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crz1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</w:p>
        </w:tc>
        <w:tc>
          <w:tcPr>
            <w:tcW w:w="4394" w:type="dxa"/>
          </w:tcPr>
          <w:p w14:paraId="59DF0B36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crz1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CBS12767</w:t>
            </w:r>
          </w:p>
        </w:tc>
        <w:tc>
          <w:tcPr>
            <w:tcW w:w="2268" w:type="dxa"/>
            <w:gridSpan w:val="2"/>
          </w:tcPr>
          <w:p w14:paraId="5CBE067C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0178202F" w14:textId="77777777" w:rsidTr="00B028CF">
        <w:tc>
          <w:tcPr>
            <w:tcW w:w="1668" w:type="dxa"/>
          </w:tcPr>
          <w:p w14:paraId="36A55598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crz1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DB2166">
              <w:rPr>
                <w:rFonts w:ascii="Times New Roman" w:eastAsia="SimSun" w:hAnsi="Times New Roman" w:cs="Times New Roman"/>
                <w:szCs w:val="21"/>
              </w:rPr>
              <w:t>-2</w:t>
            </w:r>
          </w:p>
        </w:tc>
        <w:tc>
          <w:tcPr>
            <w:tcW w:w="4394" w:type="dxa"/>
          </w:tcPr>
          <w:p w14:paraId="7FD1717F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>crz1</w:t>
            </w:r>
            <w:r w:rsidRPr="008A117B">
              <w:rPr>
                <w:rFonts w:ascii="Times New Roman" w:eastAsia="SimSun" w:hAnsi="Times New Roman" w:cs="Times New Roman"/>
                <w:szCs w:val="21"/>
              </w:rPr>
              <w:t>Δ</w:t>
            </w:r>
            <w:r w:rsidRPr="008A117B">
              <w:rPr>
                <w:rFonts w:ascii="Times New Roman" w:eastAsia="SimSun" w:hAnsi="Times New Roman" w:cs="Times New Roman"/>
                <w:i/>
                <w:szCs w:val="21"/>
              </w:rPr>
              <w:t>::AgNAT1</w:t>
            </w:r>
            <w:r>
              <w:rPr>
                <w:rFonts w:ascii="Times New Roman" w:eastAsia="SimSun" w:hAnsi="Times New Roman" w:cs="Times New Roman" w:hint="eastAsia"/>
                <w:iCs/>
                <w:szCs w:val="21"/>
              </w:rPr>
              <w:t xml:space="preserve">, </w:t>
            </w:r>
            <w:r w:rsidRPr="008A117B">
              <w:rPr>
                <w:rFonts w:ascii="Times New Roman" w:eastAsia="SimSun" w:hAnsi="Times New Roman" w:cs="Times New Roman"/>
                <w:iCs/>
                <w:szCs w:val="21"/>
              </w:rPr>
              <w:t>yCB799</w:t>
            </w:r>
          </w:p>
        </w:tc>
        <w:tc>
          <w:tcPr>
            <w:tcW w:w="2268" w:type="dxa"/>
            <w:gridSpan w:val="2"/>
          </w:tcPr>
          <w:p w14:paraId="20FC132B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040FAC22" w14:textId="77777777" w:rsidTr="00B028CF">
        <w:tc>
          <w:tcPr>
            <w:tcW w:w="1668" w:type="dxa"/>
          </w:tcPr>
          <w:p w14:paraId="78774A17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BJCA001</w:t>
            </w:r>
          </w:p>
        </w:tc>
        <w:tc>
          <w:tcPr>
            <w:tcW w:w="4394" w:type="dxa"/>
          </w:tcPr>
          <w:p w14:paraId="13625C3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  <w:r w:rsidRPr="008A117B">
              <w:rPr>
                <w:rFonts w:ascii="Times New Roman" w:eastAsia="SimSu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3F78020B" w14:textId="77777777" w:rsidR="00CF1488" w:rsidRPr="00FD3BB7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</w:t>
            </w:r>
          </w:p>
          <w:p w14:paraId="79F340F3" w14:textId="77777777" w:rsidR="00CF1488" w:rsidRPr="00FD3BB7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Guanghua Huang</w:t>
            </w:r>
          </w:p>
        </w:tc>
      </w:tr>
      <w:tr w:rsidR="00CF1488" w:rsidRPr="008A117B" w14:paraId="7B13B42F" w14:textId="77777777" w:rsidTr="00B028CF">
        <w:tc>
          <w:tcPr>
            <w:tcW w:w="1668" w:type="dxa"/>
          </w:tcPr>
          <w:p w14:paraId="684B3F95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CBS12766</w:t>
            </w:r>
          </w:p>
        </w:tc>
        <w:tc>
          <w:tcPr>
            <w:tcW w:w="4394" w:type="dxa"/>
          </w:tcPr>
          <w:p w14:paraId="29D32FEA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  <w:r w:rsidRPr="008A117B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25E1F65B" w14:textId="77777777" w:rsidR="00CF1488" w:rsidRPr="00FD3BB7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</w:t>
            </w:r>
          </w:p>
          <w:p w14:paraId="68B4CC6F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Guanghua Huang</w:t>
            </w:r>
          </w:p>
        </w:tc>
      </w:tr>
      <w:tr w:rsidR="00CF1488" w:rsidRPr="008A117B" w14:paraId="36C712FE" w14:textId="77777777" w:rsidTr="00B028CF">
        <w:tc>
          <w:tcPr>
            <w:tcW w:w="1668" w:type="dxa"/>
          </w:tcPr>
          <w:p w14:paraId="3DF46490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CBS15605</w:t>
            </w:r>
          </w:p>
        </w:tc>
        <w:tc>
          <w:tcPr>
            <w:tcW w:w="4394" w:type="dxa"/>
          </w:tcPr>
          <w:p w14:paraId="63C2BAF5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</w:tcPr>
          <w:p w14:paraId="408B3041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 Lin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q</w:t>
            </w: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i Wang</w:t>
            </w:r>
          </w:p>
        </w:tc>
      </w:tr>
      <w:tr w:rsidR="00CF1488" w:rsidRPr="008A117B" w14:paraId="4F790ACE" w14:textId="77777777" w:rsidTr="00B028CF">
        <w:tc>
          <w:tcPr>
            <w:tcW w:w="1668" w:type="dxa"/>
          </w:tcPr>
          <w:p w14:paraId="0E306AE6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CBS10913</w:t>
            </w:r>
          </w:p>
        </w:tc>
        <w:tc>
          <w:tcPr>
            <w:tcW w:w="4394" w:type="dxa"/>
          </w:tcPr>
          <w:p w14:paraId="7281BE1C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</w:tcPr>
          <w:p w14:paraId="76674017" w14:textId="77777777" w:rsidR="00CF1488" w:rsidRPr="00FD3BB7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</w:t>
            </w:r>
          </w:p>
          <w:p w14:paraId="72129F60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Guanghua Huang</w:t>
            </w:r>
          </w:p>
        </w:tc>
      </w:tr>
      <w:tr w:rsidR="00CF1488" w:rsidRPr="008A117B" w14:paraId="03AE46A9" w14:textId="77777777" w:rsidTr="00B028CF">
        <w:tc>
          <w:tcPr>
            <w:tcW w:w="1668" w:type="dxa"/>
          </w:tcPr>
          <w:p w14:paraId="71A04E16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CBS12372</w:t>
            </w:r>
          </w:p>
        </w:tc>
        <w:tc>
          <w:tcPr>
            <w:tcW w:w="4394" w:type="dxa"/>
          </w:tcPr>
          <w:p w14:paraId="2DE0863F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</w:tcPr>
          <w:p w14:paraId="198AFA3A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 Lin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q</w:t>
            </w: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i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 xml:space="preserve"> </w:t>
            </w: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Wang</w:t>
            </w:r>
          </w:p>
        </w:tc>
      </w:tr>
      <w:tr w:rsidR="00CF1488" w:rsidRPr="008A117B" w14:paraId="22BD7580" w14:textId="77777777" w:rsidTr="00B028CF">
        <w:tc>
          <w:tcPr>
            <w:tcW w:w="1668" w:type="dxa"/>
          </w:tcPr>
          <w:p w14:paraId="4FD96EBA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BJCA002</w:t>
            </w:r>
          </w:p>
        </w:tc>
        <w:tc>
          <w:tcPr>
            <w:tcW w:w="4394" w:type="dxa"/>
          </w:tcPr>
          <w:p w14:paraId="6379AB49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</w:tcPr>
          <w:p w14:paraId="4DAD07EE" w14:textId="77777777" w:rsidR="00CF1488" w:rsidRPr="00FD3BB7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</w:t>
            </w:r>
          </w:p>
          <w:p w14:paraId="02160B55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Guanghua Huang</w:t>
            </w:r>
          </w:p>
        </w:tc>
      </w:tr>
      <w:tr w:rsidR="00CF1488" w:rsidRPr="008A117B" w14:paraId="14A27CD5" w14:textId="77777777" w:rsidTr="00B028CF">
        <w:tc>
          <w:tcPr>
            <w:tcW w:w="1668" w:type="dxa"/>
          </w:tcPr>
          <w:p w14:paraId="59517D20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RICU2</w:t>
            </w:r>
          </w:p>
        </w:tc>
        <w:tc>
          <w:tcPr>
            <w:tcW w:w="4394" w:type="dxa"/>
          </w:tcPr>
          <w:p w14:paraId="263A2C5D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</w:tcPr>
          <w:p w14:paraId="20C4A94E" w14:textId="77777777" w:rsidR="00CF1488" w:rsidRPr="00FD3BB7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Gift from</w:t>
            </w:r>
          </w:p>
          <w:p w14:paraId="339FCDAF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FD3BB7">
              <w:rPr>
                <w:rFonts w:ascii="Times New Roman" w:eastAsia="SimSun" w:hAnsi="Times New Roman" w:cs="Times New Roman"/>
                <w:bCs/>
                <w:szCs w:val="21"/>
              </w:rPr>
              <w:t>Guanghua Huang</w:t>
            </w:r>
          </w:p>
        </w:tc>
      </w:tr>
      <w:tr w:rsidR="00CF1488" w:rsidRPr="008A117B" w14:paraId="2F189A7D" w14:textId="77777777" w:rsidTr="00B028CF">
        <w:tc>
          <w:tcPr>
            <w:tcW w:w="1668" w:type="dxa"/>
          </w:tcPr>
          <w:p w14:paraId="389BAB15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B11221</w:t>
            </w:r>
          </w:p>
        </w:tc>
        <w:tc>
          <w:tcPr>
            <w:tcW w:w="4394" w:type="dxa"/>
          </w:tcPr>
          <w:p w14:paraId="46FF04D8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</w:tcPr>
          <w:p w14:paraId="40699F7F" w14:textId="77777777" w:rsidR="00CF1488" w:rsidRPr="00C56945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Cs/>
                <w:szCs w:val="21"/>
              </w:rPr>
            </w:pPr>
            <w:r w:rsidRPr="00C56945">
              <w:rPr>
                <w:rFonts w:ascii="Times New Roman" w:eastAsia="SimSun" w:hAnsi="Times New Roman" w:cs="Times New Roman"/>
                <w:bCs/>
                <w:szCs w:val="21"/>
              </w:rPr>
              <w:t>from Fitz Gerald Salazar Silao CFG56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2</w:t>
            </w:r>
          </w:p>
        </w:tc>
      </w:tr>
      <w:tr w:rsidR="00CF1488" w:rsidRPr="008A117B" w14:paraId="6A1DCD23" w14:textId="77777777" w:rsidTr="00B028CF">
        <w:tc>
          <w:tcPr>
            <w:tcW w:w="1668" w:type="dxa"/>
          </w:tcPr>
          <w:p w14:paraId="5DEB6E99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B11244</w:t>
            </w:r>
          </w:p>
        </w:tc>
        <w:tc>
          <w:tcPr>
            <w:tcW w:w="4394" w:type="dxa"/>
          </w:tcPr>
          <w:p w14:paraId="2BFEBE79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</w:tcPr>
          <w:p w14:paraId="66DDE818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C56945">
              <w:rPr>
                <w:rFonts w:ascii="Times New Roman" w:eastAsia="SimSun" w:hAnsi="Times New Roman" w:cs="Times New Roman"/>
                <w:bCs/>
                <w:szCs w:val="21"/>
              </w:rPr>
              <w:t xml:space="preserve">from Fitz Gerald </w:t>
            </w:r>
            <w:bookmarkStart w:id="4" w:name="OLE_LINK16"/>
            <w:r w:rsidRPr="00C56945">
              <w:rPr>
                <w:rFonts w:ascii="Times New Roman" w:eastAsia="SimSun" w:hAnsi="Times New Roman" w:cs="Times New Roman"/>
                <w:bCs/>
                <w:szCs w:val="21"/>
              </w:rPr>
              <w:t>Salazar Silao</w:t>
            </w:r>
            <w:bookmarkEnd w:id="4"/>
            <w:r w:rsidRPr="00C56945">
              <w:rPr>
                <w:rFonts w:ascii="Times New Roman" w:eastAsia="SimSun" w:hAnsi="Times New Roman" w:cs="Times New Roman"/>
                <w:bCs/>
                <w:szCs w:val="21"/>
              </w:rPr>
              <w:t xml:space="preserve"> CFG563</w:t>
            </w:r>
          </w:p>
        </w:tc>
      </w:tr>
      <w:tr w:rsidR="00CF1488" w:rsidRPr="008A117B" w14:paraId="25D9C9F5" w14:textId="77777777" w:rsidTr="00B028CF">
        <w:tc>
          <w:tcPr>
            <w:tcW w:w="1668" w:type="dxa"/>
            <w:tcBorders>
              <w:bottom w:val="single" w:sz="8" w:space="0" w:color="auto"/>
            </w:tcBorders>
          </w:tcPr>
          <w:p w14:paraId="1453B18D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AR1097</w:t>
            </w:r>
          </w:p>
        </w:tc>
        <w:tc>
          <w:tcPr>
            <w:tcW w:w="4394" w:type="dxa"/>
            <w:tcBorders>
              <w:bottom w:val="single" w:sz="8" w:space="0" w:color="auto"/>
            </w:tcBorders>
          </w:tcPr>
          <w:p w14:paraId="69CF2F09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eastAsia="SimSun" w:hAnsi="Times New Roman" w:cs="Times New Roman"/>
                <w:szCs w:val="21"/>
              </w:rPr>
              <w:t>Wild type</w:t>
            </w:r>
          </w:p>
        </w:tc>
        <w:tc>
          <w:tcPr>
            <w:tcW w:w="2268" w:type="dxa"/>
            <w:gridSpan w:val="2"/>
            <w:tcBorders>
              <w:bottom w:val="single" w:sz="8" w:space="0" w:color="auto"/>
            </w:tcBorders>
          </w:tcPr>
          <w:p w14:paraId="4C4C4AAE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C56945">
              <w:rPr>
                <w:rFonts w:ascii="Times New Roman" w:eastAsia="SimSun" w:hAnsi="Times New Roman" w:cs="Times New Roman"/>
                <w:bCs/>
                <w:szCs w:val="21"/>
              </w:rPr>
              <w:t>from Fitz Gerald Salazar Silao CFG56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5</w:t>
            </w:r>
          </w:p>
        </w:tc>
      </w:tr>
      <w:tr w:rsidR="00CF1488" w:rsidRPr="008A117B" w14:paraId="06DB5E39" w14:textId="77777777" w:rsidTr="00B028CF">
        <w:tc>
          <w:tcPr>
            <w:tcW w:w="1668" w:type="dxa"/>
            <w:tcBorders>
              <w:top w:val="single" w:sz="8" w:space="0" w:color="auto"/>
              <w:bottom w:val="single" w:sz="6" w:space="0" w:color="auto"/>
            </w:tcBorders>
          </w:tcPr>
          <w:p w14:paraId="2F258031" w14:textId="77777777" w:rsidR="00CF1488" w:rsidRPr="00183E7E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 w:rsidRPr="00183E7E"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Plasmid</w:t>
            </w:r>
          </w:p>
        </w:tc>
        <w:tc>
          <w:tcPr>
            <w:tcW w:w="4536" w:type="dxa"/>
            <w:gridSpan w:val="2"/>
            <w:tcBorders>
              <w:top w:val="single" w:sz="8" w:space="0" w:color="auto"/>
              <w:bottom w:val="single" w:sz="6" w:space="0" w:color="auto"/>
            </w:tcBorders>
          </w:tcPr>
          <w:p w14:paraId="4CB3968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D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escription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6" w:space="0" w:color="auto"/>
            </w:tcBorders>
          </w:tcPr>
          <w:p w14:paraId="20A22111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szCs w:val="21"/>
              </w:rPr>
              <w:t>S</w:t>
            </w:r>
            <w:r>
              <w:rPr>
                <w:rFonts w:ascii="Times New Roman" w:eastAsia="SimSun" w:hAnsi="Times New Roman" w:cs="Times New Roman" w:hint="eastAsia"/>
                <w:b/>
                <w:szCs w:val="21"/>
              </w:rPr>
              <w:t>ource</w:t>
            </w:r>
          </w:p>
        </w:tc>
      </w:tr>
      <w:tr w:rsidR="00CF1488" w:rsidRPr="008A117B" w14:paraId="1890E95A" w14:textId="77777777" w:rsidTr="00B028CF">
        <w:tc>
          <w:tcPr>
            <w:tcW w:w="1668" w:type="dxa"/>
            <w:tcBorders>
              <w:top w:val="single" w:sz="6" w:space="0" w:color="auto"/>
            </w:tcBorders>
          </w:tcPr>
          <w:p w14:paraId="28BA6A67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A117B">
              <w:rPr>
                <w:rFonts w:ascii="Times New Roman" w:hAnsi="Times New Roman" w:cs="Times New Roman"/>
                <w:szCs w:val="21"/>
              </w:rPr>
              <w:lastRenderedPageBreak/>
              <w:t>pCB189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1290C60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hAnsi="Times New Roman" w:cs="Times New Roman"/>
                <w:szCs w:val="21"/>
              </w:rPr>
              <w:t>SpeI-</w:t>
            </w:r>
            <w:r w:rsidRPr="008A117B">
              <w:rPr>
                <w:rFonts w:ascii="Times New Roman" w:hAnsi="Times New Roman" w:cs="Times New Roman"/>
                <w:i/>
                <w:iCs/>
                <w:szCs w:val="21"/>
              </w:rPr>
              <w:t>AgNAT</w:t>
            </w:r>
            <w:r w:rsidRPr="008A117B">
              <w:rPr>
                <w:rFonts w:ascii="Times New Roman" w:hAnsi="Times New Roman" w:cs="Times New Roman"/>
                <w:szCs w:val="21"/>
              </w:rPr>
              <w:t>-EcoRV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6" w:space="0" w:color="auto"/>
            </w:tcBorders>
          </w:tcPr>
          <w:p w14:paraId="57093DB3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2AB9F6E1" w14:textId="77777777" w:rsidTr="00B028CF">
        <w:tc>
          <w:tcPr>
            <w:tcW w:w="1668" w:type="dxa"/>
            <w:tcBorders>
              <w:bottom w:val="single" w:sz="6" w:space="0" w:color="auto"/>
            </w:tcBorders>
          </w:tcPr>
          <w:p w14:paraId="0A54D5B3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A117B">
              <w:rPr>
                <w:rFonts w:ascii="Times New Roman" w:hAnsi="Times New Roman" w:cs="Times New Roman"/>
                <w:szCs w:val="21"/>
              </w:rPr>
              <w:t>pCB378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7396E9C0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hAnsi="Times New Roman" w:cs="Times New Roman"/>
                <w:szCs w:val="21"/>
              </w:rPr>
              <w:t xml:space="preserve">5’ Flank of </w:t>
            </w:r>
            <w:r w:rsidRPr="008A117B">
              <w:rPr>
                <w:rFonts w:ascii="Times New Roman" w:hAnsi="Times New Roman" w:cs="Times New Roman"/>
                <w:i/>
                <w:iCs/>
                <w:szCs w:val="21"/>
              </w:rPr>
              <w:t>LEU2</w:t>
            </w:r>
            <w:r w:rsidRPr="008A117B">
              <w:rPr>
                <w:rFonts w:ascii="Times New Roman" w:hAnsi="Times New Roman" w:cs="Times New Roman"/>
                <w:szCs w:val="21"/>
              </w:rPr>
              <w:t>-PmeI-</w:t>
            </w:r>
            <w:r w:rsidRPr="008A117B">
              <w:rPr>
                <w:rFonts w:ascii="Times New Roman" w:hAnsi="Times New Roman" w:cs="Times New Roman"/>
                <w:i/>
                <w:iCs/>
                <w:szCs w:val="21"/>
              </w:rPr>
              <w:t xml:space="preserve">GCN5 </w:t>
            </w:r>
            <w:r w:rsidRPr="008A117B">
              <w:rPr>
                <w:rFonts w:ascii="Times New Roman" w:hAnsi="Times New Roman" w:cs="Times New Roman"/>
                <w:szCs w:val="21"/>
              </w:rPr>
              <w:t xml:space="preserve">expression cassette- PmeI-HygB expression cassette-3’ Flank of </w:t>
            </w:r>
            <w:r w:rsidRPr="008A117B">
              <w:rPr>
                <w:rFonts w:ascii="Times New Roman" w:hAnsi="Times New Roman" w:cs="Times New Roman"/>
                <w:i/>
                <w:iCs/>
                <w:szCs w:val="21"/>
              </w:rPr>
              <w:t>LEU2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6" w:space="0" w:color="auto"/>
            </w:tcBorders>
          </w:tcPr>
          <w:p w14:paraId="7F924DA7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  <w:tr w:rsidR="00CF1488" w:rsidRPr="008A117B" w14:paraId="136848AF" w14:textId="77777777" w:rsidTr="00B028CF">
        <w:tc>
          <w:tcPr>
            <w:tcW w:w="1668" w:type="dxa"/>
            <w:tcBorders>
              <w:top w:val="single" w:sz="6" w:space="0" w:color="auto"/>
              <w:bottom w:val="single" w:sz="8" w:space="0" w:color="auto"/>
            </w:tcBorders>
          </w:tcPr>
          <w:p w14:paraId="3B40EF47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A117B">
              <w:rPr>
                <w:rFonts w:ascii="Times New Roman" w:hAnsi="Times New Roman" w:cs="Times New Roman"/>
                <w:szCs w:val="21"/>
              </w:rPr>
              <w:t>pCB294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bottom w:val="single" w:sz="8" w:space="0" w:color="auto"/>
            </w:tcBorders>
          </w:tcPr>
          <w:p w14:paraId="452852F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8A117B">
              <w:rPr>
                <w:rFonts w:ascii="Times New Roman" w:hAnsi="Times New Roman" w:cs="Times New Roman"/>
                <w:szCs w:val="21"/>
              </w:rPr>
              <w:t>XbaI-TrpC Promoter-</w:t>
            </w:r>
            <w:r w:rsidRPr="008A117B">
              <w:rPr>
                <w:rFonts w:ascii="Times New Roman" w:hAnsi="Times New Roman" w:cs="Times New Roman"/>
                <w:i/>
                <w:iCs/>
                <w:szCs w:val="21"/>
              </w:rPr>
              <w:t xml:space="preserve">HygB </w:t>
            </w:r>
            <w:r w:rsidRPr="008A117B">
              <w:rPr>
                <w:rFonts w:ascii="Times New Roman" w:hAnsi="Times New Roman" w:cs="Times New Roman"/>
                <w:szCs w:val="21"/>
              </w:rPr>
              <w:t>ORF-mCherry-TrpC terminator-KpnI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8" w:space="0" w:color="auto"/>
            </w:tcBorders>
          </w:tcPr>
          <w:p w14:paraId="37034484" w14:textId="77777777" w:rsidR="00CF1488" w:rsidRPr="008A117B" w:rsidRDefault="00CF1488" w:rsidP="00B028CF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B85732">
              <w:rPr>
                <w:rFonts w:ascii="Times New Roman" w:eastAsia="SimSun" w:hAnsi="Times New Roman" w:cs="Times New Roman"/>
                <w:bCs/>
                <w:szCs w:val="21"/>
              </w:rPr>
              <w:t>T</w:t>
            </w:r>
            <w:r w:rsidRPr="00B85732">
              <w:rPr>
                <w:rFonts w:ascii="Times New Roman" w:eastAsia="SimSun" w:hAnsi="Times New Roman" w:cs="Times New Roman" w:hint="eastAsia"/>
                <w:bCs/>
                <w:szCs w:val="21"/>
              </w:rPr>
              <w:t>his study</w:t>
            </w:r>
          </w:p>
        </w:tc>
      </w:tr>
    </w:tbl>
    <w:p w14:paraId="22B9150D" w14:textId="77777777" w:rsidR="00CF1488" w:rsidRDefault="00CF1488" w:rsidP="00CF1488">
      <w:pPr>
        <w:spacing w:line="360" w:lineRule="auto"/>
        <w:rPr>
          <w:rFonts w:ascii="Times New Roman" w:hAnsi="Times New Roman" w:cs="Times New Roman"/>
          <w:szCs w:val="21"/>
        </w:rPr>
      </w:pPr>
    </w:p>
    <w:p w14:paraId="4AE9E36C" w14:textId="77777777" w:rsidR="00755780" w:rsidRDefault="00755780"/>
    <w:sectPr w:rsidR="00755780" w:rsidSect="00CF1488">
      <w:pgSz w:w="11906" w:h="16838"/>
      <w:pgMar w:top="1440" w:right="1800" w:bottom="1440" w:left="1800" w:header="851" w:footer="992" w:gutter="0"/>
      <w:lnNumType w:countBy="1" w:restart="newSection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C15D25"/>
    <w:multiLevelType w:val="hybridMultilevel"/>
    <w:tmpl w:val="250C9DA0"/>
    <w:lvl w:ilvl="0" w:tplc="7166D47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140F341D"/>
    <w:multiLevelType w:val="hybridMultilevel"/>
    <w:tmpl w:val="927AF2EA"/>
    <w:lvl w:ilvl="0" w:tplc="E0908E0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157C6AAF"/>
    <w:multiLevelType w:val="hybridMultilevel"/>
    <w:tmpl w:val="8CF2B92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BC32C54"/>
    <w:multiLevelType w:val="multilevel"/>
    <w:tmpl w:val="1BC32C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6C40E93"/>
    <w:multiLevelType w:val="hybridMultilevel"/>
    <w:tmpl w:val="8CF2B928"/>
    <w:lvl w:ilvl="0" w:tplc="DF8CB6B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F9271DB"/>
    <w:multiLevelType w:val="hybridMultilevel"/>
    <w:tmpl w:val="83863D14"/>
    <w:lvl w:ilvl="0" w:tplc="0A326E6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7FB50C94"/>
    <w:multiLevelType w:val="hybridMultilevel"/>
    <w:tmpl w:val="18A0F96A"/>
    <w:lvl w:ilvl="0" w:tplc="CE1EDE26">
      <w:start w:val="1"/>
      <w:numFmt w:val="decimal"/>
      <w:lvlText w:val="第%1章"/>
      <w:lvlJc w:val="left"/>
      <w:pPr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60831606">
    <w:abstractNumId w:val="6"/>
  </w:num>
  <w:num w:numId="2" w16cid:durableId="1294485996">
    <w:abstractNumId w:val="1"/>
  </w:num>
  <w:num w:numId="3" w16cid:durableId="391347498">
    <w:abstractNumId w:val="0"/>
  </w:num>
  <w:num w:numId="4" w16cid:durableId="215506207">
    <w:abstractNumId w:val="5"/>
  </w:num>
  <w:num w:numId="5" w16cid:durableId="769854758">
    <w:abstractNumId w:val="3"/>
  </w:num>
  <w:num w:numId="6" w16cid:durableId="980426029">
    <w:abstractNumId w:val="4"/>
  </w:num>
  <w:num w:numId="7" w16cid:durableId="351879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488"/>
    <w:rsid w:val="00331A6B"/>
    <w:rsid w:val="00755780"/>
    <w:rsid w:val="00857596"/>
    <w:rsid w:val="00C81E57"/>
    <w:rsid w:val="00CF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A94E0"/>
  <w15:chartTrackingRefBased/>
  <w15:docId w15:val="{293A77C5-A8B8-46EE-A15E-5FEAFB777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48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1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1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14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1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4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4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4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4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4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4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F14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F14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14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4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14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1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1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1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1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1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14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4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4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1488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CF1488"/>
  </w:style>
  <w:style w:type="character" w:customStyle="1" w:styleId="tgt">
    <w:name w:val="tgt"/>
    <w:basedOn w:val="DefaultParagraphFont"/>
    <w:rsid w:val="00CF1488"/>
  </w:style>
  <w:style w:type="paragraph" w:customStyle="1" w:styleId="EndNoteBibliographyTitle">
    <w:name w:val="EndNote Bibliography Title"/>
    <w:basedOn w:val="Normal"/>
    <w:link w:val="EndNoteBibliographyTitle0"/>
    <w:rsid w:val="00CF1488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F1488"/>
    <w:rPr>
      <w:rFonts w:ascii="DengXian" w:eastAsia="DengXian" w:hAnsi="DengXian"/>
      <w:noProof/>
      <w:sz w:val="2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CF1488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CF1488"/>
    <w:rPr>
      <w:rFonts w:ascii="DengXian" w:eastAsia="DengXian" w:hAnsi="DengXian"/>
      <w:noProof/>
      <w:sz w:val="20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F14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F1488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F1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F1488"/>
    <w:rPr>
      <w:rFonts w:eastAsiaTheme="minorEastAsia"/>
      <w:sz w:val="18"/>
      <w:szCs w:val="18"/>
      <w:lang w:eastAsia="zh-CN"/>
      <w14:ligatures w14:val="none"/>
    </w:rPr>
  </w:style>
  <w:style w:type="character" w:styleId="Emphasis">
    <w:name w:val="Emphasis"/>
    <w:basedOn w:val="DefaultParagraphFont"/>
    <w:uiPriority w:val="20"/>
    <w:qFormat/>
    <w:rsid w:val="00CF1488"/>
    <w:rPr>
      <w:i/>
      <w:iCs/>
    </w:rPr>
  </w:style>
  <w:style w:type="table" w:styleId="TableGrid">
    <w:name w:val="Table Grid"/>
    <w:basedOn w:val="TableNormal"/>
    <w:uiPriority w:val="39"/>
    <w:rsid w:val="00CF1488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CF1488"/>
    <w:pPr>
      <w:spacing w:after="0" w:line="240" w:lineRule="auto"/>
    </w:pPr>
    <w:rPr>
      <w:rFonts w:eastAsiaTheme="minorEastAsia"/>
      <w:color w:val="000000" w:themeColor="text1" w:themeShade="BF"/>
      <w:sz w:val="21"/>
      <w:lang w:eastAsia="zh-CN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OC1">
    <w:name w:val="toc 1"/>
    <w:basedOn w:val="Normal"/>
    <w:next w:val="Normal"/>
    <w:uiPriority w:val="39"/>
    <w:rsid w:val="00CF1488"/>
    <w:rPr>
      <w:rFonts w:ascii="Times New Roman" w:eastAsia="SimSun" w:hAnsi="Times New Roman" w:cs="Times New Roman"/>
      <w:sz w:val="28"/>
      <w:szCs w:val="24"/>
    </w:rPr>
  </w:style>
  <w:style w:type="character" w:styleId="PageNumber">
    <w:name w:val="page number"/>
    <w:basedOn w:val="DefaultParagraphFont"/>
    <w:rsid w:val="00CF1488"/>
  </w:style>
  <w:style w:type="paragraph" w:styleId="TOCHeading">
    <w:name w:val="TOC Heading"/>
    <w:basedOn w:val="Heading1"/>
    <w:next w:val="Normal"/>
    <w:uiPriority w:val="39"/>
    <w:unhideWhenUsed/>
    <w:qFormat/>
    <w:rsid w:val="00CF1488"/>
    <w:pPr>
      <w:spacing w:before="240" w:after="0"/>
      <w:outlineLvl w:val="9"/>
    </w:pPr>
    <w:rPr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CF1488"/>
    <w:pPr>
      <w:ind w:leftChars="200" w:left="420"/>
    </w:pPr>
  </w:style>
  <w:style w:type="paragraph" w:styleId="TOC3">
    <w:name w:val="toc 3"/>
    <w:basedOn w:val="Normal"/>
    <w:next w:val="Normal"/>
    <w:autoRedefine/>
    <w:uiPriority w:val="39"/>
    <w:unhideWhenUsed/>
    <w:rsid w:val="00CF1488"/>
    <w:pPr>
      <w:ind w:leftChars="400" w:left="840"/>
    </w:pPr>
  </w:style>
  <w:style w:type="character" w:styleId="Hyperlink">
    <w:name w:val="Hyperlink"/>
    <w:basedOn w:val="DefaultParagraphFont"/>
    <w:uiPriority w:val="99"/>
    <w:unhideWhenUsed/>
    <w:rsid w:val="00CF1488"/>
    <w:rPr>
      <w:color w:val="467886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CF1488"/>
    <w:pPr>
      <w:ind w:leftChars="600" w:left="1260"/>
    </w:pPr>
  </w:style>
  <w:style w:type="paragraph" w:styleId="TOC5">
    <w:name w:val="toc 5"/>
    <w:basedOn w:val="Normal"/>
    <w:next w:val="Normal"/>
    <w:autoRedefine/>
    <w:uiPriority w:val="39"/>
    <w:unhideWhenUsed/>
    <w:rsid w:val="00CF1488"/>
    <w:pPr>
      <w:ind w:leftChars="800" w:left="1680"/>
    </w:pPr>
  </w:style>
  <w:style w:type="paragraph" w:styleId="TOC6">
    <w:name w:val="toc 6"/>
    <w:basedOn w:val="Normal"/>
    <w:next w:val="Normal"/>
    <w:autoRedefine/>
    <w:uiPriority w:val="39"/>
    <w:unhideWhenUsed/>
    <w:rsid w:val="00CF1488"/>
    <w:pPr>
      <w:ind w:leftChars="1000" w:left="2100"/>
    </w:pPr>
  </w:style>
  <w:style w:type="paragraph" w:styleId="TOC7">
    <w:name w:val="toc 7"/>
    <w:basedOn w:val="Normal"/>
    <w:next w:val="Normal"/>
    <w:autoRedefine/>
    <w:uiPriority w:val="39"/>
    <w:unhideWhenUsed/>
    <w:rsid w:val="00CF1488"/>
    <w:pPr>
      <w:ind w:leftChars="1200" w:left="2520"/>
    </w:pPr>
  </w:style>
  <w:style w:type="paragraph" w:styleId="TOC8">
    <w:name w:val="toc 8"/>
    <w:basedOn w:val="Normal"/>
    <w:next w:val="Normal"/>
    <w:autoRedefine/>
    <w:uiPriority w:val="39"/>
    <w:unhideWhenUsed/>
    <w:rsid w:val="00CF1488"/>
    <w:pPr>
      <w:ind w:leftChars="1400" w:left="2940"/>
    </w:pPr>
  </w:style>
  <w:style w:type="paragraph" w:styleId="TOC9">
    <w:name w:val="toc 9"/>
    <w:basedOn w:val="Normal"/>
    <w:next w:val="Normal"/>
    <w:autoRedefine/>
    <w:uiPriority w:val="39"/>
    <w:unhideWhenUsed/>
    <w:rsid w:val="00CF1488"/>
    <w:pPr>
      <w:ind w:leftChars="1600" w:left="3360"/>
    </w:pPr>
  </w:style>
  <w:style w:type="character" w:styleId="UnresolvedMention">
    <w:name w:val="Unresolved Mention"/>
    <w:basedOn w:val="DefaultParagraphFont"/>
    <w:uiPriority w:val="99"/>
    <w:semiHidden/>
    <w:unhideWhenUsed/>
    <w:rsid w:val="00CF148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F1488"/>
    <w:pPr>
      <w:spacing w:after="0" w:line="240" w:lineRule="auto"/>
    </w:pPr>
    <w:rPr>
      <w:rFonts w:eastAsiaTheme="minorEastAsia"/>
      <w:sz w:val="21"/>
      <w:lang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F148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CF148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CF1488"/>
    <w:rPr>
      <w:rFonts w:eastAsiaTheme="minorEastAsia"/>
      <w:sz w:val="21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14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1488"/>
    <w:rPr>
      <w:rFonts w:eastAsiaTheme="minorEastAsia"/>
      <w:b/>
      <w:bCs/>
      <w:sz w:val="21"/>
      <w:lang w:eastAsia="zh-CN"/>
      <w14:ligatures w14:val="none"/>
    </w:rPr>
  </w:style>
  <w:style w:type="paragraph" w:customStyle="1" w:styleId="Default">
    <w:name w:val="Default"/>
    <w:rsid w:val="00CF14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F1488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F148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3124</Words>
  <Characters>17813</Characters>
  <Application>Microsoft Office Word</Application>
  <DocSecurity>0</DocSecurity>
  <Lines>148</Lines>
  <Paragraphs>41</Paragraphs>
  <ScaleCrop>false</ScaleCrop>
  <Company>Springer Nature</Company>
  <LinksUpToDate>false</LinksUpToDate>
  <CharactersWithSpaces>20896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2024-11-21T11:23:00Z</dcterms:created>
  <dcterms:modified xsi:type="dcterms:W3CDTF">2024-11-21T11:24:00Z</dcterms:modified>
</cp:coreProperties>
</file>