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455E" w:rsidRDefault="0040455E" w:rsidP="0040455E"/>
    <w:p w:rsidR="0040455E" w:rsidRPr="00F74F53" w:rsidRDefault="0040455E" w:rsidP="0040455E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74F53">
        <w:rPr>
          <w:rFonts w:ascii="Times New Roman" w:hAnsi="Times New Roman" w:cs="Times New Roman"/>
          <w:sz w:val="24"/>
          <w:szCs w:val="24"/>
        </w:rPr>
        <w:t xml:space="preserve">Table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F74F53">
        <w:rPr>
          <w:rFonts w:ascii="Times New Roman" w:hAnsi="Times New Roman" w:cs="Times New Roman"/>
          <w:sz w:val="24"/>
          <w:szCs w:val="24"/>
        </w:rPr>
        <w:t xml:space="preserve"> Reliability Statistics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33"/>
        <w:gridCol w:w="1856"/>
      </w:tblGrid>
      <w:tr w:rsidR="0040455E" w:rsidRPr="00F74F53" w:rsidTr="00663BFB">
        <w:tc>
          <w:tcPr>
            <w:tcW w:w="0" w:type="auto"/>
          </w:tcPr>
          <w:p w:rsidR="0040455E" w:rsidRPr="00F74F53" w:rsidRDefault="0040455E" w:rsidP="00663BFB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F53">
              <w:rPr>
                <w:rFonts w:ascii="Times New Roman" w:hAnsi="Times New Roman" w:cs="Times New Roman"/>
                <w:sz w:val="24"/>
                <w:szCs w:val="24"/>
              </w:rPr>
              <w:t>Cronbach's Alpha</w:t>
            </w:r>
          </w:p>
        </w:tc>
        <w:tc>
          <w:tcPr>
            <w:tcW w:w="0" w:type="auto"/>
          </w:tcPr>
          <w:p w:rsidR="0040455E" w:rsidRPr="00F74F53" w:rsidRDefault="0040455E" w:rsidP="00663BFB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F53">
              <w:rPr>
                <w:rFonts w:ascii="Times New Roman" w:hAnsi="Times New Roman" w:cs="Times New Roman"/>
                <w:sz w:val="24"/>
                <w:szCs w:val="24"/>
              </w:rPr>
              <w:t>Number of Items</w:t>
            </w:r>
          </w:p>
        </w:tc>
      </w:tr>
      <w:tr w:rsidR="0040455E" w:rsidRPr="00F74F53" w:rsidTr="00663BFB">
        <w:tc>
          <w:tcPr>
            <w:tcW w:w="0" w:type="auto"/>
          </w:tcPr>
          <w:p w:rsidR="0040455E" w:rsidRPr="00F74F53" w:rsidRDefault="0040455E" w:rsidP="00663BFB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F53">
              <w:rPr>
                <w:rFonts w:ascii="Times New Roman" w:hAnsi="Times New Roman" w:cs="Times New Roman"/>
                <w:sz w:val="24"/>
                <w:szCs w:val="24"/>
              </w:rPr>
              <w:t>0.725</w:t>
            </w:r>
          </w:p>
        </w:tc>
        <w:tc>
          <w:tcPr>
            <w:tcW w:w="0" w:type="auto"/>
          </w:tcPr>
          <w:p w:rsidR="0040455E" w:rsidRPr="00F74F53" w:rsidRDefault="0040455E" w:rsidP="00663BFB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F53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</w:tr>
    </w:tbl>
    <w:p w:rsidR="0040455E" w:rsidRDefault="0040455E" w:rsidP="0040455E"/>
    <w:p w:rsidR="0040455E" w:rsidRDefault="0040455E" w:rsidP="0040455E">
      <w:pPr>
        <w:rPr>
          <w:rFonts w:ascii="Times New Roman" w:hAnsi="Times New Roman" w:cs="Times New Roman"/>
          <w:sz w:val="24"/>
          <w:szCs w:val="24"/>
        </w:rPr>
      </w:pPr>
      <w:r w:rsidRPr="0040455E">
        <w:rPr>
          <w:rFonts w:ascii="Times New Roman" w:hAnsi="Times New Roman" w:cs="Times New Roman"/>
          <w:sz w:val="24"/>
          <w:szCs w:val="24"/>
        </w:rPr>
        <w:t xml:space="preserve">Table B Test of Normality </w:t>
      </w:r>
    </w:p>
    <w:p w:rsidR="0040455E" w:rsidRDefault="0040455E" w:rsidP="0040455E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6635" w:type="dxa"/>
        <w:tblLook w:val="04A0" w:firstRow="1" w:lastRow="0" w:firstColumn="1" w:lastColumn="0" w:noHBand="0" w:noVBand="1"/>
      </w:tblPr>
      <w:tblGrid>
        <w:gridCol w:w="1456"/>
        <w:gridCol w:w="1510"/>
        <w:gridCol w:w="1223"/>
        <w:gridCol w:w="1223"/>
        <w:gridCol w:w="1223"/>
      </w:tblGrid>
      <w:tr w:rsidR="0040455E" w:rsidTr="00D26B96">
        <w:tc>
          <w:tcPr>
            <w:tcW w:w="1456" w:type="dxa"/>
          </w:tcPr>
          <w:p w:rsidR="0040455E" w:rsidRDefault="0040455E" w:rsidP="00404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Variable</w:t>
            </w:r>
          </w:p>
        </w:tc>
        <w:tc>
          <w:tcPr>
            <w:tcW w:w="2733" w:type="dxa"/>
            <w:gridSpan w:val="2"/>
          </w:tcPr>
          <w:p w:rsidR="0040455E" w:rsidRDefault="0040455E" w:rsidP="00404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Kalmogorov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-Smirnov</w:t>
            </w:r>
          </w:p>
        </w:tc>
        <w:tc>
          <w:tcPr>
            <w:tcW w:w="2446" w:type="dxa"/>
            <w:gridSpan w:val="2"/>
          </w:tcPr>
          <w:p w:rsidR="0040455E" w:rsidRDefault="0040455E" w:rsidP="00404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Shapiro-Wilk</w:t>
            </w:r>
          </w:p>
        </w:tc>
      </w:tr>
      <w:tr w:rsidR="0040455E" w:rsidTr="0040455E">
        <w:tc>
          <w:tcPr>
            <w:tcW w:w="1456" w:type="dxa"/>
          </w:tcPr>
          <w:p w:rsidR="0040455E" w:rsidRDefault="0040455E" w:rsidP="004045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:rsidR="0040455E" w:rsidRDefault="0040455E" w:rsidP="00404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Stat</w:t>
            </w:r>
          </w:p>
        </w:tc>
        <w:tc>
          <w:tcPr>
            <w:tcW w:w="1223" w:type="dxa"/>
          </w:tcPr>
          <w:p w:rsidR="0040455E" w:rsidRDefault="0040455E" w:rsidP="00404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Sig</w:t>
            </w:r>
          </w:p>
        </w:tc>
        <w:tc>
          <w:tcPr>
            <w:tcW w:w="1223" w:type="dxa"/>
          </w:tcPr>
          <w:p w:rsidR="0040455E" w:rsidRDefault="0040455E" w:rsidP="00404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Stat</w:t>
            </w:r>
          </w:p>
        </w:tc>
        <w:tc>
          <w:tcPr>
            <w:tcW w:w="1223" w:type="dxa"/>
          </w:tcPr>
          <w:p w:rsidR="0040455E" w:rsidRDefault="0040455E" w:rsidP="00404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df</w:t>
            </w:r>
          </w:p>
        </w:tc>
      </w:tr>
      <w:tr w:rsidR="0040455E" w:rsidTr="0040455E">
        <w:tc>
          <w:tcPr>
            <w:tcW w:w="1456" w:type="dxa"/>
          </w:tcPr>
          <w:p w:rsidR="0040455E" w:rsidRDefault="0040455E" w:rsidP="00404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Confidence</w:t>
            </w:r>
          </w:p>
        </w:tc>
        <w:tc>
          <w:tcPr>
            <w:tcW w:w="1510" w:type="dxa"/>
          </w:tcPr>
          <w:p w:rsidR="0040455E" w:rsidRDefault="0040455E" w:rsidP="00404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0.23</w:t>
            </w:r>
          </w:p>
        </w:tc>
        <w:tc>
          <w:tcPr>
            <w:tcW w:w="1223" w:type="dxa"/>
          </w:tcPr>
          <w:p w:rsidR="0040455E" w:rsidRDefault="0040455E" w:rsidP="00404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1223" w:type="dxa"/>
          </w:tcPr>
          <w:p w:rsidR="0040455E" w:rsidRDefault="0040455E" w:rsidP="00404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0.83</w:t>
            </w:r>
          </w:p>
        </w:tc>
        <w:tc>
          <w:tcPr>
            <w:tcW w:w="1223" w:type="dxa"/>
          </w:tcPr>
          <w:p w:rsidR="0040455E" w:rsidRDefault="0040455E" w:rsidP="0040455E">
            <w:r w:rsidRPr="00A04B95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40455E" w:rsidTr="0040455E">
        <w:tc>
          <w:tcPr>
            <w:tcW w:w="1456" w:type="dxa"/>
          </w:tcPr>
          <w:p w:rsidR="0040455E" w:rsidRDefault="0040455E" w:rsidP="00404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Courageous</w:t>
            </w:r>
          </w:p>
        </w:tc>
        <w:tc>
          <w:tcPr>
            <w:tcW w:w="1510" w:type="dxa"/>
          </w:tcPr>
          <w:p w:rsidR="0040455E" w:rsidRDefault="0040455E" w:rsidP="00404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0.23</w:t>
            </w:r>
          </w:p>
        </w:tc>
        <w:tc>
          <w:tcPr>
            <w:tcW w:w="1223" w:type="dxa"/>
          </w:tcPr>
          <w:p w:rsidR="0040455E" w:rsidRDefault="0040455E" w:rsidP="0040455E">
            <w:r w:rsidRPr="00C84A88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1223" w:type="dxa"/>
          </w:tcPr>
          <w:p w:rsidR="0040455E" w:rsidRDefault="0040455E" w:rsidP="00404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0.82</w:t>
            </w:r>
          </w:p>
        </w:tc>
        <w:tc>
          <w:tcPr>
            <w:tcW w:w="1223" w:type="dxa"/>
          </w:tcPr>
          <w:p w:rsidR="0040455E" w:rsidRDefault="0040455E" w:rsidP="0040455E">
            <w:r w:rsidRPr="00A04B95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40455E" w:rsidTr="0040455E">
        <w:tc>
          <w:tcPr>
            <w:tcW w:w="1456" w:type="dxa"/>
          </w:tcPr>
          <w:p w:rsidR="0040455E" w:rsidRDefault="0040455E" w:rsidP="00404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Leisure</w:t>
            </w:r>
          </w:p>
        </w:tc>
        <w:tc>
          <w:tcPr>
            <w:tcW w:w="1510" w:type="dxa"/>
          </w:tcPr>
          <w:p w:rsidR="0040455E" w:rsidRDefault="0040455E" w:rsidP="00404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0.46</w:t>
            </w:r>
          </w:p>
        </w:tc>
        <w:tc>
          <w:tcPr>
            <w:tcW w:w="1223" w:type="dxa"/>
          </w:tcPr>
          <w:p w:rsidR="0040455E" w:rsidRDefault="0040455E" w:rsidP="0040455E">
            <w:r w:rsidRPr="00C84A88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1223" w:type="dxa"/>
          </w:tcPr>
          <w:p w:rsidR="0040455E" w:rsidRDefault="0040455E" w:rsidP="00404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0.53</w:t>
            </w:r>
          </w:p>
        </w:tc>
        <w:tc>
          <w:tcPr>
            <w:tcW w:w="1223" w:type="dxa"/>
          </w:tcPr>
          <w:p w:rsidR="0040455E" w:rsidRDefault="0040455E" w:rsidP="0040455E">
            <w:r w:rsidRPr="00A04B95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40455E" w:rsidTr="0040455E">
        <w:tc>
          <w:tcPr>
            <w:tcW w:w="1456" w:type="dxa"/>
          </w:tcPr>
          <w:p w:rsidR="0040455E" w:rsidRDefault="0040455E" w:rsidP="00404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Comfortable</w:t>
            </w:r>
          </w:p>
        </w:tc>
        <w:tc>
          <w:tcPr>
            <w:tcW w:w="1510" w:type="dxa"/>
          </w:tcPr>
          <w:p w:rsidR="0040455E" w:rsidRDefault="0040455E" w:rsidP="00404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0.198</w:t>
            </w:r>
          </w:p>
        </w:tc>
        <w:tc>
          <w:tcPr>
            <w:tcW w:w="1223" w:type="dxa"/>
          </w:tcPr>
          <w:p w:rsidR="0040455E" w:rsidRDefault="0040455E" w:rsidP="0040455E">
            <w:r w:rsidRPr="00C84A88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1223" w:type="dxa"/>
          </w:tcPr>
          <w:p w:rsidR="0040455E" w:rsidRDefault="0040455E" w:rsidP="00404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0.89</w:t>
            </w:r>
          </w:p>
        </w:tc>
        <w:tc>
          <w:tcPr>
            <w:tcW w:w="1223" w:type="dxa"/>
          </w:tcPr>
          <w:p w:rsidR="0040455E" w:rsidRDefault="0040455E" w:rsidP="0040455E">
            <w:r w:rsidRPr="00A04B95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40455E" w:rsidTr="0040455E">
        <w:tc>
          <w:tcPr>
            <w:tcW w:w="1456" w:type="dxa"/>
          </w:tcPr>
          <w:p w:rsidR="0040455E" w:rsidRDefault="0040455E" w:rsidP="00404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Empowering</w:t>
            </w:r>
          </w:p>
        </w:tc>
        <w:tc>
          <w:tcPr>
            <w:tcW w:w="1510" w:type="dxa"/>
          </w:tcPr>
          <w:p w:rsidR="0040455E" w:rsidRDefault="0040455E" w:rsidP="00404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0.24</w:t>
            </w:r>
          </w:p>
        </w:tc>
        <w:tc>
          <w:tcPr>
            <w:tcW w:w="1223" w:type="dxa"/>
          </w:tcPr>
          <w:p w:rsidR="0040455E" w:rsidRDefault="0040455E" w:rsidP="0040455E">
            <w:r w:rsidRPr="00C84A88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1223" w:type="dxa"/>
          </w:tcPr>
          <w:p w:rsidR="0040455E" w:rsidRDefault="0040455E" w:rsidP="00404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0.86</w:t>
            </w:r>
          </w:p>
        </w:tc>
        <w:tc>
          <w:tcPr>
            <w:tcW w:w="1223" w:type="dxa"/>
          </w:tcPr>
          <w:p w:rsidR="0040455E" w:rsidRDefault="0040455E" w:rsidP="0040455E">
            <w:r w:rsidRPr="00A04B95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40455E" w:rsidTr="0040455E">
        <w:tc>
          <w:tcPr>
            <w:tcW w:w="1456" w:type="dxa"/>
          </w:tcPr>
          <w:p w:rsidR="0040455E" w:rsidRDefault="0040455E" w:rsidP="00404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Awareness</w:t>
            </w:r>
          </w:p>
        </w:tc>
        <w:tc>
          <w:tcPr>
            <w:tcW w:w="1510" w:type="dxa"/>
          </w:tcPr>
          <w:p w:rsidR="0040455E" w:rsidRDefault="0040455E" w:rsidP="00404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0.54</w:t>
            </w:r>
          </w:p>
        </w:tc>
        <w:tc>
          <w:tcPr>
            <w:tcW w:w="1223" w:type="dxa"/>
          </w:tcPr>
          <w:p w:rsidR="0040455E" w:rsidRDefault="0040455E" w:rsidP="0040455E">
            <w:r w:rsidRPr="00C84A88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1223" w:type="dxa"/>
          </w:tcPr>
          <w:p w:rsidR="0040455E" w:rsidRDefault="0040455E" w:rsidP="00404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0.17</w:t>
            </w:r>
          </w:p>
        </w:tc>
        <w:tc>
          <w:tcPr>
            <w:tcW w:w="1223" w:type="dxa"/>
          </w:tcPr>
          <w:p w:rsidR="0040455E" w:rsidRDefault="0040455E" w:rsidP="0040455E">
            <w:r w:rsidRPr="00A04B95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40455E" w:rsidTr="0040455E">
        <w:tc>
          <w:tcPr>
            <w:tcW w:w="1456" w:type="dxa"/>
          </w:tcPr>
          <w:p w:rsidR="0040455E" w:rsidRDefault="0040455E" w:rsidP="00404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Rationality &amp; Judgement</w:t>
            </w:r>
          </w:p>
        </w:tc>
        <w:tc>
          <w:tcPr>
            <w:tcW w:w="1510" w:type="dxa"/>
          </w:tcPr>
          <w:p w:rsidR="0040455E" w:rsidRDefault="0040455E" w:rsidP="00404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0.54</w:t>
            </w:r>
          </w:p>
        </w:tc>
        <w:tc>
          <w:tcPr>
            <w:tcW w:w="1223" w:type="dxa"/>
          </w:tcPr>
          <w:p w:rsidR="0040455E" w:rsidRDefault="0040455E" w:rsidP="0040455E">
            <w:r w:rsidRPr="00C84A88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1223" w:type="dxa"/>
          </w:tcPr>
          <w:p w:rsidR="0040455E" w:rsidRDefault="0040455E" w:rsidP="00404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0.17</w:t>
            </w:r>
          </w:p>
        </w:tc>
        <w:tc>
          <w:tcPr>
            <w:tcW w:w="1223" w:type="dxa"/>
          </w:tcPr>
          <w:p w:rsidR="0040455E" w:rsidRDefault="0040455E" w:rsidP="0040455E">
            <w:r w:rsidRPr="00A04B95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</w:tbl>
    <w:p w:rsidR="0040455E" w:rsidRPr="0040455E" w:rsidRDefault="0040455E" w:rsidP="0040455E">
      <w:pPr>
        <w:rPr>
          <w:rFonts w:ascii="Times New Roman" w:hAnsi="Times New Roman" w:cs="Times New Roman"/>
          <w:sz w:val="24"/>
          <w:szCs w:val="24"/>
        </w:rPr>
      </w:pPr>
    </w:p>
    <w:p w:rsidR="0040455E" w:rsidRDefault="0040455E" w:rsidP="0040455E">
      <w:bookmarkStart w:id="0" w:name="_GoBack"/>
      <w:bookmarkEnd w:id="0"/>
    </w:p>
    <w:p w:rsidR="0040455E" w:rsidRDefault="0040455E" w:rsidP="0040455E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Table C </w:t>
      </w:r>
      <w:r>
        <w:rPr>
          <w:rFonts w:ascii="Times New Roman" w:hAnsi="Times New Roman" w:cs="Times New Roman"/>
          <w:sz w:val="24"/>
          <w:szCs w:val="24"/>
        </w:rPr>
        <w:t>Correlation Matrix</w:t>
      </w:r>
    </w:p>
    <w:p w:rsidR="0040455E" w:rsidRDefault="0040455E" w:rsidP="0040455E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8" w:type="dxa"/>
        <w:tblLook w:val="04A0" w:firstRow="1" w:lastRow="0" w:firstColumn="1" w:lastColumn="0" w:noHBand="0" w:noVBand="1"/>
      </w:tblPr>
      <w:tblGrid>
        <w:gridCol w:w="289"/>
        <w:gridCol w:w="656"/>
        <w:gridCol w:w="416"/>
        <w:gridCol w:w="452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427"/>
        <w:gridCol w:w="427"/>
        <w:gridCol w:w="427"/>
        <w:gridCol w:w="427"/>
        <w:gridCol w:w="391"/>
        <w:gridCol w:w="391"/>
        <w:gridCol w:w="288"/>
      </w:tblGrid>
      <w:tr w:rsidR="0040455E" w:rsidRPr="009F0EB8" w:rsidTr="00663BFB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55E" w:rsidRPr="009F0EB8" w:rsidRDefault="0040455E" w:rsidP="00663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455E" w:rsidRPr="009F0EB8" w:rsidRDefault="0040455E" w:rsidP="00663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455E" w:rsidRPr="009F0EB8" w:rsidRDefault="0040455E" w:rsidP="00663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Mean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455E" w:rsidRPr="009F0EB8" w:rsidRDefault="0040455E" w:rsidP="00663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Std Dev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455E" w:rsidRPr="009F0EB8" w:rsidRDefault="0040455E" w:rsidP="00663B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455E" w:rsidRPr="009F0EB8" w:rsidRDefault="0040455E" w:rsidP="00663B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455E" w:rsidRPr="009F0EB8" w:rsidRDefault="0040455E" w:rsidP="00663B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455E" w:rsidRPr="009F0EB8" w:rsidRDefault="0040455E" w:rsidP="00663B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455E" w:rsidRPr="009F0EB8" w:rsidRDefault="0040455E" w:rsidP="00663B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455E" w:rsidRPr="009F0EB8" w:rsidRDefault="0040455E" w:rsidP="00663B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455E" w:rsidRPr="009F0EB8" w:rsidRDefault="0040455E" w:rsidP="00663B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455E" w:rsidRPr="009F0EB8" w:rsidRDefault="0040455E" w:rsidP="00663B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455E" w:rsidRPr="009F0EB8" w:rsidRDefault="0040455E" w:rsidP="00663B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455E" w:rsidRPr="009F0EB8" w:rsidRDefault="0040455E" w:rsidP="00663B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455E" w:rsidRPr="009F0EB8" w:rsidRDefault="0040455E" w:rsidP="00663B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455E" w:rsidRPr="009F0EB8" w:rsidRDefault="0040455E" w:rsidP="00663B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455E" w:rsidRPr="009F0EB8" w:rsidRDefault="0040455E" w:rsidP="00663B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455E" w:rsidRPr="009F0EB8" w:rsidRDefault="0040455E" w:rsidP="00663B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455E" w:rsidRPr="009F0EB8" w:rsidRDefault="0040455E" w:rsidP="00663B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455E" w:rsidRPr="009F0EB8" w:rsidRDefault="0040455E" w:rsidP="00663B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455E" w:rsidRPr="009F0EB8" w:rsidRDefault="0040455E" w:rsidP="00663B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455E" w:rsidRPr="009F0EB8" w:rsidRDefault="0040455E" w:rsidP="00663B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40455E" w:rsidRPr="009F0EB8" w:rsidTr="00663BF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455E" w:rsidRPr="009F0EB8" w:rsidRDefault="0040455E" w:rsidP="00663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Age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5.38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2.635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0455E" w:rsidRPr="009F0EB8" w:rsidTr="00663BFB">
        <w:trPr>
          <w:trHeight w:val="3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455E" w:rsidRPr="009F0EB8" w:rsidRDefault="0040455E" w:rsidP="00663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rital Status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1.56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0.500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.622</w:t>
            </w: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0455E" w:rsidRPr="009F0EB8" w:rsidTr="00663BF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455E" w:rsidRPr="009F0EB8" w:rsidRDefault="0040455E" w:rsidP="00663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Purpose of WST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3.72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2.016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-0.197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-0.042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0455E" w:rsidRPr="009F0EB8" w:rsidTr="00663BFB">
        <w:trPr>
          <w:trHeight w:val="6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455E" w:rsidRPr="009F0EB8" w:rsidRDefault="0040455E" w:rsidP="00663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Comfort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1.41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0.494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0.105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.308</w:t>
            </w: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0.186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0455E" w:rsidRPr="009F0EB8" w:rsidTr="00663BFB">
        <w:trPr>
          <w:trHeight w:val="15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455E" w:rsidRPr="009F0EB8" w:rsidRDefault="0040455E" w:rsidP="00663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ncomfortable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4.09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1.974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.296</w:t>
            </w: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0.173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0.151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0.057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0455E" w:rsidRPr="009F0EB8" w:rsidTr="00663BFB">
        <w:trPr>
          <w:trHeight w:val="6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455E" w:rsidRPr="009F0EB8" w:rsidRDefault="0040455E" w:rsidP="00663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What made you comfortable while travelling solo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3.95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2.832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0.054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0.210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0.175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.384</w:t>
            </w: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0.117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0455E" w:rsidRPr="009F0EB8" w:rsidTr="00663BFB">
        <w:trPr>
          <w:trHeight w:val="6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455E" w:rsidRPr="009F0EB8" w:rsidRDefault="0040455E" w:rsidP="00663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confidence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3.7558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1.29193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-0.124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-0.169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-0.022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-0.137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-0.120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-0.157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0455E" w:rsidRPr="009F0EB8" w:rsidTr="00663BFB">
        <w:trPr>
          <w:trHeight w:val="7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455E" w:rsidRPr="009F0EB8" w:rsidRDefault="0040455E" w:rsidP="00663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courageous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3.7907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1.28444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-0.112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-0.128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-0.023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-0.198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0.073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-0.006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0.075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0455E" w:rsidRPr="009F0EB8" w:rsidTr="00663BFB">
        <w:trPr>
          <w:trHeight w:val="70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455E" w:rsidRPr="009F0EB8" w:rsidRDefault="0040455E" w:rsidP="00663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leisure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4.4651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1.13446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0.058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0.097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0.135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-0.027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-0.004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0.036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-0.082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0.076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0455E" w:rsidRPr="009F0EB8" w:rsidTr="00663BFB">
        <w:trPr>
          <w:trHeight w:val="64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455E" w:rsidRPr="009F0EB8" w:rsidRDefault="0040455E" w:rsidP="00663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comfortable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3.5000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1.18570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.322</w:t>
            </w: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0.199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-0.030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0.050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0.101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0.049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-0.035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0.070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-0.122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0455E" w:rsidRPr="009F0EB8" w:rsidTr="00663BFB">
        <w:trPr>
          <w:trHeight w:val="7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455E" w:rsidRPr="009F0EB8" w:rsidRDefault="0040455E" w:rsidP="00663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empowering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2.3837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1.24776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-0.031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-0.102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-0.163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-0.085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-0.024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-0.101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-0.175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-0.199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0.064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-.235</w:t>
            </w: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0455E" w:rsidRPr="009F0EB8" w:rsidTr="00663BFB">
        <w:trPr>
          <w:trHeight w:val="6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455E" w:rsidRPr="009F0EB8" w:rsidRDefault="0040455E" w:rsidP="00663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awareness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4.9651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0.18456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-0.190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-0.169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0.100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-0.100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0.041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0.019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0.013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-0.031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-0.090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-0.081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-0.094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0455E" w:rsidRPr="009F0EB8" w:rsidTr="00663BFB">
        <w:trPr>
          <w:trHeight w:val="7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455E" w:rsidRPr="009F0EB8" w:rsidRDefault="0040455E" w:rsidP="00663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</w:t>
            </w: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udgement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4.9651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0.18456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-0.190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-0.169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0.100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-0.100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0.041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0.019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0.013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-0.031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-0.090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-0.081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-0.094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1.000</w:t>
            </w: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0455E" w:rsidRPr="009F0EB8" w:rsidTr="00663BFB">
        <w:trPr>
          <w:trHeight w:val="73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455E" w:rsidRPr="009F0EB8" w:rsidRDefault="0040455E" w:rsidP="00663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Gaze of others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4.9651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0.18456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-0.190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-0.169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0.100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-0.100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0.041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0.019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0.013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-0.031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-0.090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-0.081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-0.094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1.000</w:t>
            </w: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1.000</w:t>
            </w: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0455E" w:rsidRPr="009F0EB8" w:rsidTr="00663BFB">
        <w:trPr>
          <w:trHeight w:val="76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455E" w:rsidRPr="009F0EB8" w:rsidRDefault="0040455E" w:rsidP="00663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Gender discrimination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4.9651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0.18456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-0.190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-0.169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0.100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-0.100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0.041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0.019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0.013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-0.031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-0.090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-0.081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-0.094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1.000</w:t>
            </w: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1.000</w:t>
            </w: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1.000</w:t>
            </w: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0455E" w:rsidRPr="009F0EB8" w:rsidTr="00663BFB">
        <w:trPr>
          <w:trHeight w:val="64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455E" w:rsidRPr="009F0EB8" w:rsidRDefault="0040455E" w:rsidP="00663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Unknown places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4.9651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0.18456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-0.190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-0.169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0.100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-0.100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0.041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0.019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0.013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-0.031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-0.090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-0.081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-0.094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1.000</w:t>
            </w: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1.000</w:t>
            </w: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1.000</w:t>
            </w: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1.000</w:t>
            </w: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0455E" w:rsidRPr="009F0EB8" w:rsidTr="00663BFB">
        <w:trPr>
          <w:trHeight w:val="6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455E" w:rsidRPr="009F0EB8" w:rsidRDefault="0040455E" w:rsidP="00663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Safety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4.9535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0.21183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-0.178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-0.197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0.162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-0.042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0.123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0.075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0.130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-0.079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-0.105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-0.094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-0.199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.861</w:t>
            </w: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.861</w:t>
            </w: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.861</w:t>
            </w: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.861</w:t>
            </w: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.861</w:t>
            </w: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0455E" w:rsidRPr="009F0EB8" w:rsidTr="00663BFB">
        <w:trPr>
          <w:trHeight w:val="70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455E" w:rsidRPr="009F0EB8" w:rsidRDefault="0040455E" w:rsidP="00663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Dinning alone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4.9419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0.23538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-.248</w:t>
            </w: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-0.121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-0.010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-0.098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-0.064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0.014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-0.047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0.037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-0.074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-0.063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-0.043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.765</w:t>
            </w: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.765</w:t>
            </w: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.765</w:t>
            </w: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.765</w:t>
            </w: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.765</w:t>
            </w: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.653</w:t>
            </w: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0455E" w:rsidRPr="009F0EB8" w:rsidTr="00663BFB">
        <w:trPr>
          <w:trHeight w:val="67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55E" w:rsidRPr="009F0EB8" w:rsidRDefault="0040455E" w:rsidP="00663B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455E" w:rsidRPr="009F0EB8" w:rsidRDefault="0040455E" w:rsidP="00663B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993300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color w:val="993300"/>
                <w:sz w:val="24"/>
                <w:szCs w:val="24"/>
              </w:rPr>
              <w:t>**. Correlation is significant at the 0.01 level (2-tailed).</w:t>
            </w:r>
          </w:p>
        </w:tc>
      </w:tr>
      <w:tr w:rsidR="0040455E" w:rsidRPr="009F0EB8" w:rsidTr="00663BFB">
        <w:trPr>
          <w:trHeight w:val="49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55E" w:rsidRPr="009F0EB8" w:rsidRDefault="0040455E" w:rsidP="00663B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993300"/>
                <w:sz w:val="24"/>
                <w:szCs w:val="24"/>
              </w:rPr>
            </w:pPr>
          </w:p>
        </w:tc>
        <w:tc>
          <w:tcPr>
            <w:tcW w:w="0" w:type="auto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455E" w:rsidRPr="009F0EB8" w:rsidRDefault="0040455E" w:rsidP="00663B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993300"/>
                <w:sz w:val="24"/>
                <w:szCs w:val="24"/>
              </w:rPr>
            </w:pPr>
            <w:r w:rsidRPr="009F0EB8">
              <w:rPr>
                <w:rFonts w:ascii="Times New Roman" w:eastAsia="Times New Roman" w:hAnsi="Times New Roman" w:cs="Times New Roman"/>
                <w:color w:val="993300"/>
                <w:sz w:val="24"/>
                <w:szCs w:val="24"/>
              </w:rPr>
              <w:t>*. Correlation is significant at the 0.05 level (2-tailed).</w:t>
            </w:r>
          </w:p>
        </w:tc>
      </w:tr>
    </w:tbl>
    <w:p w:rsidR="0040455E" w:rsidRDefault="0040455E" w:rsidP="0040455E"/>
    <w:p w:rsidR="0040455E" w:rsidRDefault="0040455E" w:rsidP="0040455E"/>
    <w:p w:rsidR="0040455E" w:rsidRPr="006E2DB6" w:rsidRDefault="0040455E" w:rsidP="0040455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8"/>
          <w:szCs w:val="28"/>
        </w:rPr>
      </w:pPr>
      <w:r w:rsidRPr="006E2DB6">
        <w:rPr>
          <w:rFonts w:ascii="Arial" w:hAnsi="Arial" w:cs="Arial"/>
          <w:b/>
          <w:bCs/>
          <w:color w:val="000000"/>
          <w:sz w:val="28"/>
          <w:szCs w:val="28"/>
        </w:rPr>
        <w:lastRenderedPageBreak/>
        <w:t>Regression</w:t>
      </w:r>
    </w:p>
    <w:p w:rsidR="0040455E" w:rsidRPr="006E2DB6" w:rsidRDefault="0040455E" w:rsidP="0040455E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en-US"/>
        </w:rPr>
      </w:pPr>
    </w:p>
    <w:p w:rsidR="0040455E" w:rsidRPr="00CB0297" w:rsidRDefault="0040455E" w:rsidP="0040455E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40455E" w:rsidRPr="00CB0297" w:rsidRDefault="0040455E" w:rsidP="0040455E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40455E" w:rsidRPr="00CB0297" w:rsidRDefault="0040455E" w:rsidP="0040455E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40455E" w:rsidRPr="00CB0297" w:rsidRDefault="0040455E" w:rsidP="0040455E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40455E" w:rsidRPr="00CB0297" w:rsidRDefault="0040455E" w:rsidP="0040455E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969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33"/>
        <w:gridCol w:w="738"/>
        <w:gridCol w:w="1014"/>
        <w:gridCol w:w="1295"/>
        <w:gridCol w:w="1383"/>
        <w:gridCol w:w="1195"/>
        <w:gridCol w:w="1082"/>
        <w:gridCol w:w="509"/>
        <w:gridCol w:w="509"/>
        <w:gridCol w:w="1134"/>
      </w:tblGrid>
      <w:tr w:rsidR="0040455E" w:rsidRPr="00CB0297" w:rsidTr="00663BFB">
        <w:trPr>
          <w:cantSplit/>
          <w:trHeight w:val="220"/>
        </w:trPr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28"/>
                <w:szCs w:val="28"/>
              </w:rPr>
            </w:pPr>
            <w:r w:rsidRPr="00CB0297">
              <w:rPr>
                <w:rFonts w:ascii="Arial" w:hAnsi="Arial" w:cs="Arial"/>
                <w:b/>
                <w:bCs/>
                <w:color w:val="010205"/>
                <w:sz w:val="28"/>
                <w:szCs w:val="28"/>
              </w:rPr>
              <w:t>Model Summary</w:t>
            </w:r>
          </w:p>
        </w:tc>
      </w:tr>
      <w:tr w:rsidR="0040455E" w:rsidRPr="00CB0297" w:rsidTr="00663BFB">
        <w:trPr>
          <w:cantSplit/>
          <w:trHeight w:val="220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264A60"/>
                <w:sz w:val="24"/>
                <w:szCs w:val="24"/>
              </w:rPr>
              <w:t>Model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264A60"/>
                <w:sz w:val="24"/>
                <w:szCs w:val="24"/>
              </w:rPr>
              <w:t>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264A60"/>
                <w:sz w:val="24"/>
                <w:szCs w:val="24"/>
              </w:rPr>
              <w:t>R Square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264A60"/>
                <w:sz w:val="24"/>
                <w:szCs w:val="24"/>
              </w:rPr>
              <w:t>Adjusted R Square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264A60"/>
                <w:sz w:val="24"/>
                <w:szCs w:val="24"/>
              </w:rPr>
              <w:t>Std. Error of the Estimate</w:t>
            </w:r>
          </w:p>
        </w:tc>
        <w:tc>
          <w:tcPr>
            <w:tcW w:w="0" w:type="auto"/>
            <w:gridSpan w:val="5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264A60"/>
                <w:sz w:val="24"/>
                <w:szCs w:val="24"/>
              </w:rPr>
              <w:t>Change Statistics</w:t>
            </w:r>
          </w:p>
        </w:tc>
      </w:tr>
      <w:tr w:rsidR="0040455E" w:rsidRPr="00CB0297" w:rsidTr="00663BFB">
        <w:trPr>
          <w:cantSplit/>
          <w:trHeight w:val="22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264A60"/>
                <w:sz w:val="24"/>
                <w:szCs w:val="24"/>
              </w:rPr>
              <w:t>R Square Change</w:t>
            </w:r>
          </w:p>
        </w:tc>
        <w:tc>
          <w:tcPr>
            <w:tcW w:w="0" w:type="auto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264A60"/>
                <w:sz w:val="24"/>
                <w:szCs w:val="24"/>
              </w:rPr>
              <w:t>F Change</w:t>
            </w:r>
          </w:p>
        </w:tc>
        <w:tc>
          <w:tcPr>
            <w:tcW w:w="0" w:type="auto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264A60"/>
                <w:sz w:val="24"/>
                <w:szCs w:val="24"/>
              </w:rPr>
              <w:t>df1</w:t>
            </w:r>
          </w:p>
        </w:tc>
        <w:tc>
          <w:tcPr>
            <w:tcW w:w="0" w:type="auto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264A60"/>
                <w:sz w:val="24"/>
                <w:szCs w:val="24"/>
              </w:rPr>
              <w:t>df2</w:t>
            </w:r>
          </w:p>
        </w:tc>
        <w:tc>
          <w:tcPr>
            <w:tcW w:w="0" w:type="auto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264A60"/>
                <w:sz w:val="24"/>
                <w:szCs w:val="24"/>
              </w:rPr>
              <w:t>Sig. F Change</w:t>
            </w:r>
          </w:p>
        </w:tc>
      </w:tr>
      <w:tr w:rsidR="0040455E" w:rsidRPr="00CB0297" w:rsidTr="00663BFB">
        <w:trPr>
          <w:cantSplit/>
          <w:trHeight w:val="220"/>
        </w:trPr>
        <w:tc>
          <w:tcPr>
            <w:tcW w:w="0" w:type="auto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264A6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.356</w:t>
            </w:r>
            <w:r w:rsidRPr="00CB0297">
              <w:rPr>
                <w:rFonts w:ascii="Arial" w:hAnsi="Arial" w:cs="Arial"/>
                <w:color w:val="010205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.127</w:t>
            </w:r>
          </w:p>
        </w:tc>
        <w:tc>
          <w:tcPr>
            <w:tcW w:w="0" w:type="auto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.061</w:t>
            </w:r>
          </w:p>
        </w:tc>
        <w:tc>
          <w:tcPr>
            <w:tcW w:w="0" w:type="auto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.487</w:t>
            </w:r>
          </w:p>
        </w:tc>
        <w:tc>
          <w:tcPr>
            <w:tcW w:w="0" w:type="auto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.127</w:t>
            </w:r>
          </w:p>
        </w:tc>
        <w:tc>
          <w:tcPr>
            <w:tcW w:w="0" w:type="auto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1.912</w:t>
            </w:r>
          </w:p>
        </w:tc>
        <w:tc>
          <w:tcPr>
            <w:tcW w:w="0" w:type="auto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79</w:t>
            </w:r>
          </w:p>
        </w:tc>
        <w:tc>
          <w:tcPr>
            <w:tcW w:w="0" w:type="auto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.089</w:t>
            </w:r>
          </w:p>
        </w:tc>
      </w:tr>
      <w:tr w:rsidR="0040455E" w:rsidRPr="00CB0297" w:rsidTr="00663BFB">
        <w:trPr>
          <w:cantSplit/>
          <w:trHeight w:val="220"/>
        </w:trPr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264A6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.000</w:t>
            </w:r>
            <w:r w:rsidRPr="00CB0297">
              <w:rPr>
                <w:rFonts w:ascii="Arial" w:hAnsi="Arial" w:cs="Arial"/>
                <w:color w:val="010205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.000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.000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.503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-.127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1.912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79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.089</w:t>
            </w:r>
          </w:p>
        </w:tc>
      </w:tr>
      <w:tr w:rsidR="0040455E" w:rsidRPr="00CB0297" w:rsidTr="00663BFB">
        <w:trPr>
          <w:cantSplit/>
          <w:trHeight w:val="440"/>
        </w:trPr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 xml:space="preserve">a. Predictors: (Constant), I go to </w:t>
            </w:r>
            <w:proofErr w:type="spellStart"/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wst</w:t>
            </w:r>
            <w:proofErr w:type="spellEnd"/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 xml:space="preserve"> because it increases my rationality &amp; judgement , I go to </w:t>
            </w:r>
            <w:proofErr w:type="spellStart"/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wst</w:t>
            </w:r>
            <w:proofErr w:type="spellEnd"/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 xml:space="preserve"> because it increases my confidence, I go to </w:t>
            </w:r>
            <w:proofErr w:type="spellStart"/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wst</w:t>
            </w:r>
            <w:proofErr w:type="spellEnd"/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 xml:space="preserve"> because it increases me courageous , I go to </w:t>
            </w:r>
            <w:proofErr w:type="spellStart"/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wst</w:t>
            </w:r>
            <w:proofErr w:type="spellEnd"/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 xml:space="preserve"> because it is comfortable , I go to </w:t>
            </w:r>
            <w:proofErr w:type="spellStart"/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wst</w:t>
            </w:r>
            <w:proofErr w:type="spellEnd"/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 xml:space="preserve"> because it is the best leisure , I go to </w:t>
            </w:r>
            <w:proofErr w:type="spellStart"/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wst</w:t>
            </w:r>
            <w:proofErr w:type="spellEnd"/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 xml:space="preserve"> because it is empowering</w:t>
            </w:r>
          </w:p>
        </w:tc>
      </w:tr>
      <w:tr w:rsidR="0040455E" w:rsidRPr="00CB0297" w:rsidTr="00663BFB">
        <w:trPr>
          <w:cantSplit/>
          <w:trHeight w:val="220"/>
        </w:trPr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b. Predictor: (constant)</w:t>
            </w:r>
          </w:p>
        </w:tc>
      </w:tr>
    </w:tbl>
    <w:p w:rsidR="0040455E" w:rsidRPr="00CB0297" w:rsidRDefault="0040455E" w:rsidP="0040455E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40455E" w:rsidRPr="00CB0297" w:rsidRDefault="0040455E" w:rsidP="0040455E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106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9"/>
        <w:gridCol w:w="1625"/>
        <w:gridCol w:w="2017"/>
        <w:gridCol w:w="1399"/>
        <w:gridCol w:w="1791"/>
        <w:gridCol w:w="1399"/>
        <w:gridCol w:w="1399"/>
      </w:tblGrid>
      <w:tr w:rsidR="0040455E" w:rsidRPr="00CB0297" w:rsidTr="00663BFB">
        <w:trPr>
          <w:cantSplit/>
        </w:trPr>
        <w:tc>
          <w:tcPr>
            <w:tcW w:w="1063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28"/>
                <w:szCs w:val="28"/>
              </w:rPr>
            </w:pPr>
            <w:proofErr w:type="spellStart"/>
            <w:r w:rsidRPr="00CB0297">
              <w:rPr>
                <w:rFonts w:ascii="Arial" w:hAnsi="Arial" w:cs="Arial"/>
                <w:b/>
                <w:bCs/>
                <w:color w:val="010205"/>
                <w:sz w:val="28"/>
                <w:szCs w:val="28"/>
              </w:rPr>
              <w:t>ANOVA</w:t>
            </w:r>
            <w:r w:rsidRPr="00CB0297">
              <w:rPr>
                <w:rFonts w:ascii="Arial" w:hAnsi="Arial" w:cs="Arial"/>
                <w:b/>
                <w:bCs/>
                <w:color w:val="010205"/>
                <w:sz w:val="28"/>
                <w:szCs w:val="28"/>
                <w:vertAlign w:val="superscript"/>
              </w:rPr>
              <w:t>a</w:t>
            </w:r>
            <w:proofErr w:type="spellEnd"/>
          </w:p>
        </w:tc>
      </w:tr>
      <w:tr w:rsidR="0040455E" w:rsidRPr="00CB0297" w:rsidTr="00663BFB">
        <w:trPr>
          <w:cantSplit/>
        </w:trPr>
        <w:tc>
          <w:tcPr>
            <w:tcW w:w="2633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264A60"/>
                <w:sz w:val="24"/>
                <w:szCs w:val="24"/>
              </w:rPr>
              <w:t>Model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264A60"/>
                <w:sz w:val="24"/>
                <w:szCs w:val="24"/>
              </w:rPr>
              <w:t>Sum of Squares</w:t>
            </w:r>
          </w:p>
        </w:tc>
        <w:tc>
          <w:tcPr>
            <w:tcW w:w="139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264A60"/>
                <w:sz w:val="24"/>
                <w:szCs w:val="24"/>
              </w:rPr>
              <w:t>df</w:t>
            </w:r>
          </w:p>
        </w:tc>
        <w:tc>
          <w:tcPr>
            <w:tcW w:w="179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264A60"/>
                <w:sz w:val="24"/>
                <w:szCs w:val="24"/>
              </w:rPr>
              <w:t>Mean Square</w:t>
            </w:r>
          </w:p>
        </w:tc>
        <w:tc>
          <w:tcPr>
            <w:tcW w:w="139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264A60"/>
                <w:sz w:val="24"/>
                <w:szCs w:val="24"/>
              </w:rPr>
              <w:t>F</w:t>
            </w:r>
          </w:p>
        </w:tc>
        <w:tc>
          <w:tcPr>
            <w:tcW w:w="1399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264A60"/>
                <w:sz w:val="24"/>
                <w:szCs w:val="24"/>
              </w:rPr>
              <w:t>Sig.</w:t>
            </w:r>
          </w:p>
        </w:tc>
      </w:tr>
      <w:tr w:rsidR="0040455E" w:rsidRPr="00CB0297" w:rsidTr="00663BFB">
        <w:trPr>
          <w:cantSplit/>
        </w:trPr>
        <w:tc>
          <w:tcPr>
            <w:tcW w:w="1008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264A60"/>
                <w:sz w:val="24"/>
                <w:szCs w:val="24"/>
              </w:rPr>
              <w:t>1</w:t>
            </w:r>
          </w:p>
        </w:tc>
        <w:tc>
          <w:tcPr>
            <w:tcW w:w="1625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264A60"/>
                <w:sz w:val="24"/>
                <w:szCs w:val="24"/>
              </w:rPr>
              <w:t>Regression</w:t>
            </w:r>
          </w:p>
        </w:tc>
        <w:tc>
          <w:tcPr>
            <w:tcW w:w="2016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2.725</w:t>
            </w:r>
          </w:p>
        </w:tc>
        <w:tc>
          <w:tcPr>
            <w:tcW w:w="139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6</w:t>
            </w:r>
          </w:p>
        </w:tc>
        <w:tc>
          <w:tcPr>
            <w:tcW w:w="179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.454</w:t>
            </w:r>
          </w:p>
        </w:tc>
        <w:tc>
          <w:tcPr>
            <w:tcW w:w="139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1.912</w:t>
            </w:r>
          </w:p>
        </w:tc>
        <w:tc>
          <w:tcPr>
            <w:tcW w:w="139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.089</w:t>
            </w:r>
            <w:r w:rsidRPr="00CB0297">
              <w:rPr>
                <w:rFonts w:ascii="Arial" w:hAnsi="Arial" w:cs="Arial"/>
                <w:color w:val="010205"/>
                <w:sz w:val="24"/>
                <w:szCs w:val="24"/>
                <w:vertAlign w:val="superscript"/>
              </w:rPr>
              <w:t>b</w:t>
            </w:r>
          </w:p>
        </w:tc>
      </w:tr>
      <w:tr w:rsidR="0040455E" w:rsidRPr="00CB0297" w:rsidTr="00663BFB">
        <w:trPr>
          <w:cantSplit/>
        </w:trPr>
        <w:tc>
          <w:tcPr>
            <w:tcW w:w="1008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264A60"/>
                <w:sz w:val="24"/>
                <w:szCs w:val="24"/>
              </w:rPr>
              <w:t>Residual</w:t>
            </w:r>
          </w:p>
        </w:tc>
        <w:tc>
          <w:tcPr>
            <w:tcW w:w="201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18.763</w:t>
            </w:r>
          </w:p>
        </w:tc>
        <w:tc>
          <w:tcPr>
            <w:tcW w:w="139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79</w:t>
            </w:r>
          </w:p>
        </w:tc>
        <w:tc>
          <w:tcPr>
            <w:tcW w:w="179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.238</w:t>
            </w:r>
          </w:p>
        </w:tc>
        <w:tc>
          <w:tcPr>
            <w:tcW w:w="139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455E" w:rsidRPr="00CB0297" w:rsidTr="00663BFB">
        <w:trPr>
          <w:cantSplit/>
        </w:trPr>
        <w:tc>
          <w:tcPr>
            <w:tcW w:w="1008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264A60"/>
                <w:sz w:val="24"/>
                <w:szCs w:val="24"/>
              </w:rPr>
              <w:t>Total</w:t>
            </w:r>
          </w:p>
        </w:tc>
        <w:tc>
          <w:tcPr>
            <w:tcW w:w="201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21.488</w:t>
            </w:r>
          </w:p>
        </w:tc>
        <w:tc>
          <w:tcPr>
            <w:tcW w:w="139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85</w:t>
            </w:r>
          </w:p>
        </w:tc>
        <w:tc>
          <w:tcPr>
            <w:tcW w:w="179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vAlign w:val="center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vAlign w:val="center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455E" w:rsidRPr="00CB0297" w:rsidTr="00663BFB">
        <w:trPr>
          <w:cantSplit/>
        </w:trPr>
        <w:tc>
          <w:tcPr>
            <w:tcW w:w="1008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264A60"/>
                <w:sz w:val="24"/>
                <w:szCs w:val="24"/>
              </w:rPr>
              <w:t>2</w:t>
            </w:r>
          </w:p>
        </w:tc>
        <w:tc>
          <w:tcPr>
            <w:tcW w:w="162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264A60"/>
                <w:sz w:val="24"/>
                <w:szCs w:val="24"/>
              </w:rPr>
              <w:t>Regression</w:t>
            </w:r>
          </w:p>
        </w:tc>
        <w:tc>
          <w:tcPr>
            <w:tcW w:w="201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.000</w:t>
            </w:r>
          </w:p>
        </w:tc>
        <w:tc>
          <w:tcPr>
            <w:tcW w:w="139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0</w:t>
            </w:r>
          </w:p>
        </w:tc>
        <w:tc>
          <w:tcPr>
            <w:tcW w:w="179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.000</w:t>
            </w:r>
          </w:p>
        </w:tc>
        <w:tc>
          <w:tcPr>
            <w:tcW w:w="139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.</w:t>
            </w:r>
          </w:p>
        </w:tc>
        <w:tc>
          <w:tcPr>
            <w:tcW w:w="139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.</w:t>
            </w:r>
            <w:r w:rsidRPr="00CB0297">
              <w:rPr>
                <w:rFonts w:ascii="Arial" w:hAnsi="Arial" w:cs="Arial"/>
                <w:color w:val="010205"/>
                <w:sz w:val="24"/>
                <w:szCs w:val="24"/>
                <w:vertAlign w:val="superscript"/>
              </w:rPr>
              <w:t>c</w:t>
            </w:r>
          </w:p>
        </w:tc>
      </w:tr>
      <w:tr w:rsidR="0040455E" w:rsidRPr="00CB0297" w:rsidTr="00663BFB">
        <w:trPr>
          <w:cantSplit/>
        </w:trPr>
        <w:tc>
          <w:tcPr>
            <w:tcW w:w="1008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264A60"/>
                <w:sz w:val="24"/>
                <w:szCs w:val="24"/>
              </w:rPr>
              <w:t>Residual</w:t>
            </w:r>
          </w:p>
        </w:tc>
        <w:tc>
          <w:tcPr>
            <w:tcW w:w="201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21.488</w:t>
            </w:r>
          </w:p>
        </w:tc>
        <w:tc>
          <w:tcPr>
            <w:tcW w:w="139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85</w:t>
            </w:r>
          </w:p>
        </w:tc>
        <w:tc>
          <w:tcPr>
            <w:tcW w:w="179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.253</w:t>
            </w:r>
          </w:p>
        </w:tc>
        <w:tc>
          <w:tcPr>
            <w:tcW w:w="139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455E" w:rsidRPr="00CB0297" w:rsidTr="00663BFB">
        <w:trPr>
          <w:cantSplit/>
        </w:trPr>
        <w:tc>
          <w:tcPr>
            <w:tcW w:w="1008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264A60"/>
                <w:sz w:val="24"/>
                <w:szCs w:val="24"/>
              </w:rPr>
              <w:t>Total</w:t>
            </w:r>
          </w:p>
        </w:tc>
        <w:tc>
          <w:tcPr>
            <w:tcW w:w="2016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21.488</w:t>
            </w:r>
          </w:p>
        </w:tc>
        <w:tc>
          <w:tcPr>
            <w:tcW w:w="139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85</w:t>
            </w:r>
          </w:p>
        </w:tc>
        <w:tc>
          <w:tcPr>
            <w:tcW w:w="179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  <w:vAlign w:val="center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  <w:vAlign w:val="center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  <w:vAlign w:val="center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455E" w:rsidRPr="00CB0297" w:rsidTr="00663BFB">
        <w:trPr>
          <w:cantSplit/>
        </w:trPr>
        <w:tc>
          <w:tcPr>
            <w:tcW w:w="1063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a. Dependent Variable: Gains of WST</w:t>
            </w:r>
          </w:p>
        </w:tc>
      </w:tr>
      <w:tr w:rsidR="0040455E" w:rsidRPr="00CB0297" w:rsidTr="00663BFB">
        <w:trPr>
          <w:cantSplit/>
        </w:trPr>
        <w:tc>
          <w:tcPr>
            <w:tcW w:w="1063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 xml:space="preserve">b. Predictors: (Constant), I go to </w:t>
            </w:r>
            <w:proofErr w:type="spellStart"/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wst</w:t>
            </w:r>
            <w:proofErr w:type="spellEnd"/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 xml:space="preserve"> because it increases my rationality &amp; judgement , I go to </w:t>
            </w:r>
            <w:proofErr w:type="spellStart"/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wst</w:t>
            </w:r>
            <w:proofErr w:type="spellEnd"/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 xml:space="preserve"> because it increases my confidence, I go to </w:t>
            </w:r>
            <w:proofErr w:type="spellStart"/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wst</w:t>
            </w:r>
            <w:proofErr w:type="spellEnd"/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 xml:space="preserve"> because it increases me courageous , I go to </w:t>
            </w:r>
            <w:proofErr w:type="spellStart"/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wst</w:t>
            </w:r>
            <w:proofErr w:type="spellEnd"/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 xml:space="preserve"> because it is comfortable , I go to </w:t>
            </w:r>
            <w:proofErr w:type="spellStart"/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wst</w:t>
            </w:r>
            <w:proofErr w:type="spellEnd"/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 xml:space="preserve"> because it is the best leisure , I go to </w:t>
            </w:r>
            <w:proofErr w:type="spellStart"/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wst</w:t>
            </w:r>
            <w:proofErr w:type="spellEnd"/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 xml:space="preserve"> because it is empowering</w:t>
            </w:r>
          </w:p>
        </w:tc>
      </w:tr>
      <w:tr w:rsidR="0040455E" w:rsidRPr="00CB0297" w:rsidTr="00663BFB">
        <w:trPr>
          <w:cantSplit/>
        </w:trPr>
        <w:tc>
          <w:tcPr>
            <w:tcW w:w="1063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c. Predictor: (constant)</w:t>
            </w:r>
          </w:p>
        </w:tc>
      </w:tr>
    </w:tbl>
    <w:p w:rsidR="0040455E" w:rsidRPr="00CB0297" w:rsidRDefault="0040455E" w:rsidP="0040455E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40455E" w:rsidRPr="00CB0297" w:rsidRDefault="0040455E" w:rsidP="0040455E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2362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9"/>
        <w:gridCol w:w="3376"/>
        <w:gridCol w:w="1750"/>
        <w:gridCol w:w="1750"/>
        <w:gridCol w:w="2017"/>
        <w:gridCol w:w="1399"/>
        <w:gridCol w:w="1399"/>
        <w:gridCol w:w="1914"/>
        <w:gridCol w:w="1914"/>
        <w:gridCol w:w="1481"/>
        <w:gridCol w:w="1399"/>
        <w:gridCol w:w="1399"/>
        <w:gridCol w:w="1420"/>
        <w:gridCol w:w="1399"/>
      </w:tblGrid>
      <w:tr w:rsidR="0040455E" w:rsidRPr="00CB0297" w:rsidTr="00663BFB">
        <w:trPr>
          <w:cantSplit/>
        </w:trPr>
        <w:tc>
          <w:tcPr>
            <w:tcW w:w="23619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28"/>
                <w:szCs w:val="28"/>
              </w:rPr>
            </w:pPr>
            <w:proofErr w:type="spellStart"/>
            <w:r w:rsidRPr="00CB0297">
              <w:rPr>
                <w:rFonts w:ascii="Arial" w:hAnsi="Arial" w:cs="Arial"/>
                <w:b/>
                <w:bCs/>
                <w:color w:val="010205"/>
                <w:sz w:val="28"/>
                <w:szCs w:val="28"/>
              </w:rPr>
              <w:t>Coefficients</w:t>
            </w:r>
            <w:r w:rsidRPr="00CB0297">
              <w:rPr>
                <w:rFonts w:ascii="Arial" w:hAnsi="Arial" w:cs="Arial"/>
                <w:b/>
                <w:bCs/>
                <w:color w:val="010205"/>
                <w:sz w:val="28"/>
                <w:szCs w:val="28"/>
                <w:vertAlign w:val="superscript"/>
              </w:rPr>
              <w:t>a</w:t>
            </w:r>
            <w:proofErr w:type="spellEnd"/>
          </w:p>
        </w:tc>
      </w:tr>
      <w:tr w:rsidR="0040455E" w:rsidRPr="00CB0297" w:rsidTr="00663BFB">
        <w:trPr>
          <w:cantSplit/>
        </w:trPr>
        <w:tc>
          <w:tcPr>
            <w:tcW w:w="438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264A60"/>
                <w:sz w:val="24"/>
                <w:szCs w:val="24"/>
              </w:rPr>
              <w:t>Model</w:t>
            </w:r>
          </w:p>
        </w:tc>
        <w:tc>
          <w:tcPr>
            <w:tcW w:w="3498" w:type="dxa"/>
            <w:gridSpan w:val="2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264A60"/>
                <w:sz w:val="24"/>
                <w:szCs w:val="24"/>
              </w:rPr>
              <w:t>Unstandardized Coefficients</w:t>
            </w:r>
          </w:p>
        </w:tc>
        <w:tc>
          <w:tcPr>
            <w:tcW w:w="2016" w:type="dxa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264A60"/>
                <w:sz w:val="24"/>
                <w:szCs w:val="24"/>
              </w:rPr>
              <w:t>Standardized Coefficients</w:t>
            </w:r>
          </w:p>
        </w:tc>
        <w:tc>
          <w:tcPr>
            <w:tcW w:w="1399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264A60"/>
                <w:sz w:val="24"/>
                <w:szCs w:val="24"/>
              </w:rPr>
              <w:t>t</w:t>
            </w:r>
          </w:p>
        </w:tc>
        <w:tc>
          <w:tcPr>
            <w:tcW w:w="1399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264A60"/>
                <w:sz w:val="24"/>
                <w:szCs w:val="24"/>
              </w:rPr>
              <w:t>Sig.</w:t>
            </w:r>
          </w:p>
        </w:tc>
        <w:tc>
          <w:tcPr>
            <w:tcW w:w="3826" w:type="dxa"/>
            <w:gridSpan w:val="2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264A60"/>
                <w:sz w:val="24"/>
                <w:szCs w:val="24"/>
              </w:rPr>
              <w:t>95.0% Confidence Interval for B</w:t>
            </w:r>
          </w:p>
        </w:tc>
        <w:tc>
          <w:tcPr>
            <w:tcW w:w="4279" w:type="dxa"/>
            <w:gridSpan w:val="3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264A60"/>
                <w:sz w:val="24"/>
                <w:szCs w:val="24"/>
              </w:rPr>
              <w:t>Correlations</w:t>
            </w:r>
          </w:p>
        </w:tc>
        <w:tc>
          <w:tcPr>
            <w:tcW w:w="2819" w:type="dxa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264A60"/>
                <w:sz w:val="24"/>
                <w:szCs w:val="24"/>
              </w:rPr>
              <w:t>Collinearity Statistics</w:t>
            </w:r>
          </w:p>
        </w:tc>
      </w:tr>
      <w:tr w:rsidR="0040455E" w:rsidRPr="00CB0297" w:rsidTr="00663BFB">
        <w:trPr>
          <w:cantSplit/>
        </w:trPr>
        <w:tc>
          <w:tcPr>
            <w:tcW w:w="438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24"/>
                <w:szCs w:val="24"/>
              </w:rPr>
            </w:pPr>
          </w:p>
        </w:tc>
        <w:tc>
          <w:tcPr>
            <w:tcW w:w="174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264A60"/>
                <w:sz w:val="24"/>
                <w:szCs w:val="24"/>
              </w:rPr>
              <w:t>B</w:t>
            </w:r>
          </w:p>
        </w:tc>
        <w:tc>
          <w:tcPr>
            <w:tcW w:w="174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264A60"/>
                <w:sz w:val="24"/>
                <w:szCs w:val="24"/>
              </w:rPr>
              <w:t>Std. Error</w:t>
            </w:r>
          </w:p>
        </w:tc>
        <w:tc>
          <w:tcPr>
            <w:tcW w:w="201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264A60"/>
                <w:sz w:val="24"/>
                <w:szCs w:val="24"/>
              </w:rPr>
              <w:t>Beta</w:t>
            </w:r>
          </w:p>
        </w:tc>
        <w:tc>
          <w:tcPr>
            <w:tcW w:w="1399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24"/>
                <w:szCs w:val="24"/>
              </w:rPr>
            </w:pPr>
          </w:p>
        </w:tc>
        <w:tc>
          <w:tcPr>
            <w:tcW w:w="1399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24"/>
                <w:szCs w:val="24"/>
              </w:rPr>
            </w:pPr>
          </w:p>
        </w:tc>
        <w:tc>
          <w:tcPr>
            <w:tcW w:w="1913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264A60"/>
                <w:sz w:val="24"/>
                <w:szCs w:val="24"/>
              </w:rPr>
              <w:t>Lower Bound</w:t>
            </w:r>
          </w:p>
        </w:tc>
        <w:tc>
          <w:tcPr>
            <w:tcW w:w="1913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264A60"/>
                <w:sz w:val="24"/>
                <w:szCs w:val="24"/>
              </w:rPr>
              <w:t>Upper Bound</w:t>
            </w:r>
          </w:p>
        </w:tc>
        <w:tc>
          <w:tcPr>
            <w:tcW w:w="148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264A60"/>
                <w:sz w:val="24"/>
                <w:szCs w:val="24"/>
              </w:rPr>
              <w:t>Zero-order</w:t>
            </w:r>
          </w:p>
        </w:tc>
        <w:tc>
          <w:tcPr>
            <w:tcW w:w="139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264A60"/>
                <w:sz w:val="24"/>
                <w:szCs w:val="24"/>
              </w:rPr>
              <w:t>Partial</w:t>
            </w:r>
          </w:p>
        </w:tc>
        <w:tc>
          <w:tcPr>
            <w:tcW w:w="139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264A60"/>
                <w:sz w:val="24"/>
                <w:szCs w:val="24"/>
              </w:rPr>
              <w:t>Part</w:t>
            </w:r>
          </w:p>
        </w:tc>
        <w:tc>
          <w:tcPr>
            <w:tcW w:w="142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264A60"/>
                <w:sz w:val="24"/>
                <w:szCs w:val="24"/>
              </w:rPr>
              <w:t>Tolerance</w:t>
            </w:r>
          </w:p>
        </w:tc>
        <w:tc>
          <w:tcPr>
            <w:tcW w:w="1399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264A60"/>
                <w:sz w:val="24"/>
                <w:szCs w:val="24"/>
              </w:rPr>
              <w:t>VIF</w:t>
            </w:r>
          </w:p>
        </w:tc>
      </w:tr>
      <w:tr w:rsidR="0040455E" w:rsidRPr="00CB0297" w:rsidTr="00663BFB">
        <w:trPr>
          <w:cantSplit/>
        </w:trPr>
        <w:tc>
          <w:tcPr>
            <w:tcW w:w="1008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264A60"/>
                <w:sz w:val="24"/>
                <w:szCs w:val="24"/>
              </w:rPr>
              <w:lastRenderedPageBreak/>
              <w:t>1</w:t>
            </w:r>
          </w:p>
        </w:tc>
        <w:tc>
          <w:tcPr>
            <w:tcW w:w="3375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264A60"/>
                <w:sz w:val="24"/>
                <w:szCs w:val="24"/>
              </w:rPr>
              <w:t>(Constant)</w:t>
            </w:r>
          </w:p>
        </w:tc>
        <w:tc>
          <w:tcPr>
            <w:tcW w:w="1749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5.255</w:t>
            </w:r>
          </w:p>
        </w:tc>
        <w:tc>
          <w:tcPr>
            <w:tcW w:w="174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1.559</w:t>
            </w:r>
          </w:p>
        </w:tc>
        <w:tc>
          <w:tcPr>
            <w:tcW w:w="201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3.371</w:t>
            </w:r>
          </w:p>
        </w:tc>
        <w:tc>
          <w:tcPr>
            <w:tcW w:w="139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.001</w:t>
            </w:r>
          </w:p>
        </w:tc>
        <w:tc>
          <w:tcPr>
            <w:tcW w:w="191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2.152</w:t>
            </w:r>
          </w:p>
        </w:tc>
        <w:tc>
          <w:tcPr>
            <w:tcW w:w="191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8.358</w:t>
            </w:r>
          </w:p>
        </w:tc>
        <w:tc>
          <w:tcPr>
            <w:tcW w:w="148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455E" w:rsidRPr="00CB0297" w:rsidTr="00663BFB">
        <w:trPr>
          <w:cantSplit/>
        </w:trPr>
        <w:tc>
          <w:tcPr>
            <w:tcW w:w="1008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264A60"/>
                <w:sz w:val="24"/>
                <w:szCs w:val="24"/>
              </w:rPr>
              <w:t xml:space="preserve">I go to </w:t>
            </w:r>
            <w:proofErr w:type="spellStart"/>
            <w:r w:rsidRPr="00CB0297">
              <w:rPr>
                <w:rFonts w:ascii="Arial" w:hAnsi="Arial" w:cs="Arial"/>
                <w:color w:val="264A60"/>
                <w:sz w:val="24"/>
                <w:szCs w:val="24"/>
              </w:rPr>
              <w:t>wst</w:t>
            </w:r>
            <w:proofErr w:type="spellEnd"/>
            <w:r w:rsidRPr="00CB0297">
              <w:rPr>
                <w:rFonts w:ascii="Arial" w:hAnsi="Arial" w:cs="Arial"/>
                <w:color w:val="264A60"/>
                <w:sz w:val="24"/>
                <w:szCs w:val="24"/>
              </w:rPr>
              <w:t xml:space="preserve"> because it increases my confidence</w:t>
            </w:r>
          </w:p>
        </w:tc>
        <w:tc>
          <w:tcPr>
            <w:tcW w:w="174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-.048</w:t>
            </w:r>
          </w:p>
        </w:tc>
        <w:tc>
          <w:tcPr>
            <w:tcW w:w="174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.042</w:t>
            </w:r>
          </w:p>
        </w:tc>
        <w:tc>
          <w:tcPr>
            <w:tcW w:w="201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-.123</w:t>
            </w:r>
          </w:p>
        </w:tc>
        <w:tc>
          <w:tcPr>
            <w:tcW w:w="139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-1.147</w:t>
            </w:r>
          </w:p>
        </w:tc>
        <w:tc>
          <w:tcPr>
            <w:tcW w:w="139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.255</w:t>
            </w:r>
          </w:p>
        </w:tc>
        <w:tc>
          <w:tcPr>
            <w:tcW w:w="191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-.131</w:t>
            </w:r>
          </w:p>
        </w:tc>
        <w:tc>
          <w:tcPr>
            <w:tcW w:w="191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.035</w:t>
            </w:r>
          </w:p>
        </w:tc>
        <w:tc>
          <w:tcPr>
            <w:tcW w:w="14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-.095</w:t>
            </w:r>
          </w:p>
        </w:tc>
        <w:tc>
          <w:tcPr>
            <w:tcW w:w="139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-.128</w:t>
            </w:r>
          </w:p>
        </w:tc>
        <w:tc>
          <w:tcPr>
            <w:tcW w:w="139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-.121</w:t>
            </w:r>
          </w:p>
        </w:tc>
        <w:tc>
          <w:tcPr>
            <w:tcW w:w="14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.954</w:t>
            </w:r>
          </w:p>
        </w:tc>
        <w:tc>
          <w:tcPr>
            <w:tcW w:w="139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1.048</w:t>
            </w:r>
          </w:p>
        </w:tc>
      </w:tr>
      <w:tr w:rsidR="0040455E" w:rsidRPr="00CB0297" w:rsidTr="00663BFB">
        <w:trPr>
          <w:cantSplit/>
        </w:trPr>
        <w:tc>
          <w:tcPr>
            <w:tcW w:w="1008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337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264A60"/>
                <w:sz w:val="24"/>
                <w:szCs w:val="24"/>
              </w:rPr>
              <w:t xml:space="preserve">I go to </w:t>
            </w:r>
            <w:proofErr w:type="spellStart"/>
            <w:r w:rsidRPr="00CB0297">
              <w:rPr>
                <w:rFonts w:ascii="Arial" w:hAnsi="Arial" w:cs="Arial"/>
                <w:color w:val="264A60"/>
                <w:sz w:val="24"/>
                <w:szCs w:val="24"/>
              </w:rPr>
              <w:t>wst</w:t>
            </w:r>
            <w:proofErr w:type="spellEnd"/>
            <w:r w:rsidRPr="00CB0297">
              <w:rPr>
                <w:rFonts w:ascii="Arial" w:hAnsi="Arial" w:cs="Arial"/>
                <w:color w:val="264A60"/>
                <w:sz w:val="24"/>
                <w:szCs w:val="24"/>
              </w:rPr>
              <w:t xml:space="preserve"> because it increases me courageous</w:t>
            </w:r>
          </w:p>
        </w:tc>
        <w:tc>
          <w:tcPr>
            <w:tcW w:w="174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-.080</w:t>
            </w:r>
          </w:p>
        </w:tc>
        <w:tc>
          <w:tcPr>
            <w:tcW w:w="174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.042</w:t>
            </w:r>
          </w:p>
        </w:tc>
        <w:tc>
          <w:tcPr>
            <w:tcW w:w="201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-.204</w:t>
            </w:r>
          </w:p>
        </w:tc>
        <w:tc>
          <w:tcPr>
            <w:tcW w:w="139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-1.892</w:t>
            </w:r>
          </w:p>
        </w:tc>
        <w:tc>
          <w:tcPr>
            <w:tcW w:w="139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.062</w:t>
            </w:r>
          </w:p>
        </w:tc>
        <w:tc>
          <w:tcPr>
            <w:tcW w:w="191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-.164</w:t>
            </w:r>
          </w:p>
        </w:tc>
        <w:tc>
          <w:tcPr>
            <w:tcW w:w="191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.004</w:t>
            </w:r>
          </w:p>
        </w:tc>
        <w:tc>
          <w:tcPr>
            <w:tcW w:w="14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-.160</w:t>
            </w:r>
          </w:p>
        </w:tc>
        <w:tc>
          <w:tcPr>
            <w:tcW w:w="139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-.208</w:t>
            </w:r>
          </w:p>
        </w:tc>
        <w:tc>
          <w:tcPr>
            <w:tcW w:w="139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-.199</w:t>
            </w:r>
          </w:p>
        </w:tc>
        <w:tc>
          <w:tcPr>
            <w:tcW w:w="14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.947</w:t>
            </w:r>
          </w:p>
        </w:tc>
        <w:tc>
          <w:tcPr>
            <w:tcW w:w="139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1.055</w:t>
            </w:r>
          </w:p>
        </w:tc>
      </w:tr>
      <w:tr w:rsidR="0040455E" w:rsidRPr="00CB0297" w:rsidTr="00663BFB">
        <w:trPr>
          <w:cantSplit/>
        </w:trPr>
        <w:tc>
          <w:tcPr>
            <w:tcW w:w="1008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337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264A60"/>
                <w:sz w:val="24"/>
                <w:szCs w:val="24"/>
              </w:rPr>
              <w:t xml:space="preserve">I go to </w:t>
            </w:r>
            <w:proofErr w:type="spellStart"/>
            <w:r w:rsidRPr="00CB0297">
              <w:rPr>
                <w:rFonts w:ascii="Arial" w:hAnsi="Arial" w:cs="Arial"/>
                <w:color w:val="264A60"/>
                <w:sz w:val="24"/>
                <w:szCs w:val="24"/>
              </w:rPr>
              <w:t>wst</w:t>
            </w:r>
            <w:proofErr w:type="spellEnd"/>
            <w:r w:rsidRPr="00CB0297">
              <w:rPr>
                <w:rFonts w:ascii="Arial" w:hAnsi="Arial" w:cs="Arial"/>
                <w:color w:val="264A60"/>
                <w:sz w:val="24"/>
                <w:szCs w:val="24"/>
              </w:rPr>
              <w:t xml:space="preserve"> because it is the best leisure</w:t>
            </w:r>
          </w:p>
        </w:tc>
        <w:tc>
          <w:tcPr>
            <w:tcW w:w="174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-.013</w:t>
            </w:r>
          </w:p>
        </w:tc>
        <w:tc>
          <w:tcPr>
            <w:tcW w:w="174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.048</w:t>
            </w:r>
          </w:p>
        </w:tc>
        <w:tc>
          <w:tcPr>
            <w:tcW w:w="201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-.030</w:t>
            </w:r>
          </w:p>
        </w:tc>
        <w:tc>
          <w:tcPr>
            <w:tcW w:w="139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-.279</w:t>
            </w:r>
          </w:p>
        </w:tc>
        <w:tc>
          <w:tcPr>
            <w:tcW w:w="139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.781</w:t>
            </w:r>
          </w:p>
        </w:tc>
        <w:tc>
          <w:tcPr>
            <w:tcW w:w="191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-.108</w:t>
            </w:r>
          </w:p>
        </w:tc>
        <w:tc>
          <w:tcPr>
            <w:tcW w:w="191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.081</w:t>
            </w:r>
          </w:p>
        </w:tc>
        <w:tc>
          <w:tcPr>
            <w:tcW w:w="14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-.030</w:t>
            </w:r>
          </w:p>
        </w:tc>
        <w:tc>
          <w:tcPr>
            <w:tcW w:w="139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-.031</w:t>
            </w:r>
          </w:p>
        </w:tc>
        <w:tc>
          <w:tcPr>
            <w:tcW w:w="139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-.029</w:t>
            </w:r>
          </w:p>
        </w:tc>
        <w:tc>
          <w:tcPr>
            <w:tcW w:w="14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.959</w:t>
            </w:r>
          </w:p>
        </w:tc>
        <w:tc>
          <w:tcPr>
            <w:tcW w:w="139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1.043</w:t>
            </w:r>
          </w:p>
        </w:tc>
      </w:tr>
      <w:tr w:rsidR="0040455E" w:rsidRPr="00CB0297" w:rsidTr="00663BFB">
        <w:trPr>
          <w:cantSplit/>
        </w:trPr>
        <w:tc>
          <w:tcPr>
            <w:tcW w:w="1008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337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264A60"/>
                <w:sz w:val="24"/>
                <w:szCs w:val="24"/>
              </w:rPr>
              <w:t xml:space="preserve">I go to </w:t>
            </w:r>
            <w:proofErr w:type="spellStart"/>
            <w:r w:rsidRPr="00CB0297">
              <w:rPr>
                <w:rFonts w:ascii="Arial" w:hAnsi="Arial" w:cs="Arial"/>
                <w:color w:val="264A60"/>
                <w:sz w:val="24"/>
                <w:szCs w:val="24"/>
              </w:rPr>
              <w:t>wst</w:t>
            </w:r>
            <w:proofErr w:type="spellEnd"/>
            <w:r w:rsidRPr="00CB0297">
              <w:rPr>
                <w:rFonts w:ascii="Arial" w:hAnsi="Arial" w:cs="Arial"/>
                <w:color w:val="264A60"/>
                <w:sz w:val="24"/>
                <w:szCs w:val="24"/>
              </w:rPr>
              <w:t xml:space="preserve"> because it is comfortable</w:t>
            </w:r>
          </w:p>
        </w:tc>
        <w:tc>
          <w:tcPr>
            <w:tcW w:w="174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-.005</w:t>
            </w:r>
          </w:p>
        </w:tc>
        <w:tc>
          <w:tcPr>
            <w:tcW w:w="174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.047</w:t>
            </w:r>
          </w:p>
        </w:tc>
        <w:tc>
          <w:tcPr>
            <w:tcW w:w="201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-.011</w:t>
            </w:r>
          </w:p>
        </w:tc>
        <w:tc>
          <w:tcPr>
            <w:tcW w:w="139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-.097</w:t>
            </w:r>
          </w:p>
        </w:tc>
        <w:tc>
          <w:tcPr>
            <w:tcW w:w="139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.923</w:t>
            </w:r>
          </w:p>
        </w:tc>
        <w:tc>
          <w:tcPr>
            <w:tcW w:w="191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-.097</w:t>
            </w:r>
          </w:p>
        </w:tc>
        <w:tc>
          <w:tcPr>
            <w:tcW w:w="191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.088</w:t>
            </w:r>
          </w:p>
        </w:tc>
        <w:tc>
          <w:tcPr>
            <w:tcW w:w="14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.059</w:t>
            </w:r>
          </w:p>
        </w:tc>
        <w:tc>
          <w:tcPr>
            <w:tcW w:w="139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-.011</w:t>
            </w:r>
          </w:p>
        </w:tc>
        <w:tc>
          <w:tcPr>
            <w:tcW w:w="139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-.010</w:t>
            </w:r>
          </w:p>
        </w:tc>
        <w:tc>
          <w:tcPr>
            <w:tcW w:w="14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.912</w:t>
            </w:r>
          </w:p>
        </w:tc>
        <w:tc>
          <w:tcPr>
            <w:tcW w:w="139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1.096</w:t>
            </w:r>
          </w:p>
        </w:tc>
      </w:tr>
      <w:tr w:rsidR="0040455E" w:rsidRPr="00CB0297" w:rsidTr="00663BFB">
        <w:trPr>
          <w:cantSplit/>
        </w:trPr>
        <w:tc>
          <w:tcPr>
            <w:tcW w:w="1008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337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264A60"/>
                <w:sz w:val="24"/>
                <w:szCs w:val="24"/>
              </w:rPr>
              <w:t xml:space="preserve">I go to </w:t>
            </w:r>
            <w:proofErr w:type="spellStart"/>
            <w:r w:rsidRPr="00CB0297">
              <w:rPr>
                <w:rFonts w:ascii="Arial" w:hAnsi="Arial" w:cs="Arial"/>
                <w:color w:val="264A60"/>
                <w:sz w:val="24"/>
                <w:szCs w:val="24"/>
              </w:rPr>
              <w:t>wst</w:t>
            </w:r>
            <w:proofErr w:type="spellEnd"/>
            <w:r w:rsidRPr="00CB0297">
              <w:rPr>
                <w:rFonts w:ascii="Arial" w:hAnsi="Arial" w:cs="Arial"/>
                <w:color w:val="264A60"/>
                <w:sz w:val="24"/>
                <w:szCs w:val="24"/>
              </w:rPr>
              <w:t xml:space="preserve"> because it is empowering</w:t>
            </w:r>
          </w:p>
        </w:tc>
        <w:tc>
          <w:tcPr>
            <w:tcW w:w="174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-.101</w:t>
            </w:r>
          </w:p>
        </w:tc>
        <w:tc>
          <w:tcPr>
            <w:tcW w:w="174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.045</w:t>
            </w:r>
          </w:p>
        </w:tc>
        <w:tc>
          <w:tcPr>
            <w:tcW w:w="201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-.250</w:t>
            </w:r>
          </w:p>
        </w:tc>
        <w:tc>
          <w:tcPr>
            <w:tcW w:w="139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-2.216</w:t>
            </w:r>
          </w:p>
        </w:tc>
        <w:tc>
          <w:tcPr>
            <w:tcW w:w="139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.030</w:t>
            </w:r>
          </w:p>
        </w:tc>
        <w:tc>
          <w:tcPr>
            <w:tcW w:w="191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-.191</w:t>
            </w:r>
          </w:p>
        </w:tc>
        <w:tc>
          <w:tcPr>
            <w:tcW w:w="191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-.010</w:t>
            </w:r>
          </w:p>
        </w:tc>
        <w:tc>
          <w:tcPr>
            <w:tcW w:w="14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-.167</w:t>
            </w:r>
          </w:p>
        </w:tc>
        <w:tc>
          <w:tcPr>
            <w:tcW w:w="139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-.242</w:t>
            </w:r>
          </w:p>
        </w:tc>
        <w:tc>
          <w:tcPr>
            <w:tcW w:w="139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-.233</w:t>
            </w:r>
          </w:p>
        </w:tc>
        <w:tc>
          <w:tcPr>
            <w:tcW w:w="14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.869</w:t>
            </w:r>
          </w:p>
        </w:tc>
        <w:tc>
          <w:tcPr>
            <w:tcW w:w="139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1.151</w:t>
            </w:r>
          </w:p>
        </w:tc>
      </w:tr>
      <w:tr w:rsidR="0040455E" w:rsidRPr="00CB0297" w:rsidTr="00663BFB">
        <w:trPr>
          <w:cantSplit/>
        </w:trPr>
        <w:tc>
          <w:tcPr>
            <w:tcW w:w="1008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3375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264A60"/>
                <w:sz w:val="24"/>
                <w:szCs w:val="24"/>
              </w:rPr>
              <w:t xml:space="preserve">I go to </w:t>
            </w:r>
            <w:proofErr w:type="spellStart"/>
            <w:r w:rsidRPr="00CB0297">
              <w:rPr>
                <w:rFonts w:ascii="Arial" w:hAnsi="Arial" w:cs="Arial"/>
                <w:color w:val="264A60"/>
                <w:sz w:val="24"/>
                <w:szCs w:val="24"/>
              </w:rPr>
              <w:t>wst</w:t>
            </w:r>
            <w:proofErr w:type="spellEnd"/>
            <w:r w:rsidRPr="00CB0297">
              <w:rPr>
                <w:rFonts w:ascii="Arial" w:hAnsi="Arial" w:cs="Arial"/>
                <w:color w:val="264A60"/>
                <w:sz w:val="24"/>
                <w:szCs w:val="24"/>
              </w:rPr>
              <w:t xml:space="preserve"> because it increases my rationality &amp; judgement</w:t>
            </w:r>
          </w:p>
        </w:tc>
        <w:tc>
          <w:tcPr>
            <w:tcW w:w="174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-.593</w:t>
            </w:r>
          </w:p>
        </w:tc>
        <w:tc>
          <w:tcPr>
            <w:tcW w:w="174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.291</w:t>
            </w:r>
          </w:p>
        </w:tc>
        <w:tc>
          <w:tcPr>
            <w:tcW w:w="201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-.218</w:t>
            </w:r>
          </w:p>
        </w:tc>
        <w:tc>
          <w:tcPr>
            <w:tcW w:w="139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-2.038</w:t>
            </w:r>
          </w:p>
        </w:tc>
        <w:tc>
          <w:tcPr>
            <w:tcW w:w="139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.045</w:t>
            </w:r>
          </w:p>
        </w:tc>
        <w:tc>
          <w:tcPr>
            <w:tcW w:w="191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-1.172</w:t>
            </w:r>
          </w:p>
        </w:tc>
        <w:tc>
          <w:tcPr>
            <w:tcW w:w="191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-.014</w:t>
            </w:r>
          </w:p>
        </w:tc>
        <w:tc>
          <w:tcPr>
            <w:tcW w:w="148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-.186</w:t>
            </w:r>
          </w:p>
        </w:tc>
        <w:tc>
          <w:tcPr>
            <w:tcW w:w="139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-.223</w:t>
            </w:r>
          </w:p>
        </w:tc>
        <w:tc>
          <w:tcPr>
            <w:tcW w:w="139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-.214</w:t>
            </w:r>
          </w:p>
        </w:tc>
        <w:tc>
          <w:tcPr>
            <w:tcW w:w="142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.969</w:t>
            </w:r>
          </w:p>
        </w:tc>
        <w:tc>
          <w:tcPr>
            <w:tcW w:w="139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1.032</w:t>
            </w:r>
          </w:p>
        </w:tc>
      </w:tr>
      <w:tr w:rsidR="0040455E" w:rsidRPr="00CB0297" w:rsidTr="00663BFB">
        <w:trPr>
          <w:cantSplit/>
        </w:trPr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264A60"/>
                <w:sz w:val="24"/>
                <w:szCs w:val="24"/>
              </w:rPr>
              <w:t>2</w:t>
            </w:r>
          </w:p>
        </w:tc>
        <w:tc>
          <w:tcPr>
            <w:tcW w:w="3375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264A60"/>
                <w:sz w:val="24"/>
                <w:szCs w:val="24"/>
              </w:rPr>
              <w:t>(Constant)</w:t>
            </w:r>
          </w:p>
        </w:tc>
        <w:tc>
          <w:tcPr>
            <w:tcW w:w="1749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1.512</w:t>
            </w:r>
          </w:p>
        </w:tc>
        <w:tc>
          <w:tcPr>
            <w:tcW w:w="174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.054</w:t>
            </w:r>
          </w:p>
        </w:tc>
        <w:tc>
          <w:tcPr>
            <w:tcW w:w="201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  <w:vAlign w:val="center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27.881</w:t>
            </w:r>
          </w:p>
        </w:tc>
        <w:tc>
          <w:tcPr>
            <w:tcW w:w="139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&lt;.001</w:t>
            </w:r>
          </w:p>
        </w:tc>
        <w:tc>
          <w:tcPr>
            <w:tcW w:w="191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1.404</w:t>
            </w:r>
          </w:p>
        </w:tc>
        <w:tc>
          <w:tcPr>
            <w:tcW w:w="191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1.619</w:t>
            </w:r>
          </w:p>
        </w:tc>
        <w:tc>
          <w:tcPr>
            <w:tcW w:w="148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  <w:vAlign w:val="center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  <w:vAlign w:val="center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  <w:vAlign w:val="center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  <w:vAlign w:val="center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  <w:vAlign w:val="center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455E" w:rsidRPr="00CB0297" w:rsidTr="00663BFB">
        <w:trPr>
          <w:cantSplit/>
        </w:trPr>
        <w:tc>
          <w:tcPr>
            <w:tcW w:w="23619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a. Dependent Variable: Gains of WST</w:t>
            </w:r>
          </w:p>
        </w:tc>
      </w:tr>
    </w:tbl>
    <w:p w:rsidR="0040455E" w:rsidRPr="00CB0297" w:rsidRDefault="0040455E" w:rsidP="0040455E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40455E" w:rsidRPr="00CB0297" w:rsidRDefault="0040455E" w:rsidP="0040455E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1543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9"/>
        <w:gridCol w:w="3376"/>
        <w:gridCol w:w="1399"/>
        <w:gridCol w:w="1399"/>
        <w:gridCol w:w="1399"/>
        <w:gridCol w:w="2017"/>
        <w:gridCol w:w="1420"/>
        <w:gridCol w:w="1399"/>
        <w:gridCol w:w="2017"/>
      </w:tblGrid>
      <w:tr w:rsidR="0040455E" w:rsidRPr="00CB0297" w:rsidTr="00663BFB">
        <w:trPr>
          <w:cantSplit/>
        </w:trPr>
        <w:tc>
          <w:tcPr>
            <w:tcW w:w="1543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28"/>
                <w:szCs w:val="28"/>
              </w:rPr>
            </w:pPr>
            <w:r w:rsidRPr="00CB0297">
              <w:rPr>
                <w:rFonts w:ascii="Arial" w:hAnsi="Arial" w:cs="Arial"/>
                <w:b/>
                <w:bCs/>
                <w:color w:val="010205"/>
                <w:sz w:val="28"/>
                <w:szCs w:val="28"/>
              </w:rPr>
              <w:t xml:space="preserve">Excluded </w:t>
            </w:r>
            <w:proofErr w:type="spellStart"/>
            <w:r w:rsidRPr="00CB0297">
              <w:rPr>
                <w:rFonts w:ascii="Arial" w:hAnsi="Arial" w:cs="Arial"/>
                <w:b/>
                <w:bCs/>
                <w:color w:val="010205"/>
                <w:sz w:val="28"/>
                <w:szCs w:val="28"/>
              </w:rPr>
              <w:t>Variables</w:t>
            </w:r>
            <w:r w:rsidRPr="00CB0297">
              <w:rPr>
                <w:rFonts w:ascii="Arial" w:hAnsi="Arial" w:cs="Arial"/>
                <w:b/>
                <w:bCs/>
                <w:color w:val="010205"/>
                <w:sz w:val="28"/>
                <w:szCs w:val="28"/>
                <w:vertAlign w:val="superscript"/>
              </w:rPr>
              <w:t>a</w:t>
            </w:r>
            <w:proofErr w:type="spellEnd"/>
          </w:p>
        </w:tc>
      </w:tr>
      <w:tr w:rsidR="0040455E" w:rsidRPr="00CB0297" w:rsidTr="00663BFB">
        <w:trPr>
          <w:cantSplit/>
        </w:trPr>
        <w:tc>
          <w:tcPr>
            <w:tcW w:w="438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264A60"/>
                <w:sz w:val="24"/>
                <w:szCs w:val="24"/>
              </w:rPr>
              <w:t>Model</w:t>
            </w:r>
          </w:p>
        </w:tc>
        <w:tc>
          <w:tcPr>
            <w:tcW w:w="1399" w:type="dxa"/>
            <w:vMerge w:val="restart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264A60"/>
                <w:sz w:val="24"/>
                <w:szCs w:val="24"/>
              </w:rPr>
              <w:t>Beta In</w:t>
            </w:r>
          </w:p>
        </w:tc>
        <w:tc>
          <w:tcPr>
            <w:tcW w:w="1399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264A60"/>
                <w:sz w:val="24"/>
                <w:szCs w:val="24"/>
              </w:rPr>
              <w:t>t</w:t>
            </w:r>
          </w:p>
        </w:tc>
        <w:tc>
          <w:tcPr>
            <w:tcW w:w="1399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264A60"/>
                <w:sz w:val="24"/>
                <w:szCs w:val="24"/>
              </w:rPr>
              <w:t>Sig.</w:t>
            </w:r>
          </w:p>
        </w:tc>
        <w:tc>
          <w:tcPr>
            <w:tcW w:w="2016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264A60"/>
                <w:sz w:val="24"/>
                <w:szCs w:val="24"/>
              </w:rPr>
              <w:t>Partial Correlation</w:t>
            </w:r>
          </w:p>
        </w:tc>
        <w:tc>
          <w:tcPr>
            <w:tcW w:w="4835" w:type="dxa"/>
            <w:gridSpan w:val="3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264A60"/>
                <w:sz w:val="24"/>
                <w:szCs w:val="24"/>
              </w:rPr>
              <w:t>Collinearity Statistics</w:t>
            </w:r>
          </w:p>
        </w:tc>
      </w:tr>
      <w:tr w:rsidR="0040455E" w:rsidRPr="00CB0297" w:rsidTr="00663BFB">
        <w:trPr>
          <w:cantSplit/>
        </w:trPr>
        <w:tc>
          <w:tcPr>
            <w:tcW w:w="438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24"/>
                <w:szCs w:val="24"/>
              </w:rPr>
            </w:pPr>
          </w:p>
        </w:tc>
        <w:tc>
          <w:tcPr>
            <w:tcW w:w="1399" w:type="dxa"/>
            <w:vMerge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24"/>
                <w:szCs w:val="24"/>
              </w:rPr>
            </w:pPr>
          </w:p>
        </w:tc>
        <w:tc>
          <w:tcPr>
            <w:tcW w:w="1399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24"/>
                <w:szCs w:val="24"/>
              </w:rPr>
            </w:pPr>
          </w:p>
        </w:tc>
        <w:tc>
          <w:tcPr>
            <w:tcW w:w="1399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24"/>
                <w:szCs w:val="24"/>
              </w:rPr>
            </w:pPr>
          </w:p>
        </w:tc>
        <w:tc>
          <w:tcPr>
            <w:tcW w:w="2016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264A60"/>
                <w:sz w:val="24"/>
                <w:szCs w:val="24"/>
              </w:rPr>
              <w:t>Tolerance</w:t>
            </w:r>
          </w:p>
        </w:tc>
        <w:tc>
          <w:tcPr>
            <w:tcW w:w="139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264A60"/>
                <w:sz w:val="24"/>
                <w:szCs w:val="24"/>
              </w:rPr>
              <w:t>VIF</w:t>
            </w:r>
          </w:p>
        </w:tc>
        <w:tc>
          <w:tcPr>
            <w:tcW w:w="2016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264A60"/>
                <w:sz w:val="24"/>
                <w:szCs w:val="24"/>
              </w:rPr>
              <w:t>Minimum Tolerance</w:t>
            </w:r>
          </w:p>
        </w:tc>
      </w:tr>
      <w:tr w:rsidR="0040455E" w:rsidRPr="00CB0297" w:rsidTr="00663BFB">
        <w:trPr>
          <w:cantSplit/>
        </w:trPr>
        <w:tc>
          <w:tcPr>
            <w:tcW w:w="1008" w:type="dxa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264A60"/>
                <w:sz w:val="24"/>
                <w:szCs w:val="24"/>
              </w:rPr>
              <w:t>1</w:t>
            </w:r>
          </w:p>
        </w:tc>
        <w:tc>
          <w:tcPr>
            <w:tcW w:w="3375" w:type="dxa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264A60"/>
                <w:sz w:val="24"/>
                <w:szCs w:val="24"/>
              </w:rPr>
              <w:t xml:space="preserve">I go to </w:t>
            </w:r>
            <w:proofErr w:type="spellStart"/>
            <w:r w:rsidRPr="00CB0297">
              <w:rPr>
                <w:rFonts w:ascii="Arial" w:hAnsi="Arial" w:cs="Arial"/>
                <w:color w:val="264A60"/>
                <w:sz w:val="24"/>
                <w:szCs w:val="24"/>
              </w:rPr>
              <w:t>wst</w:t>
            </w:r>
            <w:proofErr w:type="spellEnd"/>
            <w:r w:rsidRPr="00CB0297">
              <w:rPr>
                <w:rFonts w:ascii="Arial" w:hAnsi="Arial" w:cs="Arial"/>
                <w:color w:val="264A60"/>
                <w:sz w:val="24"/>
                <w:szCs w:val="24"/>
              </w:rPr>
              <w:t xml:space="preserve"> because it increases my awareness</w:t>
            </w:r>
          </w:p>
        </w:tc>
        <w:tc>
          <w:tcPr>
            <w:tcW w:w="1399" w:type="dxa"/>
            <w:tcBorders>
              <w:top w:val="single" w:sz="8" w:space="0" w:color="152935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.</w:t>
            </w:r>
            <w:r w:rsidRPr="00CB0297">
              <w:rPr>
                <w:rFonts w:ascii="Arial" w:hAnsi="Arial" w:cs="Arial"/>
                <w:color w:val="010205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399" w:type="dxa"/>
            <w:tcBorders>
              <w:top w:val="single" w:sz="8" w:space="0" w:color="152935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.</w:t>
            </w:r>
          </w:p>
        </w:tc>
        <w:tc>
          <w:tcPr>
            <w:tcW w:w="1399" w:type="dxa"/>
            <w:tcBorders>
              <w:top w:val="single" w:sz="8" w:space="0" w:color="152935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.</w:t>
            </w:r>
          </w:p>
        </w:tc>
        <w:tc>
          <w:tcPr>
            <w:tcW w:w="2016" w:type="dxa"/>
            <w:tcBorders>
              <w:top w:val="single" w:sz="8" w:space="0" w:color="152935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.</w:t>
            </w:r>
          </w:p>
        </w:tc>
        <w:tc>
          <w:tcPr>
            <w:tcW w:w="1420" w:type="dxa"/>
            <w:tcBorders>
              <w:top w:val="single" w:sz="8" w:space="0" w:color="152935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.000</w:t>
            </w:r>
          </w:p>
        </w:tc>
        <w:tc>
          <w:tcPr>
            <w:tcW w:w="1399" w:type="dxa"/>
            <w:tcBorders>
              <w:top w:val="single" w:sz="8" w:space="0" w:color="152935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.</w:t>
            </w:r>
          </w:p>
        </w:tc>
        <w:tc>
          <w:tcPr>
            <w:tcW w:w="2016" w:type="dxa"/>
            <w:tcBorders>
              <w:top w:val="single" w:sz="8" w:space="0" w:color="152935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.000</w:t>
            </w:r>
          </w:p>
        </w:tc>
      </w:tr>
      <w:tr w:rsidR="0040455E" w:rsidRPr="00CB0297" w:rsidTr="00663BFB">
        <w:trPr>
          <w:cantSplit/>
        </w:trPr>
        <w:tc>
          <w:tcPr>
            <w:tcW w:w="1008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264A60"/>
                <w:sz w:val="24"/>
                <w:szCs w:val="24"/>
              </w:rPr>
              <w:t>2</w:t>
            </w:r>
          </w:p>
        </w:tc>
        <w:tc>
          <w:tcPr>
            <w:tcW w:w="337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264A60"/>
                <w:sz w:val="24"/>
                <w:szCs w:val="24"/>
              </w:rPr>
              <w:t xml:space="preserve">I go to </w:t>
            </w:r>
            <w:proofErr w:type="spellStart"/>
            <w:r w:rsidRPr="00CB0297">
              <w:rPr>
                <w:rFonts w:ascii="Arial" w:hAnsi="Arial" w:cs="Arial"/>
                <w:color w:val="264A60"/>
                <w:sz w:val="24"/>
                <w:szCs w:val="24"/>
              </w:rPr>
              <w:t>wst</w:t>
            </w:r>
            <w:proofErr w:type="spellEnd"/>
            <w:r w:rsidRPr="00CB0297">
              <w:rPr>
                <w:rFonts w:ascii="Arial" w:hAnsi="Arial" w:cs="Arial"/>
                <w:color w:val="264A60"/>
                <w:sz w:val="24"/>
                <w:szCs w:val="24"/>
              </w:rPr>
              <w:t xml:space="preserve"> because it increases my awareness</w:t>
            </w:r>
          </w:p>
        </w:tc>
        <w:tc>
          <w:tcPr>
            <w:tcW w:w="139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-.186</w:t>
            </w:r>
            <w:r w:rsidRPr="00CB0297">
              <w:rPr>
                <w:rFonts w:ascii="Arial" w:hAnsi="Arial" w:cs="Arial"/>
                <w:color w:val="010205"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139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-1.733</w:t>
            </w:r>
          </w:p>
        </w:tc>
        <w:tc>
          <w:tcPr>
            <w:tcW w:w="139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.087</w:t>
            </w:r>
          </w:p>
        </w:tc>
        <w:tc>
          <w:tcPr>
            <w:tcW w:w="201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-.186</w:t>
            </w:r>
          </w:p>
        </w:tc>
        <w:tc>
          <w:tcPr>
            <w:tcW w:w="14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1.000</w:t>
            </w:r>
          </w:p>
        </w:tc>
        <w:tc>
          <w:tcPr>
            <w:tcW w:w="139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1.000</w:t>
            </w:r>
          </w:p>
        </w:tc>
        <w:tc>
          <w:tcPr>
            <w:tcW w:w="201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1.000</w:t>
            </w:r>
          </w:p>
        </w:tc>
      </w:tr>
      <w:tr w:rsidR="0040455E" w:rsidRPr="00CB0297" w:rsidTr="00663BFB">
        <w:trPr>
          <w:cantSplit/>
        </w:trPr>
        <w:tc>
          <w:tcPr>
            <w:tcW w:w="1008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337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264A60"/>
                <w:sz w:val="24"/>
                <w:szCs w:val="24"/>
              </w:rPr>
              <w:t xml:space="preserve">I go to </w:t>
            </w:r>
            <w:proofErr w:type="spellStart"/>
            <w:r w:rsidRPr="00CB0297">
              <w:rPr>
                <w:rFonts w:ascii="Arial" w:hAnsi="Arial" w:cs="Arial"/>
                <w:color w:val="264A60"/>
                <w:sz w:val="24"/>
                <w:szCs w:val="24"/>
              </w:rPr>
              <w:t>wst</w:t>
            </w:r>
            <w:proofErr w:type="spellEnd"/>
            <w:r w:rsidRPr="00CB0297">
              <w:rPr>
                <w:rFonts w:ascii="Arial" w:hAnsi="Arial" w:cs="Arial"/>
                <w:color w:val="264A60"/>
                <w:sz w:val="24"/>
                <w:szCs w:val="24"/>
              </w:rPr>
              <w:t xml:space="preserve"> because it increases my confidence</w:t>
            </w:r>
          </w:p>
        </w:tc>
        <w:tc>
          <w:tcPr>
            <w:tcW w:w="139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-.095</w:t>
            </w:r>
            <w:r w:rsidRPr="00CB0297">
              <w:rPr>
                <w:rFonts w:ascii="Arial" w:hAnsi="Arial" w:cs="Arial"/>
                <w:color w:val="010205"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139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-.876</w:t>
            </w:r>
          </w:p>
        </w:tc>
        <w:tc>
          <w:tcPr>
            <w:tcW w:w="139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.383</w:t>
            </w:r>
          </w:p>
        </w:tc>
        <w:tc>
          <w:tcPr>
            <w:tcW w:w="201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-.095</w:t>
            </w:r>
          </w:p>
        </w:tc>
        <w:tc>
          <w:tcPr>
            <w:tcW w:w="14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1.000</w:t>
            </w:r>
          </w:p>
        </w:tc>
        <w:tc>
          <w:tcPr>
            <w:tcW w:w="139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1.000</w:t>
            </w:r>
          </w:p>
        </w:tc>
        <w:tc>
          <w:tcPr>
            <w:tcW w:w="201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1.000</w:t>
            </w:r>
          </w:p>
        </w:tc>
      </w:tr>
      <w:tr w:rsidR="0040455E" w:rsidRPr="00CB0297" w:rsidTr="00663BFB">
        <w:trPr>
          <w:cantSplit/>
        </w:trPr>
        <w:tc>
          <w:tcPr>
            <w:tcW w:w="1008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337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264A60"/>
                <w:sz w:val="24"/>
                <w:szCs w:val="24"/>
              </w:rPr>
              <w:t xml:space="preserve">I go to </w:t>
            </w:r>
            <w:proofErr w:type="spellStart"/>
            <w:r w:rsidRPr="00CB0297">
              <w:rPr>
                <w:rFonts w:ascii="Arial" w:hAnsi="Arial" w:cs="Arial"/>
                <w:color w:val="264A60"/>
                <w:sz w:val="24"/>
                <w:szCs w:val="24"/>
              </w:rPr>
              <w:t>wst</w:t>
            </w:r>
            <w:proofErr w:type="spellEnd"/>
            <w:r w:rsidRPr="00CB0297">
              <w:rPr>
                <w:rFonts w:ascii="Arial" w:hAnsi="Arial" w:cs="Arial"/>
                <w:color w:val="264A60"/>
                <w:sz w:val="24"/>
                <w:szCs w:val="24"/>
              </w:rPr>
              <w:t xml:space="preserve"> because it increases me courageous</w:t>
            </w:r>
          </w:p>
        </w:tc>
        <w:tc>
          <w:tcPr>
            <w:tcW w:w="139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-.160</w:t>
            </w:r>
            <w:r w:rsidRPr="00CB0297">
              <w:rPr>
                <w:rFonts w:ascii="Arial" w:hAnsi="Arial" w:cs="Arial"/>
                <w:color w:val="010205"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139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-1.487</w:t>
            </w:r>
          </w:p>
        </w:tc>
        <w:tc>
          <w:tcPr>
            <w:tcW w:w="139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.141</w:t>
            </w:r>
          </w:p>
        </w:tc>
        <w:tc>
          <w:tcPr>
            <w:tcW w:w="201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-.160</w:t>
            </w:r>
          </w:p>
        </w:tc>
        <w:tc>
          <w:tcPr>
            <w:tcW w:w="14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1.000</w:t>
            </w:r>
          </w:p>
        </w:tc>
        <w:tc>
          <w:tcPr>
            <w:tcW w:w="139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1.000</w:t>
            </w:r>
          </w:p>
        </w:tc>
        <w:tc>
          <w:tcPr>
            <w:tcW w:w="201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1.000</w:t>
            </w:r>
          </w:p>
        </w:tc>
      </w:tr>
      <w:tr w:rsidR="0040455E" w:rsidRPr="00CB0297" w:rsidTr="00663BFB">
        <w:trPr>
          <w:cantSplit/>
        </w:trPr>
        <w:tc>
          <w:tcPr>
            <w:tcW w:w="1008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337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264A60"/>
                <w:sz w:val="24"/>
                <w:szCs w:val="24"/>
              </w:rPr>
              <w:t xml:space="preserve">I go to </w:t>
            </w:r>
            <w:proofErr w:type="spellStart"/>
            <w:r w:rsidRPr="00CB0297">
              <w:rPr>
                <w:rFonts w:ascii="Arial" w:hAnsi="Arial" w:cs="Arial"/>
                <w:color w:val="264A60"/>
                <w:sz w:val="24"/>
                <w:szCs w:val="24"/>
              </w:rPr>
              <w:t>wst</w:t>
            </w:r>
            <w:proofErr w:type="spellEnd"/>
            <w:r w:rsidRPr="00CB0297">
              <w:rPr>
                <w:rFonts w:ascii="Arial" w:hAnsi="Arial" w:cs="Arial"/>
                <w:color w:val="264A60"/>
                <w:sz w:val="24"/>
                <w:szCs w:val="24"/>
              </w:rPr>
              <w:t xml:space="preserve"> because it is the best leisure</w:t>
            </w:r>
          </w:p>
        </w:tc>
        <w:tc>
          <w:tcPr>
            <w:tcW w:w="139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-.030</w:t>
            </w:r>
            <w:r w:rsidRPr="00CB0297">
              <w:rPr>
                <w:rFonts w:ascii="Arial" w:hAnsi="Arial" w:cs="Arial"/>
                <w:color w:val="010205"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139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-.277</w:t>
            </w:r>
          </w:p>
        </w:tc>
        <w:tc>
          <w:tcPr>
            <w:tcW w:w="139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.782</w:t>
            </w:r>
          </w:p>
        </w:tc>
        <w:tc>
          <w:tcPr>
            <w:tcW w:w="201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-.030</w:t>
            </w:r>
          </w:p>
        </w:tc>
        <w:tc>
          <w:tcPr>
            <w:tcW w:w="14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1.000</w:t>
            </w:r>
          </w:p>
        </w:tc>
        <w:tc>
          <w:tcPr>
            <w:tcW w:w="139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1.000</w:t>
            </w:r>
          </w:p>
        </w:tc>
        <w:tc>
          <w:tcPr>
            <w:tcW w:w="201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1.000</w:t>
            </w:r>
          </w:p>
        </w:tc>
      </w:tr>
      <w:tr w:rsidR="0040455E" w:rsidRPr="00CB0297" w:rsidTr="00663BFB">
        <w:trPr>
          <w:cantSplit/>
        </w:trPr>
        <w:tc>
          <w:tcPr>
            <w:tcW w:w="1008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337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264A60"/>
                <w:sz w:val="24"/>
                <w:szCs w:val="24"/>
              </w:rPr>
              <w:t xml:space="preserve">I go to </w:t>
            </w:r>
            <w:proofErr w:type="spellStart"/>
            <w:r w:rsidRPr="00CB0297">
              <w:rPr>
                <w:rFonts w:ascii="Arial" w:hAnsi="Arial" w:cs="Arial"/>
                <w:color w:val="264A60"/>
                <w:sz w:val="24"/>
                <w:szCs w:val="24"/>
              </w:rPr>
              <w:t>wst</w:t>
            </w:r>
            <w:proofErr w:type="spellEnd"/>
            <w:r w:rsidRPr="00CB0297">
              <w:rPr>
                <w:rFonts w:ascii="Arial" w:hAnsi="Arial" w:cs="Arial"/>
                <w:color w:val="264A60"/>
                <w:sz w:val="24"/>
                <w:szCs w:val="24"/>
              </w:rPr>
              <w:t xml:space="preserve"> because it is comfortable</w:t>
            </w:r>
          </w:p>
        </w:tc>
        <w:tc>
          <w:tcPr>
            <w:tcW w:w="139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.059</w:t>
            </w:r>
            <w:r w:rsidRPr="00CB0297">
              <w:rPr>
                <w:rFonts w:ascii="Arial" w:hAnsi="Arial" w:cs="Arial"/>
                <w:color w:val="010205"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139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.544</w:t>
            </w:r>
          </w:p>
        </w:tc>
        <w:tc>
          <w:tcPr>
            <w:tcW w:w="139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.588</w:t>
            </w:r>
          </w:p>
        </w:tc>
        <w:tc>
          <w:tcPr>
            <w:tcW w:w="201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.059</w:t>
            </w:r>
          </w:p>
        </w:tc>
        <w:tc>
          <w:tcPr>
            <w:tcW w:w="14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1.000</w:t>
            </w:r>
          </w:p>
        </w:tc>
        <w:tc>
          <w:tcPr>
            <w:tcW w:w="139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1.000</w:t>
            </w:r>
          </w:p>
        </w:tc>
        <w:tc>
          <w:tcPr>
            <w:tcW w:w="201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1.000</w:t>
            </w:r>
          </w:p>
        </w:tc>
      </w:tr>
      <w:tr w:rsidR="0040455E" w:rsidRPr="00CB0297" w:rsidTr="00663BFB">
        <w:trPr>
          <w:cantSplit/>
        </w:trPr>
        <w:tc>
          <w:tcPr>
            <w:tcW w:w="1008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337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264A60"/>
                <w:sz w:val="24"/>
                <w:szCs w:val="24"/>
              </w:rPr>
              <w:t xml:space="preserve">I go to </w:t>
            </w:r>
            <w:proofErr w:type="spellStart"/>
            <w:r w:rsidRPr="00CB0297">
              <w:rPr>
                <w:rFonts w:ascii="Arial" w:hAnsi="Arial" w:cs="Arial"/>
                <w:color w:val="264A60"/>
                <w:sz w:val="24"/>
                <w:szCs w:val="24"/>
              </w:rPr>
              <w:t>wst</w:t>
            </w:r>
            <w:proofErr w:type="spellEnd"/>
            <w:r w:rsidRPr="00CB0297">
              <w:rPr>
                <w:rFonts w:ascii="Arial" w:hAnsi="Arial" w:cs="Arial"/>
                <w:color w:val="264A60"/>
                <w:sz w:val="24"/>
                <w:szCs w:val="24"/>
              </w:rPr>
              <w:t xml:space="preserve"> because it is empowering</w:t>
            </w:r>
          </w:p>
        </w:tc>
        <w:tc>
          <w:tcPr>
            <w:tcW w:w="139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-.167</w:t>
            </w:r>
            <w:r w:rsidRPr="00CB0297">
              <w:rPr>
                <w:rFonts w:ascii="Arial" w:hAnsi="Arial" w:cs="Arial"/>
                <w:color w:val="010205"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139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-1.548</w:t>
            </w:r>
          </w:p>
        </w:tc>
        <w:tc>
          <w:tcPr>
            <w:tcW w:w="139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.125</w:t>
            </w:r>
          </w:p>
        </w:tc>
        <w:tc>
          <w:tcPr>
            <w:tcW w:w="201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-.167</w:t>
            </w:r>
          </w:p>
        </w:tc>
        <w:tc>
          <w:tcPr>
            <w:tcW w:w="14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1.000</w:t>
            </w:r>
          </w:p>
        </w:tc>
        <w:tc>
          <w:tcPr>
            <w:tcW w:w="139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1.000</w:t>
            </w:r>
          </w:p>
        </w:tc>
        <w:tc>
          <w:tcPr>
            <w:tcW w:w="201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1.000</w:t>
            </w:r>
          </w:p>
        </w:tc>
      </w:tr>
      <w:tr w:rsidR="0040455E" w:rsidRPr="00CB0297" w:rsidTr="00663BFB">
        <w:trPr>
          <w:cantSplit/>
        </w:trPr>
        <w:tc>
          <w:tcPr>
            <w:tcW w:w="1008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3375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264A60"/>
                <w:sz w:val="24"/>
                <w:szCs w:val="24"/>
              </w:rPr>
              <w:t xml:space="preserve">I go to </w:t>
            </w:r>
            <w:proofErr w:type="spellStart"/>
            <w:r w:rsidRPr="00CB0297">
              <w:rPr>
                <w:rFonts w:ascii="Arial" w:hAnsi="Arial" w:cs="Arial"/>
                <w:color w:val="264A60"/>
                <w:sz w:val="24"/>
                <w:szCs w:val="24"/>
              </w:rPr>
              <w:t>wst</w:t>
            </w:r>
            <w:proofErr w:type="spellEnd"/>
            <w:r w:rsidRPr="00CB0297">
              <w:rPr>
                <w:rFonts w:ascii="Arial" w:hAnsi="Arial" w:cs="Arial"/>
                <w:color w:val="264A60"/>
                <w:sz w:val="24"/>
                <w:szCs w:val="24"/>
              </w:rPr>
              <w:t xml:space="preserve"> because it increases my rationality &amp; judgement</w:t>
            </w:r>
          </w:p>
        </w:tc>
        <w:tc>
          <w:tcPr>
            <w:tcW w:w="1399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-.186</w:t>
            </w:r>
            <w:r w:rsidRPr="00CB0297">
              <w:rPr>
                <w:rFonts w:ascii="Arial" w:hAnsi="Arial" w:cs="Arial"/>
                <w:color w:val="010205"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139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-1.733</w:t>
            </w:r>
          </w:p>
        </w:tc>
        <w:tc>
          <w:tcPr>
            <w:tcW w:w="139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.087</w:t>
            </w:r>
          </w:p>
        </w:tc>
        <w:tc>
          <w:tcPr>
            <w:tcW w:w="201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-.186</w:t>
            </w:r>
          </w:p>
        </w:tc>
        <w:tc>
          <w:tcPr>
            <w:tcW w:w="142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1.000</w:t>
            </w:r>
          </w:p>
        </w:tc>
        <w:tc>
          <w:tcPr>
            <w:tcW w:w="139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1.000</w:t>
            </w:r>
          </w:p>
        </w:tc>
        <w:tc>
          <w:tcPr>
            <w:tcW w:w="201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1.000</w:t>
            </w:r>
          </w:p>
        </w:tc>
      </w:tr>
      <w:tr w:rsidR="0040455E" w:rsidRPr="00CB0297" w:rsidTr="00663BFB">
        <w:trPr>
          <w:cantSplit/>
        </w:trPr>
        <w:tc>
          <w:tcPr>
            <w:tcW w:w="1543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a. Dependent Variable: Gains of WST</w:t>
            </w:r>
          </w:p>
        </w:tc>
      </w:tr>
      <w:tr w:rsidR="0040455E" w:rsidRPr="00CB0297" w:rsidTr="00663BFB">
        <w:trPr>
          <w:cantSplit/>
        </w:trPr>
        <w:tc>
          <w:tcPr>
            <w:tcW w:w="1543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lastRenderedPageBreak/>
              <w:t xml:space="preserve">b. Predictors in the Model: (Constant), I go to </w:t>
            </w:r>
            <w:proofErr w:type="spellStart"/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wst</w:t>
            </w:r>
            <w:proofErr w:type="spellEnd"/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 xml:space="preserve"> because it increases my rationality &amp; judgement , I go to </w:t>
            </w:r>
            <w:proofErr w:type="spellStart"/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wst</w:t>
            </w:r>
            <w:proofErr w:type="spellEnd"/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 xml:space="preserve"> because it increases my confidence, I go to </w:t>
            </w:r>
            <w:proofErr w:type="spellStart"/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wst</w:t>
            </w:r>
            <w:proofErr w:type="spellEnd"/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 xml:space="preserve"> because it increases me courageous , I go to </w:t>
            </w:r>
            <w:proofErr w:type="spellStart"/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wst</w:t>
            </w:r>
            <w:proofErr w:type="spellEnd"/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 xml:space="preserve"> because it is comfortable , I go to </w:t>
            </w:r>
            <w:proofErr w:type="spellStart"/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wst</w:t>
            </w:r>
            <w:proofErr w:type="spellEnd"/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 xml:space="preserve"> because it is the best leisure , I go to </w:t>
            </w:r>
            <w:proofErr w:type="spellStart"/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wst</w:t>
            </w:r>
            <w:proofErr w:type="spellEnd"/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 xml:space="preserve"> because it is empowering</w:t>
            </w:r>
          </w:p>
        </w:tc>
      </w:tr>
      <w:tr w:rsidR="0040455E" w:rsidRPr="00CB0297" w:rsidTr="00663BFB">
        <w:trPr>
          <w:cantSplit/>
        </w:trPr>
        <w:tc>
          <w:tcPr>
            <w:tcW w:w="1543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c. Predictor: (constant)</w:t>
            </w:r>
          </w:p>
        </w:tc>
      </w:tr>
    </w:tbl>
    <w:p w:rsidR="0040455E" w:rsidRPr="00CB0297" w:rsidRDefault="0040455E" w:rsidP="0040455E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40455E" w:rsidRPr="00CB0297" w:rsidRDefault="0040455E" w:rsidP="0040455E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1969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7"/>
        <w:gridCol w:w="1543"/>
        <w:gridCol w:w="1544"/>
        <w:gridCol w:w="2017"/>
        <w:gridCol w:w="1482"/>
        <w:gridCol w:w="2017"/>
        <w:gridCol w:w="2017"/>
        <w:gridCol w:w="2017"/>
        <w:gridCol w:w="2017"/>
        <w:gridCol w:w="2017"/>
        <w:gridCol w:w="2017"/>
      </w:tblGrid>
      <w:tr w:rsidR="0040455E" w:rsidRPr="00CB0297" w:rsidTr="00663BFB">
        <w:trPr>
          <w:cantSplit/>
        </w:trPr>
        <w:tc>
          <w:tcPr>
            <w:tcW w:w="1968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28"/>
                <w:szCs w:val="28"/>
              </w:rPr>
            </w:pPr>
            <w:r w:rsidRPr="00CB0297">
              <w:rPr>
                <w:rFonts w:ascii="Arial" w:hAnsi="Arial" w:cs="Arial"/>
                <w:b/>
                <w:bCs/>
                <w:color w:val="010205"/>
                <w:sz w:val="28"/>
                <w:szCs w:val="28"/>
              </w:rPr>
              <w:t xml:space="preserve">Collinearity </w:t>
            </w:r>
            <w:proofErr w:type="spellStart"/>
            <w:r w:rsidRPr="00CB0297">
              <w:rPr>
                <w:rFonts w:ascii="Arial" w:hAnsi="Arial" w:cs="Arial"/>
                <w:b/>
                <w:bCs/>
                <w:color w:val="010205"/>
                <w:sz w:val="28"/>
                <w:szCs w:val="28"/>
              </w:rPr>
              <w:t>Diagnostics</w:t>
            </w:r>
            <w:r w:rsidRPr="00CB0297">
              <w:rPr>
                <w:rFonts w:ascii="Arial" w:hAnsi="Arial" w:cs="Arial"/>
                <w:b/>
                <w:bCs/>
                <w:color w:val="010205"/>
                <w:sz w:val="28"/>
                <w:szCs w:val="28"/>
                <w:vertAlign w:val="superscript"/>
              </w:rPr>
              <w:t>a</w:t>
            </w:r>
            <w:proofErr w:type="spellEnd"/>
          </w:p>
        </w:tc>
      </w:tr>
      <w:tr w:rsidR="0040455E" w:rsidRPr="00CB0297" w:rsidTr="00663BFB">
        <w:trPr>
          <w:cantSplit/>
        </w:trPr>
        <w:tc>
          <w:tcPr>
            <w:tcW w:w="100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264A60"/>
                <w:sz w:val="24"/>
                <w:szCs w:val="24"/>
              </w:rPr>
              <w:t>Model</w:t>
            </w:r>
          </w:p>
        </w:tc>
        <w:tc>
          <w:tcPr>
            <w:tcW w:w="15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264A60"/>
                <w:sz w:val="24"/>
                <w:szCs w:val="24"/>
              </w:rPr>
              <w:t>Dimension</w:t>
            </w:r>
          </w:p>
        </w:tc>
        <w:tc>
          <w:tcPr>
            <w:tcW w:w="1543" w:type="dxa"/>
            <w:vMerge w:val="restart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264A60"/>
                <w:sz w:val="24"/>
                <w:szCs w:val="24"/>
              </w:rPr>
              <w:t>Eigenvalue</w:t>
            </w:r>
          </w:p>
        </w:tc>
        <w:tc>
          <w:tcPr>
            <w:tcW w:w="2016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264A60"/>
                <w:sz w:val="24"/>
                <w:szCs w:val="24"/>
              </w:rPr>
              <w:t>Condition Index</w:t>
            </w:r>
          </w:p>
        </w:tc>
        <w:tc>
          <w:tcPr>
            <w:tcW w:w="13577" w:type="dxa"/>
            <w:gridSpan w:val="7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264A60"/>
                <w:sz w:val="24"/>
                <w:szCs w:val="24"/>
              </w:rPr>
              <w:t>Variance Proportions</w:t>
            </w:r>
          </w:p>
        </w:tc>
      </w:tr>
      <w:tr w:rsidR="0040455E" w:rsidRPr="00CB0297" w:rsidTr="00663BFB">
        <w:trPr>
          <w:cantSplit/>
        </w:trPr>
        <w:tc>
          <w:tcPr>
            <w:tcW w:w="100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24"/>
                <w:szCs w:val="24"/>
              </w:rPr>
            </w:pPr>
          </w:p>
        </w:tc>
        <w:tc>
          <w:tcPr>
            <w:tcW w:w="154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24"/>
                <w:szCs w:val="24"/>
              </w:rPr>
            </w:pPr>
          </w:p>
        </w:tc>
        <w:tc>
          <w:tcPr>
            <w:tcW w:w="1543" w:type="dxa"/>
            <w:vMerge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24"/>
                <w:szCs w:val="24"/>
              </w:rPr>
            </w:pPr>
          </w:p>
        </w:tc>
        <w:tc>
          <w:tcPr>
            <w:tcW w:w="2016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264A60"/>
                <w:sz w:val="24"/>
                <w:szCs w:val="24"/>
              </w:rPr>
              <w:t>(Constant)</w:t>
            </w:r>
          </w:p>
        </w:tc>
        <w:tc>
          <w:tcPr>
            <w:tcW w:w="201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264A60"/>
                <w:sz w:val="24"/>
                <w:szCs w:val="24"/>
              </w:rPr>
              <w:t xml:space="preserve">I go to </w:t>
            </w:r>
            <w:proofErr w:type="spellStart"/>
            <w:r w:rsidRPr="00CB0297">
              <w:rPr>
                <w:rFonts w:ascii="Arial" w:hAnsi="Arial" w:cs="Arial"/>
                <w:color w:val="264A60"/>
                <w:sz w:val="24"/>
                <w:szCs w:val="24"/>
              </w:rPr>
              <w:t>wst</w:t>
            </w:r>
            <w:proofErr w:type="spellEnd"/>
            <w:r w:rsidRPr="00CB0297">
              <w:rPr>
                <w:rFonts w:ascii="Arial" w:hAnsi="Arial" w:cs="Arial"/>
                <w:color w:val="264A60"/>
                <w:sz w:val="24"/>
                <w:szCs w:val="24"/>
              </w:rPr>
              <w:t xml:space="preserve"> because it increases my confidence</w:t>
            </w:r>
          </w:p>
        </w:tc>
        <w:tc>
          <w:tcPr>
            <w:tcW w:w="201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264A60"/>
                <w:sz w:val="24"/>
                <w:szCs w:val="24"/>
              </w:rPr>
              <w:t xml:space="preserve">I go to </w:t>
            </w:r>
            <w:proofErr w:type="spellStart"/>
            <w:r w:rsidRPr="00CB0297">
              <w:rPr>
                <w:rFonts w:ascii="Arial" w:hAnsi="Arial" w:cs="Arial"/>
                <w:color w:val="264A60"/>
                <w:sz w:val="24"/>
                <w:szCs w:val="24"/>
              </w:rPr>
              <w:t>wst</w:t>
            </w:r>
            <w:proofErr w:type="spellEnd"/>
            <w:r w:rsidRPr="00CB0297">
              <w:rPr>
                <w:rFonts w:ascii="Arial" w:hAnsi="Arial" w:cs="Arial"/>
                <w:color w:val="264A60"/>
                <w:sz w:val="24"/>
                <w:szCs w:val="24"/>
              </w:rPr>
              <w:t xml:space="preserve"> because it increases me courageous</w:t>
            </w:r>
          </w:p>
        </w:tc>
        <w:tc>
          <w:tcPr>
            <w:tcW w:w="201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264A60"/>
                <w:sz w:val="24"/>
                <w:szCs w:val="24"/>
              </w:rPr>
              <w:t xml:space="preserve">I go to </w:t>
            </w:r>
            <w:proofErr w:type="spellStart"/>
            <w:r w:rsidRPr="00CB0297">
              <w:rPr>
                <w:rFonts w:ascii="Arial" w:hAnsi="Arial" w:cs="Arial"/>
                <w:color w:val="264A60"/>
                <w:sz w:val="24"/>
                <w:szCs w:val="24"/>
              </w:rPr>
              <w:t>wst</w:t>
            </w:r>
            <w:proofErr w:type="spellEnd"/>
            <w:r w:rsidRPr="00CB0297">
              <w:rPr>
                <w:rFonts w:ascii="Arial" w:hAnsi="Arial" w:cs="Arial"/>
                <w:color w:val="264A60"/>
                <w:sz w:val="24"/>
                <w:szCs w:val="24"/>
              </w:rPr>
              <w:t xml:space="preserve"> because it is the best leisure</w:t>
            </w:r>
          </w:p>
        </w:tc>
        <w:tc>
          <w:tcPr>
            <w:tcW w:w="201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264A60"/>
                <w:sz w:val="24"/>
                <w:szCs w:val="24"/>
              </w:rPr>
              <w:t xml:space="preserve">I go to </w:t>
            </w:r>
            <w:proofErr w:type="spellStart"/>
            <w:r w:rsidRPr="00CB0297">
              <w:rPr>
                <w:rFonts w:ascii="Arial" w:hAnsi="Arial" w:cs="Arial"/>
                <w:color w:val="264A60"/>
                <w:sz w:val="24"/>
                <w:szCs w:val="24"/>
              </w:rPr>
              <w:t>wst</w:t>
            </w:r>
            <w:proofErr w:type="spellEnd"/>
            <w:r w:rsidRPr="00CB0297">
              <w:rPr>
                <w:rFonts w:ascii="Arial" w:hAnsi="Arial" w:cs="Arial"/>
                <w:color w:val="264A60"/>
                <w:sz w:val="24"/>
                <w:szCs w:val="24"/>
              </w:rPr>
              <w:t xml:space="preserve"> because it is comfortable</w:t>
            </w:r>
          </w:p>
        </w:tc>
        <w:tc>
          <w:tcPr>
            <w:tcW w:w="201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264A60"/>
                <w:sz w:val="24"/>
                <w:szCs w:val="24"/>
              </w:rPr>
              <w:t xml:space="preserve">I go to </w:t>
            </w:r>
            <w:proofErr w:type="spellStart"/>
            <w:r w:rsidRPr="00CB0297">
              <w:rPr>
                <w:rFonts w:ascii="Arial" w:hAnsi="Arial" w:cs="Arial"/>
                <w:color w:val="264A60"/>
                <w:sz w:val="24"/>
                <w:szCs w:val="24"/>
              </w:rPr>
              <w:t>wst</w:t>
            </w:r>
            <w:proofErr w:type="spellEnd"/>
            <w:r w:rsidRPr="00CB0297">
              <w:rPr>
                <w:rFonts w:ascii="Arial" w:hAnsi="Arial" w:cs="Arial"/>
                <w:color w:val="264A60"/>
                <w:sz w:val="24"/>
                <w:szCs w:val="24"/>
              </w:rPr>
              <w:t xml:space="preserve"> because it is empowering</w:t>
            </w:r>
          </w:p>
        </w:tc>
        <w:tc>
          <w:tcPr>
            <w:tcW w:w="2016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264A60"/>
                <w:sz w:val="24"/>
                <w:szCs w:val="24"/>
              </w:rPr>
              <w:t xml:space="preserve">I go to </w:t>
            </w:r>
            <w:proofErr w:type="spellStart"/>
            <w:r w:rsidRPr="00CB0297">
              <w:rPr>
                <w:rFonts w:ascii="Arial" w:hAnsi="Arial" w:cs="Arial"/>
                <w:color w:val="264A60"/>
                <w:sz w:val="24"/>
                <w:szCs w:val="24"/>
              </w:rPr>
              <w:t>wst</w:t>
            </w:r>
            <w:proofErr w:type="spellEnd"/>
            <w:r w:rsidRPr="00CB0297">
              <w:rPr>
                <w:rFonts w:ascii="Arial" w:hAnsi="Arial" w:cs="Arial"/>
                <w:color w:val="264A60"/>
                <w:sz w:val="24"/>
                <w:szCs w:val="24"/>
              </w:rPr>
              <w:t xml:space="preserve"> because it increases my rationality &amp; judgement</w:t>
            </w:r>
          </w:p>
        </w:tc>
      </w:tr>
      <w:tr w:rsidR="0040455E" w:rsidRPr="00CB0297" w:rsidTr="00663BFB">
        <w:trPr>
          <w:cantSplit/>
        </w:trPr>
        <w:tc>
          <w:tcPr>
            <w:tcW w:w="1008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264A60"/>
                <w:sz w:val="24"/>
                <w:szCs w:val="24"/>
              </w:rPr>
              <w:t>1</w:t>
            </w:r>
          </w:p>
        </w:tc>
        <w:tc>
          <w:tcPr>
            <w:tcW w:w="1543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264A60"/>
                <w:sz w:val="24"/>
                <w:szCs w:val="24"/>
              </w:rPr>
              <w:t>1</w:t>
            </w:r>
          </w:p>
        </w:tc>
        <w:tc>
          <w:tcPr>
            <w:tcW w:w="1543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6.473</w:t>
            </w:r>
          </w:p>
        </w:tc>
        <w:tc>
          <w:tcPr>
            <w:tcW w:w="201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1.000</w:t>
            </w:r>
          </w:p>
        </w:tc>
        <w:tc>
          <w:tcPr>
            <w:tcW w:w="148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.00</w:t>
            </w:r>
          </w:p>
        </w:tc>
        <w:tc>
          <w:tcPr>
            <w:tcW w:w="201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.00</w:t>
            </w:r>
          </w:p>
        </w:tc>
        <w:tc>
          <w:tcPr>
            <w:tcW w:w="201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.00</w:t>
            </w:r>
          </w:p>
        </w:tc>
        <w:tc>
          <w:tcPr>
            <w:tcW w:w="201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.00</w:t>
            </w:r>
          </w:p>
        </w:tc>
        <w:tc>
          <w:tcPr>
            <w:tcW w:w="201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.00</w:t>
            </w:r>
          </w:p>
        </w:tc>
        <w:tc>
          <w:tcPr>
            <w:tcW w:w="201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.00</w:t>
            </w:r>
          </w:p>
        </w:tc>
        <w:tc>
          <w:tcPr>
            <w:tcW w:w="201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.00</w:t>
            </w:r>
          </w:p>
        </w:tc>
      </w:tr>
      <w:tr w:rsidR="0040455E" w:rsidRPr="00CB0297" w:rsidTr="00663BFB">
        <w:trPr>
          <w:cantSplit/>
        </w:trPr>
        <w:tc>
          <w:tcPr>
            <w:tcW w:w="1008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154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264A60"/>
                <w:sz w:val="24"/>
                <w:szCs w:val="24"/>
              </w:rPr>
              <w:t>2</w:t>
            </w:r>
          </w:p>
        </w:tc>
        <w:tc>
          <w:tcPr>
            <w:tcW w:w="154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.234</w:t>
            </w:r>
          </w:p>
        </w:tc>
        <w:tc>
          <w:tcPr>
            <w:tcW w:w="201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5.260</w:t>
            </w:r>
          </w:p>
        </w:tc>
        <w:tc>
          <w:tcPr>
            <w:tcW w:w="14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.00</w:t>
            </w:r>
          </w:p>
        </w:tc>
        <w:tc>
          <w:tcPr>
            <w:tcW w:w="201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.02</w:t>
            </w:r>
          </w:p>
        </w:tc>
        <w:tc>
          <w:tcPr>
            <w:tcW w:w="201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.03</w:t>
            </w:r>
          </w:p>
        </w:tc>
        <w:tc>
          <w:tcPr>
            <w:tcW w:w="201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.00</w:t>
            </w:r>
          </w:p>
        </w:tc>
        <w:tc>
          <w:tcPr>
            <w:tcW w:w="201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.03</w:t>
            </w:r>
          </w:p>
        </w:tc>
        <w:tc>
          <w:tcPr>
            <w:tcW w:w="201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.62</w:t>
            </w:r>
          </w:p>
        </w:tc>
        <w:tc>
          <w:tcPr>
            <w:tcW w:w="201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.00</w:t>
            </w:r>
          </w:p>
        </w:tc>
      </w:tr>
      <w:tr w:rsidR="0040455E" w:rsidRPr="00CB0297" w:rsidTr="00663BFB">
        <w:trPr>
          <w:cantSplit/>
        </w:trPr>
        <w:tc>
          <w:tcPr>
            <w:tcW w:w="1008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154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264A60"/>
                <w:sz w:val="24"/>
                <w:szCs w:val="24"/>
              </w:rPr>
              <w:t>3</w:t>
            </w:r>
          </w:p>
        </w:tc>
        <w:tc>
          <w:tcPr>
            <w:tcW w:w="154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.107</w:t>
            </w:r>
          </w:p>
        </w:tc>
        <w:tc>
          <w:tcPr>
            <w:tcW w:w="201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7.787</w:t>
            </w:r>
          </w:p>
        </w:tc>
        <w:tc>
          <w:tcPr>
            <w:tcW w:w="14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.00</w:t>
            </w:r>
          </w:p>
        </w:tc>
        <w:tc>
          <w:tcPr>
            <w:tcW w:w="201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.50</w:t>
            </w:r>
          </w:p>
        </w:tc>
        <w:tc>
          <w:tcPr>
            <w:tcW w:w="201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.00</w:t>
            </w:r>
          </w:p>
        </w:tc>
        <w:tc>
          <w:tcPr>
            <w:tcW w:w="201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.00</w:t>
            </w:r>
          </w:p>
        </w:tc>
        <w:tc>
          <w:tcPr>
            <w:tcW w:w="201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.40</w:t>
            </w:r>
          </w:p>
        </w:tc>
        <w:tc>
          <w:tcPr>
            <w:tcW w:w="201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.00</w:t>
            </w:r>
          </w:p>
        </w:tc>
        <w:tc>
          <w:tcPr>
            <w:tcW w:w="201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.00</w:t>
            </w:r>
          </w:p>
        </w:tc>
      </w:tr>
      <w:tr w:rsidR="0040455E" w:rsidRPr="00CB0297" w:rsidTr="00663BFB">
        <w:trPr>
          <w:cantSplit/>
        </w:trPr>
        <w:tc>
          <w:tcPr>
            <w:tcW w:w="1008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154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264A60"/>
                <w:sz w:val="24"/>
                <w:szCs w:val="24"/>
              </w:rPr>
              <w:t>4</w:t>
            </w:r>
          </w:p>
        </w:tc>
        <w:tc>
          <w:tcPr>
            <w:tcW w:w="154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.094</w:t>
            </w:r>
          </w:p>
        </w:tc>
        <w:tc>
          <w:tcPr>
            <w:tcW w:w="201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8.303</w:t>
            </w:r>
          </w:p>
        </w:tc>
        <w:tc>
          <w:tcPr>
            <w:tcW w:w="14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.00</w:t>
            </w:r>
          </w:p>
        </w:tc>
        <w:tc>
          <w:tcPr>
            <w:tcW w:w="201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.20</w:t>
            </w:r>
          </w:p>
        </w:tc>
        <w:tc>
          <w:tcPr>
            <w:tcW w:w="201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.54</w:t>
            </w:r>
          </w:p>
        </w:tc>
        <w:tc>
          <w:tcPr>
            <w:tcW w:w="201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.04</w:t>
            </w:r>
          </w:p>
        </w:tc>
        <w:tc>
          <w:tcPr>
            <w:tcW w:w="201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.21</w:t>
            </w:r>
          </w:p>
        </w:tc>
        <w:tc>
          <w:tcPr>
            <w:tcW w:w="201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.00</w:t>
            </w:r>
          </w:p>
        </w:tc>
        <w:tc>
          <w:tcPr>
            <w:tcW w:w="201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.00</w:t>
            </w:r>
          </w:p>
        </w:tc>
      </w:tr>
      <w:tr w:rsidR="0040455E" w:rsidRPr="00CB0297" w:rsidTr="00663BFB">
        <w:trPr>
          <w:cantSplit/>
        </w:trPr>
        <w:tc>
          <w:tcPr>
            <w:tcW w:w="1008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154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264A60"/>
                <w:sz w:val="24"/>
                <w:szCs w:val="24"/>
              </w:rPr>
              <w:t>5</w:t>
            </w:r>
          </w:p>
        </w:tc>
        <w:tc>
          <w:tcPr>
            <w:tcW w:w="154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.067</w:t>
            </w:r>
          </w:p>
        </w:tc>
        <w:tc>
          <w:tcPr>
            <w:tcW w:w="201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9.825</w:t>
            </w:r>
          </w:p>
        </w:tc>
        <w:tc>
          <w:tcPr>
            <w:tcW w:w="14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.00</w:t>
            </w:r>
          </w:p>
        </w:tc>
        <w:tc>
          <w:tcPr>
            <w:tcW w:w="201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.04</w:t>
            </w:r>
          </w:p>
        </w:tc>
        <w:tc>
          <w:tcPr>
            <w:tcW w:w="201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.35</w:t>
            </w:r>
          </w:p>
        </w:tc>
        <w:tc>
          <w:tcPr>
            <w:tcW w:w="201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.53</w:t>
            </w:r>
          </w:p>
        </w:tc>
        <w:tc>
          <w:tcPr>
            <w:tcW w:w="201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.04</w:t>
            </w:r>
          </w:p>
        </w:tc>
        <w:tc>
          <w:tcPr>
            <w:tcW w:w="201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.17</w:t>
            </w:r>
          </w:p>
        </w:tc>
        <w:tc>
          <w:tcPr>
            <w:tcW w:w="201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.00</w:t>
            </w:r>
          </w:p>
        </w:tc>
      </w:tr>
      <w:tr w:rsidR="0040455E" w:rsidRPr="00CB0297" w:rsidTr="00663BFB">
        <w:trPr>
          <w:cantSplit/>
        </w:trPr>
        <w:tc>
          <w:tcPr>
            <w:tcW w:w="1008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154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264A60"/>
                <w:sz w:val="24"/>
                <w:szCs w:val="24"/>
              </w:rPr>
              <w:t>6</w:t>
            </w:r>
          </w:p>
        </w:tc>
        <w:tc>
          <w:tcPr>
            <w:tcW w:w="154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.025</w:t>
            </w:r>
          </w:p>
        </w:tc>
        <w:tc>
          <w:tcPr>
            <w:tcW w:w="201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16.248</w:t>
            </w:r>
          </w:p>
        </w:tc>
        <w:tc>
          <w:tcPr>
            <w:tcW w:w="14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.01</w:t>
            </w:r>
          </w:p>
        </w:tc>
        <w:tc>
          <w:tcPr>
            <w:tcW w:w="201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.23</w:t>
            </w:r>
          </w:p>
        </w:tc>
        <w:tc>
          <w:tcPr>
            <w:tcW w:w="201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.07</w:t>
            </w:r>
          </w:p>
        </w:tc>
        <w:tc>
          <w:tcPr>
            <w:tcW w:w="201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.40</w:t>
            </w:r>
          </w:p>
        </w:tc>
        <w:tc>
          <w:tcPr>
            <w:tcW w:w="201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.27</w:t>
            </w:r>
          </w:p>
        </w:tc>
        <w:tc>
          <w:tcPr>
            <w:tcW w:w="201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.16</w:t>
            </w:r>
          </w:p>
        </w:tc>
        <w:tc>
          <w:tcPr>
            <w:tcW w:w="201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.02</w:t>
            </w:r>
          </w:p>
        </w:tc>
      </w:tr>
      <w:tr w:rsidR="0040455E" w:rsidRPr="00CB0297" w:rsidTr="00663BFB">
        <w:trPr>
          <w:cantSplit/>
        </w:trPr>
        <w:tc>
          <w:tcPr>
            <w:tcW w:w="1008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1543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264A60"/>
                <w:sz w:val="24"/>
                <w:szCs w:val="24"/>
              </w:rPr>
              <w:t>7</w:t>
            </w:r>
          </w:p>
        </w:tc>
        <w:tc>
          <w:tcPr>
            <w:tcW w:w="1543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.001</w:t>
            </w:r>
          </w:p>
        </w:tc>
        <w:tc>
          <w:tcPr>
            <w:tcW w:w="201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102.109</w:t>
            </w:r>
          </w:p>
        </w:tc>
        <w:tc>
          <w:tcPr>
            <w:tcW w:w="148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.99</w:t>
            </w:r>
          </w:p>
        </w:tc>
        <w:tc>
          <w:tcPr>
            <w:tcW w:w="201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.01</w:t>
            </w:r>
          </w:p>
        </w:tc>
        <w:tc>
          <w:tcPr>
            <w:tcW w:w="201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.01</w:t>
            </w:r>
          </w:p>
        </w:tc>
        <w:tc>
          <w:tcPr>
            <w:tcW w:w="201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.03</w:t>
            </w:r>
          </w:p>
        </w:tc>
        <w:tc>
          <w:tcPr>
            <w:tcW w:w="201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.04</w:t>
            </w:r>
          </w:p>
        </w:tc>
        <w:tc>
          <w:tcPr>
            <w:tcW w:w="201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.04</w:t>
            </w:r>
          </w:p>
        </w:tc>
        <w:tc>
          <w:tcPr>
            <w:tcW w:w="201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.98</w:t>
            </w:r>
          </w:p>
        </w:tc>
      </w:tr>
      <w:tr w:rsidR="0040455E" w:rsidRPr="00CB0297" w:rsidTr="00663BFB">
        <w:trPr>
          <w:cantSplit/>
        </w:trPr>
        <w:tc>
          <w:tcPr>
            <w:tcW w:w="1008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264A60"/>
                <w:sz w:val="24"/>
                <w:szCs w:val="24"/>
              </w:rPr>
              <w:t>2</w:t>
            </w:r>
          </w:p>
        </w:tc>
        <w:tc>
          <w:tcPr>
            <w:tcW w:w="1543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264A60"/>
                <w:sz w:val="24"/>
                <w:szCs w:val="24"/>
              </w:rPr>
              <w:t>1</w:t>
            </w:r>
          </w:p>
        </w:tc>
        <w:tc>
          <w:tcPr>
            <w:tcW w:w="1543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1.000</w:t>
            </w:r>
          </w:p>
        </w:tc>
        <w:tc>
          <w:tcPr>
            <w:tcW w:w="201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1.000</w:t>
            </w:r>
          </w:p>
        </w:tc>
        <w:tc>
          <w:tcPr>
            <w:tcW w:w="148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1.00</w:t>
            </w:r>
          </w:p>
        </w:tc>
        <w:tc>
          <w:tcPr>
            <w:tcW w:w="201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  <w:vAlign w:val="center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  <w:vAlign w:val="center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  <w:vAlign w:val="center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  <w:vAlign w:val="center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  <w:vAlign w:val="center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  <w:vAlign w:val="center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455E" w:rsidRPr="00CB0297" w:rsidTr="00663BFB">
        <w:trPr>
          <w:cantSplit/>
        </w:trPr>
        <w:tc>
          <w:tcPr>
            <w:tcW w:w="1968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0455E" w:rsidRPr="00CB0297" w:rsidRDefault="0040455E" w:rsidP="00663B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B0297">
              <w:rPr>
                <w:rFonts w:ascii="Arial" w:hAnsi="Arial" w:cs="Arial"/>
                <w:color w:val="010205"/>
                <w:sz w:val="24"/>
                <w:szCs w:val="24"/>
              </w:rPr>
              <w:t>a. Dependent Variable: Gains of WST</w:t>
            </w:r>
          </w:p>
        </w:tc>
      </w:tr>
    </w:tbl>
    <w:p w:rsidR="0040455E" w:rsidRPr="00CB0297" w:rsidRDefault="0040455E" w:rsidP="0040455E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40455E" w:rsidRDefault="0040455E" w:rsidP="0040455E"/>
    <w:p w:rsidR="002D4724" w:rsidRDefault="0040455E"/>
    <w:sectPr w:rsidR="002D472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55E"/>
    <w:rsid w:val="001A79F2"/>
    <w:rsid w:val="0040455E"/>
    <w:rsid w:val="004B4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6139363"/>
  <w15:chartTrackingRefBased/>
  <w15:docId w15:val="{13BD85FB-7B1A-4921-ABF1-3FF9B429E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0455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0455E"/>
    <w:pPr>
      <w:spacing w:after="0" w:line="240" w:lineRule="auto"/>
    </w:pPr>
    <w:rPr>
      <w:rFonts w:ascii="Calibri" w:eastAsia="Calibri" w:hAnsi="Calibri" w:cs="Calibri"/>
      <w:lang w:val="en-US" w:eastAsia="en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1126</Words>
  <Characters>5199</Characters>
  <Application>Microsoft Office Word</Application>
  <DocSecurity>0</DocSecurity>
  <Lines>1738</Lines>
  <Paragraphs>670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Sharmiladevi J.C.</dc:creator>
  <cp:keywords/>
  <dc:description/>
  <cp:lastModifiedBy>Dr. Sharmiladevi J.C.</cp:lastModifiedBy>
  <cp:revision>1</cp:revision>
  <dcterms:created xsi:type="dcterms:W3CDTF">2025-11-06T08:36:00Z</dcterms:created>
  <dcterms:modified xsi:type="dcterms:W3CDTF">2025-11-06T08:45:00Z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8d329cdd-3aee-49d9-96de-50998993d74f</vt:lpwstr>
  </property>
</Properties>
</file>