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FAC09" w14:textId="77777777" w:rsidR="004D1702" w:rsidRDefault="004D1702" w:rsidP="004D1702">
      <w:pPr>
        <w:pStyle w:val="3"/>
        <w:shd w:val="clear" w:color="auto" w:fill="FFFFFF"/>
        <w:spacing w:before="0" w:after="0"/>
        <w:rPr>
          <w:rFonts w:ascii="Times New Roman" w:eastAsia="Helvetica" w:hAnsi="Times New Roman" w:cs="Times New Roman"/>
          <w:color w:val="222222"/>
          <w:sz w:val="32"/>
          <w:shd w:val="clear" w:color="auto" w:fill="FFFFFF"/>
        </w:rPr>
      </w:pPr>
      <w:r>
        <w:rPr>
          <w:rFonts w:ascii="Times New Roman" w:eastAsia="Helvetica" w:hAnsi="Times New Roman" w:cs="Times New Roman" w:hint="eastAsia"/>
          <w:color w:val="222222"/>
          <w:sz w:val="32"/>
          <w:shd w:val="clear" w:color="auto" w:fill="FFFFFF"/>
        </w:rPr>
        <w:t>Author information</w:t>
      </w:r>
    </w:p>
    <w:p w14:paraId="345791F6" w14:textId="77777777" w:rsidR="004D1702" w:rsidRDefault="004D1702" w:rsidP="004D1702">
      <w:pPr>
        <w:pStyle w:val="3"/>
        <w:shd w:val="clear" w:color="auto" w:fill="FFFFFF"/>
        <w:spacing w:before="0" w:after="0"/>
        <w:rPr>
          <w:rFonts w:ascii="Times New Roman" w:hAnsi="Times New Roman" w:cs="Times New Roman"/>
          <w:sz w:val="28"/>
          <w:szCs w:val="28"/>
        </w:rPr>
      </w:pPr>
      <w:r>
        <w:rPr>
          <w:rFonts w:ascii="Times New Roman" w:eastAsia="Helvetica" w:hAnsi="Times New Roman" w:cs="Times New Roman"/>
          <w:color w:val="222222"/>
          <w:sz w:val="28"/>
          <w:szCs w:val="28"/>
          <w:shd w:val="clear" w:color="auto" w:fill="FFFFFF"/>
        </w:rPr>
        <w:t>Authors and Affiliations</w:t>
      </w:r>
    </w:p>
    <w:p w14:paraId="1E876927" w14:textId="77777777" w:rsidR="004D1702" w:rsidRDefault="004D1702" w:rsidP="004D1702">
      <w:pPr>
        <w:spacing w:line="360" w:lineRule="auto"/>
        <w:rPr>
          <w:rFonts w:ascii="Times New Roman" w:hAnsi="Times New Roman" w:cs="Times New Roman"/>
          <w:b/>
          <w:bCs/>
          <w:sz w:val="21"/>
          <w:szCs w:val="21"/>
        </w:rPr>
      </w:pPr>
      <w:r>
        <w:rPr>
          <w:rFonts w:ascii="Times New Roman" w:hAnsi="Times New Roman" w:cs="Times New Roman"/>
          <w:b/>
          <w:bCs/>
          <w:sz w:val="21"/>
          <w:szCs w:val="21"/>
        </w:rPr>
        <w:t>Rural Development Institute, Chinese Academy of Social Sciences, Beijing, China</w:t>
      </w:r>
    </w:p>
    <w:p w14:paraId="4BD9CE64" w14:textId="77777777" w:rsidR="004D1702" w:rsidRDefault="004D1702" w:rsidP="004D1702">
      <w:pPr>
        <w:spacing w:line="360" w:lineRule="auto"/>
        <w:rPr>
          <w:rFonts w:ascii="Times New Roman" w:hAnsi="Times New Roman" w:cs="Times New Roman"/>
          <w:sz w:val="21"/>
          <w:szCs w:val="21"/>
        </w:rPr>
      </w:pPr>
      <w:r>
        <w:rPr>
          <w:rFonts w:ascii="Times New Roman" w:hAnsi="Times New Roman" w:cs="Times New Roman"/>
          <w:sz w:val="21"/>
          <w:szCs w:val="21"/>
        </w:rPr>
        <w:t>Changhai Wang</w:t>
      </w:r>
    </w:p>
    <w:p w14:paraId="7DCFA844" w14:textId="77777777" w:rsidR="004D1702" w:rsidRDefault="004D1702" w:rsidP="004D1702">
      <w:pPr>
        <w:snapToGrid w:val="0"/>
        <w:spacing w:line="360" w:lineRule="auto"/>
        <w:rPr>
          <w:rFonts w:ascii="Times New Roman" w:hAnsi="Times New Roman" w:cs="Times New Roman"/>
          <w:b/>
          <w:bCs/>
          <w:sz w:val="21"/>
          <w:szCs w:val="21"/>
        </w:rPr>
      </w:pPr>
      <w:r>
        <w:rPr>
          <w:rFonts w:ascii="Times New Roman" w:hAnsi="Times New Roman" w:cs="Times New Roman"/>
          <w:b/>
          <w:bCs/>
          <w:sz w:val="21"/>
          <w:szCs w:val="21"/>
        </w:rPr>
        <w:t>Beijing Capital Eco-Environment Protection Group Co., Ltd., China, Beijing, China</w:t>
      </w:r>
    </w:p>
    <w:p w14:paraId="22774605" w14:textId="77777777" w:rsidR="004D1702" w:rsidRDefault="004D1702" w:rsidP="004D1702">
      <w:pPr>
        <w:snapToGrid w:val="0"/>
        <w:spacing w:line="360" w:lineRule="auto"/>
        <w:rPr>
          <w:rFonts w:ascii="Times New Roman" w:hAnsi="Times New Roman" w:cs="Times New Roman"/>
          <w:sz w:val="21"/>
          <w:szCs w:val="21"/>
        </w:rPr>
      </w:pPr>
      <w:proofErr w:type="spellStart"/>
      <w:r>
        <w:rPr>
          <w:rFonts w:ascii="Times New Roman" w:hAnsi="Times New Roman" w:cs="Times New Roman"/>
          <w:sz w:val="21"/>
          <w:szCs w:val="21"/>
        </w:rPr>
        <w:t>Junting</w:t>
      </w:r>
      <w:proofErr w:type="spellEnd"/>
      <w:r>
        <w:rPr>
          <w:rFonts w:ascii="Times New Roman" w:hAnsi="Times New Roman" w:cs="Times New Roman"/>
          <w:sz w:val="21"/>
          <w:szCs w:val="21"/>
        </w:rPr>
        <w:t xml:space="preserve"> Guo</w:t>
      </w:r>
    </w:p>
    <w:p w14:paraId="54C5F752" w14:textId="77777777" w:rsidR="004D1702" w:rsidRDefault="004D1702" w:rsidP="004D1702">
      <w:pPr>
        <w:snapToGrid w:val="0"/>
        <w:spacing w:line="360" w:lineRule="auto"/>
        <w:rPr>
          <w:rFonts w:ascii="Times New Roman" w:hAnsi="Times New Roman" w:cs="Times New Roman"/>
          <w:b/>
          <w:bCs/>
          <w:sz w:val="21"/>
          <w:szCs w:val="21"/>
        </w:rPr>
      </w:pPr>
      <w:r>
        <w:rPr>
          <w:rFonts w:ascii="Times New Roman" w:hAnsi="Times New Roman" w:cs="Times New Roman"/>
          <w:b/>
          <w:bCs/>
          <w:sz w:val="21"/>
          <w:szCs w:val="21"/>
        </w:rPr>
        <w:t>Faculty of Applied Economics, University of Chinese Academy of Social Sciences, Beijing, China</w:t>
      </w:r>
    </w:p>
    <w:p w14:paraId="49ADE5E5" w14:textId="77777777" w:rsidR="004D1702" w:rsidRDefault="004D1702" w:rsidP="004D1702">
      <w:pPr>
        <w:snapToGrid w:val="0"/>
        <w:spacing w:line="360" w:lineRule="auto"/>
        <w:rPr>
          <w:rFonts w:ascii="Times New Roman" w:hAnsi="Times New Roman" w:cs="Times New Roman"/>
          <w:sz w:val="21"/>
          <w:szCs w:val="21"/>
        </w:rPr>
      </w:pPr>
      <w:r>
        <w:rPr>
          <w:rFonts w:ascii="Times New Roman" w:hAnsi="Times New Roman" w:cs="Times New Roman"/>
          <w:sz w:val="21"/>
          <w:szCs w:val="21"/>
        </w:rPr>
        <w:t xml:space="preserve">Wei Zhang &amp; </w:t>
      </w:r>
      <w:proofErr w:type="spellStart"/>
      <w:r>
        <w:rPr>
          <w:rFonts w:ascii="Times New Roman" w:hAnsi="Times New Roman" w:cs="Times New Roman"/>
          <w:sz w:val="21"/>
          <w:szCs w:val="21"/>
        </w:rPr>
        <w:t>Mengling</w:t>
      </w:r>
      <w:proofErr w:type="spellEnd"/>
      <w:r>
        <w:rPr>
          <w:rFonts w:ascii="Times New Roman" w:hAnsi="Times New Roman" w:cs="Times New Roman"/>
          <w:sz w:val="21"/>
          <w:szCs w:val="21"/>
        </w:rPr>
        <w:t xml:space="preserve"> </w:t>
      </w:r>
      <w:proofErr w:type="spellStart"/>
      <w:r>
        <w:rPr>
          <w:rFonts w:ascii="Times New Roman" w:hAnsi="Times New Roman" w:cs="Times New Roman"/>
          <w:sz w:val="21"/>
          <w:szCs w:val="21"/>
        </w:rPr>
        <w:t>Xie</w:t>
      </w:r>
      <w:proofErr w:type="spellEnd"/>
    </w:p>
    <w:p w14:paraId="2F596B9E" w14:textId="77777777" w:rsidR="004D1702" w:rsidRDefault="004D1702" w:rsidP="004D1702">
      <w:pPr>
        <w:snapToGrid w:val="0"/>
        <w:spacing w:line="360" w:lineRule="auto"/>
        <w:rPr>
          <w:rFonts w:ascii="Times New Roman" w:hAnsi="Times New Roman" w:cs="Times New Roman"/>
          <w:b/>
          <w:bCs/>
          <w:sz w:val="21"/>
          <w:szCs w:val="21"/>
        </w:rPr>
      </w:pPr>
      <w:r>
        <w:rPr>
          <w:rFonts w:ascii="Times New Roman" w:eastAsia="仿宋" w:hAnsi="Times New Roman" w:cs="Times New Roman"/>
          <w:b/>
          <w:bCs/>
          <w:sz w:val="21"/>
          <w:szCs w:val="21"/>
        </w:rPr>
        <w:t>Asia Pacific Forest Organization Kunming Center, Southwest Forestry University</w:t>
      </w:r>
      <w:r>
        <w:rPr>
          <w:rFonts w:ascii="Times New Roman" w:hAnsi="Times New Roman" w:cs="Times New Roman"/>
          <w:b/>
          <w:bCs/>
          <w:sz w:val="21"/>
          <w:szCs w:val="21"/>
        </w:rPr>
        <w:t>，</w:t>
      </w:r>
      <w:r>
        <w:rPr>
          <w:rFonts w:ascii="Times New Roman" w:hAnsi="Times New Roman" w:cs="Times New Roman"/>
          <w:b/>
          <w:bCs/>
          <w:sz w:val="21"/>
          <w:szCs w:val="21"/>
        </w:rPr>
        <w:t>Kunming, China</w:t>
      </w:r>
    </w:p>
    <w:p w14:paraId="148255AE" w14:textId="77777777" w:rsidR="004D1702" w:rsidRDefault="004D1702" w:rsidP="004D1702">
      <w:pPr>
        <w:snapToGrid w:val="0"/>
        <w:spacing w:line="360" w:lineRule="auto"/>
        <w:rPr>
          <w:rFonts w:ascii="Times New Roman" w:hAnsi="Times New Roman" w:cs="Times New Roman"/>
          <w:sz w:val="21"/>
          <w:szCs w:val="21"/>
        </w:rPr>
      </w:pPr>
      <w:proofErr w:type="spellStart"/>
      <w:r>
        <w:rPr>
          <w:rFonts w:ascii="Times New Roman" w:hAnsi="Times New Roman" w:cs="Times New Roman"/>
          <w:sz w:val="21"/>
          <w:szCs w:val="21"/>
        </w:rPr>
        <w:t>Wanjie</w:t>
      </w:r>
      <w:proofErr w:type="spellEnd"/>
      <w:r>
        <w:rPr>
          <w:rFonts w:ascii="Times New Roman" w:hAnsi="Times New Roman" w:cs="Times New Roman"/>
          <w:sz w:val="21"/>
          <w:szCs w:val="21"/>
        </w:rPr>
        <w:t xml:space="preserve"> Li</w:t>
      </w:r>
    </w:p>
    <w:p w14:paraId="671DC069" w14:textId="77777777" w:rsidR="004D1702" w:rsidRDefault="004D1702" w:rsidP="004D1702">
      <w:pPr>
        <w:snapToGrid w:val="0"/>
        <w:spacing w:line="360" w:lineRule="auto"/>
        <w:rPr>
          <w:rFonts w:ascii="Times New Roman" w:hAnsi="Times New Roman" w:cs="Times New Roman"/>
          <w:b/>
          <w:bCs/>
          <w:sz w:val="21"/>
          <w:szCs w:val="21"/>
        </w:rPr>
      </w:pPr>
      <w:r>
        <w:rPr>
          <w:rFonts w:ascii="Times New Roman" w:eastAsia="仿宋" w:hAnsi="Times New Roman" w:cs="Times New Roman"/>
          <w:b/>
          <w:bCs/>
          <w:sz w:val="21"/>
          <w:szCs w:val="21"/>
        </w:rPr>
        <w:t xml:space="preserve">Faculty of Environment, University of Forestry and Environmental Science, </w:t>
      </w:r>
      <w:proofErr w:type="spellStart"/>
      <w:r>
        <w:rPr>
          <w:rFonts w:ascii="Times New Roman" w:eastAsia="仿宋" w:hAnsi="Times New Roman" w:cs="Times New Roman"/>
          <w:b/>
          <w:bCs/>
          <w:sz w:val="21"/>
          <w:szCs w:val="21"/>
        </w:rPr>
        <w:t>Yezin</w:t>
      </w:r>
      <w:proofErr w:type="spellEnd"/>
      <w:r>
        <w:rPr>
          <w:rFonts w:ascii="Times New Roman" w:eastAsia="仿宋" w:hAnsi="Times New Roman" w:cs="Times New Roman"/>
          <w:b/>
          <w:bCs/>
          <w:sz w:val="21"/>
          <w:szCs w:val="21"/>
        </w:rPr>
        <w:t>, Naypyitaw, Myanmar</w:t>
      </w:r>
    </w:p>
    <w:p w14:paraId="7B6B71EE" w14:textId="77777777" w:rsidR="004D1702" w:rsidRDefault="004D1702" w:rsidP="004D1702">
      <w:pPr>
        <w:snapToGrid w:val="0"/>
        <w:spacing w:line="360" w:lineRule="auto"/>
        <w:rPr>
          <w:rFonts w:ascii="Times New Roman" w:hAnsi="Times New Roman" w:cs="Times New Roman"/>
          <w:sz w:val="21"/>
          <w:szCs w:val="21"/>
        </w:rPr>
      </w:pPr>
      <w:r>
        <w:rPr>
          <w:rFonts w:ascii="Times New Roman" w:hAnsi="Times New Roman" w:cs="Times New Roman"/>
          <w:sz w:val="21"/>
          <w:szCs w:val="21"/>
        </w:rPr>
        <w:t xml:space="preserve">Chit </w:t>
      </w:r>
      <w:proofErr w:type="spellStart"/>
      <w:r>
        <w:rPr>
          <w:rFonts w:ascii="Times New Roman" w:hAnsi="Times New Roman" w:cs="Times New Roman"/>
          <w:sz w:val="21"/>
          <w:szCs w:val="21"/>
        </w:rPr>
        <w:t>Oo</w:t>
      </w:r>
      <w:proofErr w:type="spellEnd"/>
      <w:r>
        <w:rPr>
          <w:rFonts w:ascii="Times New Roman" w:hAnsi="Times New Roman" w:cs="Times New Roman"/>
          <w:sz w:val="21"/>
          <w:szCs w:val="21"/>
        </w:rPr>
        <w:t xml:space="preserve"> Ko</w:t>
      </w:r>
    </w:p>
    <w:p w14:paraId="63FEA5FA" w14:textId="77777777" w:rsidR="004D1702" w:rsidRDefault="004D1702" w:rsidP="004D1702">
      <w:pPr>
        <w:snapToGrid w:val="0"/>
        <w:spacing w:line="360" w:lineRule="auto"/>
        <w:rPr>
          <w:rFonts w:ascii="Times New Roman" w:hAnsi="Times New Roman" w:cs="Times New Roman"/>
          <w:b/>
          <w:bCs/>
          <w:sz w:val="21"/>
          <w:szCs w:val="21"/>
        </w:rPr>
      </w:pPr>
      <w:r>
        <w:rPr>
          <w:rFonts w:ascii="Times New Roman" w:eastAsia="仿宋" w:hAnsi="Times New Roman" w:cs="Times New Roman"/>
          <w:b/>
          <w:bCs/>
          <w:sz w:val="21"/>
          <w:szCs w:val="21"/>
        </w:rPr>
        <w:t xml:space="preserve">School of Environment, Beijing Normal University, </w:t>
      </w:r>
      <w:r>
        <w:rPr>
          <w:rFonts w:ascii="Times New Roman" w:hAnsi="Times New Roman" w:cs="Times New Roman"/>
          <w:b/>
          <w:bCs/>
          <w:sz w:val="21"/>
          <w:szCs w:val="21"/>
        </w:rPr>
        <w:t>Beijing, China</w:t>
      </w:r>
    </w:p>
    <w:p w14:paraId="3B326507" w14:textId="77777777" w:rsidR="004D1702" w:rsidRDefault="004D1702" w:rsidP="004D1702">
      <w:pPr>
        <w:snapToGrid w:val="0"/>
        <w:spacing w:line="360" w:lineRule="auto"/>
        <w:rPr>
          <w:rFonts w:ascii="Times New Roman" w:hAnsi="Times New Roman" w:cs="Times New Roman"/>
          <w:sz w:val="21"/>
          <w:szCs w:val="21"/>
        </w:rPr>
      </w:pPr>
      <w:proofErr w:type="spellStart"/>
      <w:r>
        <w:rPr>
          <w:rFonts w:ascii="Times New Roman" w:hAnsi="Times New Roman" w:cs="Times New Roman"/>
          <w:sz w:val="21"/>
          <w:szCs w:val="21"/>
        </w:rPr>
        <w:t>Haifei</w:t>
      </w:r>
      <w:proofErr w:type="spellEnd"/>
      <w:r>
        <w:rPr>
          <w:rFonts w:ascii="Times New Roman" w:hAnsi="Times New Roman" w:cs="Times New Roman"/>
          <w:sz w:val="21"/>
          <w:szCs w:val="21"/>
        </w:rPr>
        <w:t xml:space="preserve"> Liu &amp; </w:t>
      </w:r>
      <w:proofErr w:type="spellStart"/>
      <w:r>
        <w:rPr>
          <w:rFonts w:ascii="Times New Roman" w:hAnsi="Times New Roman" w:cs="Times New Roman"/>
          <w:sz w:val="21"/>
          <w:szCs w:val="21"/>
        </w:rPr>
        <w:t>Xinan</w:t>
      </w:r>
      <w:proofErr w:type="spellEnd"/>
      <w:r>
        <w:rPr>
          <w:rFonts w:ascii="Times New Roman" w:hAnsi="Times New Roman" w:cs="Times New Roman"/>
          <w:sz w:val="21"/>
          <w:szCs w:val="21"/>
        </w:rPr>
        <w:t xml:space="preserve"> Yin</w:t>
      </w:r>
    </w:p>
    <w:p w14:paraId="175A8507" w14:textId="77777777" w:rsidR="004D1702" w:rsidRDefault="004D1702" w:rsidP="004D1702">
      <w:pPr>
        <w:snapToGrid w:val="0"/>
        <w:spacing w:line="360" w:lineRule="auto"/>
        <w:rPr>
          <w:rFonts w:ascii="Times New Roman" w:hAnsi="Times New Roman" w:cs="Times New Roman"/>
          <w:b/>
          <w:bCs/>
          <w:sz w:val="21"/>
          <w:szCs w:val="21"/>
        </w:rPr>
      </w:pPr>
      <w:r>
        <w:rPr>
          <w:rFonts w:ascii="Times New Roman" w:eastAsia="仿宋" w:hAnsi="Times New Roman" w:cs="Times New Roman"/>
          <w:b/>
          <w:bCs/>
          <w:sz w:val="21"/>
          <w:szCs w:val="21"/>
        </w:rPr>
        <w:t>Chinese Academy of Natural Resources Economics</w:t>
      </w:r>
      <w:r>
        <w:rPr>
          <w:rFonts w:ascii="Times New Roman" w:hAnsi="Times New Roman" w:cs="Times New Roman"/>
          <w:b/>
          <w:bCs/>
          <w:sz w:val="21"/>
          <w:szCs w:val="21"/>
        </w:rPr>
        <w:t>,</w:t>
      </w:r>
      <w:r>
        <w:rPr>
          <w:rFonts w:ascii="Times New Roman" w:eastAsia="仿宋" w:hAnsi="Times New Roman" w:cs="Times New Roman"/>
          <w:b/>
          <w:bCs/>
          <w:sz w:val="21"/>
          <w:szCs w:val="21"/>
        </w:rPr>
        <w:t xml:space="preserve"> </w:t>
      </w:r>
      <w:r>
        <w:rPr>
          <w:rFonts w:ascii="Times New Roman" w:hAnsi="Times New Roman" w:cs="Times New Roman"/>
          <w:b/>
          <w:bCs/>
          <w:sz w:val="21"/>
          <w:szCs w:val="21"/>
        </w:rPr>
        <w:t>Beijing, China</w:t>
      </w:r>
    </w:p>
    <w:p w14:paraId="06AE1BF6" w14:textId="77777777" w:rsidR="004D1702" w:rsidRDefault="004D1702" w:rsidP="004D1702">
      <w:pPr>
        <w:snapToGrid w:val="0"/>
        <w:spacing w:line="360" w:lineRule="auto"/>
        <w:rPr>
          <w:rFonts w:ascii="Times New Roman" w:hAnsi="Times New Roman" w:cs="Times New Roman"/>
          <w:sz w:val="21"/>
          <w:szCs w:val="21"/>
        </w:rPr>
      </w:pPr>
      <w:r>
        <w:rPr>
          <w:rFonts w:ascii="Times New Roman" w:hAnsi="Times New Roman" w:cs="Times New Roman"/>
          <w:sz w:val="21"/>
          <w:szCs w:val="21"/>
        </w:rPr>
        <w:t>Jun Sun</w:t>
      </w:r>
    </w:p>
    <w:p w14:paraId="60736B9B" w14:textId="77777777" w:rsidR="004D1702" w:rsidRDefault="004D1702" w:rsidP="004D1702">
      <w:pPr>
        <w:snapToGrid w:val="0"/>
        <w:spacing w:line="360" w:lineRule="auto"/>
        <w:rPr>
          <w:rFonts w:ascii="Times New Roman" w:hAnsi="Times New Roman" w:cs="Times New Roman"/>
        </w:rPr>
      </w:pPr>
    </w:p>
    <w:p w14:paraId="46F3FED6" w14:textId="77777777" w:rsidR="004D1702" w:rsidRDefault="004D1702" w:rsidP="004D1702">
      <w:pPr>
        <w:pStyle w:val="3"/>
        <w:shd w:val="clear" w:color="auto" w:fill="FFFFFF"/>
        <w:spacing w:before="0" w:after="0"/>
        <w:rPr>
          <w:rFonts w:ascii="Times New Roman" w:eastAsia="Helvetica" w:hAnsi="Times New Roman" w:cs="Times New Roman"/>
          <w:color w:val="222222"/>
          <w:sz w:val="28"/>
          <w:szCs w:val="28"/>
        </w:rPr>
      </w:pPr>
      <w:r>
        <w:rPr>
          <w:rFonts w:ascii="Times New Roman" w:eastAsia="Helvetica" w:hAnsi="Times New Roman" w:cs="Times New Roman"/>
          <w:color w:val="222222"/>
          <w:sz w:val="28"/>
          <w:szCs w:val="28"/>
          <w:shd w:val="clear" w:color="auto" w:fill="FFFFFF"/>
        </w:rPr>
        <w:t>Contributions</w:t>
      </w:r>
    </w:p>
    <w:p w14:paraId="1984364E" w14:textId="77777777" w:rsidR="004D1702" w:rsidRDefault="004D1702" w:rsidP="004D1702">
      <w:pPr>
        <w:snapToGrid w:val="0"/>
        <w:spacing w:line="360" w:lineRule="auto"/>
        <w:rPr>
          <w:rFonts w:ascii="Times New Roman" w:hAnsi="Times New Roman" w:cs="Times New Roman"/>
          <w:sz w:val="21"/>
          <w:szCs w:val="21"/>
        </w:rPr>
      </w:pPr>
      <w:r>
        <w:rPr>
          <w:rFonts w:ascii="Times New Roman" w:hAnsi="Times New Roman" w:cs="Times New Roman"/>
          <w:sz w:val="21"/>
          <w:szCs w:val="21"/>
        </w:rPr>
        <w:t>Article by: CW; Survey &amp; Data Collection: CW, MX, WZ; Article drafting: CW, JG; Data Analysis &amp; Chart Production: WZ; Article critically revised: WL, COK, HL, XY, JS. All authors read and approved the final manuscript.</w:t>
      </w:r>
    </w:p>
    <w:p w14:paraId="00240AA8" w14:textId="77777777" w:rsidR="004D1702" w:rsidRDefault="004D1702" w:rsidP="004D1702">
      <w:pPr>
        <w:snapToGrid w:val="0"/>
        <w:spacing w:line="360" w:lineRule="auto"/>
        <w:rPr>
          <w:rFonts w:ascii="Times New Roman" w:hAnsi="Times New Roman" w:cs="Times New Roman"/>
        </w:rPr>
      </w:pPr>
    </w:p>
    <w:p w14:paraId="01B98AFA" w14:textId="77777777" w:rsidR="004D1702" w:rsidRDefault="004D1702" w:rsidP="004D1702">
      <w:pPr>
        <w:pStyle w:val="3"/>
        <w:shd w:val="clear" w:color="auto" w:fill="FFFFFF"/>
        <w:spacing w:before="0" w:after="0"/>
        <w:rPr>
          <w:rFonts w:ascii="Times New Roman" w:eastAsia="Helvetica" w:hAnsi="Times New Roman" w:cs="Times New Roman"/>
          <w:color w:val="222222"/>
          <w:sz w:val="28"/>
          <w:szCs w:val="28"/>
          <w:shd w:val="clear" w:color="auto" w:fill="FFFFFF"/>
        </w:rPr>
      </w:pPr>
      <w:r>
        <w:rPr>
          <w:rFonts w:ascii="Times New Roman" w:eastAsia="Helvetica" w:hAnsi="Times New Roman" w:cs="Times New Roman"/>
          <w:color w:val="222222"/>
          <w:sz w:val="28"/>
          <w:szCs w:val="28"/>
          <w:shd w:val="clear" w:color="auto" w:fill="FFFFFF"/>
        </w:rPr>
        <w:t>Corresponding author</w:t>
      </w:r>
    </w:p>
    <w:p w14:paraId="46155849" w14:textId="77777777" w:rsidR="004D1702" w:rsidRDefault="004D1702" w:rsidP="004D1702">
      <w:pPr>
        <w:snapToGrid w:val="0"/>
        <w:spacing w:line="360" w:lineRule="auto"/>
        <w:rPr>
          <w:rFonts w:ascii="Times New Roman" w:hAnsi="Times New Roman" w:cs="Times New Roman"/>
        </w:rPr>
      </w:pPr>
      <w:r>
        <w:rPr>
          <w:rFonts w:ascii="Times New Roman" w:hAnsi="Times New Roman" w:cs="Times New Roman"/>
          <w:sz w:val="21"/>
          <w:szCs w:val="21"/>
        </w:rPr>
        <w:t>Correspondence to Jun Sun</w:t>
      </w:r>
    </w:p>
    <w:p w14:paraId="3BE8CAF7" w14:textId="77777777" w:rsidR="004D1702" w:rsidRDefault="004D1702" w:rsidP="004D1702">
      <w:pPr>
        <w:snapToGrid w:val="0"/>
        <w:spacing w:line="360" w:lineRule="auto"/>
        <w:rPr>
          <w:rFonts w:ascii="Times New Roman" w:hAnsi="Times New Roman" w:cs="Times New Roman"/>
        </w:rPr>
      </w:pPr>
    </w:p>
    <w:p w14:paraId="6CBF3334" w14:textId="77777777" w:rsidR="004D1702" w:rsidRDefault="004D1702" w:rsidP="004D1702">
      <w:pPr>
        <w:snapToGrid w:val="0"/>
        <w:spacing w:line="360" w:lineRule="auto"/>
        <w:rPr>
          <w:rFonts w:ascii="Times New Roman" w:hAnsi="Times New Roman" w:cs="Times New Roman"/>
          <w:b/>
          <w:bCs/>
          <w:sz w:val="32"/>
          <w:szCs w:val="32"/>
        </w:rPr>
      </w:pPr>
      <w:r>
        <w:rPr>
          <w:rFonts w:ascii="Times New Roman" w:hAnsi="Times New Roman" w:cs="Times New Roman" w:hint="eastAsia"/>
          <w:b/>
          <w:bCs/>
          <w:sz w:val="32"/>
          <w:szCs w:val="32"/>
        </w:rPr>
        <w:t>Ethics declarations</w:t>
      </w:r>
    </w:p>
    <w:p w14:paraId="7E1C4B0C" w14:textId="77777777" w:rsidR="004D1702" w:rsidRDefault="004D1702" w:rsidP="004D1702">
      <w:pPr>
        <w:snapToGrid w:val="0"/>
        <w:spacing w:line="360" w:lineRule="auto"/>
        <w:rPr>
          <w:rFonts w:ascii="Times New Roman" w:hAnsi="Times New Roman" w:cs="Times New Roman"/>
        </w:rPr>
      </w:pPr>
      <w:r>
        <w:rPr>
          <w:rFonts w:ascii="Times New Roman" w:eastAsia="Helvetica" w:hAnsi="Times New Roman" w:cs="Times New Roman"/>
          <w:b/>
          <w:bCs/>
          <w:color w:val="222222"/>
          <w:sz w:val="27"/>
          <w:szCs w:val="27"/>
          <w:shd w:val="clear" w:color="auto" w:fill="FFFFFF"/>
          <w:lang w:bidi="ar"/>
        </w:rPr>
        <w:t xml:space="preserve">Ethics approval and consent to </w:t>
      </w:r>
      <w:proofErr w:type="gramStart"/>
      <w:r>
        <w:rPr>
          <w:rFonts w:ascii="Times New Roman" w:eastAsia="Helvetica" w:hAnsi="Times New Roman" w:cs="Times New Roman"/>
          <w:b/>
          <w:bCs/>
          <w:color w:val="222222"/>
          <w:sz w:val="27"/>
          <w:szCs w:val="27"/>
          <w:shd w:val="clear" w:color="auto" w:fill="FFFFFF"/>
          <w:lang w:bidi="ar"/>
        </w:rPr>
        <w:t>participate</w:t>
      </w:r>
      <w:proofErr w:type="gramEnd"/>
    </w:p>
    <w:p w14:paraId="1E7800A0" w14:textId="77777777" w:rsidR="004D1702" w:rsidRDefault="004D1702" w:rsidP="004D1702">
      <w:pPr>
        <w:snapToGrid w:val="0"/>
        <w:spacing w:line="360" w:lineRule="auto"/>
        <w:rPr>
          <w:rFonts w:ascii="Times New Roman" w:hAnsi="Times New Roman" w:cs="Times New Roman"/>
          <w:sz w:val="21"/>
          <w:szCs w:val="21"/>
        </w:rPr>
      </w:pPr>
      <w:r>
        <w:rPr>
          <w:rFonts w:ascii="Times New Roman" w:hAnsi="Times New Roman" w:cs="Times New Roman" w:hint="eastAsia"/>
          <w:sz w:val="21"/>
          <w:szCs w:val="21"/>
        </w:rPr>
        <w:t>In the manuscript, it should be noted that due to the absence of an institutional ethical board for approving social science research, there was no opportunity to apply for Research Ethics Board approval.</w:t>
      </w:r>
      <w:r>
        <w:rPr>
          <w:rFonts w:ascii="Times New Roman" w:hAnsi="Times New Roman" w:cs="Times New Roman"/>
          <w:sz w:val="21"/>
          <w:szCs w:val="21"/>
        </w:rPr>
        <w:t xml:space="preserve"> In addition, the study data does not contain identity details and sensitive data.</w:t>
      </w:r>
    </w:p>
    <w:p w14:paraId="7CBCB7F0" w14:textId="77777777" w:rsidR="004D1702" w:rsidRDefault="004D1702" w:rsidP="004D1702">
      <w:pPr>
        <w:snapToGrid w:val="0"/>
        <w:spacing w:line="360" w:lineRule="auto"/>
        <w:rPr>
          <w:rFonts w:ascii="Times New Roman" w:hAnsi="Times New Roman" w:cs="Times New Roman"/>
        </w:rPr>
      </w:pPr>
    </w:p>
    <w:p w14:paraId="6398FFCA" w14:textId="77777777" w:rsidR="004D1702" w:rsidRPr="004D1702" w:rsidRDefault="004D1702" w:rsidP="004D1702">
      <w:pPr>
        <w:pStyle w:val="3"/>
        <w:shd w:val="clear" w:color="auto" w:fill="FFFFFF"/>
        <w:spacing w:after="240"/>
        <w:jc w:val="center"/>
        <w:rPr>
          <w:rFonts w:ascii="Merriweather" w:hAnsi="Merriweather"/>
          <w:color w:val="222222"/>
          <w:spacing w:val="2"/>
          <w:sz w:val="32"/>
        </w:rPr>
      </w:pPr>
      <w:r w:rsidRPr="004D1702">
        <w:rPr>
          <w:rFonts w:ascii="Merriweather" w:hAnsi="Merriweather"/>
          <w:color w:val="222222"/>
          <w:spacing w:val="2"/>
          <w:sz w:val="32"/>
        </w:rPr>
        <w:lastRenderedPageBreak/>
        <w:t>Supplementary material</w:t>
      </w:r>
    </w:p>
    <w:p w14:paraId="3733A7A6" w14:textId="77777777" w:rsidR="004D1702" w:rsidRDefault="004D1702" w:rsidP="004D1702">
      <w:pPr>
        <w:snapToGrid w:val="0"/>
        <w:spacing w:line="360" w:lineRule="auto"/>
        <w:rPr>
          <w:rFonts w:ascii="Times New Roman" w:eastAsia="Helvetica" w:hAnsi="Times New Roman" w:cs="Times New Roman"/>
          <w:b/>
          <w:bCs/>
          <w:color w:val="222222"/>
          <w:sz w:val="27"/>
          <w:szCs w:val="27"/>
          <w:shd w:val="clear" w:color="auto" w:fill="FFFFFF"/>
          <w:lang w:bidi="ar"/>
        </w:rPr>
      </w:pPr>
    </w:p>
    <w:p w14:paraId="6EE96CC5" w14:textId="004A232A" w:rsidR="004D1702" w:rsidRDefault="004D1702" w:rsidP="004D1702">
      <w:pPr>
        <w:snapToGrid w:val="0"/>
        <w:spacing w:line="360" w:lineRule="auto"/>
        <w:rPr>
          <w:rFonts w:ascii="Times New Roman" w:eastAsia="Helvetica" w:hAnsi="Times New Roman" w:cs="Times New Roman"/>
          <w:b/>
          <w:bCs/>
          <w:color w:val="222222"/>
          <w:sz w:val="27"/>
          <w:szCs w:val="27"/>
          <w:shd w:val="clear" w:color="auto" w:fill="FFFFFF"/>
          <w:lang w:bidi="ar"/>
        </w:rPr>
      </w:pPr>
      <w:r>
        <w:rPr>
          <w:rFonts w:ascii="Times New Roman" w:eastAsia="Helvetica" w:hAnsi="Times New Roman" w:cs="Times New Roman"/>
          <w:b/>
          <w:bCs/>
          <w:color w:val="222222"/>
          <w:sz w:val="27"/>
          <w:szCs w:val="27"/>
          <w:shd w:val="clear" w:color="auto" w:fill="FFFFFF"/>
          <w:lang w:bidi="ar"/>
        </w:rPr>
        <w:t xml:space="preserve">Consent for </w:t>
      </w:r>
      <w:proofErr w:type="gramStart"/>
      <w:r>
        <w:rPr>
          <w:rFonts w:ascii="Times New Roman" w:eastAsia="Helvetica" w:hAnsi="Times New Roman" w:cs="Times New Roman"/>
          <w:b/>
          <w:bCs/>
          <w:color w:val="222222"/>
          <w:sz w:val="27"/>
          <w:szCs w:val="27"/>
          <w:shd w:val="clear" w:color="auto" w:fill="FFFFFF"/>
          <w:lang w:bidi="ar"/>
        </w:rPr>
        <w:t>publication</w:t>
      </w:r>
      <w:proofErr w:type="gramEnd"/>
    </w:p>
    <w:p w14:paraId="0BFEA1B4" w14:textId="77777777" w:rsidR="004D1702" w:rsidRDefault="004D1702" w:rsidP="004D1702">
      <w:pPr>
        <w:snapToGrid w:val="0"/>
        <w:spacing w:line="360" w:lineRule="auto"/>
        <w:rPr>
          <w:rFonts w:ascii="Times New Roman" w:hAnsi="Times New Roman" w:cs="Times New Roman"/>
          <w:sz w:val="21"/>
          <w:szCs w:val="21"/>
        </w:rPr>
      </w:pPr>
      <w:r>
        <w:rPr>
          <w:rFonts w:ascii="Times New Roman" w:hAnsi="Times New Roman" w:cs="Times New Roman" w:hint="eastAsia"/>
          <w:sz w:val="21"/>
          <w:szCs w:val="21"/>
        </w:rPr>
        <w:t>The informed consent to participate was obtained from all the participants</w:t>
      </w:r>
      <w:r>
        <w:rPr>
          <w:rFonts w:ascii="Times New Roman" w:hAnsi="Times New Roman" w:cs="Times New Roman"/>
          <w:sz w:val="21"/>
          <w:szCs w:val="21"/>
        </w:rPr>
        <w:t>. Minors (under 18 years of age) were not included in the study data.</w:t>
      </w:r>
    </w:p>
    <w:p w14:paraId="428E2BAA" w14:textId="77777777" w:rsidR="004D1702" w:rsidRDefault="004D1702" w:rsidP="004D1702">
      <w:pPr>
        <w:snapToGrid w:val="0"/>
        <w:spacing w:line="360" w:lineRule="auto"/>
        <w:rPr>
          <w:rFonts w:ascii="Times New Roman" w:hAnsi="Times New Roman" w:cs="Times New Roman"/>
          <w:sz w:val="21"/>
          <w:szCs w:val="21"/>
        </w:rPr>
      </w:pPr>
    </w:p>
    <w:p w14:paraId="632DF837" w14:textId="77777777" w:rsidR="004D1702" w:rsidRDefault="004D1702" w:rsidP="004D1702">
      <w:pPr>
        <w:snapToGrid w:val="0"/>
        <w:spacing w:line="360" w:lineRule="auto"/>
        <w:rPr>
          <w:rFonts w:ascii="Times New Roman" w:eastAsia="Helvetica" w:hAnsi="Times New Roman" w:cs="Times New Roman"/>
          <w:b/>
          <w:bCs/>
          <w:color w:val="222222"/>
          <w:sz w:val="27"/>
          <w:szCs w:val="27"/>
          <w:shd w:val="clear" w:color="auto" w:fill="FFFFFF"/>
          <w:lang w:bidi="ar"/>
        </w:rPr>
      </w:pPr>
      <w:r>
        <w:rPr>
          <w:rFonts w:ascii="Times New Roman" w:eastAsia="Helvetica" w:hAnsi="Times New Roman" w:cs="Times New Roman"/>
          <w:b/>
          <w:bCs/>
          <w:color w:val="222222"/>
          <w:sz w:val="27"/>
          <w:szCs w:val="27"/>
          <w:shd w:val="clear" w:color="auto" w:fill="FFFFFF"/>
          <w:lang w:bidi="ar"/>
        </w:rPr>
        <w:t>Competing interests</w:t>
      </w:r>
    </w:p>
    <w:p w14:paraId="75983F8D" w14:textId="77777777" w:rsidR="004D1702" w:rsidRDefault="004D1702" w:rsidP="004D1702">
      <w:pPr>
        <w:snapToGrid w:val="0"/>
        <w:spacing w:line="360" w:lineRule="auto"/>
        <w:rPr>
          <w:rFonts w:ascii="Times New Roman" w:hAnsi="Times New Roman" w:cs="Times New Roman"/>
          <w:sz w:val="21"/>
          <w:szCs w:val="21"/>
        </w:rPr>
      </w:pPr>
      <w:r>
        <w:rPr>
          <w:rFonts w:ascii="Times New Roman" w:hAnsi="Times New Roman" w:cs="Times New Roman"/>
          <w:sz w:val="21"/>
          <w:szCs w:val="21"/>
        </w:rPr>
        <w:t>The authors declare that they have no competing interests.</w:t>
      </w:r>
    </w:p>
    <w:p w14:paraId="6CCB01CD" w14:textId="77777777" w:rsidR="004D1702" w:rsidRDefault="004D1702" w:rsidP="004D1702">
      <w:pPr>
        <w:snapToGrid w:val="0"/>
        <w:spacing w:line="360" w:lineRule="auto"/>
        <w:rPr>
          <w:rFonts w:ascii="Times New Roman" w:hAnsi="Times New Roman" w:cs="Times New Roman"/>
          <w:sz w:val="21"/>
          <w:szCs w:val="21"/>
        </w:rPr>
      </w:pPr>
    </w:p>
    <w:p w14:paraId="4310FFCC" w14:textId="77777777" w:rsidR="004D1702" w:rsidRDefault="004D1702" w:rsidP="004D1702">
      <w:pPr>
        <w:pStyle w:val="3"/>
        <w:shd w:val="clear" w:color="auto" w:fill="FFFFFF"/>
        <w:spacing w:before="0" w:after="0"/>
        <w:rPr>
          <w:rFonts w:ascii="Times New Roman" w:eastAsia="微软雅黑" w:hAnsi="Times New Roman" w:cs="Times New Roman"/>
          <w:color w:val="333333"/>
          <w:sz w:val="21"/>
          <w:szCs w:val="21"/>
          <w:shd w:val="clear" w:color="auto" w:fill="FFFFFF"/>
        </w:rPr>
      </w:pPr>
      <w:r>
        <w:rPr>
          <w:rFonts w:ascii="Times New Roman" w:eastAsia="Helvetica" w:hAnsi="Times New Roman" w:cs="Times New Roman" w:hint="eastAsia"/>
          <w:color w:val="222222"/>
          <w:sz w:val="28"/>
          <w:szCs w:val="28"/>
          <w:shd w:val="clear" w:color="auto" w:fill="FFFFFF"/>
        </w:rPr>
        <w:t>Data availability</w:t>
      </w:r>
    </w:p>
    <w:p w14:paraId="7E32055B" w14:textId="77777777" w:rsidR="004D1702" w:rsidRDefault="004D1702" w:rsidP="004D1702">
      <w:pPr>
        <w:shd w:val="clear" w:color="auto" w:fill="FFFFFF"/>
        <w:snapToGrid w:val="0"/>
        <w:spacing w:line="360" w:lineRule="auto"/>
        <w:jc w:val="both"/>
        <w:rPr>
          <w:rFonts w:ascii="Times New Roman" w:hAnsi="Times New Roman" w:cs="Times New Roman"/>
          <w:sz w:val="21"/>
          <w:szCs w:val="21"/>
        </w:rPr>
      </w:pPr>
      <w:proofErr w:type="gramStart"/>
      <w:r>
        <w:rPr>
          <w:rFonts w:ascii="Times New Roman" w:eastAsia="微软雅黑" w:hAnsi="Times New Roman" w:cs="Times New Roman" w:hint="eastAsia"/>
          <w:color w:val="333333"/>
          <w:sz w:val="21"/>
          <w:szCs w:val="21"/>
          <w:shd w:val="clear" w:color="auto" w:fill="FFFFFF"/>
        </w:rPr>
        <w:t>In order to</w:t>
      </w:r>
      <w:proofErr w:type="gramEnd"/>
      <w:r>
        <w:rPr>
          <w:rFonts w:ascii="Times New Roman" w:eastAsia="微软雅黑" w:hAnsi="Times New Roman" w:cs="Times New Roman" w:hint="eastAsia"/>
          <w:color w:val="333333"/>
          <w:sz w:val="21"/>
          <w:szCs w:val="21"/>
          <w:shd w:val="clear" w:color="auto" w:fill="FFFFFF"/>
        </w:rPr>
        <w:t xml:space="preserve"> protect the privacy of respondents, the data for the results of this study are not publicly available and should be obtained from the corresponding authors upon reasonable request.</w:t>
      </w:r>
    </w:p>
    <w:p w14:paraId="603131D7" w14:textId="77777777" w:rsidR="00134234" w:rsidRPr="004D1702" w:rsidRDefault="00134234"/>
    <w:sectPr w:rsidR="00134234" w:rsidRPr="004D1702" w:rsidSect="004D1702">
      <w:pgSz w:w="11906" w:h="16838"/>
      <w:pgMar w:top="1440" w:right="1800" w:bottom="1440" w:left="1800"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engXian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Times New Roman (标题 CS)">
    <w:altName w:val="宋体"/>
    <w:panose1 w:val="020B0604020202020204"/>
    <w:charset w:val="86"/>
    <w:family w:val="roman"/>
    <w:pitch w:val="default"/>
  </w:font>
  <w:font w:name="Helvetica">
    <w:panose1 w:val="00000000000000000000"/>
    <w:charset w:val="00"/>
    <w:family w:val="auto"/>
    <w:pitch w:val="variable"/>
    <w:sig w:usb0="E00002FF" w:usb1="5000785B" w:usb2="00000000" w:usb3="00000000" w:csb0="0000019F" w:csb1="00000000"/>
  </w:font>
  <w:font w:name="仿宋">
    <w:altName w:val="FangSong"/>
    <w:panose1 w:val="02010609060101010101"/>
    <w:charset w:val="86"/>
    <w:family w:val="modern"/>
    <w:pitch w:val="fixed"/>
    <w:sig w:usb0="800002BF" w:usb1="38CF7CFA" w:usb2="00000016" w:usb3="00000000" w:csb0="00040001" w:csb1="00000000"/>
  </w:font>
  <w:font w:name="Merriweather">
    <w:panose1 w:val="00000500000000000000"/>
    <w:charset w:val="00"/>
    <w:family w:val="auto"/>
    <w:pitch w:val="variable"/>
    <w:sig w:usb0="20000207" w:usb1="00000002" w:usb2="00000000" w:usb3="00000000" w:csb0="00000197" w:csb1="00000000"/>
  </w:font>
  <w:font w:name="微软雅黑">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702"/>
    <w:rsid w:val="00134234"/>
    <w:rsid w:val="004D1702"/>
    <w:rsid w:val="006F397A"/>
    <w:rsid w:val="007E0602"/>
    <w:rsid w:val="00A81435"/>
    <w:rsid w:val="00DD4EC7"/>
    <w:rsid w:val="00ED732C"/>
    <w:rsid w:val="00EE07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C89D0"/>
  <w15:chartTrackingRefBased/>
  <w15:docId w15:val="{3AA41A58-B13C-EC43-B2CC-9D3A0AAF0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1702"/>
    <w:pPr>
      <w:spacing w:after="0" w:line="240" w:lineRule="auto"/>
    </w:pPr>
    <w:rPr>
      <w:rFonts w:ascii="宋体" w:eastAsia="宋体" w:hAnsi="宋体" w:cs="宋体"/>
      <w:kern w:val="0"/>
      <w:sz w:val="24"/>
      <w14:ligatures w14:val="none"/>
    </w:rPr>
  </w:style>
  <w:style w:type="paragraph" w:styleId="1">
    <w:name w:val="heading 1"/>
    <w:basedOn w:val="a"/>
    <w:next w:val="a"/>
    <w:link w:val="10"/>
    <w:uiPriority w:val="9"/>
    <w:qFormat/>
    <w:rsid w:val="00ED732C"/>
    <w:pPr>
      <w:keepNext/>
      <w:keepLines/>
      <w:snapToGrid w:val="0"/>
      <w:spacing w:before="340" w:after="330" w:line="578" w:lineRule="auto"/>
      <w:jc w:val="both"/>
      <w:outlineLvl w:val="0"/>
    </w:pPr>
    <w:rPr>
      <w:rFonts w:eastAsia="黑体"/>
      <w:b/>
      <w:bCs/>
      <w:kern w:val="44"/>
      <w:sz w:val="28"/>
      <w:szCs w:val="44"/>
      <w14:ligatures w14:val="standardContextual"/>
    </w:rPr>
  </w:style>
  <w:style w:type="paragraph" w:styleId="2">
    <w:name w:val="heading 2"/>
    <w:basedOn w:val="a"/>
    <w:next w:val="a"/>
    <w:link w:val="20"/>
    <w:uiPriority w:val="9"/>
    <w:unhideWhenUsed/>
    <w:qFormat/>
    <w:rsid w:val="00DD4EC7"/>
    <w:pPr>
      <w:keepNext/>
      <w:keepLines/>
      <w:snapToGrid w:val="0"/>
      <w:spacing w:line="360" w:lineRule="auto"/>
      <w:jc w:val="both"/>
      <w:outlineLvl w:val="1"/>
    </w:pPr>
    <w:rPr>
      <w:rFonts w:asciiTheme="majorHAnsi" w:eastAsia="楷体" w:hAnsiTheme="majorHAnsi" w:cs="Times New Roman (标题 CS)"/>
      <w:b/>
      <w:bCs/>
      <w:sz w:val="21"/>
      <w:szCs w:val="32"/>
      <w14:ligatures w14:val="standardContextual"/>
    </w:rPr>
  </w:style>
  <w:style w:type="paragraph" w:styleId="3">
    <w:name w:val="heading 3"/>
    <w:basedOn w:val="a"/>
    <w:next w:val="a"/>
    <w:link w:val="30"/>
    <w:uiPriority w:val="9"/>
    <w:unhideWhenUsed/>
    <w:qFormat/>
    <w:rsid w:val="00ED732C"/>
    <w:pPr>
      <w:keepNext/>
      <w:keepLines/>
      <w:snapToGrid w:val="0"/>
      <w:spacing w:before="260" w:after="260" w:line="360" w:lineRule="auto"/>
      <w:jc w:val="both"/>
      <w:outlineLvl w:val="2"/>
    </w:pPr>
    <w:rPr>
      <w:b/>
      <w:bCs/>
      <w:sz w:val="22"/>
      <w:szCs w:val="32"/>
      <w14:ligatures w14:val="standardContextual"/>
    </w:rPr>
  </w:style>
  <w:style w:type="paragraph" w:styleId="4">
    <w:name w:val="heading 4"/>
    <w:basedOn w:val="a"/>
    <w:next w:val="a"/>
    <w:link w:val="40"/>
    <w:uiPriority w:val="9"/>
    <w:semiHidden/>
    <w:unhideWhenUsed/>
    <w:qFormat/>
    <w:rsid w:val="004D1702"/>
    <w:pPr>
      <w:keepNext/>
      <w:keepLines/>
      <w:snapToGrid w:val="0"/>
      <w:spacing w:before="80" w:after="40" w:line="360" w:lineRule="auto"/>
      <w:jc w:val="both"/>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4D1702"/>
    <w:pPr>
      <w:keepNext/>
      <w:keepLines/>
      <w:snapToGrid w:val="0"/>
      <w:spacing w:before="80" w:after="40" w:line="360" w:lineRule="auto"/>
      <w:jc w:val="both"/>
      <w:outlineLvl w:val="4"/>
    </w:pPr>
    <w:rPr>
      <w:rFonts w:asciiTheme="minorHAnsi" w:eastAsiaTheme="minorEastAsia" w:hAnsiTheme="minorHAnsi" w:cstheme="majorBidi"/>
      <w:color w:val="0F4761" w:themeColor="accent1" w:themeShade="BF"/>
    </w:rPr>
  </w:style>
  <w:style w:type="paragraph" w:styleId="6">
    <w:name w:val="heading 6"/>
    <w:basedOn w:val="a"/>
    <w:next w:val="a"/>
    <w:link w:val="60"/>
    <w:uiPriority w:val="9"/>
    <w:semiHidden/>
    <w:unhideWhenUsed/>
    <w:qFormat/>
    <w:rsid w:val="004D1702"/>
    <w:pPr>
      <w:keepNext/>
      <w:keepLines/>
      <w:snapToGrid w:val="0"/>
      <w:spacing w:before="40" w:line="360" w:lineRule="auto"/>
      <w:jc w:val="both"/>
      <w:outlineLvl w:val="5"/>
    </w:pPr>
    <w:rPr>
      <w:rFonts w:asciiTheme="minorHAnsi" w:eastAsiaTheme="minorEastAsia" w:hAnsiTheme="minorHAnsi" w:cstheme="majorBidi"/>
      <w:b/>
      <w:bCs/>
      <w:color w:val="0F4761" w:themeColor="accent1" w:themeShade="BF"/>
      <w:sz w:val="21"/>
    </w:rPr>
  </w:style>
  <w:style w:type="paragraph" w:styleId="7">
    <w:name w:val="heading 7"/>
    <w:basedOn w:val="a"/>
    <w:next w:val="a"/>
    <w:link w:val="70"/>
    <w:uiPriority w:val="9"/>
    <w:semiHidden/>
    <w:unhideWhenUsed/>
    <w:qFormat/>
    <w:rsid w:val="004D1702"/>
    <w:pPr>
      <w:keepNext/>
      <w:keepLines/>
      <w:snapToGrid w:val="0"/>
      <w:spacing w:before="40" w:line="360" w:lineRule="auto"/>
      <w:jc w:val="both"/>
      <w:outlineLvl w:val="6"/>
    </w:pPr>
    <w:rPr>
      <w:rFonts w:asciiTheme="minorHAnsi" w:eastAsiaTheme="minorEastAsia" w:hAnsiTheme="minorHAnsi" w:cstheme="majorBidi"/>
      <w:b/>
      <w:bCs/>
      <w:color w:val="595959" w:themeColor="text1" w:themeTint="A6"/>
      <w:sz w:val="21"/>
    </w:rPr>
  </w:style>
  <w:style w:type="paragraph" w:styleId="8">
    <w:name w:val="heading 8"/>
    <w:basedOn w:val="a"/>
    <w:next w:val="a"/>
    <w:link w:val="80"/>
    <w:uiPriority w:val="9"/>
    <w:semiHidden/>
    <w:unhideWhenUsed/>
    <w:qFormat/>
    <w:rsid w:val="004D1702"/>
    <w:pPr>
      <w:keepNext/>
      <w:keepLines/>
      <w:snapToGrid w:val="0"/>
      <w:spacing w:line="360" w:lineRule="auto"/>
      <w:jc w:val="both"/>
      <w:outlineLvl w:val="7"/>
    </w:pPr>
    <w:rPr>
      <w:rFonts w:asciiTheme="minorHAnsi" w:eastAsiaTheme="minorEastAsia" w:hAnsiTheme="minorHAnsi" w:cstheme="majorBidi"/>
      <w:color w:val="595959" w:themeColor="text1" w:themeTint="A6"/>
      <w:sz w:val="21"/>
    </w:rPr>
  </w:style>
  <w:style w:type="paragraph" w:styleId="9">
    <w:name w:val="heading 9"/>
    <w:basedOn w:val="a"/>
    <w:next w:val="a"/>
    <w:link w:val="90"/>
    <w:uiPriority w:val="9"/>
    <w:semiHidden/>
    <w:unhideWhenUsed/>
    <w:qFormat/>
    <w:rsid w:val="004D1702"/>
    <w:pPr>
      <w:keepNext/>
      <w:keepLines/>
      <w:snapToGrid w:val="0"/>
      <w:spacing w:line="360" w:lineRule="auto"/>
      <w:jc w:val="both"/>
      <w:outlineLvl w:val="8"/>
    </w:pPr>
    <w:rPr>
      <w:rFonts w:asciiTheme="minorHAnsi" w:eastAsiaTheme="majorEastAsia" w:hAnsiTheme="minorHAnsi" w:cstheme="majorBidi"/>
      <w:color w:val="595959" w:themeColor="text1" w:themeTint="A6"/>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D732C"/>
    <w:rPr>
      <w:rFonts w:ascii="宋体" w:eastAsia="黑体" w:hAnsi="宋体" w:cs="宋体"/>
      <w:b/>
      <w:bCs/>
      <w:kern w:val="44"/>
      <w:sz w:val="28"/>
      <w:szCs w:val="44"/>
    </w:rPr>
  </w:style>
  <w:style w:type="character" w:customStyle="1" w:styleId="20">
    <w:name w:val="标题 2 字符"/>
    <w:basedOn w:val="a0"/>
    <w:link w:val="2"/>
    <w:uiPriority w:val="9"/>
    <w:rsid w:val="00DD4EC7"/>
    <w:rPr>
      <w:rFonts w:asciiTheme="majorHAnsi" w:eastAsia="楷体" w:hAnsiTheme="majorHAnsi" w:cs="Times New Roman (标题 CS)"/>
      <w:b/>
      <w:bCs/>
      <w:kern w:val="0"/>
      <w:sz w:val="24"/>
      <w:szCs w:val="32"/>
    </w:rPr>
  </w:style>
  <w:style w:type="character" w:customStyle="1" w:styleId="30">
    <w:name w:val="标题 3 字符"/>
    <w:basedOn w:val="a0"/>
    <w:link w:val="3"/>
    <w:uiPriority w:val="9"/>
    <w:qFormat/>
    <w:rsid w:val="00ED732C"/>
    <w:rPr>
      <w:rFonts w:ascii="宋体" w:eastAsia="宋体" w:hAnsi="宋体" w:cs="宋体"/>
      <w:b/>
      <w:bCs/>
      <w:kern w:val="0"/>
      <w:szCs w:val="32"/>
    </w:rPr>
  </w:style>
  <w:style w:type="paragraph" w:styleId="a3">
    <w:name w:val="Title"/>
    <w:basedOn w:val="a"/>
    <w:next w:val="a"/>
    <w:link w:val="a4"/>
    <w:uiPriority w:val="10"/>
    <w:qFormat/>
    <w:rsid w:val="00ED732C"/>
    <w:pPr>
      <w:snapToGrid w:val="0"/>
      <w:spacing w:before="240" w:after="60" w:line="360" w:lineRule="auto"/>
      <w:jc w:val="center"/>
      <w:outlineLvl w:val="0"/>
    </w:pPr>
    <w:rPr>
      <w:rFonts w:asciiTheme="majorHAnsi" w:hAnsiTheme="majorHAnsi" w:cs="Times New Roman (标题 CS)"/>
      <w:b/>
      <w:bCs/>
      <w:sz w:val="32"/>
      <w:szCs w:val="32"/>
      <w14:ligatures w14:val="standardContextual"/>
    </w:rPr>
  </w:style>
  <w:style w:type="character" w:customStyle="1" w:styleId="a4">
    <w:name w:val="标题 字符"/>
    <w:basedOn w:val="a0"/>
    <w:link w:val="a3"/>
    <w:uiPriority w:val="10"/>
    <w:rsid w:val="00ED732C"/>
    <w:rPr>
      <w:rFonts w:asciiTheme="majorHAnsi" w:eastAsia="宋体" w:hAnsiTheme="majorHAnsi" w:cs="Times New Roman (标题 CS)"/>
      <w:b/>
      <w:bCs/>
      <w:kern w:val="0"/>
      <w:sz w:val="32"/>
      <w:szCs w:val="32"/>
    </w:rPr>
  </w:style>
  <w:style w:type="character" w:customStyle="1" w:styleId="40">
    <w:name w:val="标题 4 字符"/>
    <w:basedOn w:val="a0"/>
    <w:link w:val="4"/>
    <w:uiPriority w:val="9"/>
    <w:semiHidden/>
    <w:rsid w:val="004D1702"/>
    <w:rPr>
      <w:rFonts w:cstheme="majorBidi"/>
      <w:color w:val="0F4761" w:themeColor="accent1" w:themeShade="BF"/>
      <w:kern w:val="0"/>
      <w:sz w:val="28"/>
      <w:szCs w:val="28"/>
      <w14:ligatures w14:val="none"/>
    </w:rPr>
  </w:style>
  <w:style w:type="character" w:customStyle="1" w:styleId="50">
    <w:name w:val="标题 5 字符"/>
    <w:basedOn w:val="a0"/>
    <w:link w:val="5"/>
    <w:uiPriority w:val="9"/>
    <w:semiHidden/>
    <w:rsid w:val="004D1702"/>
    <w:rPr>
      <w:rFonts w:cstheme="majorBidi"/>
      <w:color w:val="0F4761" w:themeColor="accent1" w:themeShade="BF"/>
      <w:kern w:val="0"/>
      <w:sz w:val="24"/>
      <w14:ligatures w14:val="none"/>
    </w:rPr>
  </w:style>
  <w:style w:type="character" w:customStyle="1" w:styleId="60">
    <w:name w:val="标题 6 字符"/>
    <w:basedOn w:val="a0"/>
    <w:link w:val="6"/>
    <w:uiPriority w:val="9"/>
    <w:semiHidden/>
    <w:rsid w:val="004D1702"/>
    <w:rPr>
      <w:rFonts w:cstheme="majorBidi"/>
      <w:b/>
      <w:bCs/>
      <w:color w:val="0F4761" w:themeColor="accent1" w:themeShade="BF"/>
      <w:kern w:val="0"/>
      <w:sz w:val="21"/>
      <w14:ligatures w14:val="none"/>
    </w:rPr>
  </w:style>
  <w:style w:type="character" w:customStyle="1" w:styleId="70">
    <w:name w:val="标题 7 字符"/>
    <w:basedOn w:val="a0"/>
    <w:link w:val="7"/>
    <w:uiPriority w:val="9"/>
    <w:semiHidden/>
    <w:rsid w:val="004D1702"/>
    <w:rPr>
      <w:rFonts w:cstheme="majorBidi"/>
      <w:b/>
      <w:bCs/>
      <w:color w:val="595959" w:themeColor="text1" w:themeTint="A6"/>
      <w:kern w:val="0"/>
      <w:sz w:val="21"/>
      <w14:ligatures w14:val="none"/>
    </w:rPr>
  </w:style>
  <w:style w:type="character" w:customStyle="1" w:styleId="80">
    <w:name w:val="标题 8 字符"/>
    <w:basedOn w:val="a0"/>
    <w:link w:val="8"/>
    <w:uiPriority w:val="9"/>
    <w:semiHidden/>
    <w:rsid w:val="004D1702"/>
    <w:rPr>
      <w:rFonts w:cstheme="majorBidi"/>
      <w:color w:val="595959" w:themeColor="text1" w:themeTint="A6"/>
      <w:kern w:val="0"/>
      <w:sz w:val="21"/>
      <w14:ligatures w14:val="none"/>
    </w:rPr>
  </w:style>
  <w:style w:type="character" w:customStyle="1" w:styleId="90">
    <w:name w:val="标题 9 字符"/>
    <w:basedOn w:val="a0"/>
    <w:link w:val="9"/>
    <w:uiPriority w:val="9"/>
    <w:semiHidden/>
    <w:rsid w:val="004D1702"/>
    <w:rPr>
      <w:rFonts w:eastAsiaTheme="majorEastAsia" w:cstheme="majorBidi"/>
      <w:color w:val="595959" w:themeColor="text1" w:themeTint="A6"/>
      <w:kern w:val="0"/>
      <w:sz w:val="21"/>
      <w14:ligatures w14:val="none"/>
    </w:rPr>
  </w:style>
  <w:style w:type="paragraph" w:styleId="a5">
    <w:name w:val="Subtitle"/>
    <w:basedOn w:val="a"/>
    <w:next w:val="a"/>
    <w:link w:val="a6"/>
    <w:uiPriority w:val="11"/>
    <w:qFormat/>
    <w:rsid w:val="004D1702"/>
    <w:pPr>
      <w:numPr>
        <w:ilvl w:val="1"/>
      </w:numPr>
      <w:snapToGrid w:val="0"/>
      <w:spacing w:after="160" w:line="360"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D1702"/>
    <w:rPr>
      <w:rFonts w:asciiTheme="majorHAnsi" w:eastAsiaTheme="majorEastAsia" w:hAnsiTheme="majorHAnsi" w:cstheme="majorBidi"/>
      <w:color w:val="595959" w:themeColor="text1" w:themeTint="A6"/>
      <w:spacing w:val="15"/>
      <w:kern w:val="0"/>
      <w:sz w:val="28"/>
      <w:szCs w:val="28"/>
      <w14:ligatures w14:val="none"/>
    </w:rPr>
  </w:style>
  <w:style w:type="paragraph" w:styleId="a7">
    <w:name w:val="Quote"/>
    <w:basedOn w:val="a"/>
    <w:next w:val="a"/>
    <w:link w:val="a8"/>
    <w:uiPriority w:val="29"/>
    <w:qFormat/>
    <w:rsid w:val="004D1702"/>
    <w:pPr>
      <w:snapToGrid w:val="0"/>
      <w:spacing w:before="160" w:after="160" w:line="360" w:lineRule="auto"/>
      <w:jc w:val="center"/>
    </w:pPr>
    <w:rPr>
      <w:rFonts w:eastAsia="Times New Roman"/>
      <w:i/>
      <w:iCs/>
      <w:color w:val="404040" w:themeColor="text1" w:themeTint="BF"/>
      <w:sz w:val="21"/>
    </w:rPr>
  </w:style>
  <w:style w:type="character" w:customStyle="1" w:styleId="a8">
    <w:name w:val="引用 字符"/>
    <w:basedOn w:val="a0"/>
    <w:link w:val="a7"/>
    <w:uiPriority w:val="29"/>
    <w:rsid w:val="004D1702"/>
    <w:rPr>
      <w:rFonts w:ascii="宋体" w:eastAsia="Times New Roman" w:hAnsi="宋体" w:cs="宋体"/>
      <w:i/>
      <w:iCs/>
      <w:color w:val="404040" w:themeColor="text1" w:themeTint="BF"/>
      <w:kern w:val="0"/>
      <w:sz w:val="21"/>
      <w14:ligatures w14:val="none"/>
    </w:rPr>
  </w:style>
  <w:style w:type="paragraph" w:styleId="a9">
    <w:name w:val="List Paragraph"/>
    <w:basedOn w:val="a"/>
    <w:uiPriority w:val="34"/>
    <w:qFormat/>
    <w:rsid w:val="004D1702"/>
    <w:pPr>
      <w:snapToGrid w:val="0"/>
      <w:spacing w:line="360" w:lineRule="auto"/>
      <w:ind w:left="720"/>
      <w:contextualSpacing/>
      <w:jc w:val="both"/>
    </w:pPr>
    <w:rPr>
      <w:rFonts w:eastAsia="Times New Roman"/>
      <w:sz w:val="21"/>
    </w:rPr>
  </w:style>
  <w:style w:type="character" w:styleId="aa">
    <w:name w:val="Intense Emphasis"/>
    <w:basedOn w:val="a0"/>
    <w:uiPriority w:val="21"/>
    <w:qFormat/>
    <w:rsid w:val="004D1702"/>
    <w:rPr>
      <w:i/>
      <w:iCs/>
      <w:color w:val="0F4761" w:themeColor="accent1" w:themeShade="BF"/>
    </w:rPr>
  </w:style>
  <w:style w:type="paragraph" w:styleId="ab">
    <w:name w:val="Intense Quote"/>
    <w:basedOn w:val="a"/>
    <w:next w:val="a"/>
    <w:link w:val="ac"/>
    <w:uiPriority w:val="30"/>
    <w:qFormat/>
    <w:rsid w:val="004D1702"/>
    <w:pPr>
      <w:pBdr>
        <w:top w:val="single" w:sz="4" w:space="10" w:color="0F4761" w:themeColor="accent1" w:themeShade="BF"/>
        <w:bottom w:val="single" w:sz="4" w:space="10" w:color="0F4761" w:themeColor="accent1" w:themeShade="BF"/>
      </w:pBdr>
      <w:snapToGrid w:val="0"/>
      <w:spacing w:before="360" w:after="360" w:line="360" w:lineRule="auto"/>
      <w:ind w:left="864" w:right="864"/>
      <w:jc w:val="center"/>
    </w:pPr>
    <w:rPr>
      <w:rFonts w:eastAsia="Times New Roman"/>
      <w:i/>
      <w:iCs/>
      <w:color w:val="0F4761" w:themeColor="accent1" w:themeShade="BF"/>
      <w:sz w:val="21"/>
    </w:rPr>
  </w:style>
  <w:style w:type="character" w:customStyle="1" w:styleId="ac">
    <w:name w:val="明显引用 字符"/>
    <w:basedOn w:val="a0"/>
    <w:link w:val="ab"/>
    <w:uiPriority w:val="30"/>
    <w:rsid w:val="004D1702"/>
    <w:rPr>
      <w:rFonts w:ascii="宋体" w:eastAsia="Times New Roman" w:hAnsi="宋体" w:cs="宋体"/>
      <w:i/>
      <w:iCs/>
      <w:color w:val="0F4761" w:themeColor="accent1" w:themeShade="BF"/>
      <w:kern w:val="0"/>
      <w:sz w:val="21"/>
      <w14:ligatures w14:val="none"/>
    </w:rPr>
  </w:style>
  <w:style w:type="character" w:styleId="ad">
    <w:name w:val="Intense Reference"/>
    <w:basedOn w:val="a0"/>
    <w:uiPriority w:val="32"/>
    <w:qFormat/>
    <w:rsid w:val="004D1702"/>
    <w:rPr>
      <w:b/>
      <w:bCs/>
      <w:smallCaps/>
      <w:color w:val="0F4761" w:themeColor="accent1" w:themeShade="BF"/>
      <w:spacing w:val="5"/>
    </w:rPr>
  </w:style>
  <w:style w:type="character" w:styleId="ae">
    <w:name w:val="line number"/>
    <w:basedOn w:val="a0"/>
    <w:uiPriority w:val="99"/>
    <w:semiHidden/>
    <w:unhideWhenUsed/>
    <w:rsid w:val="004D17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8AAB7-DC72-CF4F-BDD6-455DDD8DB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275</Words>
  <Characters>1570</Characters>
  <Application>Microsoft Office Word</Application>
  <DocSecurity>0</DocSecurity>
  <Lines>13</Lines>
  <Paragraphs>3</Paragraphs>
  <ScaleCrop>false</ScaleCrop>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e2553</dc:creator>
  <cp:keywords/>
  <dc:description/>
  <cp:lastModifiedBy>e2553</cp:lastModifiedBy>
  <cp:revision>1</cp:revision>
  <dcterms:created xsi:type="dcterms:W3CDTF">2024-11-14T14:45:00Z</dcterms:created>
  <dcterms:modified xsi:type="dcterms:W3CDTF">2024-11-14T14:47:00Z</dcterms:modified>
</cp:coreProperties>
</file>