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BD6E1" w14:textId="77777777" w:rsidR="00603177" w:rsidRPr="00603177" w:rsidRDefault="00603177" w:rsidP="00603177">
      <w:pPr>
        <w:spacing w:after="0" w:line="360" w:lineRule="auto"/>
        <w:rPr>
          <w:rFonts w:ascii="Times New Roman" w:eastAsia="MS Mincho" w:hAnsi="Times New Roman" w:cs="Times New Roman"/>
          <w:sz w:val="32"/>
          <w:szCs w:val="32"/>
          <w:lang w:val="en-US" w:eastAsia="ja-JP"/>
        </w:rPr>
      </w:pPr>
      <w:r w:rsidRPr="00603177">
        <w:rPr>
          <w:rFonts w:ascii="Times New Roman" w:eastAsia="MS Mincho" w:hAnsi="Times New Roman" w:cs="Times New Roman"/>
          <w:sz w:val="32"/>
          <w:szCs w:val="32"/>
          <w:lang w:val="en-US" w:eastAsia="ja-JP"/>
        </w:rPr>
        <w:t xml:space="preserve">Supporting Information </w:t>
      </w:r>
    </w:p>
    <w:p w14:paraId="49BF1F40" w14:textId="77777777" w:rsidR="00603177" w:rsidRPr="00603177" w:rsidRDefault="00603177" w:rsidP="00603177">
      <w:pPr>
        <w:spacing w:after="0" w:line="240" w:lineRule="auto"/>
        <w:jc w:val="both"/>
        <w:rPr>
          <w:rFonts w:ascii="Times New Roman" w:eastAsia="MS Mincho" w:hAnsi="Times New Roman" w:cs="Times New Roman"/>
          <w:b/>
          <w:bCs/>
          <w:sz w:val="24"/>
          <w:szCs w:val="24"/>
          <w:lang w:val="en-US" w:eastAsia="ja-JP"/>
        </w:rPr>
      </w:pPr>
    </w:p>
    <w:p w14:paraId="44FA0B6E" w14:textId="77777777" w:rsidR="00871B4F" w:rsidRDefault="00871B4F" w:rsidP="00871B4F">
      <w:pPr>
        <w:pStyle w:val="BBAuthorName"/>
        <w:spacing w:after="0" w:line="360" w:lineRule="auto"/>
        <w:jc w:val="left"/>
        <w:rPr>
          <w:rFonts w:ascii="Arial" w:hAnsi="Arial" w:cs="Arial"/>
          <w:b/>
          <w:bCs/>
          <w:i w:val="0"/>
          <w:sz w:val="40"/>
          <w:szCs w:val="40"/>
          <w:lang w:val="tr-TR"/>
        </w:rPr>
      </w:pPr>
      <w:bookmarkStart w:id="0" w:name="_Hlk160027820"/>
      <w:bookmarkStart w:id="1" w:name="_Hlk160622413"/>
      <w:bookmarkStart w:id="2" w:name="_Hlk165536937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A Quantum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Chemical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,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Biological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,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and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Experimental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Analysis of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Newly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Synthesized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Schiff-based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PEI CA/N-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GQDs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Nanomaterials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: Evaluation of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Anticancer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Potential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in Human </w:t>
      </w:r>
      <w:proofErr w:type="spellStart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>Neuroblastoma</w:t>
      </w:r>
      <w:proofErr w:type="spellEnd"/>
      <w:r w:rsidRPr="00457F76">
        <w:rPr>
          <w:rFonts w:ascii="Arial" w:hAnsi="Arial" w:cs="Arial"/>
          <w:b/>
          <w:bCs/>
          <w:i w:val="0"/>
          <w:sz w:val="40"/>
          <w:szCs w:val="40"/>
          <w:lang w:val="tr-TR"/>
        </w:rPr>
        <w:t xml:space="preserve"> Cell</w:t>
      </w:r>
    </w:p>
    <w:p w14:paraId="47956522" w14:textId="77777777" w:rsidR="00871B4F" w:rsidRPr="003B6988" w:rsidRDefault="00871B4F" w:rsidP="00871B4F">
      <w:pPr>
        <w:pStyle w:val="BBAuthorName"/>
        <w:spacing w:line="360" w:lineRule="auto"/>
        <w:jc w:val="left"/>
        <w:rPr>
          <w:rFonts w:ascii="Arial" w:hAnsi="Arial" w:cs="Arial"/>
          <w:b/>
          <w:bCs/>
          <w:i w:val="0"/>
          <w:iCs/>
        </w:rPr>
      </w:pPr>
      <w:r w:rsidRPr="003B6988">
        <w:rPr>
          <w:rFonts w:ascii="Arial" w:hAnsi="Arial" w:cs="Arial"/>
          <w:b/>
          <w:bCs/>
          <w:i w:val="0"/>
          <w:iCs/>
        </w:rPr>
        <w:t>Murat Kilic</w:t>
      </w:r>
      <w:r>
        <w:rPr>
          <w:rFonts w:ascii="Arial" w:hAnsi="Arial" w:cs="Arial"/>
          <w:b/>
          <w:bCs/>
          <w:i w:val="0"/>
          <w:iCs/>
          <w:vertAlign w:val="superscript"/>
        </w:rPr>
        <w:t>1,*</w:t>
      </w:r>
      <w:r w:rsidRPr="003B6988">
        <w:rPr>
          <w:rFonts w:ascii="Arial" w:hAnsi="Arial" w:cs="Arial"/>
          <w:b/>
          <w:bCs/>
          <w:i w:val="0"/>
          <w:iCs/>
        </w:rPr>
        <w:t xml:space="preserve">, </w:t>
      </w:r>
      <w:proofErr w:type="spellStart"/>
      <w:r w:rsidRPr="003B6988">
        <w:rPr>
          <w:rFonts w:ascii="Arial" w:hAnsi="Arial" w:cs="Arial"/>
          <w:b/>
          <w:bCs/>
          <w:i w:val="0"/>
          <w:iCs/>
        </w:rPr>
        <w:t>Buket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</w:t>
      </w:r>
      <w:proofErr w:type="spellStart"/>
      <w:r w:rsidRPr="003B6988">
        <w:rPr>
          <w:rFonts w:ascii="Arial" w:hAnsi="Arial" w:cs="Arial"/>
          <w:b/>
          <w:bCs/>
          <w:i w:val="0"/>
          <w:iCs/>
        </w:rPr>
        <w:t>Altinok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Gunes</w:t>
      </w:r>
      <w:r>
        <w:rPr>
          <w:rFonts w:ascii="Arial" w:hAnsi="Arial" w:cs="Arial"/>
          <w:b/>
          <w:bCs/>
          <w:i w:val="0"/>
          <w:iCs/>
          <w:vertAlign w:val="superscript"/>
        </w:rPr>
        <w:t>1</w:t>
      </w:r>
      <w:r w:rsidRPr="003B6988">
        <w:rPr>
          <w:rFonts w:ascii="Arial" w:hAnsi="Arial" w:cs="Arial"/>
          <w:b/>
          <w:bCs/>
          <w:i w:val="0"/>
          <w:iCs/>
        </w:rPr>
        <w:t>, Omer Faruk Kirlangic</w:t>
      </w:r>
      <w:r>
        <w:rPr>
          <w:rFonts w:ascii="Arial" w:hAnsi="Arial" w:cs="Arial"/>
          <w:b/>
          <w:bCs/>
          <w:i w:val="0"/>
          <w:iCs/>
          <w:vertAlign w:val="superscript"/>
        </w:rPr>
        <w:t>1,2</w:t>
      </w:r>
      <w:r w:rsidRPr="003B6988">
        <w:rPr>
          <w:rFonts w:ascii="Arial" w:hAnsi="Arial" w:cs="Arial"/>
          <w:b/>
          <w:bCs/>
          <w:i w:val="0"/>
          <w:iCs/>
        </w:rPr>
        <w:t xml:space="preserve">, </w:t>
      </w:r>
      <w:bookmarkStart w:id="3" w:name="_Hlk160027999"/>
      <w:bookmarkEnd w:id="0"/>
      <w:proofErr w:type="spellStart"/>
      <w:r w:rsidRPr="003B6988">
        <w:rPr>
          <w:rFonts w:ascii="Arial" w:hAnsi="Arial" w:cs="Arial"/>
          <w:b/>
          <w:bCs/>
          <w:i w:val="0"/>
          <w:iCs/>
        </w:rPr>
        <w:t>Aysenur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Aslan</w:t>
      </w:r>
      <w:r>
        <w:rPr>
          <w:rFonts w:ascii="Arial" w:hAnsi="Arial" w:cs="Arial"/>
          <w:b/>
          <w:bCs/>
          <w:i w:val="0"/>
          <w:iCs/>
          <w:vertAlign w:val="superscript"/>
        </w:rPr>
        <w:t>1</w:t>
      </w:r>
      <w:r w:rsidRPr="003B6988">
        <w:rPr>
          <w:rFonts w:ascii="Arial" w:hAnsi="Arial" w:cs="Arial"/>
          <w:b/>
          <w:bCs/>
          <w:i w:val="0"/>
          <w:iCs/>
        </w:rPr>
        <w:t xml:space="preserve">, </w:t>
      </w:r>
      <w:proofErr w:type="spellStart"/>
      <w:r w:rsidRPr="003B6988">
        <w:rPr>
          <w:rFonts w:ascii="Arial" w:hAnsi="Arial" w:cs="Arial"/>
          <w:b/>
          <w:bCs/>
          <w:i w:val="0"/>
          <w:iCs/>
        </w:rPr>
        <w:t>Didem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Ketenoglu</w:t>
      </w:r>
      <w:bookmarkEnd w:id="3"/>
      <w:r>
        <w:rPr>
          <w:rFonts w:ascii="Arial" w:hAnsi="Arial" w:cs="Arial"/>
          <w:b/>
          <w:bCs/>
          <w:i w:val="0"/>
          <w:iCs/>
          <w:vertAlign w:val="superscript"/>
        </w:rPr>
        <w:t>3</w:t>
      </w:r>
      <w:r w:rsidRPr="003B6988">
        <w:rPr>
          <w:rFonts w:ascii="Arial" w:hAnsi="Arial" w:cs="Arial"/>
          <w:b/>
          <w:bCs/>
          <w:i w:val="0"/>
          <w:iCs/>
        </w:rPr>
        <w:t>, Fatma Zeynep Kirlangic</w:t>
      </w:r>
      <w:r>
        <w:rPr>
          <w:rFonts w:ascii="Arial" w:hAnsi="Arial" w:cs="Arial"/>
          <w:b/>
          <w:bCs/>
          <w:i w:val="0"/>
          <w:iCs/>
          <w:vertAlign w:val="superscript"/>
        </w:rPr>
        <w:t>4</w:t>
      </w:r>
      <w:r w:rsidRPr="003B6988">
        <w:rPr>
          <w:rFonts w:ascii="Arial" w:hAnsi="Arial" w:cs="Arial"/>
          <w:b/>
          <w:bCs/>
          <w:i w:val="0"/>
          <w:iCs/>
        </w:rPr>
        <w:t xml:space="preserve">, Pinar </w:t>
      </w:r>
      <w:proofErr w:type="spellStart"/>
      <w:r w:rsidRPr="003B6988">
        <w:rPr>
          <w:rFonts w:ascii="Arial" w:hAnsi="Arial" w:cs="Arial"/>
          <w:b/>
          <w:bCs/>
          <w:i w:val="0"/>
          <w:iCs/>
        </w:rPr>
        <w:t>Mualla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Elci</w:t>
      </w:r>
      <w:r>
        <w:rPr>
          <w:rFonts w:ascii="Arial" w:hAnsi="Arial" w:cs="Arial"/>
          <w:b/>
          <w:bCs/>
          <w:i w:val="0"/>
          <w:iCs/>
          <w:vertAlign w:val="superscript"/>
        </w:rPr>
        <w:t>5</w:t>
      </w:r>
      <w:r w:rsidRPr="003B6988">
        <w:rPr>
          <w:rFonts w:ascii="Arial" w:hAnsi="Arial" w:cs="Arial"/>
          <w:b/>
          <w:bCs/>
          <w:i w:val="0"/>
          <w:iCs/>
        </w:rPr>
        <w:t>, Faruk Mert</w:t>
      </w:r>
      <w:r>
        <w:rPr>
          <w:rFonts w:ascii="Arial" w:hAnsi="Arial" w:cs="Arial"/>
          <w:b/>
          <w:bCs/>
          <w:i w:val="0"/>
          <w:iCs/>
          <w:vertAlign w:val="superscript"/>
        </w:rPr>
        <w:t>6</w:t>
      </w:r>
      <w:r w:rsidRPr="003B6988">
        <w:rPr>
          <w:rFonts w:ascii="Arial" w:hAnsi="Arial" w:cs="Arial"/>
          <w:b/>
          <w:bCs/>
          <w:i w:val="0"/>
          <w:iCs/>
        </w:rPr>
        <w:t xml:space="preserve">, </w:t>
      </w:r>
      <w:proofErr w:type="spellStart"/>
      <w:r w:rsidRPr="003B6988">
        <w:rPr>
          <w:rFonts w:ascii="Arial" w:hAnsi="Arial" w:cs="Arial"/>
          <w:b/>
          <w:bCs/>
          <w:i w:val="0"/>
          <w:iCs/>
        </w:rPr>
        <w:t>Neslihan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Demir</w:t>
      </w:r>
      <w:r>
        <w:rPr>
          <w:rFonts w:ascii="Arial" w:hAnsi="Arial" w:cs="Arial"/>
          <w:b/>
          <w:bCs/>
          <w:i w:val="0"/>
          <w:iCs/>
          <w:vertAlign w:val="superscript"/>
        </w:rPr>
        <w:t>7</w:t>
      </w:r>
      <w:r w:rsidRPr="003B6988">
        <w:rPr>
          <w:rFonts w:ascii="Arial" w:hAnsi="Arial" w:cs="Arial"/>
          <w:b/>
          <w:bCs/>
          <w:i w:val="0"/>
          <w:iCs/>
        </w:rPr>
        <w:t>, Bahadir Boyacioglu</w:t>
      </w:r>
      <w:r>
        <w:rPr>
          <w:rFonts w:ascii="Arial" w:hAnsi="Arial" w:cs="Arial"/>
          <w:b/>
          <w:bCs/>
          <w:i w:val="0"/>
          <w:iCs/>
          <w:vertAlign w:val="superscript"/>
        </w:rPr>
        <w:t>1</w:t>
      </w:r>
      <w:r w:rsidRPr="003B6988">
        <w:rPr>
          <w:rFonts w:ascii="Arial" w:hAnsi="Arial" w:cs="Arial"/>
          <w:b/>
          <w:bCs/>
          <w:i w:val="0"/>
          <w:iCs/>
        </w:rPr>
        <w:t xml:space="preserve">, </w:t>
      </w:r>
      <w:proofErr w:type="spellStart"/>
      <w:r w:rsidRPr="003B6988">
        <w:rPr>
          <w:rFonts w:ascii="Arial" w:hAnsi="Arial" w:cs="Arial"/>
          <w:b/>
          <w:bCs/>
          <w:i w:val="0"/>
          <w:iCs/>
        </w:rPr>
        <w:t>Huseyin</w:t>
      </w:r>
      <w:proofErr w:type="spellEnd"/>
      <w:r w:rsidRPr="003B6988">
        <w:rPr>
          <w:rFonts w:ascii="Arial" w:hAnsi="Arial" w:cs="Arial"/>
          <w:b/>
          <w:bCs/>
          <w:i w:val="0"/>
          <w:iCs/>
        </w:rPr>
        <w:t xml:space="preserve"> Unver</w:t>
      </w:r>
      <w:r>
        <w:rPr>
          <w:rFonts w:ascii="Arial" w:hAnsi="Arial" w:cs="Arial"/>
          <w:b/>
          <w:bCs/>
          <w:i w:val="0"/>
          <w:iCs/>
          <w:vertAlign w:val="superscript"/>
        </w:rPr>
        <w:t>8</w:t>
      </w:r>
      <w:r w:rsidRPr="003B6988">
        <w:rPr>
          <w:rFonts w:ascii="Arial" w:hAnsi="Arial" w:cs="Arial"/>
          <w:b/>
          <w:bCs/>
          <w:i w:val="0"/>
          <w:iCs/>
        </w:rPr>
        <w:t xml:space="preserve">, </w:t>
      </w:r>
      <w:bookmarkStart w:id="4" w:name="_Hlk179316574"/>
      <w:r w:rsidRPr="003B6988">
        <w:rPr>
          <w:rFonts w:ascii="Arial" w:hAnsi="Arial" w:cs="Arial"/>
          <w:b/>
          <w:bCs/>
          <w:i w:val="0"/>
          <w:iCs/>
        </w:rPr>
        <w:t>Ashok Chaterje</w:t>
      </w:r>
      <w:bookmarkEnd w:id="4"/>
      <w:r w:rsidRPr="003B6988">
        <w:rPr>
          <w:rFonts w:ascii="Arial" w:hAnsi="Arial" w:cs="Arial"/>
          <w:b/>
          <w:bCs/>
          <w:i w:val="0"/>
          <w:iCs/>
        </w:rPr>
        <w:t>e</w:t>
      </w:r>
      <w:r>
        <w:rPr>
          <w:rFonts w:ascii="Arial" w:hAnsi="Arial" w:cs="Arial"/>
          <w:b/>
          <w:bCs/>
          <w:i w:val="0"/>
          <w:iCs/>
          <w:vertAlign w:val="superscript"/>
        </w:rPr>
        <w:t>9</w:t>
      </w:r>
      <w:r w:rsidRPr="003B6988">
        <w:rPr>
          <w:rFonts w:ascii="Arial" w:hAnsi="Arial" w:cs="Arial"/>
          <w:b/>
          <w:bCs/>
          <w:i w:val="0"/>
          <w:iCs/>
        </w:rPr>
        <w:t>, Mustafa Yildiz</w:t>
      </w:r>
      <w:r>
        <w:rPr>
          <w:rFonts w:ascii="Arial" w:hAnsi="Arial" w:cs="Arial"/>
          <w:b/>
          <w:bCs/>
          <w:i w:val="0"/>
          <w:iCs/>
          <w:vertAlign w:val="superscript"/>
        </w:rPr>
        <w:t>10,</w:t>
      </w:r>
      <w:r w:rsidRPr="003B6988">
        <w:rPr>
          <w:rFonts w:ascii="Arial" w:hAnsi="Arial" w:cs="Arial"/>
          <w:b/>
          <w:bCs/>
          <w:i w:val="0"/>
          <w:iCs/>
          <w:vertAlign w:val="superscript"/>
        </w:rPr>
        <w:t>*</w:t>
      </w:r>
      <w:r w:rsidRPr="003B6988">
        <w:rPr>
          <w:rFonts w:ascii="Arial" w:hAnsi="Arial" w:cs="Arial"/>
          <w:b/>
          <w:bCs/>
          <w:i w:val="0"/>
          <w:iCs/>
        </w:rPr>
        <w:t xml:space="preserve"> </w:t>
      </w:r>
    </w:p>
    <w:p w14:paraId="4955B1F4" w14:textId="77777777" w:rsidR="00871B4F" w:rsidRPr="00457F76" w:rsidRDefault="00871B4F" w:rsidP="00871B4F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  <w:vertAlign w:val="superscript"/>
          <w:lang w:eastAsia="ja-JP"/>
        </w:rPr>
      </w:pPr>
      <w:r w:rsidRPr="00457F76">
        <w:rPr>
          <w:rFonts w:ascii="Times New Roman" w:eastAsia="MS Mincho" w:hAnsi="Times New Roman" w:cs="Times New Roman"/>
          <w:sz w:val="20"/>
          <w:szCs w:val="20"/>
          <w:vertAlign w:val="superscript"/>
          <w:lang w:val="en-US" w:eastAsia="ja-JP"/>
        </w:rPr>
        <w:t>1</w:t>
      </w:r>
      <w:r w:rsidRPr="00457F76">
        <w:rPr>
          <w:rFonts w:ascii="Times New Roman" w:eastAsia="MS Mincho" w:hAnsi="Times New Roman" w:cs="Times New Roman"/>
          <w:sz w:val="20"/>
          <w:szCs w:val="20"/>
          <w:lang w:val="en-US" w:eastAsia="ja-JP"/>
        </w:rPr>
        <w:t xml:space="preserve">Vocational </w:t>
      </w:r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School of Health Services, Ankara University, 06290-Ankara,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Türkiye</w:t>
      </w:r>
      <w:proofErr w:type="spellEnd"/>
      <w:r w:rsidRPr="00457F76">
        <w:rPr>
          <w:rFonts w:ascii="Arial" w:eastAsia="MS Mincho" w:hAnsi="Arial" w:cs="Arial"/>
          <w:sz w:val="20"/>
          <w:szCs w:val="20"/>
          <w:vertAlign w:val="superscript"/>
          <w:lang w:eastAsia="ja-JP"/>
        </w:rPr>
        <w:t xml:space="preserve"> </w:t>
      </w:r>
    </w:p>
    <w:p w14:paraId="7798A6FE" w14:textId="77777777" w:rsidR="00871B4F" w:rsidRPr="00457F76" w:rsidRDefault="00871B4F" w:rsidP="00871B4F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  <w:lang w:eastAsia="ja-JP"/>
        </w:rPr>
      </w:pPr>
      <w:r w:rsidRPr="00457F76">
        <w:rPr>
          <w:rFonts w:ascii="Arial" w:eastAsia="MS Mincho" w:hAnsi="Arial" w:cs="Arial"/>
          <w:sz w:val="20"/>
          <w:szCs w:val="20"/>
          <w:vertAlign w:val="superscript"/>
          <w:lang w:eastAsia="ja-JP"/>
        </w:rPr>
        <w:t>2</w:t>
      </w:r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Department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Medical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Biochemistry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Faculty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Medicine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Gazi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University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>, 06500-Ankara, Türkiye</w:t>
      </w:r>
    </w:p>
    <w:p w14:paraId="364B57CF" w14:textId="77777777" w:rsidR="00871B4F" w:rsidRPr="00457F76" w:rsidRDefault="00871B4F" w:rsidP="00871B4F">
      <w:pPr>
        <w:spacing w:after="0" w:line="240" w:lineRule="auto"/>
        <w:rPr>
          <w:rFonts w:ascii="Arial" w:eastAsia="MS Mincho" w:hAnsi="Arial" w:cs="Arial"/>
          <w:sz w:val="20"/>
          <w:szCs w:val="20"/>
          <w:lang w:eastAsia="ja-JP"/>
        </w:rPr>
      </w:pPr>
      <w:r w:rsidRPr="00457F76">
        <w:rPr>
          <w:rFonts w:ascii="Arial" w:eastAsia="MS Mincho" w:hAnsi="Arial" w:cs="Arial"/>
          <w:sz w:val="20"/>
          <w:szCs w:val="20"/>
          <w:vertAlign w:val="superscript"/>
          <w:lang w:eastAsia="ja-JP"/>
        </w:rPr>
        <w:t>3</w:t>
      </w:r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Department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Physics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Engineering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Faculty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Engineering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Ankara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University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>, 06100-Ankara, Türkiye</w:t>
      </w:r>
    </w:p>
    <w:p w14:paraId="03746BA8" w14:textId="77777777" w:rsidR="00871B4F" w:rsidRPr="00457F76" w:rsidRDefault="00871B4F" w:rsidP="00871B4F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  <w:lang w:eastAsia="ja-JP"/>
        </w:rPr>
      </w:pPr>
      <w:r w:rsidRPr="00457F76">
        <w:rPr>
          <w:rFonts w:ascii="Arial" w:eastAsia="MS Mincho" w:hAnsi="Arial" w:cs="Arial"/>
          <w:sz w:val="20"/>
          <w:szCs w:val="20"/>
          <w:vertAlign w:val="superscript"/>
          <w:lang w:eastAsia="ja-JP"/>
        </w:rPr>
        <w:t>4</w:t>
      </w:r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Department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Pathology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Faculty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Medicine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Amasya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University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>, 05100-Amasya, Türkiye</w:t>
      </w:r>
    </w:p>
    <w:p w14:paraId="2452BC23" w14:textId="77777777" w:rsidR="00871B4F" w:rsidRPr="00457F76" w:rsidRDefault="00871B4F" w:rsidP="00871B4F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  <w:lang w:eastAsia="ja-JP"/>
        </w:rPr>
      </w:pPr>
      <w:r w:rsidRPr="00457F76">
        <w:rPr>
          <w:rFonts w:ascii="Arial" w:eastAsia="MS Mincho" w:hAnsi="Arial" w:cs="Arial"/>
          <w:sz w:val="20"/>
          <w:szCs w:val="20"/>
          <w:vertAlign w:val="superscript"/>
          <w:lang w:eastAsia="ja-JP"/>
        </w:rPr>
        <w:t>5</w:t>
      </w:r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Gülhane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Institute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Health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Sciences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University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of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Health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 xml:space="preserve">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eastAsia="ja-JP"/>
        </w:rPr>
        <w:t>Sciences</w:t>
      </w:r>
      <w:proofErr w:type="spellEnd"/>
      <w:r w:rsidRPr="00457F76">
        <w:rPr>
          <w:rFonts w:ascii="Arial" w:eastAsia="MS Mincho" w:hAnsi="Arial" w:cs="Arial"/>
          <w:sz w:val="20"/>
          <w:szCs w:val="20"/>
          <w:lang w:eastAsia="ja-JP"/>
        </w:rPr>
        <w:t>, Ankara, Türkiye</w:t>
      </w:r>
    </w:p>
    <w:p w14:paraId="150855B9" w14:textId="77777777" w:rsidR="00871B4F" w:rsidRPr="00457F76" w:rsidRDefault="00871B4F" w:rsidP="00871B4F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  <w:vertAlign w:val="superscript"/>
          <w:lang w:eastAsia="ja-JP"/>
        </w:rPr>
      </w:pPr>
      <w:r w:rsidRPr="00457F76">
        <w:rPr>
          <w:rFonts w:ascii="Arial" w:eastAsia="MS Mincho" w:hAnsi="Arial" w:cs="Arial"/>
          <w:sz w:val="20"/>
          <w:szCs w:val="20"/>
          <w:vertAlign w:val="superscript"/>
          <w:lang w:val="en-US" w:eastAsia="ja-JP"/>
        </w:rPr>
        <w:t>6</w:t>
      </w:r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Vocational School of Technical Sciences, Ankara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Yıldırım</w:t>
      </w:r>
      <w:proofErr w:type="spellEnd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Beyazıt</w:t>
      </w:r>
      <w:proofErr w:type="spellEnd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 University, 06760-Ankara,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Türkiye</w:t>
      </w:r>
      <w:proofErr w:type="spellEnd"/>
      <w:r w:rsidRPr="00457F76">
        <w:rPr>
          <w:rFonts w:ascii="Arial" w:eastAsia="MS Mincho" w:hAnsi="Arial" w:cs="Arial"/>
          <w:sz w:val="20"/>
          <w:szCs w:val="20"/>
          <w:vertAlign w:val="superscript"/>
          <w:lang w:eastAsia="ja-JP"/>
        </w:rPr>
        <w:t xml:space="preserve"> </w:t>
      </w:r>
    </w:p>
    <w:p w14:paraId="7BCD46DC" w14:textId="77777777" w:rsidR="00871B4F" w:rsidRPr="00457F76" w:rsidRDefault="00871B4F" w:rsidP="00871B4F">
      <w:pPr>
        <w:spacing w:after="0" w:line="240" w:lineRule="auto"/>
        <w:jc w:val="both"/>
        <w:rPr>
          <w:rFonts w:ascii="Arial" w:eastAsia="MS Mincho" w:hAnsi="Arial" w:cs="Arial"/>
          <w:sz w:val="20"/>
          <w:szCs w:val="20"/>
          <w:lang w:val="en-US" w:eastAsia="ja-JP"/>
        </w:rPr>
      </w:pPr>
      <w:r w:rsidRPr="00457F76">
        <w:rPr>
          <w:rFonts w:ascii="Arial" w:eastAsia="MS Mincho" w:hAnsi="Arial" w:cs="Arial"/>
          <w:sz w:val="20"/>
          <w:szCs w:val="20"/>
          <w:vertAlign w:val="superscript"/>
          <w:lang w:val="en-US" w:eastAsia="ja-JP"/>
        </w:rPr>
        <w:t>7</w:t>
      </w:r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Department of Biology, Faculty of Science,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Çanakkale</w:t>
      </w:r>
      <w:proofErr w:type="spellEnd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Onsekiz</w:t>
      </w:r>
      <w:proofErr w:type="spellEnd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 xml:space="preserve"> Mart University, 17020-Çanakkale, </w:t>
      </w:r>
      <w:proofErr w:type="spellStart"/>
      <w:r w:rsidRPr="00457F76">
        <w:rPr>
          <w:rFonts w:ascii="Arial" w:eastAsia="MS Mincho" w:hAnsi="Arial" w:cs="Arial"/>
          <w:sz w:val="20"/>
          <w:szCs w:val="20"/>
          <w:lang w:val="en-US" w:eastAsia="ja-JP"/>
        </w:rPr>
        <w:t>Türkiye</w:t>
      </w:r>
      <w:proofErr w:type="spellEnd"/>
    </w:p>
    <w:p w14:paraId="0D247005" w14:textId="77777777" w:rsidR="00871B4F" w:rsidRPr="00457F76" w:rsidRDefault="00871B4F" w:rsidP="00871B4F">
      <w:pPr>
        <w:spacing w:after="0" w:line="240" w:lineRule="auto"/>
        <w:rPr>
          <w:rFonts w:ascii="Arial" w:eastAsia="Calibri" w:hAnsi="Arial" w:cs="Arial"/>
          <w:sz w:val="20"/>
          <w:szCs w:val="20"/>
          <w:lang w:val="en-US"/>
        </w:rPr>
      </w:pPr>
      <w:r w:rsidRPr="00457F76">
        <w:rPr>
          <w:rFonts w:ascii="Arial" w:eastAsia="Calibri" w:hAnsi="Arial" w:cs="Arial"/>
          <w:sz w:val="20"/>
          <w:szCs w:val="20"/>
          <w:vertAlign w:val="superscript"/>
        </w:rPr>
        <w:t>8</w:t>
      </w:r>
      <w:r w:rsidRPr="00457F76">
        <w:rPr>
          <w:rFonts w:ascii="Arial" w:eastAsia="Calibri" w:hAnsi="Arial" w:cs="Arial"/>
          <w:sz w:val="20"/>
          <w:szCs w:val="20"/>
          <w:lang w:val="en-US"/>
        </w:rPr>
        <w:t xml:space="preserve">Department of Physics, Faculty of Science, Ankara University, 06100-Ankara, </w:t>
      </w:r>
      <w:proofErr w:type="spellStart"/>
      <w:r w:rsidRPr="00457F76">
        <w:rPr>
          <w:rFonts w:ascii="Arial" w:eastAsia="Calibri" w:hAnsi="Arial" w:cs="Arial"/>
          <w:sz w:val="20"/>
          <w:szCs w:val="20"/>
          <w:lang w:val="en-US"/>
        </w:rPr>
        <w:t>Türkiye</w:t>
      </w:r>
      <w:proofErr w:type="spellEnd"/>
    </w:p>
    <w:p w14:paraId="49EA1A4D" w14:textId="77777777" w:rsidR="00871B4F" w:rsidRPr="00457F76" w:rsidRDefault="00871B4F" w:rsidP="00871B4F">
      <w:pPr>
        <w:spacing w:after="0" w:line="240" w:lineRule="auto"/>
        <w:rPr>
          <w:rFonts w:ascii="Arial" w:eastAsia="Calibri" w:hAnsi="Arial" w:cs="Arial"/>
          <w:sz w:val="20"/>
          <w:szCs w:val="20"/>
          <w:lang w:val="en-US"/>
        </w:rPr>
      </w:pPr>
      <w:r w:rsidRPr="00457F76">
        <w:rPr>
          <w:rFonts w:ascii="Arial" w:eastAsia="Calibri" w:hAnsi="Arial" w:cs="Arial"/>
          <w:sz w:val="20"/>
          <w:szCs w:val="20"/>
          <w:vertAlign w:val="superscript"/>
        </w:rPr>
        <w:t xml:space="preserve">9 </w:t>
      </w:r>
      <w:proofErr w:type="spellStart"/>
      <w:r w:rsidRPr="00457F76">
        <w:rPr>
          <w:rFonts w:ascii="Arial" w:eastAsia="Calibri" w:hAnsi="Arial" w:cs="Arial"/>
          <w:sz w:val="20"/>
          <w:szCs w:val="20"/>
        </w:rPr>
        <w:t>Department</w:t>
      </w:r>
      <w:proofErr w:type="spellEnd"/>
      <w:r w:rsidRPr="00457F76">
        <w:rPr>
          <w:rFonts w:ascii="Arial" w:eastAsia="Calibri" w:hAnsi="Arial" w:cs="Arial"/>
          <w:sz w:val="20"/>
          <w:szCs w:val="20"/>
        </w:rPr>
        <w:t xml:space="preserve"> of </w:t>
      </w:r>
      <w:proofErr w:type="spellStart"/>
      <w:r w:rsidRPr="00457F76">
        <w:rPr>
          <w:rFonts w:ascii="Arial" w:eastAsia="Calibri" w:hAnsi="Arial" w:cs="Arial"/>
          <w:sz w:val="20"/>
          <w:szCs w:val="20"/>
        </w:rPr>
        <w:t>Physics</w:t>
      </w:r>
      <w:proofErr w:type="spellEnd"/>
      <w:r w:rsidRPr="00457F76">
        <w:rPr>
          <w:rFonts w:ascii="Arial" w:eastAsia="Calibri" w:hAnsi="Arial" w:cs="Arial"/>
          <w:sz w:val="20"/>
          <w:szCs w:val="20"/>
        </w:rPr>
        <w:t xml:space="preserve">, GITAM </w:t>
      </w:r>
      <w:proofErr w:type="spellStart"/>
      <w:r w:rsidRPr="00457F76">
        <w:rPr>
          <w:rFonts w:ascii="Arial" w:eastAsia="Calibri" w:hAnsi="Arial" w:cs="Arial"/>
          <w:sz w:val="20"/>
          <w:szCs w:val="20"/>
        </w:rPr>
        <w:t>University</w:t>
      </w:r>
      <w:proofErr w:type="spellEnd"/>
      <w:r w:rsidRPr="00457F76">
        <w:rPr>
          <w:rFonts w:ascii="Arial" w:eastAsia="Calibri" w:hAnsi="Arial" w:cs="Arial"/>
          <w:sz w:val="20"/>
          <w:szCs w:val="20"/>
        </w:rPr>
        <w:t xml:space="preserve">, </w:t>
      </w:r>
      <w:proofErr w:type="spellStart"/>
      <w:r w:rsidRPr="00457F76">
        <w:rPr>
          <w:rFonts w:ascii="Arial" w:eastAsia="Calibri" w:hAnsi="Arial" w:cs="Arial"/>
          <w:sz w:val="20"/>
          <w:szCs w:val="20"/>
        </w:rPr>
        <w:t>Hyderabad</w:t>
      </w:r>
      <w:proofErr w:type="spellEnd"/>
      <w:r w:rsidRPr="00457F76">
        <w:rPr>
          <w:rFonts w:ascii="Arial" w:eastAsia="Calibri" w:hAnsi="Arial" w:cs="Arial"/>
          <w:sz w:val="20"/>
          <w:szCs w:val="20"/>
        </w:rPr>
        <w:t xml:space="preserve"> 500046, </w:t>
      </w:r>
      <w:proofErr w:type="spellStart"/>
      <w:r w:rsidRPr="00457F76">
        <w:rPr>
          <w:rFonts w:ascii="Arial" w:eastAsia="Calibri" w:hAnsi="Arial" w:cs="Arial"/>
          <w:sz w:val="20"/>
          <w:szCs w:val="20"/>
        </w:rPr>
        <w:t>India</w:t>
      </w:r>
      <w:proofErr w:type="spellEnd"/>
    </w:p>
    <w:p w14:paraId="34FFD570" w14:textId="77777777" w:rsidR="00871B4F" w:rsidRDefault="00871B4F" w:rsidP="00871B4F">
      <w:pPr>
        <w:spacing w:after="0" w:line="240" w:lineRule="auto"/>
        <w:rPr>
          <w:rFonts w:ascii="Arial" w:eastAsia="Calibri" w:hAnsi="Arial" w:cs="Arial"/>
          <w:sz w:val="20"/>
          <w:szCs w:val="20"/>
          <w:lang w:val="en-US"/>
        </w:rPr>
      </w:pPr>
      <w:r w:rsidRPr="00457F76">
        <w:rPr>
          <w:rFonts w:ascii="Arial" w:eastAsia="Calibri" w:hAnsi="Arial" w:cs="Arial"/>
          <w:sz w:val="20"/>
          <w:szCs w:val="20"/>
          <w:vertAlign w:val="superscript"/>
          <w:lang w:val="en-US"/>
        </w:rPr>
        <w:t>10</w:t>
      </w:r>
      <w:r w:rsidRPr="00457F76">
        <w:rPr>
          <w:rFonts w:ascii="Arial" w:eastAsia="Calibri" w:hAnsi="Arial" w:cs="Arial"/>
          <w:sz w:val="20"/>
          <w:szCs w:val="20"/>
          <w:lang w:val="en-US"/>
        </w:rPr>
        <w:t xml:space="preserve">Department of Chemistry, Faculty of Science, </w:t>
      </w:r>
      <w:proofErr w:type="spellStart"/>
      <w:r w:rsidRPr="00457F76">
        <w:rPr>
          <w:rFonts w:ascii="Arial" w:eastAsia="Calibri" w:hAnsi="Arial" w:cs="Arial"/>
          <w:sz w:val="20"/>
          <w:szCs w:val="20"/>
          <w:lang w:val="en-US"/>
        </w:rPr>
        <w:t>Çanakkale</w:t>
      </w:r>
      <w:proofErr w:type="spellEnd"/>
      <w:r w:rsidRPr="00457F76">
        <w:rPr>
          <w:rFonts w:ascii="Arial" w:eastAsia="Calibri" w:hAnsi="Arial" w:cs="Arial"/>
          <w:sz w:val="20"/>
          <w:szCs w:val="20"/>
          <w:lang w:val="en-US"/>
        </w:rPr>
        <w:t xml:space="preserve"> </w:t>
      </w:r>
      <w:proofErr w:type="spellStart"/>
      <w:r w:rsidRPr="00457F76">
        <w:rPr>
          <w:rFonts w:ascii="Arial" w:eastAsia="Calibri" w:hAnsi="Arial" w:cs="Arial"/>
          <w:sz w:val="20"/>
          <w:szCs w:val="20"/>
          <w:lang w:val="en-US"/>
        </w:rPr>
        <w:t>Onsekiz</w:t>
      </w:r>
      <w:proofErr w:type="spellEnd"/>
      <w:r w:rsidRPr="00457F76">
        <w:rPr>
          <w:rFonts w:ascii="Arial" w:eastAsia="Calibri" w:hAnsi="Arial" w:cs="Arial"/>
          <w:sz w:val="20"/>
          <w:szCs w:val="20"/>
          <w:lang w:val="en-US"/>
        </w:rPr>
        <w:t xml:space="preserve"> Mart University, 17020-Çanakkale, </w:t>
      </w:r>
      <w:proofErr w:type="spellStart"/>
      <w:r w:rsidRPr="00457F76">
        <w:rPr>
          <w:rFonts w:ascii="Arial" w:eastAsia="Calibri" w:hAnsi="Arial" w:cs="Arial"/>
          <w:sz w:val="20"/>
          <w:szCs w:val="20"/>
          <w:lang w:val="en-US"/>
        </w:rPr>
        <w:t>Türkiye</w:t>
      </w:r>
      <w:proofErr w:type="spellEnd"/>
    </w:p>
    <w:p w14:paraId="55ABFEE1" w14:textId="77777777" w:rsidR="00871B4F" w:rsidRPr="00457F76" w:rsidRDefault="00871B4F" w:rsidP="00871B4F">
      <w:pPr>
        <w:spacing w:after="0" w:line="240" w:lineRule="auto"/>
        <w:rPr>
          <w:rFonts w:ascii="Arial" w:eastAsia="Calibri" w:hAnsi="Arial" w:cs="Arial"/>
          <w:sz w:val="20"/>
          <w:szCs w:val="20"/>
          <w:lang w:val="en-US"/>
        </w:rPr>
      </w:pPr>
    </w:p>
    <w:p w14:paraId="425DEBBC" w14:textId="77777777" w:rsidR="00871B4F" w:rsidRPr="00457F76" w:rsidRDefault="00871B4F" w:rsidP="00871B4F">
      <w:pPr>
        <w:spacing w:after="0" w:line="240" w:lineRule="auto"/>
        <w:jc w:val="both"/>
        <w:outlineLvl w:val="1"/>
        <w:rPr>
          <w:rFonts w:ascii="Arial" w:eastAsia="Calibri" w:hAnsi="Arial" w:cs="Arial"/>
          <w:color w:val="0563C1"/>
          <w:sz w:val="20"/>
          <w:szCs w:val="20"/>
          <w:u w:val="single"/>
          <w:lang w:eastAsia="tr-TR"/>
        </w:rPr>
      </w:pPr>
      <w:r w:rsidRPr="00457F76">
        <w:rPr>
          <w:rFonts w:ascii="Arial" w:eastAsia="Calibri" w:hAnsi="Arial" w:cs="Arial"/>
          <w:i/>
          <w:sz w:val="20"/>
          <w:szCs w:val="20"/>
          <w:vertAlign w:val="superscript"/>
          <w:lang w:val="en-US" w:eastAsia="tr-TR"/>
        </w:rPr>
        <w:t>*</w:t>
      </w:r>
      <w:r w:rsidRPr="00457F76">
        <w:rPr>
          <w:rFonts w:ascii="Arial" w:eastAsia="Calibri" w:hAnsi="Arial" w:cs="Arial"/>
          <w:sz w:val="20"/>
          <w:szCs w:val="20"/>
          <w:lang w:val="en-US" w:eastAsia="tr-TR"/>
        </w:rPr>
        <w:t xml:space="preserve">Corresponding Author(s): </w:t>
      </w:r>
      <w:hyperlink r:id="rId6" w:history="1">
        <w:r w:rsidRPr="00457F76">
          <w:rPr>
            <w:rFonts w:ascii="Arial" w:eastAsia="Calibri" w:hAnsi="Arial" w:cs="Arial"/>
            <w:color w:val="0563C1"/>
            <w:sz w:val="20"/>
            <w:szCs w:val="20"/>
            <w:u w:val="single"/>
            <w:lang w:eastAsia="tr-TR"/>
          </w:rPr>
          <w:t>muratkilic_genetic@yahoo.com</w:t>
        </w:r>
      </w:hyperlink>
      <w:r w:rsidRPr="00457F76">
        <w:rPr>
          <w:rFonts w:ascii="Arial" w:eastAsia="Calibri" w:hAnsi="Arial" w:cs="Arial"/>
          <w:sz w:val="20"/>
          <w:szCs w:val="20"/>
          <w:lang w:eastAsia="tr-TR"/>
        </w:rPr>
        <w:t xml:space="preserve"> </w:t>
      </w:r>
      <w:r w:rsidRPr="00457F76">
        <w:rPr>
          <w:rFonts w:ascii="Arial" w:eastAsia="Calibri" w:hAnsi="Arial" w:cs="Arial"/>
          <w:sz w:val="20"/>
          <w:szCs w:val="20"/>
          <w:lang w:val="en-US" w:eastAsia="tr-TR"/>
        </w:rPr>
        <w:t xml:space="preserve">(M. KILIC),  </w:t>
      </w:r>
    </w:p>
    <w:p w14:paraId="282957A7" w14:textId="77777777" w:rsidR="00871B4F" w:rsidRPr="00457F76" w:rsidRDefault="00871B4F" w:rsidP="00871B4F">
      <w:pPr>
        <w:spacing w:after="0" w:line="240" w:lineRule="auto"/>
        <w:ind w:left="1416" w:firstLine="708"/>
        <w:jc w:val="both"/>
        <w:outlineLvl w:val="1"/>
        <w:rPr>
          <w:rFonts w:ascii="Arial" w:eastAsia="Times New Roman" w:hAnsi="Arial" w:cs="Arial"/>
          <w:sz w:val="20"/>
          <w:szCs w:val="20"/>
          <w:lang w:val="en-US" w:eastAsia="tr-TR"/>
        </w:rPr>
      </w:pPr>
      <w:r w:rsidRPr="00457F76">
        <w:rPr>
          <w:rFonts w:ascii="Arial" w:eastAsia="Calibri" w:hAnsi="Arial" w:cs="Arial"/>
          <w:sz w:val="20"/>
          <w:szCs w:val="20"/>
          <w:lang w:eastAsia="tr-TR"/>
        </w:rPr>
        <w:t xml:space="preserve">    </w:t>
      </w:r>
      <w:hyperlink r:id="rId7" w:history="1">
        <w:r w:rsidRPr="00457F76">
          <w:rPr>
            <w:rFonts w:ascii="Arial" w:eastAsia="Calibri" w:hAnsi="Arial" w:cs="Arial"/>
            <w:color w:val="0563C1"/>
            <w:sz w:val="20"/>
            <w:szCs w:val="20"/>
            <w:u w:val="single"/>
            <w:lang w:eastAsia="tr-TR"/>
          </w:rPr>
          <w:t>myildiz@comu.edu.tr</w:t>
        </w:r>
      </w:hyperlink>
      <w:r w:rsidRPr="00457F76">
        <w:rPr>
          <w:rFonts w:ascii="Arial" w:eastAsia="Calibri" w:hAnsi="Arial" w:cs="Arial"/>
          <w:sz w:val="20"/>
          <w:szCs w:val="20"/>
          <w:lang w:eastAsia="tr-TR"/>
        </w:rPr>
        <w:t xml:space="preserve"> </w:t>
      </w:r>
      <w:r w:rsidRPr="00457F76">
        <w:rPr>
          <w:rFonts w:ascii="Arial" w:eastAsia="Calibri" w:hAnsi="Arial" w:cs="Arial"/>
          <w:sz w:val="20"/>
          <w:szCs w:val="20"/>
          <w:lang w:val="en-US" w:eastAsia="tr-TR"/>
        </w:rPr>
        <w:t>(M. YILDIZ)</w:t>
      </w:r>
    </w:p>
    <w:bookmarkEnd w:id="1"/>
    <w:bookmarkEnd w:id="2"/>
    <w:p w14:paraId="551458AA" w14:textId="77777777" w:rsidR="00871B4F" w:rsidRDefault="00871B4F" w:rsidP="00871B4F">
      <w:pPr>
        <w:spacing w:after="24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B231D" w14:textId="2A6F12F6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023731ED" w14:textId="1A82FA50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2DC97ECC" w14:textId="26121747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1F13B6FE" w14:textId="525FEA97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44B78529" w14:textId="4F7C5BB9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70D79C46" w14:textId="1A9321FE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198BCACB" w14:textId="22EF8618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59F810F9" w14:textId="1CAFFA86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262AA6E5" w14:textId="4D516C38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47B16FB1" w14:textId="7D16C0D9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6CF14615" w14:textId="7F1A7A34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35CF105B" w14:textId="63B34973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7015AB2C" w14:textId="0A54B47E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6E9D02D6" w14:textId="1882CD5F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6D0D7247" w14:textId="37E5F38C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0BBD0F1D" w14:textId="6EF9896C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7619F5C8" w14:textId="5CF6FC1B" w:rsid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Calibri" w:hAnsi="Times New Roman" w:cs="Times New Roman"/>
          <w:sz w:val="20"/>
          <w:szCs w:val="20"/>
          <w:lang w:val="en-US" w:eastAsia="tr-TR"/>
        </w:rPr>
      </w:pPr>
    </w:p>
    <w:p w14:paraId="0A327ACB" w14:textId="77777777" w:rsidR="00603177" w:rsidRPr="00603177" w:rsidRDefault="00603177" w:rsidP="00603177">
      <w:pPr>
        <w:spacing w:after="0" w:line="240" w:lineRule="auto"/>
        <w:ind w:left="1416" w:firstLine="708"/>
        <w:jc w:val="both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tr-TR"/>
        </w:rPr>
      </w:pPr>
    </w:p>
    <w:p w14:paraId="575EECB0" w14:textId="77777777" w:rsidR="00603177" w:rsidRPr="00603177" w:rsidRDefault="00603177" w:rsidP="0060317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03177">
        <w:rPr>
          <w:rFonts w:ascii="Times New Roman" w:eastAsia="Calibri" w:hAnsi="Times New Roman" w:cs="Times New Roman"/>
          <w:b/>
          <w:noProof/>
          <w:sz w:val="24"/>
          <w:szCs w:val="24"/>
          <w:lang w:eastAsia="tr-TR"/>
        </w:rPr>
        <w:drawing>
          <wp:inline distT="0" distB="0" distL="0" distR="0" wp14:anchorId="3A25F16E" wp14:editId="5CABDF80">
            <wp:extent cx="5760720" cy="3013075"/>
            <wp:effectExtent l="0" t="0" r="0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B104C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  <w:bookmarkStart w:id="5" w:name="_Toc115910281"/>
      <w:r w:rsidRPr="00603177">
        <w:rPr>
          <w:rFonts w:ascii="Times New Roman" w:eastAsia="Times New Roman" w:hAnsi="Times New Roman" w:cs="Times New Roman"/>
          <w:b/>
          <w:sz w:val="24"/>
          <w:szCs w:val="24"/>
          <w:lang w:val="en-US" w:eastAsia="tr-TR"/>
        </w:rPr>
        <w:t xml:space="preserve">Figure S1. </w:t>
      </w:r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The experimental FTIR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specta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 of </w:t>
      </w:r>
      <w:bookmarkEnd w:id="5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PEI N-</w:t>
      </w:r>
      <w:proofErr w:type="spellStart"/>
      <w:proofErr w:type="gram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GQDs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[</w:t>
      </w:r>
      <w:proofErr w:type="gramEnd"/>
      <w:r w:rsidRPr="0060317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1]</w:t>
      </w:r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60317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and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Schiff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base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r w:rsidRPr="00603177">
        <w:rPr>
          <w:rFonts w:ascii="Times New Roman" w:eastAsia="Calibri" w:hAnsi="Times New Roman" w:cs="Times New Roman"/>
          <w:sz w:val="24"/>
          <w:szCs w:val="24"/>
        </w:rPr>
        <w:t>PEI-CA/N-</w:t>
      </w:r>
      <w:proofErr w:type="spellStart"/>
      <w:r w:rsidRPr="00603177">
        <w:rPr>
          <w:rFonts w:ascii="Times New Roman" w:eastAsia="Calibri" w:hAnsi="Times New Roman" w:cs="Times New Roman"/>
          <w:sz w:val="24"/>
          <w:szCs w:val="24"/>
        </w:rPr>
        <w:t>GQDs</w:t>
      </w:r>
      <w:proofErr w:type="spellEnd"/>
      <w:r w:rsidRPr="006031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77">
        <w:rPr>
          <w:rFonts w:ascii="Times New Roman" w:eastAsia="Calibri" w:hAnsi="Times New Roman" w:cs="Times New Roman"/>
          <w:sz w:val="24"/>
          <w:szCs w:val="24"/>
        </w:rPr>
        <w:t>nanocomposites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 </w:t>
      </w:r>
    </w:p>
    <w:p w14:paraId="109D3730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7A5ADE69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0B136845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0293D7F1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7CCFE6DA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4ED84324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599495EA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34482A0B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4F81C163" w14:textId="77777777" w:rsidR="00603177" w:rsidRPr="00603177" w:rsidRDefault="00603177" w:rsidP="00603177">
      <w:pPr>
        <w:rPr>
          <w:rFonts w:ascii="Times New Roman" w:eastAsia="Times New Roman" w:hAnsi="Times New Roman" w:cs="Times New Roman"/>
          <w:noProof/>
          <w:sz w:val="20"/>
          <w:szCs w:val="20"/>
          <w:lang w:val="en-US" w:eastAsia="tr-TR"/>
        </w:rPr>
      </w:pPr>
    </w:p>
    <w:p w14:paraId="3FE4C131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45D4408E" w14:textId="77777777" w:rsidR="00603177" w:rsidRPr="00603177" w:rsidRDefault="00603177" w:rsidP="00603177">
      <w:pPr>
        <w:jc w:val="center"/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  <w:r w:rsidRPr="00603177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48AA29D6" wp14:editId="4313C5A4">
            <wp:extent cx="5760720" cy="4208145"/>
            <wp:effectExtent l="0" t="0" r="0" b="1905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0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D538F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03177">
        <w:rPr>
          <w:rFonts w:ascii="Times New Roman" w:eastAsia="Times New Roman" w:hAnsi="Times New Roman" w:cs="Times New Roman"/>
          <w:b/>
          <w:sz w:val="24"/>
          <w:szCs w:val="24"/>
          <w:lang w:val="en-US" w:eastAsia="tr-TR"/>
        </w:rPr>
        <w:t xml:space="preserve">Figure S2. </w:t>
      </w:r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The theoretical FTIR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>specta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 of </w:t>
      </w:r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PEI N-</w:t>
      </w:r>
      <w:proofErr w:type="spellStart"/>
      <w:proofErr w:type="gram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GQDs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[</w:t>
      </w:r>
      <w:proofErr w:type="gramEnd"/>
      <w:r w:rsidRPr="0060317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tr-TR"/>
        </w:rPr>
        <w:t>1]</w:t>
      </w:r>
      <w:r w:rsidRPr="00603177"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and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Schiff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base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PEI-CA/N-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GQDs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for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the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phenol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-imine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and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keto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-amine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forms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) </w:t>
      </w:r>
      <w:proofErr w:type="spellStart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>materials</w:t>
      </w:r>
      <w:proofErr w:type="spellEnd"/>
      <w:r w:rsidRPr="00603177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</w:p>
    <w:p w14:paraId="4C3B9C32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25E3FEC3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36B13517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474E7A50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28B7296E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15BD16B0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121C1A7C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5B30B188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761787DE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7FC44B34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2885F7F6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36866BC3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5DE0F80C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0"/>
          <w:szCs w:val="20"/>
          <w:lang w:val="en-US" w:eastAsia="tr-TR"/>
        </w:rPr>
      </w:pPr>
    </w:p>
    <w:p w14:paraId="1A98C6E5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0"/>
          <w:szCs w:val="20"/>
          <w:lang w:val="en-US" w:eastAsia="tr-TR"/>
        </w:rPr>
      </w:pPr>
    </w:p>
    <w:p w14:paraId="7212ED32" w14:textId="77777777" w:rsidR="00603177" w:rsidRPr="00603177" w:rsidRDefault="00603177" w:rsidP="0060317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14:paraId="5B22853B" w14:textId="77777777" w:rsidR="00603177" w:rsidRPr="00603177" w:rsidRDefault="00603177" w:rsidP="00603177">
      <w:pPr>
        <w:spacing w:after="0" w:line="48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03177">
        <w:rPr>
          <w:rFonts w:ascii="Times New Roman" w:eastAsia="Calibri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689208AE" wp14:editId="4563EED3">
            <wp:extent cx="3441700" cy="3111949"/>
            <wp:effectExtent l="0" t="0" r="6350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esim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3409" cy="311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E2231" w14:textId="77777777" w:rsidR="00603177" w:rsidRPr="00603177" w:rsidRDefault="00603177" w:rsidP="00603177">
      <w:pPr>
        <w:spacing w:after="0" w:line="276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proofErr w:type="spellStart"/>
      <w:r w:rsidRPr="00603177">
        <w:rPr>
          <w:rFonts w:ascii="Times New Roman" w:eastAsia="Calibri" w:hAnsi="Times New Roman" w:cs="Times New Roman"/>
          <w:b/>
          <w:sz w:val="24"/>
          <w:szCs w:val="24"/>
        </w:rPr>
        <w:t>Figure</w:t>
      </w:r>
      <w:proofErr w:type="spellEnd"/>
      <w:r w:rsidRPr="00603177">
        <w:rPr>
          <w:rFonts w:ascii="Times New Roman" w:eastAsia="Calibri" w:hAnsi="Times New Roman" w:cs="Times New Roman"/>
          <w:b/>
          <w:sz w:val="24"/>
          <w:szCs w:val="24"/>
        </w:rPr>
        <w:t xml:space="preserve"> S3.</w:t>
      </w:r>
      <w:r w:rsidRPr="006031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77">
        <w:rPr>
          <w:rFonts w:ascii="Times New Roman" w:eastAsia="Calibri" w:hAnsi="Times New Roman" w:cs="Times New Roman"/>
          <w:sz w:val="24"/>
          <w:szCs w:val="24"/>
        </w:rPr>
        <w:t>The</w:t>
      </w:r>
      <w:proofErr w:type="spellEnd"/>
      <w:r w:rsidRPr="006031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77">
        <w:rPr>
          <w:rFonts w:ascii="Times New Roman" w:eastAsia="Calibri" w:hAnsi="Times New Roman" w:cs="Times New Roman"/>
          <w:sz w:val="24"/>
          <w:szCs w:val="24"/>
        </w:rPr>
        <w:t>antioxidant</w:t>
      </w:r>
      <w:proofErr w:type="spellEnd"/>
      <w:r w:rsidRPr="006031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03177">
        <w:rPr>
          <w:rFonts w:ascii="Times New Roman" w:eastAsia="Calibri" w:hAnsi="Times New Roman" w:cs="Times New Roman"/>
          <w:sz w:val="24"/>
          <w:szCs w:val="24"/>
        </w:rPr>
        <w:t>activity</w:t>
      </w:r>
      <w:proofErr w:type="spellEnd"/>
      <w:r w:rsidRPr="00603177">
        <w:rPr>
          <w:rFonts w:ascii="Times New Roman" w:eastAsia="Calibri" w:hAnsi="Times New Roman" w:cs="Times New Roman"/>
          <w:sz w:val="24"/>
          <w:szCs w:val="24"/>
        </w:rPr>
        <w:t xml:space="preserve"> of</w:t>
      </w:r>
      <w:r w:rsidRPr="00603177">
        <w:rPr>
          <w:rFonts w:ascii="Times New Roman" w:eastAsia="Calibri" w:hAnsi="Times New Roman" w:cs="Times New Roman"/>
          <w:iCs/>
          <w:sz w:val="24"/>
          <w:szCs w:val="24"/>
        </w:rPr>
        <w:t xml:space="preserve"> </w:t>
      </w:r>
      <w:proofErr w:type="spellStart"/>
      <w:r w:rsidRPr="00603177">
        <w:rPr>
          <w:rFonts w:ascii="Times New Roman" w:eastAsia="Calibri" w:hAnsi="Times New Roman" w:cs="Times New Roman"/>
          <w:bCs/>
          <w:sz w:val="24"/>
          <w:szCs w:val="24"/>
        </w:rPr>
        <w:t>Schiff</w:t>
      </w:r>
      <w:proofErr w:type="spellEnd"/>
      <w:r w:rsidRPr="0060317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spellStart"/>
      <w:r w:rsidRPr="00603177">
        <w:rPr>
          <w:rFonts w:ascii="Times New Roman" w:eastAsia="Calibri" w:hAnsi="Times New Roman" w:cs="Times New Roman"/>
          <w:bCs/>
          <w:sz w:val="24"/>
          <w:szCs w:val="24"/>
        </w:rPr>
        <w:t>base</w:t>
      </w:r>
      <w:proofErr w:type="spellEnd"/>
      <w:r w:rsidRPr="00603177">
        <w:rPr>
          <w:rFonts w:ascii="Times New Roman" w:eastAsia="Calibri" w:hAnsi="Times New Roman" w:cs="Times New Roman"/>
          <w:bCs/>
          <w:sz w:val="24"/>
          <w:szCs w:val="24"/>
        </w:rPr>
        <w:t xml:space="preserve"> PEI-CA/N-</w:t>
      </w:r>
      <w:proofErr w:type="spellStart"/>
      <w:r w:rsidRPr="00603177">
        <w:rPr>
          <w:rFonts w:ascii="Times New Roman" w:eastAsia="Calibri" w:hAnsi="Times New Roman" w:cs="Times New Roman"/>
          <w:bCs/>
          <w:sz w:val="24"/>
          <w:szCs w:val="24"/>
        </w:rPr>
        <w:t>GQDs</w:t>
      </w:r>
      <w:proofErr w:type="spellEnd"/>
      <w:r w:rsidRPr="00603177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74529201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1EB83942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1C796D6C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796796E8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161537D9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470C3328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3A136FA1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16AE551F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390453BD" w14:textId="77777777" w:rsidR="00603177" w:rsidRPr="00603177" w:rsidRDefault="00603177" w:rsidP="00603177">
      <w:pPr>
        <w:rPr>
          <w:rFonts w:ascii="Times New Roman" w:eastAsia="Times New Roman" w:hAnsi="Times New Roman" w:cs="Times New Roman"/>
          <w:sz w:val="24"/>
          <w:szCs w:val="24"/>
          <w:lang w:val="en-US" w:eastAsia="tr-TR"/>
        </w:rPr>
      </w:pPr>
    </w:p>
    <w:p w14:paraId="760D4C74" w14:textId="77777777" w:rsidR="00603177" w:rsidRPr="00603177" w:rsidRDefault="00603177" w:rsidP="00603177">
      <w:pPr>
        <w:spacing w:before="240" w:after="240" w:line="36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lang w:val="en-US" w:eastAsia="ja-JP"/>
        </w:rPr>
      </w:pPr>
    </w:p>
    <w:p w14:paraId="773AF353" w14:textId="77777777" w:rsidR="00603177" w:rsidRPr="00603177" w:rsidRDefault="00603177" w:rsidP="00603177">
      <w:pPr>
        <w:spacing w:before="240" w:after="240" w:line="36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lang w:val="en-US" w:eastAsia="ja-JP"/>
        </w:rPr>
      </w:pPr>
    </w:p>
    <w:p w14:paraId="2B95BAA7" w14:textId="77777777" w:rsidR="00603177" w:rsidRPr="00603177" w:rsidRDefault="00603177" w:rsidP="00603177">
      <w:pPr>
        <w:spacing w:before="240" w:after="240" w:line="36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lang w:val="en-US" w:eastAsia="ja-JP"/>
        </w:rPr>
      </w:pPr>
    </w:p>
    <w:p w14:paraId="2A266A1E" w14:textId="77777777" w:rsidR="00603177" w:rsidRPr="00603177" w:rsidRDefault="00603177" w:rsidP="00603177">
      <w:pPr>
        <w:spacing w:before="240" w:after="240" w:line="360" w:lineRule="auto"/>
        <w:jc w:val="both"/>
        <w:rPr>
          <w:rFonts w:ascii="Times New Roman" w:eastAsia="MS Mincho" w:hAnsi="Times New Roman" w:cs="Times New Roman"/>
          <w:iCs/>
          <w:sz w:val="24"/>
          <w:szCs w:val="24"/>
          <w:lang w:val="en-US" w:eastAsia="ja-JP"/>
        </w:rPr>
      </w:pPr>
    </w:p>
    <w:p w14:paraId="1EC1C563" w14:textId="77777777" w:rsidR="00603177" w:rsidRPr="00603177" w:rsidRDefault="00603177" w:rsidP="00603177">
      <w:pPr>
        <w:spacing w:before="240" w:after="240" w:line="360" w:lineRule="auto"/>
        <w:jc w:val="both"/>
        <w:rPr>
          <w:rFonts w:ascii="Times New Roman" w:eastAsia="MS Mincho" w:hAnsi="Times New Roman" w:cs="Times New Roman"/>
          <w:b/>
          <w:bCs/>
          <w:iCs/>
          <w:sz w:val="24"/>
          <w:szCs w:val="24"/>
          <w:lang w:val="en-US" w:eastAsia="ja-JP"/>
        </w:rPr>
      </w:pPr>
      <w:r w:rsidRPr="00603177">
        <w:rPr>
          <w:rFonts w:ascii="Times New Roman" w:eastAsia="MS Mincho" w:hAnsi="Times New Roman" w:cs="Times New Roman"/>
          <w:b/>
          <w:bCs/>
          <w:iCs/>
          <w:sz w:val="24"/>
          <w:szCs w:val="24"/>
          <w:lang w:val="en-US" w:eastAsia="ja-JP"/>
        </w:rPr>
        <w:t>References</w:t>
      </w:r>
    </w:p>
    <w:p w14:paraId="0ABE1B32" w14:textId="5CF81B71" w:rsidR="00603177" w:rsidRDefault="00603177" w:rsidP="00603177">
      <w:pPr>
        <w:spacing w:after="0" w:line="240" w:lineRule="auto"/>
        <w:jc w:val="both"/>
        <w:rPr>
          <w:rFonts w:ascii="Times New Roman" w:eastAsia="MS Mincho" w:hAnsi="Times New Roman" w:cs="Times New Roman"/>
          <w:noProof/>
          <w:sz w:val="20"/>
          <w:szCs w:val="20"/>
          <w:lang w:val="de-DE" w:eastAsia="ja-JP"/>
        </w:rPr>
      </w:pPr>
      <w:r w:rsidRPr="00603177">
        <w:rPr>
          <w:rFonts w:ascii="Times New Roman" w:eastAsia="MS Mincho" w:hAnsi="Times New Roman" w:cs="Times New Roman"/>
          <w:noProof/>
          <w:sz w:val="20"/>
          <w:szCs w:val="20"/>
          <w:lang w:val="de-DE" w:eastAsia="ja-JP"/>
        </w:rPr>
        <w:t>[1] B.A. Gunes, O.F. Kirlangic, M. Kilic, A. Sunguroglu, T. Ozgurtas, E.K. Sezginer, B. Boyacioglu, H. Unver, M. Yildiz, Palladium Metal Nanocomposites Based on PEI-Functionalized Nitrogen-Doped Graphene Quantum Dots: Synthesis, Characterization, Density Functional Theory Modeling, and Cell Cycle Arrest Effects on Human Ovarian Cancer Cells, Acs Omega, 9 (2024) 13342-13358.</w:t>
      </w:r>
    </w:p>
    <w:p w14:paraId="354198A4" w14:textId="4353F958" w:rsidR="00D906FD" w:rsidRDefault="00D906FD" w:rsidP="00603177">
      <w:pPr>
        <w:spacing w:after="0" w:line="240" w:lineRule="auto"/>
        <w:jc w:val="both"/>
        <w:rPr>
          <w:rFonts w:ascii="Times New Roman" w:eastAsia="MS Mincho" w:hAnsi="Times New Roman" w:cs="Times New Roman"/>
          <w:noProof/>
          <w:sz w:val="20"/>
          <w:szCs w:val="20"/>
          <w:lang w:val="de-DE" w:eastAsia="ja-JP"/>
        </w:rPr>
      </w:pPr>
    </w:p>
    <w:p w14:paraId="0D7B0670" w14:textId="794E4D49" w:rsidR="00D906FD" w:rsidRDefault="000545C6" w:rsidP="000545C6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4BF7D21E" wp14:editId="253C0185">
            <wp:extent cx="4505325" cy="5154902"/>
            <wp:effectExtent l="0" t="0" r="0" b="825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5856" cy="5155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18555" w14:textId="235DA428" w:rsidR="00D906FD" w:rsidRDefault="000545C6" w:rsidP="006031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0545C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Figure</w:t>
      </w:r>
      <w:proofErr w:type="spellEnd"/>
      <w:r w:rsidRPr="000545C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S4.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Positive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control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staining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of CASPASE-3 protein in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lymphoid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tissue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clone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EP410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cod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AC-0364RUO, Cell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Marque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, USA)</w:t>
      </w:r>
      <w:r w:rsid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(400X)</w:t>
      </w:r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Stained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by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Fatma Zeynep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Kirlangic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using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the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Leica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Bond-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Max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automated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staining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system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14:paraId="39D28E37" w14:textId="143ED8BC" w:rsidR="00CC084E" w:rsidRDefault="00CC084E" w:rsidP="006031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36FC90B2" w14:textId="7E185CE8" w:rsidR="00CC084E" w:rsidRDefault="000545C6" w:rsidP="000545C6">
      <w:pPr>
        <w:pStyle w:val="NormalWeb"/>
        <w:jc w:val="center"/>
      </w:pPr>
      <w:r>
        <w:rPr>
          <w:noProof/>
        </w:rPr>
        <w:lastRenderedPageBreak/>
        <w:drawing>
          <wp:inline distT="0" distB="0" distL="0" distR="0" wp14:anchorId="07B12B9E" wp14:editId="4360DE35">
            <wp:extent cx="4105275" cy="4105275"/>
            <wp:effectExtent l="0" t="0" r="9525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A841F" w14:textId="09067439" w:rsidR="00CC084E" w:rsidRDefault="000545C6" w:rsidP="00CC08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0545C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Figure</w:t>
      </w:r>
      <w:proofErr w:type="spellEnd"/>
      <w:r w:rsidRPr="000545C6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S5.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Positive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control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staining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of </w:t>
      </w:r>
      <w:r w:rsid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Bcl-2</w:t>
      </w:r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protein in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lymphoid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tissue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clone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EP410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cod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AC-0364RUO, Cell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Marque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, USA)</w:t>
      </w:r>
      <w:r w:rsid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(400X)</w:t>
      </w:r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.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Stained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by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Fatma Zeynep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Kirlangic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using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the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Leica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Bond-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Max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automated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staining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</w:t>
      </w:r>
      <w:proofErr w:type="spellStart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system</w:t>
      </w:r>
      <w:proofErr w:type="spellEnd"/>
      <w:r w:rsidR="00CC084E" w:rsidRPr="00CC084E">
        <w:rPr>
          <w:rFonts w:ascii="Times New Roman" w:eastAsia="Times New Roman" w:hAnsi="Times New Roman" w:cs="Times New Roman"/>
          <w:sz w:val="24"/>
          <w:szCs w:val="24"/>
          <w:lang w:eastAsia="tr-TR"/>
        </w:rPr>
        <w:t>.</w:t>
      </w:r>
    </w:p>
    <w:p w14:paraId="4A0D6735" w14:textId="77777777" w:rsidR="00CC084E" w:rsidRPr="00603177" w:rsidRDefault="00CC084E" w:rsidP="00603177">
      <w:pPr>
        <w:spacing w:after="0" w:line="240" w:lineRule="auto"/>
        <w:jc w:val="both"/>
        <w:rPr>
          <w:rFonts w:ascii="Times New Roman" w:eastAsia="MS Mincho" w:hAnsi="Times New Roman" w:cs="Times New Roman"/>
          <w:iCs/>
          <w:noProof/>
          <w:sz w:val="20"/>
          <w:szCs w:val="20"/>
          <w:lang w:val="en-US" w:eastAsia="ja-JP"/>
        </w:rPr>
      </w:pPr>
    </w:p>
    <w:p w14:paraId="214E6D77" w14:textId="77777777" w:rsidR="00B43C6A" w:rsidRDefault="00B43C6A"/>
    <w:sectPr w:rsidR="00B43C6A" w:rsidSect="00603177">
      <w:headerReference w:type="default" r:id="rId13"/>
      <w:footerReference w:type="default" r:id="rId14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37665" w14:textId="77777777" w:rsidR="00995EDA" w:rsidRDefault="00871B4F">
      <w:pPr>
        <w:spacing w:after="0" w:line="240" w:lineRule="auto"/>
      </w:pPr>
      <w:r>
        <w:separator/>
      </w:r>
    </w:p>
  </w:endnote>
  <w:endnote w:type="continuationSeparator" w:id="0">
    <w:p w14:paraId="481468BC" w14:textId="77777777" w:rsidR="00995EDA" w:rsidRDefault="00871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5529B" w14:textId="3F7218D1" w:rsidR="009C3BEF" w:rsidRDefault="00603177">
    <w:pPr>
      <w:pStyle w:val="AltBilgi"/>
      <w:jc w:val="center"/>
    </w:pPr>
    <w:r>
      <w:fldChar w:fldCharType="begin"/>
    </w:r>
    <w:r>
      <w:instrText>PAGE   \* MERGEFORMAT</w:instrText>
    </w:r>
    <w:r>
      <w:fldChar w:fldCharType="separate"/>
    </w:r>
    <w:r w:rsidR="00CC084E">
      <w:rPr>
        <w:noProof/>
      </w:rPr>
      <w:t>5</w:t>
    </w:r>
    <w:r>
      <w:fldChar w:fldCharType="end"/>
    </w:r>
  </w:p>
  <w:p w14:paraId="39CEE03F" w14:textId="77777777" w:rsidR="009C3BEF" w:rsidRDefault="000545C6" w:rsidP="00881456">
    <w:pPr>
      <w:pStyle w:val="AltBilgi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BF632" w14:textId="77777777" w:rsidR="00995EDA" w:rsidRDefault="00871B4F">
      <w:pPr>
        <w:spacing w:after="0" w:line="240" w:lineRule="auto"/>
      </w:pPr>
      <w:r>
        <w:separator/>
      </w:r>
    </w:p>
  </w:footnote>
  <w:footnote w:type="continuationSeparator" w:id="0">
    <w:p w14:paraId="577D6E02" w14:textId="77777777" w:rsidR="00995EDA" w:rsidRDefault="00871B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DF8E9" w14:textId="77777777" w:rsidR="009C3BEF" w:rsidRPr="009B44CC" w:rsidRDefault="00603177" w:rsidP="009B44CC">
    <w:pPr>
      <w:pStyle w:val="stBilgi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ByJLEzNDCxNTCyNjIyUdpeDU4uLM/DyQAsNaALWDBJ0sAAAA"/>
  </w:docVars>
  <w:rsids>
    <w:rsidRoot w:val="00603177"/>
    <w:rsid w:val="000545C6"/>
    <w:rsid w:val="00603177"/>
    <w:rsid w:val="00647DC2"/>
    <w:rsid w:val="00871B4F"/>
    <w:rsid w:val="00995EDA"/>
    <w:rsid w:val="00B43C6A"/>
    <w:rsid w:val="00CC084E"/>
    <w:rsid w:val="00D906FD"/>
    <w:rsid w:val="00F0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BA1CE"/>
  <w15:chartTrackingRefBased/>
  <w15:docId w15:val="{A10B8939-4DBA-49E5-8752-DC8ED77C0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603177"/>
    <w:pPr>
      <w:tabs>
        <w:tab w:val="center" w:pos="4536"/>
        <w:tab w:val="right" w:pos="9072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x-none" w:eastAsia="ja-JP"/>
    </w:rPr>
  </w:style>
  <w:style w:type="character" w:customStyle="1" w:styleId="stBilgiChar">
    <w:name w:val="Üst Bilgi Char"/>
    <w:basedOn w:val="VarsaylanParagrafYazTipi"/>
    <w:link w:val="stBilgi"/>
    <w:uiPriority w:val="99"/>
    <w:rsid w:val="00603177"/>
    <w:rPr>
      <w:rFonts w:ascii="Times New Roman" w:eastAsia="MS Mincho" w:hAnsi="Times New Roman" w:cs="Times New Roman"/>
      <w:sz w:val="24"/>
      <w:szCs w:val="24"/>
      <w:lang w:val="x-none" w:eastAsia="ja-JP"/>
    </w:rPr>
  </w:style>
  <w:style w:type="paragraph" w:styleId="AltBilgi">
    <w:name w:val="footer"/>
    <w:basedOn w:val="Normal"/>
    <w:link w:val="AltBilgiChar"/>
    <w:uiPriority w:val="99"/>
    <w:rsid w:val="00603177"/>
    <w:pPr>
      <w:tabs>
        <w:tab w:val="center" w:pos="4536"/>
        <w:tab w:val="right" w:pos="9072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de-DE" w:eastAsia="ja-JP"/>
    </w:rPr>
  </w:style>
  <w:style w:type="character" w:customStyle="1" w:styleId="AltBilgiChar">
    <w:name w:val="Alt Bilgi Char"/>
    <w:basedOn w:val="VarsaylanParagrafYazTipi"/>
    <w:link w:val="AltBilgi"/>
    <w:uiPriority w:val="99"/>
    <w:rsid w:val="00603177"/>
    <w:rPr>
      <w:rFonts w:ascii="Times New Roman" w:eastAsia="MS Mincho" w:hAnsi="Times New Roman" w:cs="Times New Roman"/>
      <w:sz w:val="24"/>
      <w:szCs w:val="24"/>
      <w:lang w:val="de-DE" w:eastAsia="ja-JP"/>
    </w:rPr>
  </w:style>
  <w:style w:type="paragraph" w:customStyle="1" w:styleId="BBAuthorName">
    <w:name w:val="BB_Author_Name"/>
    <w:basedOn w:val="Normal"/>
    <w:next w:val="Normal"/>
    <w:rsid w:val="00871B4F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/>
    </w:rPr>
  </w:style>
  <w:style w:type="paragraph" w:styleId="NormalWeb">
    <w:name w:val="Normal (Web)"/>
    <w:basedOn w:val="Normal"/>
    <w:uiPriority w:val="99"/>
    <w:semiHidden/>
    <w:unhideWhenUsed/>
    <w:rsid w:val="00D90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4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yildiz@comu.edu.tr" TargetMode="External"/><Relationship Id="rId12" Type="http://schemas.openxmlformats.org/officeDocument/2006/relationships/image" Target="media/image5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uratkilic_genetic@yahoo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414</Words>
  <Characters>2365</Characters>
  <Application>Microsoft Office Word</Application>
  <DocSecurity>4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Bahadir Boyacioglu</dc:creator>
  <cp:keywords/>
  <dc:description/>
  <cp:lastModifiedBy>Bahadir Boyacioglu</cp:lastModifiedBy>
  <cp:revision>2</cp:revision>
  <dcterms:created xsi:type="dcterms:W3CDTF">2024-11-15T13:46:00Z</dcterms:created>
  <dcterms:modified xsi:type="dcterms:W3CDTF">2024-11-15T13:46:00Z</dcterms:modified>
</cp:coreProperties>
</file>