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BB820" w14:textId="77777777" w:rsidR="00146F2A" w:rsidRDefault="0036595C" w:rsidP="0097551A">
      <w:pPr>
        <w:pStyle w:val="Heading2"/>
      </w:pPr>
      <w:r>
        <w:t>SUPPLEMENTA</w:t>
      </w:r>
      <w:r w:rsidR="00BB2774">
        <w:t xml:space="preserve">L </w:t>
      </w:r>
      <w:r w:rsidR="005627B4">
        <w:t xml:space="preserve">APPENDIX </w:t>
      </w:r>
      <w:r w:rsidR="000C2EAF">
        <w:t>B</w:t>
      </w:r>
      <w:r w:rsidR="00BB2774">
        <w:t xml:space="preserve"> – S-SDH Variable List</w:t>
      </w:r>
    </w:p>
    <w:p w14:paraId="24E972F3" w14:textId="5A98DDD4" w:rsidR="00862D3A" w:rsidRDefault="001D6A5A" w:rsidP="00862D3A">
      <w:pPr>
        <w:rPr>
          <w:rFonts w:eastAsia="Times New Roman" w:cs="Times New Roman"/>
          <w:color w:val="000000" w:themeColor="text1"/>
        </w:rPr>
      </w:pPr>
      <w:r>
        <w:t xml:space="preserve">The S-SDH variables are presented </w:t>
      </w:r>
      <w:r w:rsidR="004347D9">
        <w:t>in separated tables according to data provenance (source)</w:t>
      </w:r>
      <w:r w:rsidR="00780618">
        <w:t xml:space="preserve">, which are also mapped to the 5 </w:t>
      </w:r>
      <w:r w:rsidR="00862D3A">
        <w:t>domains SDOH defined by HP2030: (1) economic stability (ES), (2) education (ED), (3) health and health care (HC), (4) neighborhood and built environment (NE), and (5) social and community context (SC).</w:t>
      </w:r>
    </w:p>
    <w:p w14:paraId="2C3C6B34" w14:textId="77777777" w:rsidR="00862D3A" w:rsidRPr="00862D3A" w:rsidRDefault="00862D3A" w:rsidP="00862D3A"/>
    <w:p w14:paraId="5910D84B" w14:textId="381D3302" w:rsidR="00B66970" w:rsidRPr="00AD15EC" w:rsidRDefault="00B66970" w:rsidP="003C3AC0">
      <w:pPr>
        <w:rPr>
          <w:b/>
          <w:bCs/>
          <w:lang w:val="en-GB"/>
        </w:rPr>
      </w:pPr>
      <w:r w:rsidRPr="00AD15EC">
        <w:rPr>
          <w:b/>
          <w:bCs/>
          <w:lang w:val="en-GB"/>
        </w:rPr>
        <w:t>Medically Underserved Area (MUA) – Health and Healthcare (HC)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7819"/>
      </w:tblGrid>
      <w:tr w:rsidR="00B66970" w:rsidRPr="002B66F2" w14:paraId="5DEBCA31" w14:textId="77777777" w:rsidTr="003172E2">
        <w:trPr>
          <w:trHeight w:val="290"/>
        </w:trPr>
        <w:tc>
          <w:tcPr>
            <w:tcW w:w="1536" w:type="dxa"/>
            <w:shd w:val="clear" w:color="auto" w:fill="D0CECE" w:themeFill="background2" w:themeFillShade="E6"/>
            <w:noWrap/>
            <w:vAlign w:val="center"/>
          </w:tcPr>
          <w:p w14:paraId="66F4A3B0" w14:textId="77777777" w:rsidR="00B66970" w:rsidRPr="002B66F2" w:rsidRDefault="00B66970" w:rsidP="00EB3CD0">
            <w:pPr>
              <w:rPr>
                <w:b/>
                <w:bCs/>
              </w:rPr>
            </w:pPr>
            <w:r w:rsidRPr="002B66F2">
              <w:rPr>
                <w:b/>
                <w:bCs/>
              </w:rPr>
              <w:t>Variable</w:t>
            </w:r>
          </w:p>
        </w:tc>
        <w:tc>
          <w:tcPr>
            <w:tcW w:w="7819" w:type="dxa"/>
            <w:shd w:val="clear" w:color="auto" w:fill="D0CECE" w:themeFill="background2" w:themeFillShade="E6"/>
            <w:noWrap/>
            <w:vAlign w:val="center"/>
          </w:tcPr>
          <w:p w14:paraId="523888FA" w14:textId="77777777" w:rsidR="00B66970" w:rsidRPr="002B66F2" w:rsidRDefault="00B66970" w:rsidP="00EB3CD0">
            <w:pPr>
              <w:rPr>
                <w:b/>
                <w:bCs/>
              </w:rPr>
            </w:pPr>
            <w:r w:rsidRPr="002B66F2">
              <w:rPr>
                <w:b/>
                <w:bCs/>
              </w:rPr>
              <w:t>Description</w:t>
            </w:r>
          </w:p>
        </w:tc>
      </w:tr>
      <w:tr w:rsidR="00B66970" w:rsidRPr="00F55485" w14:paraId="77182E58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39B89ECE" w14:textId="4D59B000" w:rsidR="00B66970" w:rsidRPr="00F55485" w:rsidRDefault="003542F7" w:rsidP="00EB3CD0">
            <w:r>
              <w:t>MUA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7AB118FA" w14:textId="61617A53" w:rsidR="00B66970" w:rsidRPr="00F55485" w:rsidRDefault="00D31121" w:rsidP="00EB3CD0">
            <w:r>
              <w:t xml:space="preserve">Index score of medically underserved areas, the lower the score is the </w:t>
            </w:r>
            <w:r w:rsidR="003039F6">
              <w:t>less access</w:t>
            </w:r>
          </w:p>
        </w:tc>
      </w:tr>
    </w:tbl>
    <w:p w14:paraId="0CFC0708" w14:textId="77777777" w:rsidR="00B66970" w:rsidRDefault="00B66970" w:rsidP="003C3AC0"/>
    <w:p w14:paraId="5B1CC872" w14:textId="7BF6CEF1" w:rsidR="007244E7" w:rsidRPr="00AD15EC" w:rsidRDefault="007244E7" w:rsidP="003C3AC0">
      <w:pPr>
        <w:rPr>
          <w:b/>
          <w:bCs/>
        </w:rPr>
      </w:pPr>
      <w:r w:rsidRPr="00AD15EC">
        <w:rPr>
          <w:b/>
          <w:bCs/>
        </w:rPr>
        <w:t xml:space="preserve">Rural-Urban </w:t>
      </w:r>
      <w:r w:rsidR="00F12094" w:rsidRPr="00AD15EC">
        <w:rPr>
          <w:b/>
          <w:bCs/>
        </w:rPr>
        <w:t>Commuting</w:t>
      </w:r>
      <w:r w:rsidRPr="00AD15EC">
        <w:rPr>
          <w:b/>
          <w:bCs/>
        </w:rPr>
        <w:t xml:space="preserve"> Area (RUCA) – </w:t>
      </w:r>
      <w:r w:rsidR="007E1390" w:rsidRPr="00AD15EC">
        <w:rPr>
          <w:b/>
          <w:bCs/>
        </w:rPr>
        <w:t>Social and Community Context</w:t>
      </w:r>
      <w:r w:rsidRPr="00AD15EC">
        <w:rPr>
          <w:b/>
          <w:bCs/>
        </w:rPr>
        <w:t xml:space="preserve"> (SC)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232"/>
      </w:tblGrid>
      <w:tr w:rsidR="00015285" w:rsidRPr="002B66F2" w14:paraId="3711183B" w14:textId="77777777" w:rsidTr="004A411A">
        <w:trPr>
          <w:trHeight w:val="290"/>
        </w:trPr>
        <w:tc>
          <w:tcPr>
            <w:tcW w:w="2123" w:type="dxa"/>
            <w:shd w:val="clear" w:color="auto" w:fill="D0CECE" w:themeFill="background2" w:themeFillShade="E6"/>
            <w:noWrap/>
            <w:vAlign w:val="center"/>
          </w:tcPr>
          <w:p w14:paraId="7353CFB2" w14:textId="77777777" w:rsidR="00015285" w:rsidRPr="002B66F2" w:rsidRDefault="00015285" w:rsidP="00EB3CD0">
            <w:pPr>
              <w:rPr>
                <w:b/>
                <w:bCs/>
              </w:rPr>
            </w:pPr>
            <w:r w:rsidRPr="002B66F2">
              <w:rPr>
                <w:b/>
                <w:bCs/>
              </w:rPr>
              <w:t>Variable</w:t>
            </w:r>
          </w:p>
        </w:tc>
        <w:tc>
          <w:tcPr>
            <w:tcW w:w="7232" w:type="dxa"/>
            <w:shd w:val="clear" w:color="auto" w:fill="D0CECE" w:themeFill="background2" w:themeFillShade="E6"/>
            <w:noWrap/>
            <w:vAlign w:val="center"/>
          </w:tcPr>
          <w:p w14:paraId="7153CDF5" w14:textId="77777777" w:rsidR="00015285" w:rsidRPr="002B66F2" w:rsidRDefault="00015285" w:rsidP="00EB3CD0">
            <w:pPr>
              <w:rPr>
                <w:b/>
                <w:bCs/>
              </w:rPr>
            </w:pPr>
            <w:r w:rsidRPr="002B66F2">
              <w:rPr>
                <w:b/>
                <w:bCs/>
              </w:rPr>
              <w:t>Description</w:t>
            </w:r>
          </w:p>
        </w:tc>
      </w:tr>
      <w:tr w:rsidR="00015285" w:rsidRPr="00F55485" w14:paraId="5DBDBDA4" w14:textId="77777777" w:rsidTr="004A411A">
        <w:trPr>
          <w:trHeight w:val="290"/>
        </w:trPr>
        <w:tc>
          <w:tcPr>
            <w:tcW w:w="2123" w:type="dxa"/>
            <w:shd w:val="clear" w:color="auto" w:fill="auto"/>
            <w:noWrap/>
            <w:vAlign w:val="bottom"/>
            <w:hideMark/>
          </w:tcPr>
          <w:p w14:paraId="25DB5C63" w14:textId="45D55760" w:rsidR="00015285" w:rsidRPr="00F55485" w:rsidRDefault="00F06E81" w:rsidP="00EB3CD0">
            <w:r>
              <w:t>RUCA_PRIMARY</w:t>
            </w:r>
          </w:p>
        </w:tc>
        <w:tc>
          <w:tcPr>
            <w:tcW w:w="7232" w:type="dxa"/>
            <w:shd w:val="clear" w:color="auto" w:fill="auto"/>
            <w:noWrap/>
            <w:vAlign w:val="center"/>
            <w:hideMark/>
          </w:tcPr>
          <w:p w14:paraId="6B740A58" w14:textId="46548547" w:rsidR="00015285" w:rsidRPr="00F55485" w:rsidRDefault="00F06E81" w:rsidP="00EB3CD0">
            <w:r>
              <w:t>Primary RUCA codes, 1 - 10</w:t>
            </w:r>
          </w:p>
        </w:tc>
      </w:tr>
      <w:tr w:rsidR="00F06E81" w:rsidRPr="00F55485" w14:paraId="0E9C7264" w14:textId="77777777" w:rsidTr="004A411A">
        <w:trPr>
          <w:trHeight w:val="290"/>
        </w:trPr>
        <w:tc>
          <w:tcPr>
            <w:tcW w:w="2123" w:type="dxa"/>
            <w:shd w:val="clear" w:color="auto" w:fill="auto"/>
            <w:noWrap/>
            <w:vAlign w:val="bottom"/>
          </w:tcPr>
          <w:p w14:paraId="0016D8B9" w14:textId="4D247BD7" w:rsidR="00F06E81" w:rsidRDefault="00F06E81" w:rsidP="00EB3CD0">
            <w:r>
              <w:t>RUCA_SECONARY</w:t>
            </w:r>
          </w:p>
        </w:tc>
        <w:tc>
          <w:tcPr>
            <w:tcW w:w="7232" w:type="dxa"/>
            <w:shd w:val="clear" w:color="auto" w:fill="auto"/>
            <w:noWrap/>
            <w:vAlign w:val="center"/>
          </w:tcPr>
          <w:p w14:paraId="0784D999" w14:textId="12EFC58B" w:rsidR="00F06E81" w:rsidRDefault="00F06E81" w:rsidP="00EB3CD0">
            <w:r>
              <w:t>Secondary RUCA codes</w:t>
            </w:r>
            <w:r w:rsidR="00A70FD2">
              <w:t xml:space="preserve"> sub</w:t>
            </w:r>
            <w:r w:rsidR="00125274">
              <w:t xml:space="preserve">-categories for each </w:t>
            </w:r>
            <w:r w:rsidR="00A70FD2">
              <w:t>RUCA_PRIMARY code</w:t>
            </w:r>
          </w:p>
        </w:tc>
      </w:tr>
    </w:tbl>
    <w:p w14:paraId="0345FB5B" w14:textId="77777777" w:rsidR="007244E7" w:rsidRDefault="007244E7" w:rsidP="003C3AC0"/>
    <w:p w14:paraId="53F5E949" w14:textId="77777777" w:rsidR="00EF142B" w:rsidRPr="00A83DD8" w:rsidRDefault="00EF142B" w:rsidP="00EF142B">
      <w:pPr>
        <w:rPr>
          <w:b/>
          <w:bCs/>
          <w:lang w:val="en-GB"/>
        </w:rPr>
      </w:pPr>
      <w:r w:rsidRPr="00A83DD8">
        <w:rPr>
          <w:b/>
          <w:bCs/>
        </w:rPr>
        <w:t xml:space="preserve">Area Deprivation Index (ADI) </w:t>
      </w:r>
      <w:r w:rsidRPr="00A83DD8">
        <w:rPr>
          <w:b/>
          <w:bCs/>
          <w:lang w:val="en-GB"/>
        </w:rPr>
        <w:t>– Neighbourhood and Built Environment (NE)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7330"/>
      </w:tblGrid>
      <w:tr w:rsidR="00EF142B" w:rsidRPr="00BC001B" w14:paraId="38D3702B" w14:textId="77777777" w:rsidTr="004A411A">
        <w:trPr>
          <w:trHeight w:val="290"/>
        </w:trPr>
        <w:tc>
          <w:tcPr>
            <w:tcW w:w="2025" w:type="dxa"/>
            <w:shd w:val="clear" w:color="auto" w:fill="D0CECE" w:themeFill="background2" w:themeFillShade="E6"/>
            <w:noWrap/>
            <w:vAlign w:val="bottom"/>
          </w:tcPr>
          <w:p w14:paraId="1C03895C" w14:textId="77777777" w:rsidR="00EF142B" w:rsidRPr="00BC001B" w:rsidRDefault="00EF142B" w:rsidP="00BC001B">
            <w:pPr>
              <w:rPr>
                <w:b/>
                <w:bCs/>
              </w:rPr>
            </w:pPr>
            <w:r w:rsidRPr="00BC001B">
              <w:rPr>
                <w:b/>
                <w:bCs/>
              </w:rPr>
              <w:t xml:space="preserve">Variable </w:t>
            </w:r>
          </w:p>
        </w:tc>
        <w:tc>
          <w:tcPr>
            <w:tcW w:w="7330" w:type="dxa"/>
            <w:shd w:val="clear" w:color="auto" w:fill="D0CECE" w:themeFill="background2" w:themeFillShade="E6"/>
            <w:noWrap/>
            <w:vAlign w:val="bottom"/>
          </w:tcPr>
          <w:p w14:paraId="4EB96138" w14:textId="77777777" w:rsidR="00EF142B" w:rsidRPr="00BC001B" w:rsidRDefault="00EF142B" w:rsidP="00BC001B">
            <w:pPr>
              <w:rPr>
                <w:b/>
                <w:bCs/>
              </w:rPr>
            </w:pPr>
            <w:r w:rsidRPr="00BC001B">
              <w:rPr>
                <w:b/>
                <w:bCs/>
              </w:rPr>
              <w:t>Description</w:t>
            </w:r>
          </w:p>
        </w:tc>
      </w:tr>
      <w:tr w:rsidR="00EF142B" w:rsidRPr="008F5713" w14:paraId="01764DB7" w14:textId="77777777" w:rsidTr="004A411A">
        <w:trPr>
          <w:trHeight w:val="290"/>
        </w:trPr>
        <w:tc>
          <w:tcPr>
            <w:tcW w:w="2025" w:type="dxa"/>
            <w:shd w:val="clear" w:color="auto" w:fill="auto"/>
            <w:noWrap/>
            <w:vAlign w:val="bottom"/>
            <w:hideMark/>
          </w:tcPr>
          <w:p w14:paraId="2282FEC2" w14:textId="77777777" w:rsidR="00EF142B" w:rsidRPr="008F5713" w:rsidRDefault="00EF142B" w:rsidP="00BC001B">
            <w:r w:rsidRPr="008F5713">
              <w:t>ADI_NATRANK</w:t>
            </w:r>
          </w:p>
        </w:tc>
        <w:tc>
          <w:tcPr>
            <w:tcW w:w="7330" w:type="dxa"/>
            <w:shd w:val="clear" w:color="auto" w:fill="auto"/>
            <w:noWrap/>
            <w:vAlign w:val="bottom"/>
            <w:hideMark/>
          </w:tcPr>
          <w:p w14:paraId="167429DA" w14:textId="77777777" w:rsidR="00EF142B" w:rsidRPr="008F5713" w:rsidRDefault="00EF142B" w:rsidP="00BC001B">
            <w:r>
              <w:t>ADI National Ranking Percentile (1 – 100)</w:t>
            </w:r>
          </w:p>
        </w:tc>
      </w:tr>
      <w:tr w:rsidR="00EF142B" w:rsidRPr="008F5713" w14:paraId="5310F4A2" w14:textId="77777777" w:rsidTr="004A411A">
        <w:trPr>
          <w:trHeight w:val="290"/>
        </w:trPr>
        <w:tc>
          <w:tcPr>
            <w:tcW w:w="2025" w:type="dxa"/>
            <w:shd w:val="clear" w:color="auto" w:fill="auto"/>
            <w:noWrap/>
            <w:vAlign w:val="bottom"/>
            <w:hideMark/>
          </w:tcPr>
          <w:p w14:paraId="32901DD4" w14:textId="77777777" w:rsidR="00EF142B" w:rsidRPr="008F5713" w:rsidRDefault="00EF142B" w:rsidP="00BC001B">
            <w:r w:rsidRPr="008F5713">
              <w:t>ADI_STATERANK</w:t>
            </w:r>
          </w:p>
        </w:tc>
        <w:tc>
          <w:tcPr>
            <w:tcW w:w="7330" w:type="dxa"/>
            <w:shd w:val="clear" w:color="auto" w:fill="auto"/>
            <w:noWrap/>
            <w:vAlign w:val="bottom"/>
            <w:hideMark/>
          </w:tcPr>
          <w:p w14:paraId="5DD51845" w14:textId="77777777" w:rsidR="00EF142B" w:rsidRPr="008F5713" w:rsidRDefault="00EF142B" w:rsidP="00BC001B">
            <w:r>
              <w:t>ADI State Ranking Percentile (1 – 10)</w:t>
            </w:r>
          </w:p>
        </w:tc>
      </w:tr>
    </w:tbl>
    <w:p w14:paraId="55485BC8" w14:textId="77777777" w:rsidR="00EF142B" w:rsidRPr="00B66970" w:rsidRDefault="00EF142B" w:rsidP="003C3AC0"/>
    <w:p w14:paraId="2629CE6E" w14:textId="41970112" w:rsidR="003C3AC0" w:rsidRPr="000D3D54" w:rsidRDefault="00EF7039" w:rsidP="003C3AC0">
      <w:pPr>
        <w:rPr>
          <w:b/>
          <w:bCs/>
          <w:lang w:val="en-GB"/>
        </w:rPr>
      </w:pPr>
      <w:r w:rsidRPr="000D3D54">
        <w:rPr>
          <w:b/>
          <w:bCs/>
          <w:lang w:val="en-GB"/>
        </w:rPr>
        <w:t>American Community Survey</w:t>
      </w:r>
      <w:r w:rsidR="002A39A6" w:rsidRPr="000D3D54">
        <w:rPr>
          <w:b/>
          <w:bCs/>
          <w:lang w:val="en-GB"/>
        </w:rPr>
        <w:t xml:space="preserve"> (ACS) </w:t>
      </w:r>
      <w:r w:rsidR="005E3909" w:rsidRPr="000D3D54">
        <w:rPr>
          <w:b/>
          <w:bCs/>
          <w:lang w:val="en-GB"/>
        </w:rPr>
        <w:t>–</w:t>
      </w:r>
      <w:r w:rsidR="002A39A6" w:rsidRPr="000D3D54">
        <w:rPr>
          <w:b/>
          <w:bCs/>
          <w:lang w:val="en-GB"/>
        </w:rPr>
        <w:t xml:space="preserve"> </w:t>
      </w:r>
      <w:r w:rsidR="005E3909" w:rsidRPr="000D3D54">
        <w:rPr>
          <w:b/>
          <w:bCs/>
          <w:lang w:val="en-GB"/>
        </w:rPr>
        <w:t>Neighbourhood and Built Environment (NE)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7819"/>
      </w:tblGrid>
      <w:tr w:rsidR="00F55485" w:rsidRPr="002B66F2" w14:paraId="66439E01" w14:textId="77777777" w:rsidTr="003172E2">
        <w:trPr>
          <w:trHeight w:val="290"/>
        </w:trPr>
        <w:tc>
          <w:tcPr>
            <w:tcW w:w="1536" w:type="dxa"/>
            <w:shd w:val="clear" w:color="auto" w:fill="D0CECE" w:themeFill="background2" w:themeFillShade="E6"/>
            <w:noWrap/>
            <w:vAlign w:val="center"/>
          </w:tcPr>
          <w:p w14:paraId="5114C5E2" w14:textId="07BECA00" w:rsidR="00F55485" w:rsidRPr="002B66F2" w:rsidRDefault="00F55485" w:rsidP="00F55485">
            <w:pPr>
              <w:rPr>
                <w:b/>
                <w:bCs/>
              </w:rPr>
            </w:pPr>
            <w:r w:rsidRPr="002B66F2">
              <w:rPr>
                <w:b/>
                <w:bCs/>
              </w:rPr>
              <w:t>Variable</w:t>
            </w:r>
          </w:p>
        </w:tc>
        <w:tc>
          <w:tcPr>
            <w:tcW w:w="7819" w:type="dxa"/>
            <w:shd w:val="clear" w:color="auto" w:fill="D0CECE" w:themeFill="background2" w:themeFillShade="E6"/>
            <w:noWrap/>
            <w:vAlign w:val="center"/>
          </w:tcPr>
          <w:p w14:paraId="24F8578E" w14:textId="1DF9C624" w:rsidR="00F55485" w:rsidRPr="002B66F2" w:rsidRDefault="00F55485" w:rsidP="00F55485">
            <w:pPr>
              <w:rPr>
                <w:b/>
                <w:bCs/>
              </w:rPr>
            </w:pPr>
            <w:r w:rsidRPr="002B66F2">
              <w:rPr>
                <w:b/>
                <w:bCs/>
              </w:rPr>
              <w:t>Description</w:t>
            </w:r>
          </w:p>
        </w:tc>
      </w:tr>
      <w:tr w:rsidR="00711FBD" w:rsidRPr="00F55485" w14:paraId="694EAA6D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2E392003" w14:textId="71E6E082" w:rsidR="00711FBD" w:rsidRPr="00F55485" w:rsidRDefault="00711FBD" w:rsidP="00711FBD">
            <w:r>
              <w:t>ACS1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3AFBCF5B" w14:textId="77777777" w:rsidR="00711FBD" w:rsidRPr="00F55485" w:rsidRDefault="00711FBD" w:rsidP="00711FBD">
            <w:r w:rsidRPr="00F55485">
              <w:t>Bird Index [Scale Score] for Community Stress in community where patient resides from DoC ACS data?</w:t>
            </w:r>
          </w:p>
        </w:tc>
      </w:tr>
      <w:tr w:rsidR="00711FBD" w:rsidRPr="00F55485" w14:paraId="5E3A0988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09ED05AC" w14:textId="47A9F58A" w:rsidR="00711FBD" w:rsidRPr="00F55485" w:rsidRDefault="00711FBD" w:rsidP="00711FBD">
            <w:r>
              <w:t>ACS2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2FF17C4B" w14:textId="77777777" w:rsidR="00711FBD" w:rsidRPr="00F55485" w:rsidRDefault="00711FBD" w:rsidP="00711FBD">
            <w:r w:rsidRPr="00F55485">
              <w:t>[Number fraction] of households in community where patient resides receiving public  assistance income or FOOD STAMPS/SNAP in past 12 months from DoC ACS data?</w:t>
            </w:r>
          </w:p>
        </w:tc>
      </w:tr>
      <w:tr w:rsidR="00711FBD" w:rsidRPr="00F55485" w14:paraId="1B69ECE9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738CA0C3" w14:textId="788EB7B4" w:rsidR="00711FBD" w:rsidRPr="00F55485" w:rsidRDefault="00711FBD" w:rsidP="00711FBD">
            <w:r>
              <w:t>ACS3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273445E3" w14:textId="77777777" w:rsidR="00711FBD" w:rsidRPr="00F55485" w:rsidRDefault="00711FBD" w:rsidP="00711FBD">
            <w:r w:rsidRPr="00F55485">
              <w:t>[Number Fraction] of workers over 16 years whose means of transportation is public transportation excluding taxicab in community where patient resides from DoC ACS data?</w:t>
            </w:r>
          </w:p>
        </w:tc>
      </w:tr>
      <w:tr w:rsidR="00711FBD" w:rsidRPr="00F55485" w14:paraId="2DBE2392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49B25925" w14:textId="77518B2B" w:rsidR="00711FBD" w:rsidRPr="00F55485" w:rsidRDefault="00711FBD" w:rsidP="00711FBD">
            <w:r>
              <w:t>ACS4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1DF3D1A3" w14:textId="77777777" w:rsidR="00711FBD" w:rsidRPr="00F55485" w:rsidRDefault="00711FBD" w:rsidP="00711FBD">
            <w:r w:rsidRPr="00F55485">
              <w:t>[Number Fraction] of workers over 16 years whose means of transportation is motorcycle in community where patient resides from DoC ACS data?</w:t>
            </w:r>
          </w:p>
        </w:tc>
      </w:tr>
      <w:tr w:rsidR="00711FBD" w:rsidRPr="00F55485" w14:paraId="26183AD2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72676B35" w14:textId="6D372E7F" w:rsidR="00711FBD" w:rsidRPr="00F55485" w:rsidRDefault="00711FBD" w:rsidP="00711FBD">
            <w:r>
              <w:lastRenderedPageBreak/>
              <w:t>ACS5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0D844358" w14:textId="77777777" w:rsidR="00711FBD" w:rsidRPr="00F55485" w:rsidRDefault="00711FBD" w:rsidP="00711FBD">
            <w:r w:rsidRPr="00F55485">
              <w:t>[Number Fraction] of workers over 16 years whose means of transportation is bicycle in community where patient resides from DoC ACS data?</w:t>
            </w:r>
          </w:p>
        </w:tc>
      </w:tr>
      <w:tr w:rsidR="00711FBD" w:rsidRPr="00F55485" w14:paraId="5204189D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0A955871" w14:textId="02E027D7" w:rsidR="00711FBD" w:rsidRPr="00F55485" w:rsidRDefault="00711FBD" w:rsidP="00711FBD">
            <w:r>
              <w:t>ACS6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16C300D8" w14:textId="77777777" w:rsidR="00711FBD" w:rsidRPr="00F55485" w:rsidRDefault="00711FBD" w:rsidP="00711FBD">
            <w:r w:rsidRPr="00F55485">
              <w:t>[Number Fraction] of workers over 16 years whose means of transportation is walking in community where patient resides from DoC ACS data?</w:t>
            </w:r>
          </w:p>
        </w:tc>
      </w:tr>
      <w:tr w:rsidR="00711FBD" w:rsidRPr="00F55485" w14:paraId="6E0A4A1C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02311714" w14:textId="7E9B92BB" w:rsidR="00711FBD" w:rsidRPr="00F55485" w:rsidRDefault="00711FBD" w:rsidP="00711FBD">
            <w:r>
              <w:t>ACS7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66448760" w14:textId="77777777" w:rsidR="00711FBD" w:rsidRPr="00F55485" w:rsidRDefault="00711FBD" w:rsidP="00711FBD">
            <w:r w:rsidRPr="00F55485">
              <w:t>[Number Fraction] of workers over 16 years who work in agriculture, forestry,fishing, hunting or mining in community where patient resides from DoC ACS data?</w:t>
            </w:r>
          </w:p>
        </w:tc>
      </w:tr>
      <w:tr w:rsidR="00711FBD" w:rsidRPr="00F55485" w14:paraId="449B3BB0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1BCA0504" w14:textId="3D68C785" w:rsidR="00711FBD" w:rsidRPr="00F55485" w:rsidRDefault="00711FBD" w:rsidP="00711FBD">
            <w:r>
              <w:t>ACS8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1DCC6068" w14:textId="77777777" w:rsidR="00711FBD" w:rsidRPr="00F55485" w:rsidRDefault="00711FBD" w:rsidP="00711FBD">
            <w:r w:rsidRPr="00F55485">
              <w:t>[Number Fraction] of workers over 16 years who work in construction in community where patient resides from DoC ACS data?</w:t>
            </w:r>
          </w:p>
        </w:tc>
      </w:tr>
      <w:tr w:rsidR="00711FBD" w:rsidRPr="00F55485" w14:paraId="6869805A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124DBAD6" w14:textId="5C9EB0F0" w:rsidR="00711FBD" w:rsidRPr="00F55485" w:rsidRDefault="00711FBD" w:rsidP="00711FBD">
            <w:r>
              <w:t>ACS9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2A2BABC5" w14:textId="77777777" w:rsidR="00711FBD" w:rsidRPr="00F55485" w:rsidRDefault="00711FBD" w:rsidP="00711FBD">
            <w:r w:rsidRPr="00F55485">
              <w:t>[Number Fraction] of workers over 16 years who work in manufacturing in community where patient resides from DoC ACS data?</w:t>
            </w:r>
          </w:p>
        </w:tc>
      </w:tr>
      <w:tr w:rsidR="00711FBD" w:rsidRPr="00F55485" w14:paraId="3DA63933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326DEA17" w14:textId="6D7462E6" w:rsidR="00711FBD" w:rsidRPr="00F55485" w:rsidRDefault="00711FBD" w:rsidP="00711FBD">
            <w:r>
              <w:t>ACS10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307618E8" w14:textId="77777777" w:rsidR="00711FBD" w:rsidRPr="00F55485" w:rsidRDefault="00711FBD" w:rsidP="00711FBD">
            <w:r w:rsidRPr="00F55485">
              <w:t>[Number Fraction] of workers over 16 years who work in wholesale trade in community where patient resides from DoC ACS data?</w:t>
            </w:r>
          </w:p>
        </w:tc>
      </w:tr>
      <w:tr w:rsidR="00711FBD" w:rsidRPr="00F55485" w14:paraId="1EA25A94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2CED26DB" w14:textId="009C5EF0" w:rsidR="00711FBD" w:rsidRPr="00F55485" w:rsidRDefault="00711FBD" w:rsidP="00711FBD">
            <w:r>
              <w:t>ACS11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743133EF" w14:textId="77777777" w:rsidR="00711FBD" w:rsidRPr="00F55485" w:rsidRDefault="00711FBD" w:rsidP="00711FBD">
            <w:r w:rsidRPr="00F55485">
              <w:t>[Number Fraction] of workers over 16 years who work retail trade in community where patient resides from DoC ACS data?</w:t>
            </w:r>
          </w:p>
        </w:tc>
      </w:tr>
      <w:tr w:rsidR="00711FBD" w:rsidRPr="00F55485" w14:paraId="0551E82A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557991E4" w14:textId="40AF58CA" w:rsidR="00711FBD" w:rsidRPr="00F55485" w:rsidRDefault="00711FBD" w:rsidP="00711FBD">
            <w:r>
              <w:t>ACS12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044C7C87" w14:textId="77777777" w:rsidR="00711FBD" w:rsidRPr="00F55485" w:rsidRDefault="00711FBD" w:rsidP="00711FBD">
            <w:r w:rsidRPr="00F55485">
              <w:t>[Number Fraction] of workers over 16 years who work in transportation, warehousing or utilities in community where patient resides from DoC ACS data?</w:t>
            </w:r>
          </w:p>
        </w:tc>
      </w:tr>
      <w:tr w:rsidR="00711FBD" w:rsidRPr="00F55485" w14:paraId="273F3AE1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324451AD" w14:textId="441C3D01" w:rsidR="00711FBD" w:rsidRPr="00F55485" w:rsidRDefault="00711FBD" w:rsidP="00711FBD">
            <w:r>
              <w:t>ACS13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0C154686" w14:textId="77777777" w:rsidR="00711FBD" w:rsidRPr="00F55485" w:rsidRDefault="00711FBD" w:rsidP="00711FBD">
            <w:r w:rsidRPr="00F55485">
              <w:t>[Number fraction] of workers 16 years and older in community where patient resides whose income is below 100 % of poverty level from DoC ACS data?</w:t>
            </w:r>
          </w:p>
        </w:tc>
      </w:tr>
      <w:tr w:rsidR="00711FBD" w:rsidRPr="00F55485" w14:paraId="06309F21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3FC29D0D" w14:textId="326188CE" w:rsidR="00711FBD" w:rsidRPr="00F55485" w:rsidRDefault="00711FBD" w:rsidP="00711FBD">
            <w:r>
              <w:t>ACS14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0020D24E" w14:textId="77777777" w:rsidR="00711FBD" w:rsidRPr="00F55485" w:rsidRDefault="00711FBD" w:rsidP="00711FBD">
            <w:r w:rsidRPr="00F55485">
              <w:t>[Number Fraction] of workers over 16 years who work in information in community where patient resides from DoC ACS data?</w:t>
            </w:r>
          </w:p>
        </w:tc>
      </w:tr>
      <w:tr w:rsidR="00711FBD" w:rsidRPr="00F55485" w14:paraId="72FE0A75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12556F96" w14:textId="7F5A1E42" w:rsidR="00711FBD" w:rsidRPr="00F55485" w:rsidRDefault="00711FBD" w:rsidP="00711FBD">
            <w:r>
              <w:t>ACS15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7B15161B" w14:textId="77777777" w:rsidR="00711FBD" w:rsidRPr="00F55485" w:rsidRDefault="00711FBD" w:rsidP="00711FBD">
            <w:r w:rsidRPr="00F55485">
              <w:t>[Number Fraction] of workers over 16 years who work in real estate, rental or leasing in community where patient resides from DoC ACS data?</w:t>
            </w:r>
          </w:p>
        </w:tc>
      </w:tr>
      <w:tr w:rsidR="00711FBD" w:rsidRPr="00F55485" w14:paraId="5AF97674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16E42610" w14:textId="3ED6A776" w:rsidR="00711FBD" w:rsidRPr="00F55485" w:rsidRDefault="00711FBD" w:rsidP="00711FBD">
            <w:r>
              <w:t>ACS16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7381F0A2" w14:textId="77777777" w:rsidR="00711FBD" w:rsidRPr="00F55485" w:rsidRDefault="00711FBD" w:rsidP="00711FBD">
            <w:r w:rsidRPr="00F55485">
              <w:t>[Number Fraction] of workers over 16 years who work in professional scientific, management, administrative or waste management in community where patient resides from DoC ACS data?</w:t>
            </w:r>
          </w:p>
        </w:tc>
      </w:tr>
      <w:tr w:rsidR="00711FBD" w:rsidRPr="00F55485" w14:paraId="4BEAB861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2F4226DE" w14:textId="642430DE" w:rsidR="00711FBD" w:rsidRPr="00F55485" w:rsidRDefault="00711FBD" w:rsidP="00711FBD">
            <w:r>
              <w:t>ACS17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1E7D6725" w14:textId="77777777" w:rsidR="00711FBD" w:rsidRPr="00F55485" w:rsidRDefault="00711FBD" w:rsidP="00711FBD">
            <w:r w:rsidRPr="00F55485">
              <w:t>[Number Fraction] of workers over 16 years who work in educational services, health care or social assistance in community where patient resides from DoC ACS data?</w:t>
            </w:r>
          </w:p>
        </w:tc>
      </w:tr>
      <w:tr w:rsidR="00711FBD" w:rsidRPr="00F55485" w14:paraId="3F68F2C5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06B03516" w14:textId="7CDA6FCF" w:rsidR="00711FBD" w:rsidRPr="00F55485" w:rsidRDefault="00711FBD" w:rsidP="00711FBD">
            <w:r>
              <w:t>ACS18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33BB9C53" w14:textId="77777777" w:rsidR="00711FBD" w:rsidRPr="00F55485" w:rsidRDefault="00711FBD" w:rsidP="00711FBD">
            <w:r w:rsidRPr="00F55485">
              <w:t>[Number Fraction] of workers over 16 years who work in arts, entertainment, recreation, accomodation or food servicesin community where patient resides from DoC ACS data?</w:t>
            </w:r>
          </w:p>
        </w:tc>
      </w:tr>
      <w:tr w:rsidR="00711FBD" w:rsidRPr="00F55485" w14:paraId="11BA2834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38364882" w14:textId="1F325A68" w:rsidR="00711FBD" w:rsidRPr="00F55485" w:rsidRDefault="00711FBD" w:rsidP="00711FBD">
            <w:r>
              <w:t>ACS19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2DF100D8" w14:textId="77777777" w:rsidR="00711FBD" w:rsidRPr="00F55485" w:rsidRDefault="00711FBD" w:rsidP="00711FBD">
            <w:r w:rsidRPr="00F55485">
              <w:t>[Number Fraction] of workers over 16 years who work in other services excluding public administration in community where patient resides from DoC ACS data?</w:t>
            </w:r>
          </w:p>
        </w:tc>
      </w:tr>
      <w:tr w:rsidR="00711FBD" w:rsidRPr="00F55485" w14:paraId="0E4F2FDD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2DA4FC2D" w14:textId="7A026F91" w:rsidR="00711FBD" w:rsidRPr="00F55485" w:rsidRDefault="00711FBD" w:rsidP="00711FBD">
            <w:r>
              <w:t>ACS20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02D3B18D" w14:textId="77777777" w:rsidR="00711FBD" w:rsidRPr="00F55485" w:rsidRDefault="00711FBD" w:rsidP="00711FBD">
            <w:r w:rsidRPr="00F55485">
              <w:t>[Number Fraction] of workers over 16 years who work in public administration in community where patient resides from DoC ACS data?</w:t>
            </w:r>
          </w:p>
        </w:tc>
      </w:tr>
      <w:tr w:rsidR="00711FBD" w:rsidRPr="00F55485" w14:paraId="208DD403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0EEBE943" w14:textId="0444C4F2" w:rsidR="00711FBD" w:rsidRPr="00F55485" w:rsidRDefault="00711FBD" w:rsidP="00711FBD">
            <w:r>
              <w:lastRenderedPageBreak/>
              <w:t>ACS21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0D5F6AB8" w14:textId="77777777" w:rsidR="00711FBD" w:rsidRPr="00F55485" w:rsidRDefault="00711FBD" w:rsidP="00711FBD">
            <w:r w:rsidRPr="00F55485">
              <w:t>[Number Fraction] of workers over 16 years who work in armed forces in community where patient resides from DoC ACS data?</w:t>
            </w:r>
          </w:p>
        </w:tc>
      </w:tr>
      <w:tr w:rsidR="00711FBD" w:rsidRPr="00F55485" w14:paraId="2CF3F514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7C0B2F48" w14:textId="195BA2DC" w:rsidR="00711FBD" w:rsidRPr="00F55485" w:rsidRDefault="00711FBD" w:rsidP="00711FBD">
            <w:r>
              <w:t>ACS22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338914E9" w14:textId="77777777" w:rsidR="00711FBD" w:rsidRPr="00F55485" w:rsidRDefault="00711FBD" w:rsidP="00711FBD">
            <w:r w:rsidRPr="00F55485">
              <w:t>[Number Fraction] of workers 18 to 64 years who are employed in the labor force in community where patient resides from DoC ACS data?</w:t>
            </w:r>
          </w:p>
        </w:tc>
      </w:tr>
      <w:tr w:rsidR="00711FBD" w:rsidRPr="00F55485" w14:paraId="3BBF3B70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260DD037" w14:textId="30734249" w:rsidR="00711FBD" w:rsidRPr="00F55485" w:rsidRDefault="00711FBD" w:rsidP="00711FBD">
            <w:r>
              <w:t>ACS23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55912181" w14:textId="77777777" w:rsidR="00711FBD" w:rsidRPr="00F55485" w:rsidRDefault="00711FBD" w:rsidP="00711FBD">
            <w:r w:rsidRPr="00F55485">
              <w:t>[Number Fraction] of residents who are male in community where patient resides from DoC ACS data?</w:t>
            </w:r>
          </w:p>
        </w:tc>
      </w:tr>
      <w:tr w:rsidR="00711FBD" w:rsidRPr="00F55485" w14:paraId="726D144A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32580EE8" w14:textId="5BCE4543" w:rsidR="00711FBD" w:rsidRPr="00F55485" w:rsidRDefault="00711FBD" w:rsidP="00711FBD">
            <w:r>
              <w:t>ACS24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050380B3" w14:textId="77777777" w:rsidR="00711FBD" w:rsidRPr="00F55485" w:rsidRDefault="00711FBD" w:rsidP="00711FBD">
            <w:r w:rsidRPr="00F55485">
              <w:t>[Number fraction] of workers 16 years and older in community where patient resides whose income is between 100 % and 150% of poverty level from DoC ACS data?</w:t>
            </w:r>
          </w:p>
        </w:tc>
      </w:tr>
      <w:tr w:rsidR="00711FBD" w:rsidRPr="00F55485" w14:paraId="31BC24B1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5DB03CBD" w14:textId="35DEC0CF" w:rsidR="00711FBD" w:rsidRPr="00F55485" w:rsidRDefault="00711FBD" w:rsidP="00711FBD">
            <w:r>
              <w:t>ACS25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0695892D" w14:textId="77777777" w:rsidR="00711FBD" w:rsidRPr="00F55485" w:rsidRDefault="00711FBD" w:rsidP="00711FBD">
            <w:r w:rsidRPr="00F55485">
              <w:t>[Number Fraction] of residents who are female in community where patient resides from DoC ACS data?</w:t>
            </w:r>
          </w:p>
        </w:tc>
      </w:tr>
      <w:tr w:rsidR="00711FBD" w:rsidRPr="00F55485" w14:paraId="3CE05EAA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19D86DA0" w14:textId="7AC32B10" w:rsidR="00711FBD" w:rsidRPr="00F55485" w:rsidRDefault="00711FBD" w:rsidP="00711FBD">
            <w:r>
              <w:t>ACS26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4F7454A7" w14:textId="77777777" w:rsidR="00711FBD" w:rsidRPr="00F55485" w:rsidRDefault="00711FBD" w:rsidP="00711FBD">
            <w:r w:rsidRPr="00F55485">
              <w:t>[Number Fraction] of residents who report having two or more racial origins in community where patient resides from DoC ACS data?</w:t>
            </w:r>
          </w:p>
        </w:tc>
      </w:tr>
      <w:tr w:rsidR="00711FBD" w:rsidRPr="00F55485" w14:paraId="18350C0D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069C6AFD" w14:textId="472A032F" w:rsidR="00711FBD" w:rsidRPr="00F55485" w:rsidRDefault="00711FBD" w:rsidP="00711FBD">
            <w:r>
              <w:t>ACS27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42FA5253" w14:textId="77777777" w:rsidR="00711FBD" w:rsidRPr="00F55485" w:rsidRDefault="00711FBD" w:rsidP="00711FBD">
            <w:r w:rsidRPr="00F55485">
              <w:t>[Number Fraction] of residents who report being white alone and not Hispanic or Latino in community where patient resides from DoC ACS data?</w:t>
            </w:r>
          </w:p>
        </w:tc>
      </w:tr>
      <w:tr w:rsidR="00711FBD" w:rsidRPr="00F55485" w14:paraId="4EDBA5F3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461C16A7" w14:textId="0649F3A0" w:rsidR="00711FBD" w:rsidRPr="00F55485" w:rsidRDefault="00711FBD" w:rsidP="00711FBD">
            <w:r>
              <w:t>ACS28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4B95DA11" w14:textId="77777777" w:rsidR="00711FBD" w:rsidRPr="00F55485" w:rsidRDefault="00711FBD" w:rsidP="00711FBD">
            <w:r w:rsidRPr="00F55485">
              <w:t>[Number Fraction] of residents who report being Hispanic or Latino in community where patient resides from DoC ACS data?</w:t>
            </w:r>
          </w:p>
        </w:tc>
      </w:tr>
      <w:tr w:rsidR="00711FBD" w:rsidRPr="00F55485" w14:paraId="0F2180C0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5B7A4B12" w14:textId="3C4E4421" w:rsidR="00711FBD" w:rsidRPr="00F55485" w:rsidRDefault="00711FBD" w:rsidP="00711FBD">
            <w:r>
              <w:t>ACS29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4FF89964" w14:textId="77777777" w:rsidR="00711FBD" w:rsidRPr="00F55485" w:rsidRDefault="00711FBD" w:rsidP="00711FBD">
            <w:r w:rsidRPr="00F55485">
              <w:t>[Number Fraction] of residents who report being black or african american alone in community where patient resides from DoC ACS data?</w:t>
            </w:r>
          </w:p>
        </w:tc>
      </w:tr>
      <w:tr w:rsidR="00711FBD" w:rsidRPr="00F55485" w14:paraId="648D6412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1354FD0D" w14:textId="727B190A" w:rsidR="00711FBD" w:rsidRPr="00F55485" w:rsidRDefault="00711FBD" w:rsidP="00711FBD">
            <w:r>
              <w:t>ACS30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4BD925D6" w14:textId="77777777" w:rsidR="00711FBD" w:rsidRPr="00F55485" w:rsidRDefault="00711FBD" w:rsidP="00711FBD">
            <w:r w:rsidRPr="00F55485">
              <w:t>[Number Fraction] of residents who report being american indian or alaska native alone in community where patient resides from DoC ACS data?</w:t>
            </w:r>
          </w:p>
        </w:tc>
      </w:tr>
      <w:tr w:rsidR="00711FBD" w:rsidRPr="00F55485" w14:paraId="03F0F83F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1F4504DF" w14:textId="7E3EEBE7" w:rsidR="00711FBD" w:rsidRPr="00F55485" w:rsidRDefault="00711FBD" w:rsidP="00711FBD">
            <w:r>
              <w:t>ACS31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51E2C6C9" w14:textId="77777777" w:rsidR="00711FBD" w:rsidRPr="00F55485" w:rsidRDefault="00711FBD" w:rsidP="00711FBD">
            <w:r w:rsidRPr="00F55485">
              <w:t>[Number Fraction] of residents who report being asian alone in community where patient resides from DoC ACS data?</w:t>
            </w:r>
          </w:p>
        </w:tc>
      </w:tr>
      <w:tr w:rsidR="00711FBD" w:rsidRPr="00F55485" w14:paraId="302679EA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4E703997" w14:textId="7210FE87" w:rsidR="00711FBD" w:rsidRPr="00F55485" w:rsidRDefault="00711FBD" w:rsidP="00711FBD">
            <w:r>
              <w:t>ACS32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32BA4CF1" w14:textId="77777777" w:rsidR="00711FBD" w:rsidRPr="00F55485" w:rsidRDefault="00711FBD" w:rsidP="00711FBD">
            <w:r w:rsidRPr="00F55485">
              <w:t>[Number Fraction] of residents who report being native Hawaiian or Pacific Islander alone in community where patient resides from DoC ACS data?</w:t>
            </w:r>
          </w:p>
        </w:tc>
      </w:tr>
      <w:tr w:rsidR="00711FBD" w:rsidRPr="00F55485" w14:paraId="2601D5E2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4F1FE0F8" w14:textId="7F07DF64" w:rsidR="00711FBD" w:rsidRPr="00F55485" w:rsidRDefault="00711FBD" w:rsidP="00711FBD">
            <w:r>
              <w:t>ACS33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3425B79D" w14:textId="77777777" w:rsidR="00711FBD" w:rsidRPr="00F55485" w:rsidRDefault="00711FBD" w:rsidP="00711FBD">
            <w:r w:rsidRPr="00F55485">
              <w:t>[Number Fraction] of residents who report being solely some other race in community where patient resides from DoC ACS data?</w:t>
            </w:r>
          </w:p>
        </w:tc>
      </w:tr>
      <w:tr w:rsidR="00711FBD" w:rsidRPr="00F55485" w14:paraId="410CA30E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2F76FC65" w14:textId="079F0C16" w:rsidR="00711FBD" w:rsidRPr="00F55485" w:rsidRDefault="00711FBD" w:rsidP="00711FBD">
            <w:r>
              <w:t>ACS34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39C476C1" w14:textId="77777777" w:rsidR="00711FBD" w:rsidRPr="00F55485" w:rsidRDefault="00711FBD" w:rsidP="00711FBD">
            <w:r w:rsidRPr="00F55485">
              <w:t>[Number Fraction] of residents who are under 18 years of age in community where patient resides from DoC ACS data?</w:t>
            </w:r>
          </w:p>
        </w:tc>
      </w:tr>
      <w:tr w:rsidR="00711FBD" w:rsidRPr="00F55485" w14:paraId="4F176AB9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1CD831DF" w14:textId="2E703AA4" w:rsidR="00711FBD" w:rsidRPr="00F55485" w:rsidRDefault="00711FBD" w:rsidP="00711FBD">
            <w:r>
              <w:t>ACS35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247C495E" w14:textId="77777777" w:rsidR="00711FBD" w:rsidRPr="00F55485" w:rsidRDefault="00711FBD" w:rsidP="00711FBD">
            <w:r w:rsidRPr="00F55485">
              <w:t>[Number fraction] of workers 16 years and older in community where patient resides whose income is greater than or equal to 150% of poverty level from DoC ACS data?</w:t>
            </w:r>
          </w:p>
        </w:tc>
      </w:tr>
      <w:tr w:rsidR="00711FBD" w:rsidRPr="00F55485" w14:paraId="6C995AC5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5066114D" w14:textId="1D2EF968" w:rsidR="00711FBD" w:rsidRPr="00F55485" w:rsidRDefault="00711FBD" w:rsidP="00711FBD">
            <w:r>
              <w:t>ACS36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39B840C3" w14:textId="77777777" w:rsidR="00711FBD" w:rsidRPr="00F55485" w:rsidRDefault="00711FBD" w:rsidP="00711FBD">
            <w:r w:rsidRPr="00F55485">
              <w:t>[Number Fraction] of residents who are 18 to 24 years of age in community where patient resides from DoC ACS data?</w:t>
            </w:r>
          </w:p>
        </w:tc>
      </w:tr>
      <w:tr w:rsidR="00711FBD" w:rsidRPr="00F55485" w14:paraId="1EEC8063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523C20EA" w14:textId="0914572F" w:rsidR="00711FBD" w:rsidRPr="00F55485" w:rsidRDefault="00711FBD" w:rsidP="00711FBD">
            <w:r>
              <w:t>ACS37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6F655EA3" w14:textId="77777777" w:rsidR="00711FBD" w:rsidRPr="00F55485" w:rsidRDefault="00711FBD" w:rsidP="00711FBD">
            <w:r w:rsidRPr="00F55485">
              <w:t>[Number Fraction] of residents who are 25 to 64 years of age in community where patient resides from DoC ACS data?</w:t>
            </w:r>
          </w:p>
        </w:tc>
      </w:tr>
      <w:tr w:rsidR="00711FBD" w:rsidRPr="00F55485" w14:paraId="295F569C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72062277" w14:textId="6BF4DC11" w:rsidR="00711FBD" w:rsidRPr="00F55485" w:rsidRDefault="00711FBD" w:rsidP="00711FBD">
            <w:r>
              <w:lastRenderedPageBreak/>
              <w:t>ACS38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71B78B13" w14:textId="77777777" w:rsidR="00711FBD" w:rsidRPr="00F55485" w:rsidRDefault="00711FBD" w:rsidP="00711FBD">
            <w:r w:rsidRPr="00F55485">
              <w:t>[Number Fraction] of residents who are 65 to 79 years of age in community where patient resides from DoC ACS data?</w:t>
            </w:r>
          </w:p>
        </w:tc>
      </w:tr>
      <w:tr w:rsidR="00711FBD" w:rsidRPr="00F55485" w14:paraId="5B399690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498A5824" w14:textId="6AC60389" w:rsidR="00711FBD" w:rsidRPr="00F55485" w:rsidRDefault="00711FBD" w:rsidP="00711FBD">
            <w:r>
              <w:t>ACS39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307031F7" w14:textId="77777777" w:rsidR="00711FBD" w:rsidRPr="00F55485" w:rsidRDefault="00711FBD" w:rsidP="00711FBD">
            <w:r w:rsidRPr="00F55485">
              <w:t>[Number Fraction] of residents who are 80 years of age or older in community where patient resides from DoC ACS data?</w:t>
            </w:r>
          </w:p>
        </w:tc>
      </w:tr>
      <w:tr w:rsidR="00711FBD" w:rsidRPr="00F55485" w14:paraId="2F88AE5F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4B51F73E" w14:textId="32A3AD95" w:rsidR="00711FBD" w:rsidRPr="00F55485" w:rsidRDefault="00711FBD" w:rsidP="00711FBD">
            <w:r>
              <w:t>ACS40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294DFA51" w14:textId="77777777" w:rsidR="00711FBD" w:rsidRPr="00F55485" w:rsidRDefault="00711FBD" w:rsidP="00711FBD">
            <w:r w:rsidRPr="00F55485">
              <w:t>[Number Fraction] of residents 25 years and older who completed 5th grade or less schooling in community where patient resides from DoC ACS data?</w:t>
            </w:r>
          </w:p>
        </w:tc>
      </w:tr>
      <w:tr w:rsidR="00711FBD" w:rsidRPr="00F55485" w14:paraId="07188E3A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29964E27" w14:textId="5A7BD9EE" w:rsidR="00711FBD" w:rsidRPr="00F55485" w:rsidRDefault="00711FBD" w:rsidP="00711FBD">
            <w:r>
              <w:t>ACS41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02F4DEEB" w14:textId="77777777" w:rsidR="00711FBD" w:rsidRPr="00F55485" w:rsidRDefault="00711FBD" w:rsidP="00711FBD">
            <w:r w:rsidRPr="00F55485">
              <w:t>[Number Fraction] of residents 25 years and older who completed 5th grade but did not complete high school or GED in community where patient resides from DoC ACS data?</w:t>
            </w:r>
          </w:p>
        </w:tc>
      </w:tr>
      <w:tr w:rsidR="00711FBD" w:rsidRPr="00F55485" w14:paraId="75F38830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54150B08" w14:textId="1326F51A" w:rsidR="00711FBD" w:rsidRPr="00F55485" w:rsidRDefault="00711FBD" w:rsidP="00711FBD">
            <w:r>
              <w:t>ACS42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49AFBD07" w14:textId="77777777" w:rsidR="00711FBD" w:rsidRPr="00F55485" w:rsidRDefault="00711FBD" w:rsidP="00711FBD">
            <w:r w:rsidRPr="00F55485">
              <w:t>[Number Fraction] of residents 25 years and older who completed high school or GED in community where patient resides from DoC ACS data?</w:t>
            </w:r>
          </w:p>
        </w:tc>
      </w:tr>
      <w:tr w:rsidR="00711FBD" w:rsidRPr="00F55485" w14:paraId="1858DC11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1ABC80B1" w14:textId="7EDCDD4A" w:rsidR="00711FBD" w:rsidRPr="00F55485" w:rsidRDefault="00711FBD" w:rsidP="00711FBD">
            <w:r>
              <w:t>ACS43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752144C9" w14:textId="77777777" w:rsidR="00711FBD" w:rsidRPr="00F55485" w:rsidRDefault="00711FBD" w:rsidP="00711FBD">
            <w:r w:rsidRPr="00F55485">
              <w:t>[Number Fraction] of residents 25 years and older who completed some college but did not get a degree in community where patient resides from DoC ACS data?</w:t>
            </w:r>
          </w:p>
        </w:tc>
      </w:tr>
      <w:tr w:rsidR="00711FBD" w:rsidRPr="00F55485" w14:paraId="2AE444FB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23FF3432" w14:textId="1442D85D" w:rsidR="00711FBD" w:rsidRPr="00F55485" w:rsidRDefault="00711FBD" w:rsidP="00711FBD">
            <w:r>
              <w:t>ACS44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6C5C4587" w14:textId="77777777" w:rsidR="00711FBD" w:rsidRPr="00F55485" w:rsidRDefault="00711FBD" w:rsidP="00711FBD">
            <w:r w:rsidRPr="00F55485">
              <w:t>[Number Fraction] of residents 25 years and older who completed and associates or higher college degree in community where patient resides from DoC ACS data?</w:t>
            </w:r>
          </w:p>
        </w:tc>
      </w:tr>
      <w:tr w:rsidR="00711FBD" w:rsidRPr="00F55485" w14:paraId="126AECBF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12370B42" w14:textId="55480437" w:rsidR="00711FBD" w:rsidRPr="00F55485" w:rsidRDefault="00711FBD" w:rsidP="00711FBD">
            <w:r>
              <w:t>ACS45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70C360F1" w14:textId="77777777" w:rsidR="00711FBD" w:rsidRPr="00F55485" w:rsidRDefault="00711FBD" w:rsidP="00711FBD">
            <w:r w:rsidRPr="00F55485">
              <w:t>[Number fraction] of households with one or more types of computing devices in community where patient resides from DoC ACS data?</w:t>
            </w:r>
          </w:p>
        </w:tc>
      </w:tr>
      <w:tr w:rsidR="00711FBD" w:rsidRPr="00F55485" w14:paraId="05C72782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2B092425" w14:textId="2E6018BD" w:rsidR="00711FBD" w:rsidRPr="00F55485" w:rsidRDefault="00711FBD" w:rsidP="00711FBD">
            <w:r>
              <w:t>ACS46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0DEADA58" w14:textId="77777777" w:rsidR="00711FBD" w:rsidRPr="00F55485" w:rsidRDefault="00711FBD" w:rsidP="00711FBD">
            <w:r w:rsidRPr="00F55485">
              <w:t>[Number fraction] of workers 16 years and older in community where patient resides who are in labor force from DoC ACS data?</w:t>
            </w:r>
          </w:p>
        </w:tc>
      </w:tr>
      <w:tr w:rsidR="00711FBD" w:rsidRPr="00F55485" w14:paraId="46286EB2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444348EB" w14:textId="5951CDF7" w:rsidR="00711FBD" w:rsidRPr="00F55485" w:rsidRDefault="00711FBD" w:rsidP="00711FBD">
            <w:r>
              <w:t>ACS47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1B9F37B2" w14:textId="77777777" w:rsidR="00711FBD" w:rsidRPr="00F55485" w:rsidRDefault="00711FBD" w:rsidP="00711FBD">
            <w:r w:rsidRPr="00F55485">
              <w:t>[Number fraction] of households with no computer in community where patient resides from DoC ACS data?</w:t>
            </w:r>
          </w:p>
        </w:tc>
      </w:tr>
      <w:tr w:rsidR="00711FBD" w:rsidRPr="00F55485" w14:paraId="3C6DC666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182B8400" w14:textId="5AA9BBD5" w:rsidR="00711FBD" w:rsidRPr="00F55485" w:rsidRDefault="00711FBD" w:rsidP="00711FBD">
            <w:r>
              <w:t>ACS48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67A4E839" w14:textId="77777777" w:rsidR="00711FBD" w:rsidRPr="00F55485" w:rsidRDefault="00711FBD" w:rsidP="00711FBD">
            <w:r w:rsidRPr="00F55485">
              <w:t>[Number fraction] of households with broadband internet in community where patient resides from DoC ACS data?</w:t>
            </w:r>
          </w:p>
        </w:tc>
      </w:tr>
      <w:tr w:rsidR="00711FBD" w:rsidRPr="00F55485" w14:paraId="7C8CBF4B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5A60FBEA" w14:textId="24370B04" w:rsidR="00711FBD" w:rsidRPr="00F55485" w:rsidRDefault="00711FBD" w:rsidP="00711FBD">
            <w:r>
              <w:t>ACS49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6C5B1049" w14:textId="77777777" w:rsidR="00711FBD" w:rsidRPr="00F55485" w:rsidRDefault="00711FBD" w:rsidP="00711FBD">
            <w:r w:rsidRPr="00F55485">
              <w:t>[Number fraction] of households without allocation of telephone service available in community where patient resides from DoC ACS data?</w:t>
            </w:r>
          </w:p>
        </w:tc>
      </w:tr>
      <w:tr w:rsidR="00711FBD" w:rsidRPr="00F55485" w14:paraId="2CBE829D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3E93AD56" w14:textId="32ABD837" w:rsidR="00711FBD" w:rsidRPr="00F55485" w:rsidRDefault="00711FBD" w:rsidP="00711FBD">
            <w:r>
              <w:t>ACS50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0151733C" w14:textId="77777777" w:rsidR="00711FBD" w:rsidRPr="00F55485" w:rsidRDefault="00711FBD" w:rsidP="00711FBD">
            <w:r w:rsidRPr="00F55485">
              <w:t>[Number fraction] of households with housing units built prior to 1970 in community where patient resides from DoC ACS data?</w:t>
            </w:r>
          </w:p>
        </w:tc>
      </w:tr>
      <w:tr w:rsidR="00711FBD" w:rsidRPr="00F55485" w14:paraId="37E540FC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23A59542" w14:textId="628D3DFE" w:rsidR="00711FBD" w:rsidRPr="00F55485" w:rsidRDefault="00711FBD" w:rsidP="00711FBD">
            <w:r>
              <w:t>ACS51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366ABD19" w14:textId="77777777" w:rsidR="00711FBD" w:rsidRPr="00F55485" w:rsidRDefault="00711FBD" w:rsidP="00711FBD">
            <w:r w:rsidRPr="00F55485">
              <w:t>[Number fraction] of households without kitchen facilities in community where patient resides from DoC ACS data?</w:t>
            </w:r>
          </w:p>
        </w:tc>
      </w:tr>
      <w:tr w:rsidR="00711FBD" w:rsidRPr="00F55485" w14:paraId="4253983B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70FADE0F" w14:textId="3A199915" w:rsidR="00711FBD" w:rsidRPr="00F55485" w:rsidRDefault="00711FBD" w:rsidP="00711FBD">
            <w:r>
              <w:t>ACS52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3C952FB2" w14:textId="77777777" w:rsidR="00711FBD" w:rsidRPr="00F55485" w:rsidRDefault="00711FBD" w:rsidP="00711FBD">
            <w:r w:rsidRPr="00F55485">
              <w:t>[Number fraction] of households without complete plumbing facilities in community where patient resides from DoC ACS data?</w:t>
            </w:r>
          </w:p>
        </w:tc>
      </w:tr>
      <w:tr w:rsidR="00711FBD" w:rsidRPr="00F55485" w14:paraId="01493ABF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1C03DDBC" w14:textId="77333B2A" w:rsidR="00711FBD" w:rsidRPr="00F55485" w:rsidRDefault="00711FBD" w:rsidP="00711FBD">
            <w:r>
              <w:t>ACS53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4AFDAFAC" w14:textId="77777777" w:rsidR="00711FBD" w:rsidRPr="00F55485" w:rsidRDefault="00711FBD" w:rsidP="00711FBD">
            <w:r w:rsidRPr="00F55485">
              <w:t>Patient resides [Ordinal] more than 1/2 mile from grocery store if urban or more than 10 miles if rural  from DoC ACS data?</w:t>
            </w:r>
          </w:p>
        </w:tc>
      </w:tr>
      <w:tr w:rsidR="00711FBD" w:rsidRPr="00F55485" w14:paraId="0E8B9027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715F5C05" w14:textId="3BDA7740" w:rsidR="00711FBD" w:rsidRPr="00F55485" w:rsidRDefault="00711FBD" w:rsidP="00711FBD">
            <w:r>
              <w:lastRenderedPageBreak/>
              <w:t>ACS54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04A023D7" w14:textId="77777777" w:rsidR="00711FBD" w:rsidRPr="00F55485" w:rsidRDefault="00711FBD" w:rsidP="00711FBD">
            <w:r w:rsidRPr="00F55485">
              <w:t>[Number fraction] of renter-occupied housing units in community where patient resides with gross rent &gt;= 30% of household income in past 12 months from DoC ACS data?</w:t>
            </w:r>
          </w:p>
        </w:tc>
      </w:tr>
      <w:tr w:rsidR="00711FBD" w:rsidRPr="00F55485" w14:paraId="654F0891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1B25DF9E" w14:textId="592BD6D8" w:rsidR="00711FBD" w:rsidRPr="00F55485" w:rsidRDefault="00711FBD" w:rsidP="00711FBD">
            <w:r>
              <w:t>ACS55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0765BEA2" w14:textId="77777777" w:rsidR="00711FBD" w:rsidRPr="00F55485" w:rsidRDefault="00711FBD" w:rsidP="00711FBD">
            <w:r w:rsidRPr="00F55485">
              <w:t>Average Number [Number concentration] of persons occupying a single household in community where patient resides from DoC ACS data?</w:t>
            </w:r>
          </w:p>
        </w:tc>
      </w:tr>
      <w:tr w:rsidR="00711FBD" w:rsidRPr="00F55485" w14:paraId="0C91EA05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240899F7" w14:textId="3D52CE72" w:rsidR="00711FBD" w:rsidRPr="00F55485" w:rsidRDefault="00711FBD" w:rsidP="00711FBD">
            <w:r>
              <w:t>ACS56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2900538C" w14:textId="77777777" w:rsidR="00711FBD" w:rsidRPr="00F55485" w:rsidRDefault="00711FBD" w:rsidP="00711FBD">
            <w:r w:rsidRPr="00F55485">
              <w:t>Travel [Time] to work of workers over 16 years who do not work at home in the community where patient resides from DoC ACS data?</w:t>
            </w:r>
          </w:p>
        </w:tc>
      </w:tr>
      <w:tr w:rsidR="00711FBD" w:rsidRPr="00F55485" w14:paraId="1B6145C1" w14:textId="77777777" w:rsidTr="003172E2">
        <w:trPr>
          <w:trHeight w:val="29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54CB7238" w14:textId="6133CFA8" w:rsidR="00711FBD" w:rsidRPr="00F55485" w:rsidRDefault="00711FBD" w:rsidP="00711FBD">
            <w:r>
              <w:t>ACS57</w:t>
            </w:r>
          </w:p>
        </w:tc>
        <w:tc>
          <w:tcPr>
            <w:tcW w:w="7819" w:type="dxa"/>
            <w:shd w:val="clear" w:color="auto" w:fill="auto"/>
            <w:noWrap/>
            <w:vAlign w:val="center"/>
            <w:hideMark/>
          </w:tcPr>
          <w:p w14:paraId="6FDA0E3E" w14:textId="77777777" w:rsidR="00711FBD" w:rsidRPr="00F55485" w:rsidRDefault="00711FBD" w:rsidP="00711FBD">
            <w:r w:rsidRPr="00F55485">
              <w:t>[Number Fraction] of workers over 16 years whose means of transportation is car, truck or van in community where patient resides from DoC ACS data?</w:t>
            </w:r>
          </w:p>
        </w:tc>
      </w:tr>
    </w:tbl>
    <w:p w14:paraId="200F2F56" w14:textId="77777777" w:rsidR="008F5713" w:rsidRDefault="008F5713" w:rsidP="009D7B40"/>
    <w:p w14:paraId="0E4E552B" w14:textId="193D802C" w:rsidR="00C52F8C" w:rsidRPr="0060154A" w:rsidRDefault="00C52F8C" w:rsidP="009D7B40">
      <w:pPr>
        <w:rPr>
          <w:b/>
          <w:bCs/>
        </w:rPr>
      </w:pPr>
      <w:r w:rsidRPr="0060154A">
        <w:rPr>
          <w:b/>
          <w:bCs/>
        </w:rPr>
        <w:t xml:space="preserve">Food Access Research Atlas (FARA) – </w:t>
      </w:r>
      <w:r w:rsidR="00C962F1" w:rsidRPr="0060154A">
        <w:rPr>
          <w:b/>
          <w:bCs/>
        </w:rPr>
        <w:t>Social and Community Context (SC)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6481"/>
      </w:tblGrid>
      <w:tr w:rsidR="00353B86" w:rsidRPr="00A22E91" w14:paraId="0564484C" w14:textId="77777777" w:rsidTr="00986C73">
        <w:trPr>
          <w:trHeight w:val="290"/>
        </w:trPr>
        <w:tc>
          <w:tcPr>
            <w:tcW w:w="2695" w:type="dxa"/>
            <w:shd w:val="clear" w:color="auto" w:fill="D0CECE" w:themeFill="background2" w:themeFillShade="E6"/>
            <w:noWrap/>
            <w:vAlign w:val="bottom"/>
          </w:tcPr>
          <w:p w14:paraId="402FC371" w14:textId="0CE747FB" w:rsidR="00353B86" w:rsidRPr="00A22E91" w:rsidRDefault="00AA6D5D" w:rsidP="003C28C8">
            <w:pPr>
              <w:rPr>
                <w:b/>
                <w:bCs/>
              </w:rPr>
            </w:pPr>
            <w:r w:rsidRPr="00A22E91">
              <w:rPr>
                <w:b/>
                <w:bCs/>
              </w:rPr>
              <w:t xml:space="preserve">Variable </w:t>
            </w:r>
          </w:p>
        </w:tc>
        <w:tc>
          <w:tcPr>
            <w:tcW w:w="6655" w:type="dxa"/>
            <w:shd w:val="clear" w:color="auto" w:fill="D0CECE" w:themeFill="background2" w:themeFillShade="E6"/>
            <w:noWrap/>
            <w:vAlign w:val="bottom"/>
          </w:tcPr>
          <w:p w14:paraId="03699ACC" w14:textId="2D117FF1" w:rsidR="00353B86" w:rsidRPr="00A22E91" w:rsidRDefault="00AA6D5D" w:rsidP="003C28C8">
            <w:pPr>
              <w:rPr>
                <w:b/>
                <w:bCs/>
              </w:rPr>
            </w:pPr>
            <w:r w:rsidRPr="00A22E91">
              <w:rPr>
                <w:b/>
                <w:bCs/>
              </w:rPr>
              <w:t>Description</w:t>
            </w:r>
          </w:p>
        </w:tc>
      </w:tr>
      <w:tr w:rsidR="00353B86" w:rsidRPr="00353B86" w14:paraId="4EB27B8B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176836F2" w14:textId="77777777" w:rsidR="00353B86" w:rsidRPr="00353B86" w:rsidRDefault="00353B86" w:rsidP="003C28C8">
            <w:r w:rsidRPr="00353B86">
              <w:t>GROUPQUARTERSFLAG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5A1ABC31" w14:textId="1A4789C9" w:rsidR="00353B86" w:rsidRPr="00353B86" w:rsidRDefault="00353B86" w:rsidP="003C28C8">
            <w:r w:rsidRPr="00353B86">
              <w:t>Flag for tract where &gt;=67%</w:t>
            </w:r>
            <w:r w:rsidR="008B61D0">
              <w:t xml:space="preserve"> live in group quarters</w:t>
            </w:r>
          </w:p>
        </w:tc>
      </w:tr>
      <w:tr w:rsidR="00353B86" w:rsidRPr="00353B86" w14:paraId="5D824F41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303A51DF" w14:textId="77777777" w:rsidR="00353B86" w:rsidRPr="00353B86" w:rsidRDefault="00353B86" w:rsidP="003C28C8">
            <w:r w:rsidRPr="00353B86">
              <w:t>HUNVFLAG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33A50A20" w14:textId="77777777" w:rsidR="00353B86" w:rsidRPr="00353B86" w:rsidRDefault="00353B86" w:rsidP="003C28C8">
            <w:r w:rsidRPr="00353B86">
              <w:t>Flag for tract where &gt;= 100 of households do not have a vehicle, and beyond 1/2 mile from supermarket</w:t>
            </w:r>
          </w:p>
        </w:tc>
      </w:tr>
      <w:tr w:rsidR="00353B86" w:rsidRPr="00353B86" w14:paraId="662BE618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6B276473" w14:textId="77777777" w:rsidR="00353B86" w:rsidRPr="00353B86" w:rsidRDefault="00353B86" w:rsidP="003C28C8">
            <w:r w:rsidRPr="00353B86">
              <w:t>LA1AND10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43A32E16" w14:textId="77777777" w:rsidR="00353B86" w:rsidRPr="00353B86" w:rsidRDefault="00353B86" w:rsidP="003C28C8">
            <w:r w:rsidRPr="00353B86">
              <w:t>Flag for low access tract at 1 mile for urban areas or 10 miles for rural areas</w:t>
            </w:r>
          </w:p>
        </w:tc>
      </w:tr>
      <w:tr w:rsidR="00353B86" w:rsidRPr="00353B86" w14:paraId="18C8BC26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3D271A55" w14:textId="77777777" w:rsidR="00353B86" w:rsidRPr="00353B86" w:rsidRDefault="00353B86" w:rsidP="003C28C8">
            <w:r w:rsidRPr="00353B86">
              <w:t>LA1AND20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092CDA8B" w14:textId="77777777" w:rsidR="00353B86" w:rsidRPr="00353B86" w:rsidRDefault="00353B86" w:rsidP="003C28C8">
            <w:r w:rsidRPr="00353B86">
              <w:t>Flag for low access tract at 1 mile for urban areas or 20 miles for rural areas</w:t>
            </w:r>
          </w:p>
        </w:tc>
      </w:tr>
      <w:tr w:rsidR="00353B86" w:rsidRPr="00353B86" w14:paraId="72DFB7AE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67E6B360" w14:textId="77777777" w:rsidR="00353B86" w:rsidRPr="00353B86" w:rsidRDefault="00353B86" w:rsidP="003C28C8">
            <w:r w:rsidRPr="00353B86">
              <w:t>LAAIAN10SHARE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77437B57" w14:textId="77777777" w:rsidR="00353B86" w:rsidRPr="00353B86" w:rsidRDefault="00353B86" w:rsidP="003C28C8">
            <w:r w:rsidRPr="00353B86">
              <w:t>Share of tract population that are American Indian or Alaska Native beyond 10 miles from supermarket</w:t>
            </w:r>
          </w:p>
        </w:tc>
      </w:tr>
      <w:tr w:rsidR="00353B86" w:rsidRPr="00353B86" w14:paraId="608F440C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0B9690D1" w14:textId="77777777" w:rsidR="00353B86" w:rsidRPr="00353B86" w:rsidRDefault="00353B86" w:rsidP="003C28C8">
            <w:r w:rsidRPr="00353B86">
              <w:t>LAAIAN1SHARE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3214BC79" w14:textId="77777777" w:rsidR="00353B86" w:rsidRPr="00353B86" w:rsidRDefault="00353B86" w:rsidP="003C28C8">
            <w:r w:rsidRPr="00353B86">
              <w:t>Share of tract population that are American Indian or Alaska Native beyond 1 mile from supermarket</w:t>
            </w:r>
          </w:p>
        </w:tc>
      </w:tr>
      <w:tr w:rsidR="00353B86" w:rsidRPr="00353B86" w14:paraId="4F49CFBD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7332753F" w14:textId="77777777" w:rsidR="00353B86" w:rsidRPr="00353B86" w:rsidRDefault="00353B86" w:rsidP="003C28C8">
            <w:r w:rsidRPr="00353B86">
              <w:t>LAAIAN20SHARE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414D5885" w14:textId="77777777" w:rsidR="00353B86" w:rsidRPr="00353B86" w:rsidRDefault="00353B86" w:rsidP="003C28C8">
            <w:r w:rsidRPr="00353B86">
              <w:t>Share of tract population that are American Indian or Alaska Native beyond 20 miles from supermarket</w:t>
            </w:r>
          </w:p>
        </w:tc>
      </w:tr>
      <w:tr w:rsidR="00353B86" w:rsidRPr="00353B86" w14:paraId="4389441B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5DB3754D" w14:textId="77777777" w:rsidR="00353B86" w:rsidRPr="00353B86" w:rsidRDefault="00353B86" w:rsidP="003C28C8">
            <w:r w:rsidRPr="00353B86">
              <w:t>LAASIAN10SHARE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6FB6668E" w14:textId="77777777" w:rsidR="00353B86" w:rsidRPr="00353B86" w:rsidRDefault="00353B86" w:rsidP="003C28C8">
            <w:r w:rsidRPr="00353B86">
              <w:t>Share of tract population that are Asian beyond 10 miles from supermarket</w:t>
            </w:r>
          </w:p>
        </w:tc>
      </w:tr>
      <w:tr w:rsidR="00353B86" w:rsidRPr="00353B86" w14:paraId="7A3D63BA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040696A8" w14:textId="77777777" w:rsidR="00353B86" w:rsidRPr="00353B86" w:rsidRDefault="00353B86" w:rsidP="003C28C8">
            <w:r w:rsidRPr="00353B86">
              <w:t>LAASIAN1SHARE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044C3296" w14:textId="77777777" w:rsidR="00353B86" w:rsidRPr="00353B86" w:rsidRDefault="00353B86" w:rsidP="003C28C8">
            <w:r w:rsidRPr="00353B86">
              <w:t>Share of tract population that are Asian beyond 1 mile from supermarket</w:t>
            </w:r>
          </w:p>
        </w:tc>
      </w:tr>
      <w:tr w:rsidR="00353B86" w:rsidRPr="00353B86" w14:paraId="54B866FD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2027E277" w14:textId="77777777" w:rsidR="00353B86" w:rsidRPr="00353B86" w:rsidRDefault="00353B86" w:rsidP="003C28C8">
            <w:r w:rsidRPr="00353B86">
              <w:t>LAASIAN20SHARE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4D51C326" w14:textId="77777777" w:rsidR="00353B86" w:rsidRPr="00353B86" w:rsidRDefault="00353B86" w:rsidP="003C28C8">
            <w:r w:rsidRPr="00353B86">
              <w:t>Share of tract population that are Asian beyond 20 miles from supermarket</w:t>
            </w:r>
          </w:p>
        </w:tc>
      </w:tr>
      <w:tr w:rsidR="00353B86" w:rsidRPr="00353B86" w14:paraId="1A1E05CF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4153DE1D" w14:textId="77777777" w:rsidR="00353B86" w:rsidRPr="00353B86" w:rsidRDefault="00353B86" w:rsidP="003C28C8">
            <w:r w:rsidRPr="00353B86">
              <w:t>LAASIANHALFSHARE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54213C95" w14:textId="77777777" w:rsidR="00353B86" w:rsidRPr="00353B86" w:rsidRDefault="00353B86" w:rsidP="003C28C8">
            <w:r w:rsidRPr="00353B86">
              <w:t>Share of tract population that are Asian beyond 1/2 mile from supermarket</w:t>
            </w:r>
          </w:p>
        </w:tc>
      </w:tr>
      <w:tr w:rsidR="00353B86" w:rsidRPr="00353B86" w14:paraId="14A51679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0CD19C56" w14:textId="77777777" w:rsidR="00353B86" w:rsidRPr="00353B86" w:rsidRDefault="00353B86" w:rsidP="003C28C8">
            <w:r w:rsidRPr="00353B86">
              <w:lastRenderedPageBreak/>
              <w:t>LABLACK10SHARE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748E5D7A" w14:textId="77777777" w:rsidR="00353B86" w:rsidRPr="00353B86" w:rsidRDefault="00353B86" w:rsidP="003C28C8">
            <w:r w:rsidRPr="00353B86">
              <w:t>Share of tract population that are Black or African American beyond 10 miles from supermarket</w:t>
            </w:r>
          </w:p>
        </w:tc>
      </w:tr>
      <w:tr w:rsidR="00353B86" w:rsidRPr="00353B86" w14:paraId="21A85DA8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1C5BCAE5" w14:textId="77777777" w:rsidR="00353B86" w:rsidRPr="00353B86" w:rsidRDefault="00353B86" w:rsidP="003C28C8">
            <w:r w:rsidRPr="00353B86">
              <w:t>LABLACK1SHARE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347C5A7E" w14:textId="77777777" w:rsidR="00353B86" w:rsidRPr="00353B86" w:rsidRDefault="00353B86" w:rsidP="003C28C8">
            <w:r w:rsidRPr="00353B86">
              <w:t>Share of tract population that are Black or African American beyond 1 mile from supermarket</w:t>
            </w:r>
          </w:p>
        </w:tc>
      </w:tr>
      <w:tr w:rsidR="00353B86" w:rsidRPr="00353B86" w14:paraId="153CC548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531DAD41" w14:textId="77777777" w:rsidR="00353B86" w:rsidRPr="00353B86" w:rsidRDefault="00353B86" w:rsidP="003C28C8">
            <w:r w:rsidRPr="00353B86">
              <w:t>LABLACK20SHARE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0A024C7B" w14:textId="77777777" w:rsidR="00353B86" w:rsidRPr="00353B86" w:rsidRDefault="00353B86" w:rsidP="003C28C8">
            <w:r w:rsidRPr="00353B86">
              <w:t>Share of tract population that are Black or African American beyond 20 miles from supermarket</w:t>
            </w:r>
          </w:p>
        </w:tc>
      </w:tr>
      <w:tr w:rsidR="00353B86" w:rsidRPr="00353B86" w14:paraId="0EBDF94E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57691048" w14:textId="77777777" w:rsidR="00353B86" w:rsidRPr="00353B86" w:rsidRDefault="00353B86" w:rsidP="003C28C8">
            <w:r w:rsidRPr="00353B86">
              <w:t>LABLACKHALFSHARE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1609BDAB" w14:textId="77777777" w:rsidR="00353B86" w:rsidRPr="00353B86" w:rsidRDefault="00353B86" w:rsidP="003C28C8">
            <w:r w:rsidRPr="00353B86">
              <w:t>Share of tract population that are Black or African American beyond 1/2 mile from supermarket</w:t>
            </w:r>
          </w:p>
        </w:tc>
      </w:tr>
      <w:tr w:rsidR="00353B86" w:rsidRPr="00353B86" w14:paraId="2E0C1260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2911D0F2" w14:textId="77777777" w:rsidR="00353B86" w:rsidRPr="00353B86" w:rsidRDefault="00353B86" w:rsidP="003C28C8">
            <w:r w:rsidRPr="00353B86">
              <w:t>LAHALFAND10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5A37E9AA" w14:textId="77777777" w:rsidR="00353B86" w:rsidRPr="00353B86" w:rsidRDefault="00353B86" w:rsidP="003C28C8">
            <w:r w:rsidRPr="00353B86">
              <w:t>Flag for low access tract at 1/2 mile for urban areas or 10 miles for rural areas</w:t>
            </w:r>
          </w:p>
        </w:tc>
      </w:tr>
      <w:tr w:rsidR="00353B86" w:rsidRPr="00353B86" w14:paraId="28E1398B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2029AAC5" w14:textId="77777777" w:rsidR="00353B86" w:rsidRPr="00353B86" w:rsidRDefault="00353B86" w:rsidP="003C28C8">
            <w:r w:rsidRPr="00353B86">
              <w:t>LAHISP10SHARE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17476458" w14:textId="77777777" w:rsidR="00353B86" w:rsidRPr="00353B86" w:rsidRDefault="00353B86" w:rsidP="003C28C8">
            <w:r w:rsidRPr="00353B86">
              <w:t>Share of tract population that are of Hispanic or Latino ethnicity beyond 10 miles from supermarket</w:t>
            </w:r>
          </w:p>
        </w:tc>
      </w:tr>
      <w:tr w:rsidR="00353B86" w:rsidRPr="00353B86" w14:paraId="2E58FF1A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63695E77" w14:textId="77777777" w:rsidR="00353B86" w:rsidRPr="00353B86" w:rsidRDefault="00353B86" w:rsidP="003C28C8">
            <w:r w:rsidRPr="00353B86">
              <w:t>LAHISP1SHARE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7D332680" w14:textId="77777777" w:rsidR="00353B86" w:rsidRPr="00353B86" w:rsidRDefault="00353B86" w:rsidP="003C28C8">
            <w:r w:rsidRPr="00353B86">
              <w:t>Share of tract population that are of Hispanic or Latino ethnicity beyond 1 mile from supermarket</w:t>
            </w:r>
          </w:p>
        </w:tc>
      </w:tr>
      <w:tr w:rsidR="00353B86" w:rsidRPr="00353B86" w14:paraId="6C8E45A9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273F5300" w14:textId="77777777" w:rsidR="00353B86" w:rsidRPr="00353B86" w:rsidRDefault="00353B86" w:rsidP="003C28C8">
            <w:r w:rsidRPr="00353B86">
              <w:t>LAHISP20SHARE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53833B7E" w14:textId="77777777" w:rsidR="00353B86" w:rsidRPr="00353B86" w:rsidRDefault="00353B86" w:rsidP="003C28C8">
            <w:r w:rsidRPr="00353B86">
              <w:t>Share of tract population that are of Hispanic or Latino ethnicity beyond 20 miles from supermarket</w:t>
            </w:r>
          </w:p>
        </w:tc>
      </w:tr>
      <w:tr w:rsidR="00353B86" w:rsidRPr="00353B86" w14:paraId="14C061FA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29134C06" w14:textId="77777777" w:rsidR="00353B86" w:rsidRPr="00353B86" w:rsidRDefault="00353B86" w:rsidP="003C28C8">
            <w:r w:rsidRPr="00353B86">
              <w:t>LAHISPHALFSHARE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2845B1BD" w14:textId="77777777" w:rsidR="00353B86" w:rsidRPr="00353B86" w:rsidRDefault="00353B86" w:rsidP="003C28C8">
            <w:r w:rsidRPr="00353B86">
              <w:t>Share of tract population that are of Hispanic or Latino ethnicity beyond 1/2 mile from supermarket</w:t>
            </w:r>
          </w:p>
        </w:tc>
      </w:tr>
      <w:tr w:rsidR="00353B86" w:rsidRPr="00353B86" w14:paraId="5111D655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337B5DC8" w14:textId="77777777" w:rsidR="00353B86" w:rsidRPr="00353B86" w:rsidRDefault="00353B86" w:rsidP="003C28C8">
            <w:r w:rsidRPr="00353B86">
              <w:t>LAHUNV10SHARE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35C13B6F" w14:textId="77777777" w:rsidR="00353B86" w:rsidRPr="00353B86" w:rsidRDefault="00353B86" w:rsidP="003C28C8">
            <w:r w:rsidRPr="00353B86">
              <w:t>Share of tract housing units that are without vehicle and beyond 10 miles from supermarket</w:t>
            </w:r>
          </w:p>
        </w:tc>
      </w:tr>
      <w:tr w:rsidR="00353B86" w:rsidRPr="00353B86" w14:paraId="3D295168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34585FE2" w14:textId="77777777" w:rsidR="00353B86" w:rsidRPr="00353B86" w:rsidRDefault="00353B86" w:rsidP="003C28C8">
            <w:r w:rsidRPr="00353B86">
              <w:t>LAHUNV1SHARE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21FE8B0E" w14:textId="77777777" w:rsidR="00353B86" w:rsidRPr="00353B86" w:rsidRDefault="00353B86" w:rsidP="003C28C8">
            <w:r w:rsidRPr="00353B86">
              <w:t>Share of tract housing units that are without vehicle and beyond 1 mile from supermarket</w:t>
            </w:r>
          </w:p>
        </w:tc>
      </w:tr>
      <w:tr w:rsidR="00353B86" w:rsidRPr="00353B86" w14:paraId="6B766DE9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7524DAE5" w14:textId="77777777" w:rsidR="00353B86" w:rsidRPr="00353B86" w:rsidRDefault="00353B86" w:rsidP="003C28C8">
            <w:r w:rsidRPr="00353B86">
              <w:t>LAHUNV20SHARE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53F4A54D" w14:textId="77777777" w:rsidR="00353B86" w:rsidRPr="00353B86" w:rsidRDefault="00353B86" w:rsidP="003C28C8">
            <w:r w:rsidRPr="00353B86">
              <w:t>Share of tract housing units that are without vehicle and beyond 20 miles from supermarket</w:t>
            </w:r>
          </w:p>
        </w:tc>
      </w:tr>
      <w:tr w:rsidR="00353B86" w:rsidRPr="00353B86" w14:paraId="14CF7B04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396375E9" w14:textId="77777777" w:rsidR="00353B86" w:rsidRPr="00353B86" w:rsidRDefault="00353B86" w:rsidP="003C28C8">
            <w:r w:rsidRPr="00353B86">
              <w:t>LAHUNVHALFSHARE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5A0F3775" w14:textId="77777777" w:rsidR="00353B86" w:rsidRPr="00353B86" w:rsidRDefault="00353B86" w:rsidP="003C28C8">
            <w:r w:rsidRPr="00353B86">
              <w:t>Share of tract housing units that are without vehicle and beyond 1/2 mile from supermarket</w:t>
            </w:r>
          </w:p>
        </w:tc>
      </w:tr>
      <w:tr w:rsidR="00353B86" w:rsidRPr="00353B86" w14:paraId="63FDF188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76AF176D" w14:textId="77777777" w:rsidR="00353B86" w:rsidRPr="00353B86" w:rsidRDefault="00353B86" w:rsidP="003C28C8">
            <w:r w:rsidRPr="00353B86">
              <w:t>LAKIDS10SHARE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68BADEB0" w14:textId="77777777" w:rsidR="00353B86" w:rsidRPr="00353B86" w:rsidRDefault="00353B86" w:rsidP="003C28C8">
            <w:r w:rsidRPr="00353B86">
              <w:t>Share of tract population that are kids beyond 10 miles from supermarket</w:t>
            </w:r>
          </w:p>
        </w:tc>
      </w:tr>
      <w:tr w:rsidR="00353B86" w:rsidRPr="00353B86" w14:paraId="0EE8739E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2027E851" w14:textId="77777777" w:rsidR="00353B86" w:rsidRPr="00353B86" w:rsidRDefault="00353B86" w:rsidP="003C28C8">
            <w:r w:rsidRPr="00353B86">
              <w:t>LAKIDS1SHARE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73A1528A" w14:textId="77777777" w:rsidR="00353B86" w:rsidRPr="00353B86" w:rsidRDefault="00353B86" w:rsidP="003C28C8">
            <w:r w:rsidRPr="00353B86">
              <w:t>Share of tract population that are kids beyond 1 mile from supermarket</w:t>
            </w:r>
          </w:p>
        </w:tc>
      </w:tr>
      <w:tr w:rsidR="00353B86" w:rsidRPr="00353B86" w14:paraId="78B426BC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06A83511" w14:textId="77777777" w:rsidR="00353B86" w:rsidRPr="00353B86" w:rsidRDefault="00353B86" w:rsidP="003C28C8">
            <w:r w:rsidRPr="00353B86">
              <w:t>LAKIDS20SHARE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25D50882" w14:textId="77777777" w:rsidR="00353B86" w:rsidRPr="00353B86" w:rsidRDefault="00353B86" w:rsidP="003C28C8">
            <w:r w:rsidRPr="00353B86">
              <w:t>Share of tract population that are kids beyond 20 miles from supermarket</w:t>
            </w:r>
          </w:p>
        </w:tc>
      </w:tr>
      <w:tr w:rsidR="00353B86" w:rsidRPr="00353B86" w14:paraId="3B714C9E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323EED63" w14:textId="77777777" w:rsidR="00353B86" w:rsidRPr="00353B86" w:rsidRDefault="00353B86" w:rsidP="003C28C8">
            <w:r w:rsidRPr="00353B86">
              <w:t>LAKIDSHALFSHARE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4B955882" w14:textId="77777777" w:rsidR="00353B86" w:rsidRPr="00353B86" w:rsidRDefault="00353B86" w:rsidP="003C28C8">
            <w:r w:rsidRPr="00353B86">
              <w:t>Share of tract population that are kids beyond 1/2 mile from supermarket</w:t>
            </w:r>
          </w:p>
        </w:tc>
      </w:tr>
      <w:tr w:rsidR="00353B86" w:rsidRPr="00353B86" w14:paraId="58B1045D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049517A1" w14:textId="77777777" w:rsidR="00353B86" w:rsidRPr="00353B86" w:rsidRDefault="00353B86" w:rsidP="003C28C8">
            <w:r w:rsidRPr="00353B86">
              <w:lastRenderedPageBreak/>
              <w:t>LALOWI10SHARE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40D223B7" w14:textId="77777777" w:rsidR="00353B86" w:rsidRPr="00353B86" w:rsidRDefault="00353B86" w:rsidP="003C28C8">
            <w:r w:rsidRPr="00353B86">
              <w:t>Share of tract population that are low income individuals beyond 10 miles from supermarket</w:t>
            </w:r>
          </w:p>
        </w:tc>
      </w:tr>
      <w:tr w:rsidR="00353B86" w:rsidRPr="00353B86" w14:paraId="310E3154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1A01384F" w14:textId="77777777" w:rsidR="00353B86" w:rsidRPr="00353B86" w:rsidRDefault="00353B86" w:rsidP="003C28C8">
            <w:r w:rsidRPr="00353B86">
              <w:t>LALOWI1SHARE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3025B143" w14:textId="77777777" w:rsidR="00353B86" w:rsidRPr="00353B86" w:rsidRDefault="00353B86" w:rsidP="003C28C8">
            <w:r w:rsidRPr="00353B86">
              <w:t>Share of tract population that are low income individuals beyond 1 mile from supermarket</w:t>
            </w:r>
          </w:p>
        </w:tc>
      </w:tr>
      <w:tr w:rsidR="00353B86" w:rsidRPr="00353B86" w14:paraId="7CB5A5FD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08874321" w14:textId="77777777" w:rsidR="00353B86" w:rsidRPr="00353B86" w:rsidRDefault="00353B86" w:rsidP="003C28C8">
            <w:r w:rsidRPr="00353B86">
              <w:t>LALOWI20SHARE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1962C1E8" w14:textId="77777777" w:rsidR="00353B86" w:rsidRPr="00353B86" w:rsidRDefault="00353B86" w:rsidP="003C28C8">
            <w:r w:rsidRPr="00353B86">
              <w:t>Share of tract population that are low income individuals beyond 20 miles from supermarket</w:t>
            </w:r>
          </w:p>
        </w:tc>
      </w:tr>
      <w:tr w:rsidR="00353B86" w:rsidRPr="00353B86" w14:paraId="1D2E4DF4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5FADCA67" w14:textId="77777777" w:rsidR="00353B86" w:rsidRPr="00353B86" w:rsidRDefault="00353B86" w:rsidP="003C28C8">
            <w:r w:rsidRPr="00353B86">
              <w:t>LALOWIHALFSHARE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4C66C206" w14:textId="77777777" w:rsidR="00353B86" w:rsidRPr="00353B86" w:rsidRDefault="00353B86" w:rsidP="003C28C8">
            <w:r w:rsidRPr="00353B86">
              <w:t>Share of tract population that are low income individuals beyond 1/2 mile from supermarket</w:t>
            </w:r>
          </w:p>
        </w:tc>
      </w:tr>
      <w:tr w:rsidR="00353B86" w:rsidRPr="00353B86" w14:paraId="2AA977EF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14714117" w14:textId="77777777" w:rsidR="00353B86" w:rsidRPr="00353B86" w:rsidRDefault="00353B86" w:rsidP="003C28C8">
            <w:r w:rsidRPr="00353B86">
              <w:t>LANHOPI10SHARE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00D29BA3" w14:textId="77777777" w:rsidR="00353B86" w:rsidRPr="00353B86" w:rsidRDefault="00353B86" w:rsidP="003C28C8">
            <w:r w:rsidRPr="00353B86">
              <w:t>Share of tract population that are Native Hawaiian or Other Pacific Islander beyond 10 miles from supermarket</w:t>
            </w:r>
          </w:p>
        </w:tc>
      </w:tr>
      <w:tr w:rsidR="00353B86" w:rsidRPr="00353B86" w14:paraId="7F8F2DF1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426ADCC0" w14:textId="77777777" w:rsidR="00353B86" w:rsidRPr="00353B86" w:rsidRDefault="00353B86" w:rsidP="003C28C8">
            <w:r w:rsidRPr="00353B86">
              <w:t>LANHOPI1SHARE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5225648C" w14:textId="77777777" w:rsidR="00353B86" w:rsidRPr="00353B86" w:rsidRDefault="00353B86" w:rsidP="003C28C8">
            <w:r w:rsidRPr="00353B86">
              <w:t>Share of tract population that are Native Hawaiian or Other Pacific Islander beyond 1 mile from supermarket</w:t>
            </w:r>
          </w:p>
        </w:tc>
      </w:tr>
      <w:tr w:rsidR="00353B86" w:rsidRPr="00353B86" w14:paraId="656F71AA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32E263A6" w14:textId="77777777" w:rsidR="00353B86" w:rsidRPr="00353B86" w:rsidRDefault="00353B86" w:rsidP="003C28C8">
            <w:r w:rsidRPr="00353B86">
              <w:t>LANHOPI20SHARE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022BCD4B" w14:textId="77777777" w:rsidR="00353B86" w:rsidRPr="00353B86" w:rsidRDefault="00353B86" w:rsidP="003C28C8">
            <w:r w:rsidRPr="00353B86">
              <w:t>Share of tract population that are Native Hawaiian or Other Pacific Islander beyond 20 miles from supermarket</w:t>
            </w:r>
          </w:p>
        </w:tc>
      </w:tr>
      <w:tr w:rsidR="00353B86" w:rsidRPr="00353B86" w14:paraId="2C82F706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7F68622B" w14:textId="77777777" w:rsidR="00353B86" w:rsidRPr="00353B86" w:rsidRDefault="00353B86" w:rsidP="003C28C8">
            <w:r w:rsidRPr="00353B86">
              <w:t>LANHOPIHALFSHARE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0C798228" w14:textId="77777777" w:rsidR="00353B86" w:rsidRPr="00353B86" w:rsidRDefault="00353B86" w:rsidP="003C28C8">
            <w:r w:rsidRPr="00353B86">
              <w:t>Share of tract population that are Native Hawaiian or Other Pacific Islander beyond 1/2 mile from supermarket</w:t>
            </w:r>
          </w:p>
        </w:tc>
      </w:tr>
      <w:tr w:rsidR="00353B86" w:rsidRPr="00353B86" w14:paraId="23C77593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374B6763" w14:textId="77777777" w:rsidR="00353B86" w:rsidRPr="00353B86" w:rsidRDefault="00353B86" w:rsidP="003C28C8">
            <w:r w:rsidRPr="00353B86">
              <w:t>LAOMULTIR10SHARE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7F957571" w14:textId="77777777" w:rsidR="00353B86" w:rsidRPr="00353B86" w:rsidRDefault="00353B86" w:rsidP="003C28C8">
            <w:r w:rsidRPr="00353B86">
              <w:t>Share of tract population that are Other/Multiple race beyond 10 miles from supermarket</w:t>
            </w:r>
          </w:p>
        </w:tc>
      </w:tr>
      <w:tr w:rsidR="00353B86" w:rsidRPr="00353B86" w14:paraId="3225765F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35F65641" w14:textId="77777777" w:rsidR="00353B86" w:rsidRPr="00353B86" w:rsidRDefault="00353B86" w:rsidP="003C28C8">
            <w:r w:rsidRPr="00353B86">
              <w:t>LAOMULTIR1SHARE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310F470C" w14:textId="77777777" w:rsidR="00353B86" w:rsidRPr="00353B86" w:rsidRDefault="00353B86" w:rsidP="003C28C8">
            <w:r w:rsidRPr="00353B86">
              <w:t>Share of tract population that are Other/Multiple race beyond 1 mile from supermarket</w:t>
            </w:r>
          </w:p>
        </w:tc>
      </w:tr>
      <w:tr w:rsidR="00353B86" w:rsidRPr="00353B86" w14:paraId="72AB4ACB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623ADA46" w14:textId="77777777" w:rsidR="00353B86" w:rsidRPr="00353B86" w:rsidRDefault="00353B86" w:rsidP="003C28C8">
            <w:r w:rsidRPr="00353B86">
              <w:t>LAOMULTIR20SHARE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25F2E797" w14:textId="77777777" w:rsidR="00353B86" w:rsidRPr="00353B86" w:rsidRDefault="00353B86" w:rsidP="003C28C8">
            <w:r w:rsidRPr="00353B86">
              <w:t>Share of tract population that are Other/Multiple race beyond 20 miles from supermarket</w:t>
            </w:r>
          </w:p>
        </w:tc>
      </w:tr>
      <w:tr w:rsidR="00353B86" w:rsidRPr="00353B86" w14:paraId="16255771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30613DC4" w14:textId="77777777" w:rsidR="00353B86" w:rsidRPr="00353B86" w:rsidRDefault="00353B86" w:rsidP="003C28C8">
            <w:r w:rsidRPr="00353B86">
              <w:t>LAOMULTIRHALFSHARE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04ADAF28" w14:textId="77777777" w:rsidR="00353B86" w:rsidRPr="00353B86" w:rsidRDefault="00353B86" w:rsidP="003C28C8">
            <w:r w:rsidRPr="00353B86">
              <w:t>Share of tract population that are Other/Multiple race beyond 1/2 mile from supermarket</w:t>
            </w:r>
          </w:p>
        </w:tc>
      </w:tr>
      <w:tr w:rsidR="00353B86" w:rsidRPr="00353B86" w14:paraId="6354681A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31984F96" w14:textId="77777777" w:rsidR="00353B86" w:rsidRPr="00353B86" w:rsidRDefault="00353B86" w:rsidP="003C28C8">
            <w:r w:rsidRPr="00353B86">
              <w:t>LAPOP10SHARE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06CC3686" w14:textId="77777777" w:rsidR="00353B86" w:rsidRPr="00353B86" w:rsidRDefault="00353B86" w:rsidP="003C28C8">
            <w:r w:rsidRPr="00353B86">
              <w:t>Share of tract population that are beyond 10 miles from supermarket</w:t>
            </w:r>
          </w:p>
        </w:tc>
      </w:tr>
      <w:tr w:rsidR="00353B86" w:rsidRPr="00353B86" w14:paraId="72ABACF2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382A9AD7" w14:textId="77777777" w:rsidR="00353B86" w:rsidRPr="00353B86" w:rsidRDefault="00353B86" w:rsidP="003C28C8">
            <w:r w:rsidRPr="00353B86">
              <w:t>LAPOP1SHARE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1F5A9FA8" w14:textId="77777777" w:rsidR="00353B86" w:rsidRPr="00353B86" w:rsidRDefault="00353B86" w:rsidP="003C28C8">
            <w:r w:rsidRPr="00353B86">
              <w:t>Share of tract population that are beyond 1 mile from supermarket</w:t>
            </w:r>
          </w:p>
        </w:tc>
      </w:tr>
      <w:tr w:rsidR="00353B86" w:rsidRPr="00353B86" w14:paraId="71A81A52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3F16B39B" w14:textId="77777777" w:rsidR="00353B86" w:rsidRPr="00353B86" w:rsidRDefault="00353B86" w:rsidP="003C28C8">
            <w:r w:rsidRPr="00353B86">
              <w:t>LAPOP20SHARE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26FA76B1" w14:textId="77777777" w:rsidR="00353B86" w:rsidRPr="00353B86" w:rsidRDefault="00353B86" w:rsidP="003C28C8">
            <w:r w:rsidRPr="00353B86">
              <w:t>Share of tract population that are beyond 20 miles from supermarket</w:t>
            </w:r>
          </w:p>
        </w:tc>
      </w:tr>
      <w:tr w:rsidR="00353B86" w:rsidRPr="00353B86" w14:paraId="71DD63DB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5906BA91" w14:textId="77777777" w:rsidR="00353B86" w:rsidRPr="00353B86" w:rsidRDefault="00353B86" w:rsidP="003C28C8">
            <w:r w:rsidRPr="00353B86">
              <w:t>LAPOPHALFSHARE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3E30D162" w14:textId="77777777" w:rsidR="00353B86" w:rsidRPr="00353B86" w:rsidRDefault="00353B86" w:rsidP="003C28C8">
            <w:r w:rsidRPr="00353B86">
              <w:t>Share of tract population that are beyond 1/2 mile from supermarket</w:t>
            </w:r>
          </w:p>
        </w:tc>
      </w:tr>
      <w:tr w:rsidR="00353B86" w:rsidRPr="00353B86" w14:paraId="4025A85F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554CBECB" w14:textId="77777777" w:rsidR="00353B86" w:rsidRPr="00353B86" w:rsidRDefault="00353B86" w:rsidP="003C28C8">
            <w:r w:rsidRPr="00353B86">
              <w:t>LASENIORS10SHARE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4D43E143" w14:textId="77777777" w:rsidR="00353B86" w:rsidRPr="00353B86" w:rsidRDefault="00353B86" w:rsidP="003C28C8">
            <w:r w:rsidRPr="00353B86">
              <w:t>Share of tract population that are seniors beyond 10 miles from supermarket</w:t>
            </w:r>
          </w:p>
        </w:tc>
      </w:tr>
      <w:tr w:rsidR="00353B86" w:rsidRPr="00353B86" w14:paraId="2BFA0AA0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7FB926F7" w14:textId="77777777" w:rsidR="00353B86" w:rsidRPr="00353B86" w:rsidRDefault="00353B86" w:rsidP="003C28C8">
            <w:r w:rsidRPr="00353B86">
              <w:t>LASENIORS1SHARE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3A5D650A" w14:textId="77777777" w:rsidR="00353B86" w:rsidRPr="00353B86" w:rsidRDefault="00353B86" w:rsidP="003C28C8">
            <w:r w:rsidRPr="00353B86">
              <w:t>Share of tract population that are seniors beyond 1 mile from supermarket</w:t>
            </w:r>
          </w:p>
        </w:tc>
      </w:tr>
      <w:tr w:rsidR="00353B86" w:rsidRPr="00353B86" w14:paraId="128F393A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3276555F" w14:textId="77777777" w:rsidR="00353B86" w:rsidRPr="00353B86" w:rsidRDefault="00353B86" w:rsidP="003C28C8">
            <w:r w:rsidRPr="00353B86">
              <w:lastRenderedPageBreak/>
              <w:t>LASENIORS20SHARE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5E91985E" w14:textId="77777777" w:rsidR="00353B86" w:rsidRPr="00353B86" w:rsidRDefault="00353B86" w:rsidP="003C28C8">
            <w:r w:rsidRPr="00353B86">
              <w:t>Share of tract population that are seniors beyond 20 miles from supermarket</w:t>
            </w:r>
          </w:p>
        </w:tc>
      </w:tr>
      <w:tr w:rsidR="00353B86" w:rsidRPr="00353B86" w14:paraId="03882D38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1B93144E" w14:textId="77777777" w:rsidR="00353B86" w:rsidRPr="00353B86" w:rsidRDefault="00353B86" w:rsidP="003C28C8">
            <w:r w:rsidRPr="00353B86">
              <w:t>LASENIORSHALFSHARE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3A630373" w14:textId="77777777" w:rsidR="00353B86" w:rsidRPr="00353B86" w:rsidRDefault="00353B86" w:rsidP="003C28C8">
            <w:r w:rsidRPr="00353B86">
              <w:t>Share of tract population that are seniors beyond 1/2 mile from supermarket</w:t>
            </w:r>
          </w:p>
        </w:tc>
      </w:tr>
      <w:tr w:rsidR="00353B86" w:rsidRPr="00353B86" w14:paraId="343B08A5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1A3B7A0A" w14:textId="77777777" w:rsidR="00353B86" w:rsidRPr="00353B86" w:rsidRDefault="00353B86" w:rsidP="003C28C8">
            <w:r w:rsidRPr="00353B86">
              <w:t>LASNAP10SHARE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134E0C50" w14:textId="77777777" w:rsidR="00353B86" w:rsidRPr="00353B86" w:rsidRDefault="00353B86" w:rsidP="003C28C8">
            <w:r w:rsidRPr="00353B86">
              <w:t>Share of tract housing units receiving SNAP benefits count beyond 10 miles from supermarket</w:t>
            </w:r>
          </w:p>
        </w:tc>
      </w:tr>
      <w:tr w:rsidR="00353B86" w:rsidRPr="00353B86" w14:paraId="7429522C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57C76287" w14:textId="77777777" w:rsidR="00353B86" w:rsidRPr="00353B86" w:rsidRDefault="00353B86" w:rsidP="003C28C8">
            <w:r w:rsidRPr="00353B86">
              <w:t>LASNAP1SHARE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1F5DFFC1" w14:textId="77777777" w:rsidR="00353B86" w:rsidRPr="00353B86" w:rsidRDefault="00353B86" w:rsidP="003C28C8">
            <w:r w:rsidRPr="00353B86">
              <w:t>Share of tract housing units receiving SNAP benefits count beyond 1 mile from supermarket</w:t>
            </w:r>
          </w:p>
        </w:tc>
      </w:tr>
      <w:tr w:rsidR="00353B86" w:rsidRPr="00353B86" w14:paraId="156D1D62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704251A0" w14:textId="77777777" w:rsidR="00353B86" w:rsidRPr="00353B86" w:rsidRDefault="00353B86" w:rsidP="003C28C8">
            <w:r w:rsidRPr="00353B86">
              <w:t>LASNAP20SHARE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7B7D6A8A" w14:textId="77777777" w:rsidR="00353B86" w:rsidRPr="00353B86" w:rsidRDefault="00353B86" w:rsidP="003C28C8">
            <w:r w:rsidRPr="00353B86">
              <w:t>Share of tract housing units receiving SNAP benefits count beyond 20 miles from supermarket</w:t>
            </w:r>
          </w:p>
        </w:tc>
      </w:tr>
      <w:tr w:rsidR="00353B86" w:rsidRPr="00353B86" w14:paraId="4C4F26F5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160CE5C9" w14:textId="77777777" w:rsidR="00353B86" w:rsidRPr="00353B86" w:rsidRDefault="00353B86" w:rsidP="003C28C8">
            <w:r w:rsidRPr="00353B86">
              <w:t>LASNAPHALFSHARE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0815EDC4" w14:textId="77777777" w:rsidR="00353B86" w:rsidRPr="00353B86" w:rsidRDefault="00353B86" w:rsidP="003C28C8">
            <w:r w:rsidRPr="00353B86">
              <w:t>Share of tract housing units receiving SNAP benefits count beyond 1/2 mile from supermarket</w:t>
            </w:r>
          </w:p>
        </w:tc>
      </w:tr>
      <w:tr w:rsidR="00353B86" w:rsidRPr="00353B86" w14:paraId="42B4F982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13966C09" w14:textId="77777777" w:rsidR="00353B86" w:rsidRPr="00353B86" w:rsidRDefault="00353B86" w:rsidP="003C28C8">
            <w:r w:rsidRPr="00353B86">
              <w:t>LATRACTS_HALF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067B493A" w14:textId="77777777" w:rsidR="00353B86" w:rsidRPr="00353B86" w:rsidRDefault="00353B86" w:rsidP="003C28C8">
            <w:r w:rsidRPr="00353B86">
              <w:t>Flag for low access tract when considering 1/2 mile distance</w:t>
            </w:r>
          </w:p>
        </w:tc>
      </w:tr>
      <w:tr w:rsidR="00353B86" w:rsidRPr="00353B86" w14:paraId="7B517F97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33D4B5FC" w14:textId="77777777" w:rsidR="00353B86" w:rsidRPr="00353B86" w:rsidRDefault="00353B86" w:rsidP="003C28C8">
            <w:r w:rsidRPr="00353B86">
              <w:t>LATRACTS1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470DE686" w14:textId="77777777" w:rsidR="00353B86" w:rsidRPr="00353B86" w:rsidRDefault="00353B86" w:rsidP="003C28C8">
            <w:r w:rsidRPr="00353B86">
              <w:t>Flag for low access tract when considering 1 mile distance</w:t>
            </w:r>
          </w:p>
        </w:tc>
      </w:tr>
      <w:tr w:rsidR="00353B86" w:rsidRPr="00353B86" w14:paraId="42E805FA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0098BDB1" w14:textId="77777777" w:rsidR="00353B86" w:rsidRPr="00353B86" w:rsidRDefault="00353B86" w:rsidP="003C28C8">
            <w:r w:rsidRPr="00353B86">
              <w:t>LATRACTS10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0B5B26B1" w14:textId="77777777" w:rsidR="00353B86" w:rsidRPr="00353B86" w:rsidRDefault="00353B86" w:rsidP="003C28C8">
            <w:r w:rsidRPr="00353B86">
              <w:t>Flag for low access tract when considering 10 mile distance</w:t>
            </w:r>
          </w:p>
        </w:tc>
      </w:tr>
      <w:tr w:rsidR="00353B86" w:rsidRPr="00353B86" w14:paraId="002F8850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5A3A3211" w14:textId="77777777" w:rsidR="00353B86" w:rsidRPr="00353B86" w:rsidRDefault="00353B86" w:rsidP="003C28C8">
            <w:r w:rsidRPr="00353B86">
              <w:t>LATRACTS20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58A6559F" w14:textId="77777777" w:rsidR="00353B86" w:rsidRPr="00353B86" w:rsidRDefault="00353B86" w:rsidP="003C28C8">
            <w:r w:rsidRPr="00353B86">
              <w:t>Flag for low access tract when considering 20 mile distance</w:t>
            </w:r>
          </w:p>
        </w:tc>
      </w:tr>
      <w:tr w:rsidR="00353B86" w:rsidRPr="00353B86" w14:paraId="4F28EC99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3A8D067B" w14:textId="77777777" w:rsidR="00353B86" w:rsidRPr="00353B86" w:rsidRDefault="00353B86" w:rsidP="003C28C8">
            <w:r w:rsidRPr="00353B86">
              <w:t>LATRACTSVEHICLE_20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2A6711F7" w14:textId="77777777" w:rsidR="00353B86" w:rsidRPr="00353B86" w:rsidRDefault="00353B86" w:rsidP="003C28C8">
            <w:r w:rsidRPr="00353B86">
              <w:t>Flag for tract where &gt;= 100 of households do not have a vehicle, and beyond 1/2 mile from supermarket; or &gt;= 500 individuals are beyond 20 miles from supermarket ; or &gt;= 33% of individuals are beyond 20 miles from supermarket</w:t>
            </w:r>
          </w:p>
        </w:tc>
      </w:tr>
      <w:tr w:rsidR="00353B86" w:rsidRPr="00353B86" w14:paraId="34090A2B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70098870" w14:textId="77777777" w:rsidR="00353B86" w:rsidRPr="00353B86" w:rsidRDefault="00353B86" w:rsidP="003C28C8">
            <w:r w:rsidRPr="00353B86">
              <w:t>LAWHITE10SHARE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59552F6B" w14:textId="77777777" w:rsidR="00353B86" w:rsidRPr="00353B86" w:rsidRDefault="00353B86" w:rsidP="003C28C8">
            <w:r w:rsidRPr="00353B86">
              <w:t>Share of tract population that are white beyond 10 miles from supermarket</w:t>
            </w:r>
          </w:p>
        </w:tc>
      </w:tr>
      <w:tr w:rsidR="00353B86" w:rsidRPr="00353B86" w14:paraId="69C6CE04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59D7D57B" w14:textId="77777777" w:rsidR="00353B86" w:rsidRPr="00353B86" w:rsidRDefault="00353B86" w:rsidP="003C28C8">
            <w:r w:rsidRPr="00353B86">
              <w:t>LAWHITE1SHARE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6BB3BF82" w14:textId="77777777" w:rsidR="00353B86" w:rsidRPr="00353B86" w:rsidRDefault="00353B86" w:rsidP="003C28C8">
            <w:r w:rsidRPr="00353B86">
              <w:t>Share of tract population that are white beyond 1 mile from supermarket</w:t>
            </w:r>
          </w:p>
        </w:tc>
      </w:tr>
      <w:tr w:rsidR="00353B86" w:rsidRPr="00353B86" w14:paraId="2855EAC5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0ADA6FF5" w14:textId="77777777" w:rsidR="00353B86" w:rsidRPr="00353B86" w:rsidRDefault="00353B86" w:rsidP="003C28C8">
            <w:r w:rsidRPr="00353B86">
              <w:t>LAWHITE20SHARE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6F36E757" w14:textId="77777777" w:rsidR="00353B86" w:rsidRPr="00353B86" w:rsidRDefault="00353B86" w:rsidP="003C28C8">
            <w:r w:rsidRPr="00353B86">
              <w:t>Share of tract population that are white beyond 20 miles from supermarket</w:t>
            </w:r>
          </w:p>
        </w:tc>
      </w:tr>
      <w:tr w:rsidR="00353B86" w:rsidRPr="00353B86" w14:paraId="187C2075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031C4C48" w14:textId="77777777" w:rsidR="00353B86" w:rsidRPr="00353B86" w:rsidRDefault="00353B86" w:rsidP="003C28C8">
            <w:r w:rsidRPr="00353B86">
              <w:t>LAWHITEHALFSHARE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760E2A5D" w14:textId="77777777" w:rsidR="00353B86" w:rsidRPr="00353B86" w:rsidRDefault="00353B86" w:rsidP="003C28C8">
            <w:r w:rsidRPr="00353B86">
              <w:t>Share of tract population that are white beyond 1/2 mile from supermarket</w:t>
            </w:r>
          </w:p>
        </w:tc>
      </w:tr>
      <w:tr w:rsidR="00353B86" w:rsidRPr="00353B86" w14:paraId="003D5D1C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6CF5E6EB" w14:textId="77777777" w:rsidR="00353B86" w:rsidRPr="00353B86" w:rsidRDefault="00353B86" w:rsidP="003C28C8">
            <w:r w:rsidRPr="00353B86">
              <w:t>LILATRACTS_1AND10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51B3F7FC" w14:textId="77777777" w:rsidR="00353B86" w:rsidRPr="00353B86" w:rsidRDefault="00353B86" w:rsidP="003C28C8">
            <w:r w:rsidRPr="00353B86">
              <w:t>Flag for low-income and low access when considering low accessibilty at 1 and 10 miles</w:t>
            </w:r>
          </w:p>
        </w:tc>
      </w:tr>
      <w:tr w:rsidR="00353B86" w:rsidRPr="00353B86" w14:paraId="2A9633F1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4D29B77D" w14:textId="77777777" w:rsidR="00353B86" w:rsidRPr="00353B86" w:rsidRDefault="00353B86" w:rsidP="003C28C8">
            <w:r w:rsidRPr="00353B86">
              <w:t>LILATRACTS_1AND20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11CE18B3" w14:textId="77777777" w:rsidR="00353B86" w:rsidRPr="00353B86" w:rsidRDefault="00353B86" w:rsidP="003C28C8">
            <w:r w:rsidRPr="00353B86">
              <w:t>Flag for low-income and low access when considering low accessibilty at 1 and 20 miles</w:t>
            </w:r>
          </w:p>
        </w:tc>
      </w:tr>
      <w:tr w:rsidR="00353B86" w:rsidRPr="00353B86" w14:paraId="5A2C9DFC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5F535EC5" w14:textId="77777777" w:rsidR="00353B86" w:rsidRPr="00353B86" w:rsidRDefault="00353B86" w:rsidP="003C28C8">
            <w:r w:rsidRPr="00353B86">
              <w:lastRenderedPageBreak/>
              <w:t>LILATRACTS_HALFAND10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4B3C0F87" w14:textId="77777777" w:rsidR="00353B86" w:rsidRPr="00353B86" w:rsidRDefault="00353B86" w:rsidP="003C28C8">
            <w:r w:rsidRPr="00353B86">
              <w:t>Flag for low-income and low access when considering low accessibilty at 1/2 and 10 miles</w:t>
            </w:r>
          </w:p>
        </w:tc>
      </w:tr>
      <w:tr w:rsidR="00353B86" w:rsidRPr="00353B86" w14:paraId="69F35A0F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7CB5B49E" w14:textId="77777777" w:rsidR="00353B86" w:rsidRPr="00353B86" w:rsidRDefault="00353B86" w:rsidP="003C28C8">
            <w:r w:rsidRPr="00353B86">
              <w:t>LILATRACTS_VEHICLE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476ADED5" w14:textId="77777777" w:rsidR="00353B86" w:rsidRPr="00353B86" w:rsidRDefault="00353B86" w:rsidP="003C28C8">
            <w:r w:rsidRPr="00353B86">
              <w:t>Flag for low-income and low access when considering vehicle access or at 20 miles</w:t>
            </w:r>
          </w:p>
        </w:tc>
      </w:tr>
      <w:tr w:rsidR="00353B86" w:rsidRPr="00353B86" w14:paraId="6551B7EA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37D2D2A2" w14:textId="77777777" w:rsidR="00353B86" w:rsidRPr="00353B86" w:rsidRDefault="00353B86" w:rsidP="003C28C8">
            <w:r w:rsidRPr="00353B86">
              <w:t>LOWINCOMETRACTS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1F965543" w14:textId="77777777" w:rsidR="00353B86" w:rsidRPr="00353B86" w:rsidRDefault="00353B86" w:rsidP="003C28C8">
            <w:r w:rsidRPr="00353B86">
              <w:t>Flag for low income tract</w:t>
            </w:r>
          </w:p>
        </w:tc>
      </w:tr>
      <w:tr w:rsidR="00353B86" w:rsidRPr="00353B86" w14:paraId="35F6E2F1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0B097E47" w14:textId="77777777" w:rsidR="00353B86" w:rsidRPr="00353B86" w:rsidRDefault="00353B86" w:rsidP="003C28C8">
            <w:r w:rsidRPr="00353B86">
              <w:t>MEDIANFAMILYINCOME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17F8919D" w14:textId="77777777" w:rsidR="00353B86" w:rsidRPr="00353B86" w:rsidRDefault="00353B86" w:rsidP="003C28C8">
            <w:r w:rsidRPr="00353B86">
              <w:t>Tract median family income</w:t>
            </w:r>
          </w:p>
        </w:tc>
      </w:tr>
      <w:tr w:rsidR="00353B86" w:rsidRPr="00353B86" w14:paraId="6B99B423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5B6D0626" w14:textId="77777777" w:rsidR="00353B86" w:rsidRPr="00353B86" w:rsidRDefault="00353B86" w:rsidP="003C28C8">
            <w:r w:rsidRPr="00353B86">
              <w:t>OHU2010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74A7FCC9" w14:textId="77777777" w:rsidR="00353B86" w:rsidRPr="00353B86" w:rsidRDefault="00353B86" w:rsidP="003C28C8">
            <w:r w:rsidRPr="00353B86">
              <w:t>Occupied housing unit count from 2010 census</w:t>
            </w:r>
          </w:p>
        </w:tc>
      </w:tr>
      <w:tr w:rsidR="00353B86" w:rsidRPr="00353B86" w14:paraId="273FE444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02A09788" w14:textId="77777777" w:rsidR="00353B86" w:rsidRPr="00353B86" w:rsidRDefault="00353B86" w:rsidP="003C28C8">
            <w:r w:rsidRPr="00353B86">
              <w:t>POVERTYRATE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28C4F6E1" w14:textId="77777777" w:rsidR="00353B86" w:rsidRPr="00353B86" w:rsidRDefault="00353B86" w:rsidP="003C28C8">
            <w:r w:rsidRPr="00353B86">
              <w:t>Share of the tract population living with income at or below the Federal poverty thresholds for family size</w:t>
            </w:r>
          </w:p>
        </w:tc>
      </w:tr>
      <w:tr w:rsidR="00353B86" w:rsidRPr="00353B86" w14:paraId="188C69E3" w14:textId="77777777" w:rsidTr="00986C73">
        <w:trPr>
          <w:trHeight w:val="290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5924C5F7" w14:textId="77777777" w:rsidR="00353B86" w:rsidRPr="00353B86" w:rsidRDefault="00353B86" w:rsidP="003C28C8">
            <w:r w:rsidRPr="00353B86">
              <w:t>URBAN</w:t>
            </w:r>
          </w:p>
        </w:tc>
        <w:tc>
          <w:tcPr>
            <w:tcW w:w="6655" w:type="dxa"/>
            <w:shd w:val="clear" w:color="auto" w:fill="auto"/>
            <w:noWrap/>
            <w:vAlign w:val="bottom"/>
            <w:hideMark/>
          </w:tcPr>
          <w:p w14:paraId="02913AE1" w14:textId="77777777" w:rsidR="00353B86" w:rsidRPr="00353B86" w:rsidRDefault="00353B86" w:rsidP="003C28C8">
            <w:r w:rsidRPr="00353B86">
              <w:t>Flag for urban tract</w:t>
            </w:r>
          </w:p>
        </w:tc>
      </w:tr>
    </w:tbl>
    <w:p w14:paraId="4299CC34" w14:textId="77777777" w:rsidR="00C52F8C" w:rsidRDefault="00C52F8C" w:rsidP="009D7B40"/>
    <w:p w14:paraId="519638EA" w14:textId="6E26550E" w:rsidR="00FF0B6E" w:rsidRPr="00231F0B" w:rsidRDefault="00C3770C" w:rsidP="009D7B40">
      <w:pPr>
        <w:rPr>
          <w:b/>
          <w:bCs/>
        </w:rPr>
      </w:pPr>
      <w:r w:rsidRPr="00231F0B">
        <w:rPr>
          <w:b/>
          <w:bCs/>
        </w:rPr>
        <w:t xml:space="preserve">Smart Location Map Database (SLM) </w:t>
      </w:r>
      <w:r w:rsidR="00CE62B2" w:rsidRPr="00231F0B">
        <w:rPr>
          <w:b/>
          <w:bCs/>
        </w:rPr>
        <w:t>–</w:t>
      </w:r>
      <w:r w:rsidRPr="00231F0B">
        <w:rPr>
          <w:b/>
          <w:bCs/>
        </w:rPr>
        <w:t xml:space="preserve"> </w:t>
      </w:r>
      <w:r w:rsidR="00231F0B" w:rsidRPr="00231F0B">
        <w:rPr>
          <w:b/>
          <w:bCs/>
        </w:rPr>
        <w:t>Neighborhood and Built environment (NE)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7318"/>
      </w:tblGrid>
      <w:tr w:rsidR="00231F0B" w:rsidRPr="00231F0B" w14:paraId="4AAEB681" w14:textId="77777777" w:rsidTr="00231F0B">
        <w:trPr>
          <w:trHeight w:val="290"/>
        </w:trPr>
        <w:tc>
          <w:tcPr>
            <w:tcW w:w="2037" w:type="dxa"/>
            <w:shd w:val="clear" w:color="auto" w:fill="D0CECE" w:themeFill="background2" w:themeFillShade="E6"/>
            <w:noWrap/>
            <w:vAlign w:val="bottom"/>
          </w:tcPr>
          <w:p w14:paraId="76026734" w14:textId="473448F8" w:rsidR="00231F0B" w:rsidRPr="00231F0B" w:rsidRDefault="00231F0B" w:rsidP="00231F0B">
            <w:pPr>
              <w:rPr>
                <w:b/>
                <w:bCs/>
              </w:rPr>
            </w:pPr>
            <w:r w:rsidRPr="00231F0B">
              <w:rPr>
                <w:b/>
                <w:bCs/>
              </w:rPr>
              <w:t xml:space="preserve">Variable </w:t>
            </w:r>
          </w:p>
        </w:tc>
        <w:tc>
          <w:tcPr>
            <w:tcW w:w="7318" w:type="dxa"/>
            <w:shd w:val="clear" w:color="auto" w:fill="D0CECE" w:themeFill="background2" w:themeFillShade="E6"/>
            <w:noWrap/>
            <w:vAlign w:val="bottom"/>
          </w:tcPr>
          <w:p w14:paraId="553E1B6B" w14:textId="1E9F8242" w:rsidR="00231F0B" w:rsidRPr="00231F0B" w:rsidRDefault="00231F0B" w:rsidP="00231F0B">
            <w:pPr>
              <w:rPr>
                <w:b/>
                <w:bCs/>
              </w:rPr>
            </w:pPr>
            <w:r w:rsidRPr="00231F0B">
              <w:rPr>
                <w:b/>
                <w:bCs/>
              </w:rPr>
              <w:t>Description</w:t>
            </w:r>
          </w:p>
        </w:tc>
      </w:tr>
      <w:tr w:rsidR="00231F0B" w:rsidRPr="00CE62B2" w14:paraId="70172637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6368BA21" w14:textId="77777777" w:rsidR="00231F0B" w:rsidRPr="00CE62B2" w:rsidRDefault="00231F0B" w:rsidP="00231F0B">
            <w:r w:rsidRPr="00CE62B2">
              <w:t>AC_LAND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39543F8F" w14:textId="77777777" w:rsidR="00231F0B" w:rsidRPr="00CE62B2" w:rsidRDefault="00231F0B" w:rsidP="00231F0B">
            <w:r w:rsidRPr="00CE62B2">
              <w:t>Total land area (acres)</w:t>
            </w:r>
          </w:p>
        </w:tc>
      </w:tr>
      <w:tr w:rsidR="00231F0B" w:rsidRPr="00CE62B2" w14:paraId="7DA89BFE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432200F2" w14:textId="77777777" w:rsidR="00231F0B" w:rsidRPr="00CE62B2" w:rsidRDefault="00231F0B" w:rsidP="00231F0B">
            <w:r w:rsidRPr="00CE62B2">
              <w:t>AC_TOTAL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1360A50D" w14:textId="77777777" w:rsidR="00231F0B" w:rsidRPr="00CE62B2" w:rsidRDefault="00231F0B" w:rsidP="00231F0B">
            <w:r w:rsidRPr="00CE62B2">
              <w:t>Total geometric area (acres) of the CBG 2019</w:t>
            </w:r>
          </w:p>
        </w:tc>
      </w:tr>
      <w:tr w:rsidR="00231F0B" w:rsidRPr="00CE62B2" w14:paraId="586FEFBB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487548EC" w14:textId="77777777" w:rsidR="00231F0B" w:rsidRPr="00CE62B2" w:rsidRDefault="00231F0B" w:rsidP="00231F0B">
            <w:r w:rsidRPr="00CE62B2">
              <w:t>AC_UNPR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56BAD450" w14:textId="77777777" w:rsidR="00231F0B" w:rsidRPr="00CE62B2" w:rsidRDefault="00231F0B" w:rsidP="00231F0B">
            <w:r w:rsidRPr="00CE62B2">
              <w:t>Total land area (acres) that is not protected from development (i.e.</w:t>
            </w:r>
          </w:p>
        </w:tc>
      </w:tr>
      <w:tr w:rsidR="00231F0B" w:rsidRPr="00CE62B2" w14:paraId="7FC2D704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594CBDA3" w14:textId="77777777" w:rsidR="00231F0B" w:rsidRPr="00CE62B2" w:rsidRDefault="00231F0B" w:rsidP="00231F0B">
            <w:r w:rsidRPr="00CE62B2">
              <w:t>AC_WATER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48A5127B" w14:textId="77777777" w:rsidR="00231F0B" w:rsidRPr="00CE62B2" w:rsidRDefault="00231F0B" w:rsidP="00231F0B">
            <w:r w:rsidRPr="00CE62B2">
              <w:t>Total water area (acres)</w:t>
            </w:r>
          </w:p>
        </w:tc>
      </w:tr>
      <w:tr w:rsidR="00231F0B" w:rsidRPr="00CE62B2" w14:paraId="5F1845E3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70BFA897" w14:textId="77777777" w:rsidR="00231F0B" w:rsidRPr="00CE62B2" w:rsidRDefault="00231F0B" w:rsidP="00231F0B">
            <w:r w:rsidRPr="00CE62B2">
              <w:t>AUTOOWN0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1BCE9434" w14:textId="77777777" w:rsidR="00231F0B" w:rsidRPr="00CE62B2" w:rsidRDefault="00231F0B" w:rsidP="00231F0B">
            <w:r w:rsidRPr="00CE62B2">
              <w:t>Number of households in CBG that own zero automobiles</w:t>
            </w:r>
          </w:p>
        </w:tc>
      </w:tr>
      <w:tr w:rsidR="00231F0B" w:rsidRPr="00CE62B2" w14:paraId="081DD9CA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413DFBBE" w14:textId="77777777" w:rsidR="00231F0B" w:rsidRPr="00CE62B2" w:rsidRDefault="00231F0B" w:rsidP="00231F0B">
            <w:r w:rsidRPr="00CE62B2">
              <w:t>AUTOOWN1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5BFCB0F7" w14:textId="77777777" w:rsidR="00231F0B" w:rsidRPr="00CE62B2" w:rsidRDefault="00231F0B" w:rsidP="00231F0B">
            <w:r w:rsidRPr="00CE62B2">
              <w:t>Number of households in CBG that own one automobile</w:t>
            </w:r>
          </w:p>
        </w:tc>
      </w:tr>
      <w:tr w:rsidR="00231F0B" w:rsidRPr="00CE62B2" w14:paraId="168F102A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7C38CDA1" w14:textId="77777777" w:rsidR="00231F0B" w:rsidRPr="00CE62B2" w:rsidRDefault="00231F0B" w:rsidP="00231F0B">
            <w:r w:rsidRPr="00CE62B2">
              <w:t>AUTOOWN2P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66BA5D02" w14:textId="77777777" w:rsidR="00231F0B" w:rsidRPr="00CE62B2" w:rsidRDefault="00231F0B" w:rsidP="00231F0B">
            <w:r w:rsidRPr="00CE62B2">
              <w:t>Number of households in CBG that own two or more automobiles</w:t>
            </w:r>
          </w:p>
        </w:tc>
      </w:tr>
      <w:tr w:rsidR="00231F0B" w:rsidRPr="00CE62B2" w14:paraId="23573098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096BC718" w14:textId="77777777" w:rsidR="00231F0B" w:rsidRPr="00CE62B2" w:rsidRDefault="00231F0B" w:rsidP="00231F0B">
            <w:r w:rsidRPr="00CE62B2">
              <w:t>CBSA_EMP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4D5079A3" w14:textId="77777777" w:rsidR="00231F0B" w:rsidRPr="00CE62B2" w:rsidRDefault="00231F0B" w:rsidP="00231F0B">
            <w:r w:rsidRPr="00CE62B2">
              <w:t>Total employment in CBSA 2017</w:t>
            </w:r>
          </w:p>
        </w:tc>
      </w:tr>
      <w:tr w:rsidR="00231F0B" w:rsidRPr="00CE62B2" w14:paraId="765540AB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62EFEA8B" w14:textId="77777777" w:rsidR="00231F0B" w:rsidRPr="00CE62B2" w:rsidRDefault="00231F0B" w:rsidP="00231F0B">
            <w:r w:rsidRPr="00CE62B2">
              <w:t>CBSA_NAME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5CBA68D9" w14:textId="77777777" w:rsidR="00231F0B" w:rsidRPr="00CE62B2" w:rsidRDefault="00231F0B" w:rsidP="00231F0B">
            <w:r w:rsidRPr="00CE62B2">
              <w:t>Name of CBSA in which CBG resides</w:t>
            </w:r>
          </w:p>
        </w:tc>
      </w:tr>
      <w:tr w:rsidR="00231F0B" w:rsidRPr="00CE62B2" w14:paraId="34326C0E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3F9ED948" w14:textId="77777777" w:rsidR="00231F0B" w:rsidRPr="00CE62B2" w:rsidRDefault="00231F0B" w:rsidP="00231F0B">
            <w:r w:rsidRPr="00CE62B2">
              <w:t>CBSA_WRK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1444F331" w14:textId="77777777" w:rsidR="00231F0B" w:rsidRPr="00CE62B2" w:rsidRDefault="00231F0B" w:rsidP="00231F0B">
            <w:r w:rsidRPr="00CE62B2">
              <w:t>Total number of workers that live in CBSA 2017</w:t>
            </w:r>
          </w:p>
        </w:tc>
      </w:tr>
      <w:tr w:rsidR="00231F0B" w:rsidRPr="00CE62B2" w14:paraId="79057298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0D6812FB" w14:textId="77777777" w:rsidR="00231F0B" w:rsidRPr="00CE62B2" w:rsidRDefault="00231F0B" w:rsidP="00231F0B">
            <w:r w:rsidRPr="00CE62B2">
              <w:t>COUNTHU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3E8114BD" w14:textId="77777777" w:rsidR="00231F0B" w:rsidRPr="00CE62B2" w:rsidRDefault="00231F0B" w:rsidP="00231F0B">
            <w:r w:rsidRPr="00CE62B2">
              <w:t>Housing units</w:t>
            </w:r>
          </w:p>
        </w:tc>
      </w:tr>
      <w:tr w:rsidR="00231F0B" w:rsidRPr="00CE62B2" w14:paraId="042D0951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610A2C8D" w14:textId="77777777" w:rsidR="00231F0B" w:rsidRPr="00CE62B2" w:rsidRDefault="00231F0B" w:rsidP="00231F0B">
            <w:r w:rsidRPr="00CE62B2">
              <w:t>D1_FLAG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090AF386" w14:textId="77777777" w:rsidR="00231F0B" w:rsidRPr="00CE62B2" w:rsidRDefault="00231F0B" w:rsidP="00231F0B">
            <w:r w:rsidRPr="00CE62B2">
              <w:t>Flag indicating that density metrics are based on total CBG land acreage rather than unprotected acreage</w:t>
            </w:r>
          </w:p>
        </w:tc>
      </w:tr>
      <w:tr w:rsidR="00231F0B" w:rsidRPr="00CE62B2" w14:paraId="5E352792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4ECB0D4A" w14:textId="77777777" w:rsidR="00231F0B" w:rsidRPr="00CE62B2" w:rsidRDefault="00231F0B" w:rsidP="00231F0B">
            <w:r w:rsidRPr="00CE62B2">
              <w:t>D1A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7B9D5790" w14:textId="77777777" w:rsidR="00231F0B" w:rsidRPr="00CE62B2" w:rsidRDefault="00231F0B" w:rsidP="00231F0B">
            <w:r w:rsidRPr="00CE62B2">
              <w:t>Gross residential density (HU/acre) on unprotected land</w:t>
            </w:r>
          </w:p>
        </w:tc>
      </w:tr>
      <w:tr w:rsidR="00231F0B" w:rsidRPr="00CE62B2" w14:paraId="471158A1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383BFA69" w14:textId="77777777" w:rsidR="00231F0B" w:rsidRPr="00CE62B2" w:rsidRDefault="00231F0B" w:rsidP="00231F0B">
            <w:r w:rsidRPr="00CE62B2">
              <w:lastRenderedPageBreak/>
              <w:t>D1B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24CF7D94" w14:textId="77777777" w:rsidR="00231F0B" w:rsidRPr="00CE62B2" w:rsidRDefault="00231F0B" w:rsidP="00231F0B">
            <w:r w:rsidRPr="00CE62B2">
              <w:t>Gross population density (people/acre) on unprotected land</w:t>
            </w:r>
          </w:p>
        </w:tc>
      </w:tr>
      <w:tr w:rsidR="00231F0B" w:rsidRPr="00CE62B2" w14:paraId="49B54408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7F81E55C" w14:textId="77777777" w:rsidR="00231F0B" w:rsidRPr="00CE62B2" w:rsidRDefault="00231F0B" w:rsidP="00231F0B">
            <w:r w:rsidRPr="00CE62B2">
              <w:t>D1C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4DDA45D1" w14:textId="77777777" w:rsidR="00231F0B" w:rsidRPr="00CE62B2" w:rsidRDefault="00231F0B" w:rsidP="00231F0B">
            <w:r w:rsidRPr="00CE62B2">
              <w:t>Gross employment density (jobs/acre) on unprotected land</w:t>
            </w:r>
          </w:p>
        </w:tc>
      </w:tr>
      <w:tr w:rsidR="00231F0B" w:rsidRPr="00CE62B2" w14:paraId="162F6195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49FFD054" w14:textId="77777777" w:rsidR="00231F0B" w:rsidRPr="00CE62B2" w:rsidRDefault="00231F0B" w:rsidP="00231F0B">
            <w:r w:rsidRPr="00CE62B2">
              <w:t>D1C5_ENT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63A6EF18" w14:textId="77777777" w:rsidR="00231F0B" w:rsidRPr="00CE62B2" w:rsidRDefault="00231F0B" w:rsidP="00231F0B">
            <w:r w:rsidRPr="00CE62B2">
              <w:t>Gross entertainment (5-tier) employment density (jobs/acre) on unprotected land</w:t>
            </w:r>
          </w:p>
        </w:tc>
      </w:tr>
      <w:tr w:rsidR="00231F0B" w:rsidRPr="00CE62B2" w14:paraId="52434599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32BF6041" w14:textId="77777777" w:rsidR="00231F0B" w:rsidRPr="00CE62B2" w:rsidRDefault="00231F0B" w:rsidP="00231F0B">
            <w:r w:rsidRPr="00CE62B2">
              <w:t>D1C5_IND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0DCB7B3B" w14:textId="77777777" w:rsidR="00231F0B" w:rsidRPr="00CE62B2" w:rsidRDefault="00231F0B" w:rsidP="00231F0B">
            <w:r w:rsidRPr="00CE62B2">
              <w:t>Gross industrial (5-tier) employment density (jobs/acre) on unprotected land</w:t>
            </w:r>
          </w:p>
        </w:tc>
      </w:tr>
      <w:tr w:rsidR="00231F0B" w:rsidRPr="00CE62B2" w14:paraId="6929725B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79D1DD23" w14:textId="77777777" w:rsidR="00231F0B" w:rsidRPr="00CE62B2" w:rsidRDefault="00231F0B" w:rsidP="00231F0B">
            <w:r w:rsidRPr="00CE62B2">
              <w:t>D1C5_OFF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204744DC" w14:textId="77777777" w:rsidR="00231F0B" w:rsidRPr="00CE62B2" w:rsidRDefault="00231F0B" w:rsidP="00231F0B">
            <w:r w:rsidRPr="00CE62B2">
              <w:t>Gross office (5-tier) employment density (jobs/acre) on unprotected land</w:t>
            </w:r>
          </w:p>
        </w:tc>
      </w:tr>
      <w:tr w:rsidR="00231F0B" w:rsidRPr="00CE62B2" w14:paraId="51B92172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7614F402" w14:textId="77777777" w:rsidR="00231F0B" w:rsidRPr="00CE62B2" w:rsidRDefault="00231F0B" w:rsidP="00231F0B">
            <w:r w:rsidRPr="00CE62B2">
              <w:t>D1C5_RET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20720867" w14:textId="77777777" w:rsidR="00231F0B" w:rsidRPr="00CE62B2" w:rsidRDefault="00231F0B" w:rsidP="00231F0B">
            <w:r w:rsidRPr="00CE62B2">
              <w:t>Gross retail (5-tier) employment density (jobs/acre) on unprotected land</w:t>
            </w:r>
          </w:p>
        </w:tc>
      </w:tr>
      <w:tr w:rsidR="00231F0B" w:rsidRPr="00CE62B2" w14:paraId="5E0590B9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4644FDF0" w14:textId="77777777" w:rsidR="00231F0B" w:rsidRPr="00CE62B2" w:rsidRDefault="00231F0B" w:rsidP="00231F0B">
            <w:r w:rsidRPr="00CE62B2">
              <w:t>D1C5_SVC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16C6A71C" w14:textId="77777777" w:rsidR="00231F0B" w:rsidRPr="00CE62B2" w:rsidRDefault="00231F0B" w:rsidP="00231F0B">
            <w:r w:rsidRPr="00CE62B2">
              <w:t>Gross service (5-tier) employment density (jobs/acre) on unprotected land</w:t>
            </w:r>
          </w:p>
        </w:tc>
      </w:tr>
      <w:tr w:rsidR="00231F0B" w:rsidRPr="00CE62B2" w14:paraId="1E730798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168DE1DA" w14:textId="77777777" w:rsidR="00231F0B" w:rsidRPr="00CE62B2" w:rsidRDefault="00231F0B" w:rsidP="00231F0B">
            <w:r w:rsidRPr="00CE62B2">
              <w:t>D1C8_ED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09690F0C" w14:textId="77777777" w:rsidR="00231F0B" w:rsidRPr="00CE62B2" w:rsidRDefault="00231F0B" w:rsidP="00231F0B">
            <w:r w:rsidRPr="00CE62B2">
              <w:t>Gross education(8-tier) employment density (jobs/acre) on unprotected land</w:t>
            </w:r>
          </w:p>
        </w:tc>
      </w:tr>
      <w:tr w:rsidR="00231F0B" w:rsidRPr="00CE62B2" w14:paraId="3DA9B29F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3DF70997" w14:textId="77777777" w:rsidR="00231F0B" w:rsidRPr="00CE62B2" w:rsidRDefault="00231F0B" w:rsidP="00231F0B">
            <w:r w:rsidRPr="00CE62B2">
              <w:t>D1C8_ENT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7C17F1F1" w14:textId="77777777" w:rsidR="00231F0B" w:rsidRPr="00CE62B2" w:rsidRDefault="00231F0B" w:rsidP="00231F0B">
            <w:r w:rsidRPr="00CE62B2">
              <w:t>Gross entertainment (8-tier) employment density (jobs/acre) on unprotected land</w:t>
            </w:r>
          </w:p>
        </w:tc>
      </w:tr>
      <w:tr w:rsidR="00231F0B" w:rsidRPr="00CE62B2" w14:paraId="4424B302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32365235" w14:textId="77777777" w:rsidR="00231F0B" w:rsidRPr="00CE62B2" w:rsidRDefault="00231F0B" w:rsidP="00231F0B">
            <w:r w:rsidRPr="00CE62B2">
              <w:t>D1C8_HLTH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3B443EA9" w14:textId="77777777" w:rsidR="00231F0B" w:rsidRPr="00CE62B2" w:rsidRDefault="00231F0B" w:rsidP="00231F0B">
            <w:r w:rsidRPr="00CE62B2">
              <w:t>Gross health care (8-tier) employment density (jobs/acre) on unprotected land</w:t>
            </w:r>
          </w:p>
        </w:tc>
      </w:tr>
      <w:tr w:rsidR="00231F0B" w:rsidRPr="00CE62B2" w14:paraId="18054094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4EF436DB" w14:textId="77777777" w:rsidR="00231F0B" w:rsidRPr="00CE62B2" w:rsidRDefault="00231F0B" w:rsidP="00231F0B">
            <w:r w:rsidRPr="00CE62B2">
              <w:t>D1C8_IND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577AAB2A" w14:textId="77777777" w:rsidR="00231F0B" w:rsidRPr="00CE62B2" w:rsidRDefault="00231F0B" w:rsidP="00231F0B">
            <w:r w:rsidRPr="00CE62B2">
              <w:t>Gross industrial (8-tier) employment density (jobs/acre) on unprotected land</w:t>
            </w:r>
          </w:p>
        </w:tc>
      </w:tr>
      <w:tr w:rsidR="00231F0B" w:rsidRPr="00CE62B2" w14:paraId="0B1F6BC5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1C8B2AD6" w14:textId="77777777" w:rsidR="00231F0B" w:rsidRPr="00CE62B2" w:rsidRDefault="00231F0B" w:rsidP="00231F0B">
            <w:r w:rsidRPr="00CE62B2">
              <w:t>D1C8_OFF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1D135E90" w14:textId="77777777" w:rsidR="00231F0B" w:rsidRPr="00CE62B2" w:rsidRDefault="00231F0B" w:rsidP="00231F0B">
            <w:r w:rsidRPr="00CE62B2">
              <w:t>Gross office (8-tier) employment density (jobs/acre) on unprotected land</w:t>
            </w:r>
          </w:p>
        </w:tc>
      </w:tr>
      <w:tr w:rsidR="00231F0B" w:rsidRPr="00CE62B2" w14:paraId="35727FBA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4F76138C" w14:textId="77777777" w:rsidR="00231F0B" w:rsidRPr="00CE62B2" w:rsidRDefault="00231F0B" w:rsidP="00231F0B">
            <w:r w:rsidRPr="00CE62B2">
              <w:t>D1C8_PUB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3801BB12" w14:textId="77777777" w:rsidR="00231F0B" w:rsidRPr="00CE62B2" w:rsidRDefault="00231F0B" w:rsidP="00231F0B">
            <w:r w:rsidRPr="00CE62B2">
              <w:t>Gross retail (8-tier) employment density (jobs/acre) on unprotected land</w:t>
            </w:r>
          </w:p>
        </w:tc>
      </w:tr>
      <w:tr w:rsidR="00231F0B" w:rsidRPr="00CE62B2" w14:paraId="077FDB4B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049AC26A" w14:textId="77777777" w:rsidR="00231F0B" w:rsidRPr="00CE62B2" w:rsidRDefault="00231F0B" w:rsidP="00231F0B">
            <w:r w:rsidRPr="00CE62B2">
              <w:t>D1C8_RET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4E0A9841" w14:textId="77777777" w:rsidR="00231F0B" w:rsidRPr="00CE62B2" w:rsidRDefault="00231F0B" w:rsidP="00231F0B">
            <w:r w:rsidRPr="00CE62B2">
              <w:t>Gross retail (8-tier) employment density (jobs/acre) on unprotected land</w:t>
            </w:r>
          </w:p>
        </w:tc>
      </w:tr>
      <w:tr w:rsidR="00231F0B" w:rsidRPr="00CE62B2" w14:paraId="4BE944B4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4F0C9261" w14:textId="77777777" w:rsidR="00231F0B" w:rsidRPr="00CE62B2" w:rsidRDefault="00231F0B" w:rsidP="00231F0B">
            <w:r w:rsidRPr="00CE62B2">
              <w:t>D1C8_SVC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4B7468E7" w14:textId="77777777" w:rsidR="00231F0B" w:rsidRPr="00CE62B2" w:rsidRDefault="00231F0B" w:rsidP="00231F0B">
            <w:r w:rsidRPr="00CE62B2">
              <w:t>Gross service (8-tier) employment density (jobs/acre) on unprotected land</w:t>
            </w:r>
          </w:p>
        </w:tc>
      </w:tr>
      <w:tr w:rsidR="00231F0B" w:rsidRPr="00CE62B2" w14:paraId="311FF096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4EFD7E9D" w14:textId="77777777" w:rsidR="00231F0B" w:rsidRPr="00CE62B2" w:rsidRDefault="00231F0B" w:rsidP="00231F0B">
            <w:r w:rsidRPr="00CE62B2">
              <w:t>D1D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0A1DB7C7" w14:textId="77777777" w:rsidR="00231F0B" w:rsidRPr="00CE62B2" w:rsidRDefault="00231F0B" w:rsidP="00231F0B">
            <w:r w:rsidRPr="00CE62B2">
              <w:t>Gross activity density (employment + HUs) on unprotected land</w:t>
            </w:r>
          </w:p>
        </w:tc>
      </w:tr>
      <w:tr w:rsidR="00231F0B" w:rsidRPr="00CE62B2" w14:paraId="772E7AD3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315D732D" w14:textId="77777777" w:rsidR="00231F0B" w:rsidRPr="00CE62B2" w:rsidRDefault="00231F0B" w:rsidP="00231F0B">
            <w:r w:rsidRPr="00CE62B2">
              <w:t>D2A_EPHHM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62627BA6" w14:textId="77777777" w:rsidR="00231F0B" w:rsidRPr="00CE62B2" w:rsidRDefault="00231F0B" w:rsidP="00231F0B">
            <w:r w:rsidRPr="00CE62B2">
              <w:t>Employment and household entropy</w:t>
            </w:r>
          </w:p>
        </w:tc>
      </w:tr>
      <w:tr w:rsidR="00231F0B" w:rsidRPr="00CE62B2" w14:paraId="417967C5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4D2AE398" w14:textId="77777777" w:rsidR="00231F0B" w:rsidRPr="00CE62B2" w:rsidRDefault="00231F0B" w:rsidP="00231F0B">
            <w:r w:rsidRPr="00CE62B2">
              <w:t>D2A_JPHH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5C18E0EA" w14:textId="77777777" w:rsidR="00231F0B" w:rsidRPr="00CE62B2" w:rsidRDefault="00231F0B" w:rsidP="00231F0B">
            <w:r w:rsidRPr="00CE62B2">
              <w:t>Jobs per household</w:t>
            </w:r>
          </w:p>
        </w:tc>
      </w:tr>
      <w:tr w:rsidR="00231F0B" w:rsidRPr="00CE62B2" w14:paraId="7838644F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698ED20C" w14:textId="77777777" w:rsidR="00231F0B" w:rsidRPr="00CE62B2" w:rsidRDefault="00231F0B" w:rsidP="00231F0B">
            <w:r w:rsidRPr="00CE62B2">
              <w:t>D2A_RANKED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1E067161" w14:textId="77777777" w:rsidR="00231F0B" w:rsidRPr="00CE62B2" w:rsidRDefault="00231F0B" w:rsidP="00231F0B">
            <w:r w:rsidRPr="00CE62B2">
              <w:t>Quantile ranked order (1-20) of [D2a_EpHHm] from lowest to highest</w:t>
            </w:r>
          </w:p>
        </w:tc>
      </w:tr>
      <w:tr w:rsidR="00231F0B" w:rsidRPr="00CE62B2" w14:paraId="45A22FFC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266D353E" w14:textId="77777777" w:rsidR="00231F0B" w:rsidRPr="00CE62B2" w:rsidRDefault="00231F0B" w:rsidP="00231F0B">
            <w:r w:rsidRPr="00CE62B2">
              <w:t>D2A_WRKEMP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1188BC08" w14:textId="77777777" w:rsidR="00231F0B" w:rsidRPr="00CE62B2" w:rsidRDefault="00231F0B" w:rsidP="00231F0B">
            <w:r w:rsidRPr="00CE62B2">
              <w:t>Household Workers per Job</w:t>
            </w:r>
          </w:p>
        </w:tc>
      </w:tr>
      <w:tr w:rsidR="00231F0B" w:rsidRPr="00CE62B2" w14:paraId="152CD2D9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7A17AF69" w14:textId="77777777" w:rsidR="00231F0B" w:rsidRPr="00CE62B2" w:rsidRDefault="00231F0B" w:rsidP="00231F0B">
            <w:r w:rsidRPr="00CE62B2">
              <w:t>D2B_E5MIX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1EF0C11A" w14:textId="77777777" w:rsidR="00231F0B" w:rsidRPr="00CE62B2" w:rsidRDefault="00231F0B" w:rsidP="00231F0B">
            <w:r w:rsidRPr="00CE62B2">
              <w:t>5-tier employment entropy (denominator set to observed employment types in the CBG)</w:t>
            </w:r>
          </w:p>
        </w:tc>
      </w:tr>
      <w:tr w:rsidR="00231F0B" w:rsidRPr="00CE62B2" w14:paraId="390E64AC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73A17E7C" w14:textId="77777777" w:rsidR="00231F0B" w:rsidRPr="00CE62B2" w:rsidRDefault="00231F0B" w:rsidP="00231F0B">
            <w:r w:rsidRPr="00CE62B2">
              <w:t>D2B_E5MIXA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28C2178E" w14:textId="77777777" w:rsidR="00231F0B" w:rsidRPr="00CE62B2" w:rsidRDefault="00231F0B" w:rsidP="00231F0B">
            <w:r w:rsidRPr="00CE62B2">
              <w:t>5-tier employment entropy (denominator set to the static 5 employment types in the CBG)</w:t>
            </w:r>
          </w:p>
        </w:tc>
      </w:tr>
      <w:tr w:rsidR="00231F0B" w:rsidRPr="00CE62B2" w14:paraId="502D0EB7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7838FC43" w14:textId="77777777" w:rsidR="00231F0B" w:rsidRPr="00CE62B2" w:rsidRDefault="00231F0B" w:rsidP="00231F0B">
            <w:r w:rsidRPr="00CE62B2">
              <w:t>D2B_E8MIX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59028173" w14:textId="77777777" w:rsidR="00231F0B" w:rsidRPr="00CE62B2" w:rsidRDefault="00231F0B" w:rsidP="00231F0B">
            <w:r w:rsidRPr="00CE62B2">
              <w:t>8-tier employment entropy (denominator set to observed employment types in the CBG)</w:t>
            </w:r>
          </w:p>
        </w:tc>
      </w:tr>
      <w:tr w:rsidR="00231F0B" w:rsidRPr="00CE62B2" w14:paraId="52FF6F10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6B9A5892" w14:textId="77777777" w:rsidR="00231F0B" w:rsidRPr="00CE62B2" w:rsidRDefault="00231F0B" w:rsidP="00231F0B">
            <w:r w:rsidRPr="00CE62B2">
              <w:lastRenderedPageBreak/>
              <w:t>D2B_E8MIXA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399CE4B9" w14:textId="77777777" w:rsidR="00231F0B" w:rsidRPr="00CE62B2" w:rsidRDefault="00231F0B" w:rsidP="00231F0B">
            <w:r w:rsidRPr="00CE62B2">
              <w:t>8-tier employment entropy (denominator set to the static 8 employment types in the CBG)</w:t>
            </w:r>
          </w:p>
        </w:tc>
      </w:tr>
      <w:tr w:rsidR="00231F0B" w:rsidRPr="00CE62B2" w14:paraId="720747F9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2C549B32" w14:textId="77777777" w:rsidR="00231F0B" w:rsidRPr="00CE62B2" w:rsidRDefault="00231F0B" w:rsidP="00231F0B">
            <w:r w:rsidRPr="00CE62B2">
              <w:t>D2B_RANKED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5D752487" w14:textId="77777777" w:rsidR="00231F0B" w:rsidRPr="00CE62B2" w:rsidRDefault="00231F0B" w:rsidP="00231F0B">
            <w:r w:rsidRPr="00CE62B2">
              <w:t>Quantile ranked order (1-20) of [D2b_E8MixA] from lowest to highest</w:t>
            </w:r>
          </w:p>
        </w:tc>
      </w:tr>
      <w:tr w:rsidR="00231F0B" w:rsidRPr="00CE62B2" w14:paraId="03E3293C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1C61221B" w14:textId="77777777" w:rsidR="00231F0B" w:rsidRPr="00CE62B2" w:rsidRDefault="00231F0B" w:rsidP="00231F0B">
            <w:r w:rsidRPr="00CE62B2">
              <w:t>D2C_TRIPEQ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4B407C08" w14:textId="77777777" w:rsidR="00231F0B" w:rsidRPr="00CE62B2" w:rsidRDefault="00231F0B" w:rsidP="00231F0B">
            <w:r w:rsidRPr="00CE62B2">
              <w:t>Trip productions and trip attractions equilibrium index; the closer to one</w:t>
            </w:r>
          </w:p>
        </w:tc>
      </w:tr>
      <w:tr w:rsidR="00231F0B" w:rsidRPr="00CE62B2" w14:paraId="3D4970D0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3CB18C9B" w14:textId="77777777" w:rsidR="00231F0B" w:rsidRPr="00CE62B2" w:rsidRDefault="00231F0B" w:rsidP="00231F0B">
            <w:r w:rsidRPr="00CE62B2">
              <w:t>D2C_TRPMX1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03F3DBF1" w14:textId="77777777" w:rsidR="00231F0B" w:rsidRPr="00CE62B2" w:rsidRDefault="00231F0B" w:rsidP="00231F0B">
            <w:r w:rsidRPr="00CE62B2">
              <w:t>Employment and Household entropy (based on vehicle trip production and trip attractions including all 5 employment categories)</w:t>
            </w:r>
          </w:p>
        </w:tc>
      </w:tr>
      <w:tr w:rsidR="00231F0B" w:rsidRPr="00CE62B2" w14:paraId="22BB3496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4579B83D" w14:textId="77777777" w:rsidR="00231F0B" w:rsidRPr="00CE62B2" w:rsidRDefault="00231F0B" w:rsidP="00231F0B">
            <w:r w:rsidRPr="00CE62B2">
              <w:t>D2C_TRPMX2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68D3DC66" w14:textId="77777777" w:rsidR="00231F0B" w:rsidRPr="00CE62B2" w:rsidRDefault="00231F0B" w:rsidP="00231F0B">
            <w:r w:rsidRPr="00CE62B2">
              <w:t>Employment and Household Entropy calculations</w:t>
            </w:r>
          </w:p>
        </w:tc>
      </w:tr>
      <w:tr w:rsidR="00231F0B" w:rsidRPr="00CE62B2" w14:paraId="0B30DC44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02DD17D1" w14:textId="77777777" w:rsidR="00231F0B" w:rsidRPr="00CE62B2" w:rsidRDefault="00231F0B" w:rsidP="00231F0B">
            <w:r w:rsidRPr="00CE62B2">
              <w:t>D2R_JOBPOP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25280412" w14:textId="77777777" w:rsidR="00231F0B" w:rsidRPr="00CE62B2" w:rsidRDefault="00231F0B" w:rsidP="00231F0B">
            <w:r w:rsidRPr="00CE62B2">
              <w:t>Regional Diversity. Standard calculation based on population and total employment: Deviation of CBG ratio of jobs/pop from the regional average ratio of jobs/pop</w:t>
            </w:r>
          </w:p>
        </w:tc>
      </w:tr>
      <w:tr w:rsidR="00231F0B" w:rsidRPr="00CE62B2" w14:paraId="544A04E7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6C7ED93E" w14:textId="77777777" w:rsidR="00231F0B" w:rsidRPr="00CE62B2" w:rsidRDefault="00231F0B" w:rsidP="00231F0B">
            <w:r w:rsidRPr="00CE62B2">
              <w:t>D2R_WRKEMP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7CB203D5" w14:textId="77777777" w:rsidR="00231F0B" w:rsidRPr="00CE62B2" w:rsidRDefault="00231F0B" w:rsidP="00231F0B">
            <w:r w:rsidRPr="00CE62B2">
              <w:t>Household Workers per Job</w:t>
            </w:r>
          </w:p>
        </w:tc>
      </w:tr>
      <w:tr w:rsidR="00231F0B" w:rsidRPr="00CE62B2" w14:paraId="20FD1230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36AAFBF1" w14:textId="77777777" w:rsidR="00231F0B" w:rsidRPr="00CE62B2" w:rsidRDefault="00231F0B" w:rsidP="00231F0B">
            <w:r w:rsidRPr="00CE62B2">
              <w:t>D3A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2D3D3A94" w14:textId="77777777" w:rsidR="00231F0B" w:rsidRPr="00CE62B2" w:rsidRDefault="00231F0B" w:rsidP="00231F0B">
            <w:r w:rsidRPr="00CE62B2">
              <w:t>Total road network density</w:t>
            </w:r>
          </w:p>
        </w:tc>
      </w:tr>
      <w:tr w:rsidR="00231F0B" w:rsidRPr="00CE62B2" w14:paraId="5CF049B5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27AF8DC9" w14:textId="77777777" w:rsidR="00231F0B" w:rsidRPr="00CE62B2" w:rsidRDefault="00231F0B" w:rsidP="00231F0B">
            <w:r w:rsidRPr="00CE62B2">
              <w:t>D3AAO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4F5DCF8E" w14:textId="77777777" w:rsidR="00231F0B" w:rsidRPr="00CE62B2" w:rsidRDefault="00231F0B" w:rsidP="00231F0B">
            <w:r w:rsidRPr="00CE62B2">
              <w:t>Network density in terms of facility miles of auto-oriented links per square mile</w:t>
            </w:r>
          </w:p>
        </w:tc>
      </w:tr>
      <w:tr w:rsidR="00231F0B" w:rsidRPr="00CE62B2" w14:paraId="7AC8C8EB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09489DC4" w14:textId="77777777" w:rsidR="00231F0B" w:rsidRPr="00CE62B2" w:rsidRDefault="00231F0B" w:rsidP="00231F0B">
            <w:r w:rsidRPr="00CE62B2">
              <w:t>D3AMM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430A3CBC" w14:textId="77777777" w:rsidR="00231F0B" w:rsidRPr="00CE62B2" w:rsidRDefault="00231F0B" w:rsidP="00231F0B">
            <w:r w:rsidRPr="00CE62B2">
              <w:t>Network density in terms of facility miles of multi-modal links per square mile</w:t>
            </w:r>
          </w:p>
        </w:tc>
      </w:tr>
      <w:tr w:rsidR="00231F0B" w:rsidRPr="00CE62B2" w14:paraId="07B2E1EE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03D0CA4C" w14:textId="77777777" w:rsidR="00231F0B" w:rsidRPr="00CE62B2" w:rsidRDefault="00231F0B" w:rsidP="00231F0B">
            <w:r w:rsidRPr="00CE62B2">
              <w:t>D3APO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61760536" w14:textId="77777777" w:rsidR="00231F0B" w:rsidRPr="00CE62B2" w:rsidRDefault="00231F0B" w:rsidP="00231F0B">
            <w:r w:rsidRPr="00CE62B2">
              <w:t>Network density in terms of facility miles of pedestrian-oriented links per square mile</w:t>
            </w:r>
          </w:p>
        </w:tc>
      </w:tr>
      <w:tr w:rsidR="00231F0B" w:rsidRPr="00CE62B2" w14:paraId="36865A11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74921DDB" w14:textId="77777777" w:rsidR="00231F0B" w:rsidRPr="00CE62B2" w:rsidRDefault="00231F0B" w:rsidP="00231F0B">
            <w:r w:rsidRPr="00CE62B2">
              <w:t>D3B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5039051F" w14:textId="413132BA" w:rsidR="00231F0B" w:rsidRPr="00CE62B2" w:rsidRDefault="00231F0B" w:rsidP="00231F0B">
            <w:r w:rsidRPr="00CE62B2">
              <w:t>Street intersection density (weighted</w:t>
            </w:r>
            <w:r w:rsidR="000B57DB">
              <w:t>)</w:t>
            </w:r>
          </w:p>
        </w:tc>
      </w:tr>
      <w:tr w:rsidR="00231F0B" w:rsidRPr="00CE62B2" w14:paraId="20060E01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5B3A15EA" w14:textId="77777777" w:rsidR="00231F0B" w:rsidRPr="00CE62B2" w:rsidRDefault="00231F0B" w:rsidP="00231F0B">
            <w:r w:rsidRPr="00CE62B2">
              <w:t>D3B_RANKED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4974C713" w14:textId="77777777" w:rsidR="00231F0B" w:rsidRPr="00CE62B2" w:rsidRDefault="00231F0B" w:rsidP="00231F0B">
            <w:r w:rsidRPr="00CE62B2">
              <w:t>Quantile ranked order (1-20) of [D3b] from lowest to highest</w:t>
            </w:r>
          </w:p>
        </w:tc>
      </w:tr>
      <w:tr w:rsidR="00231F0B" w:rsidRPr="00CE62B2" w14:paraId="336677E3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2353F7A2" w14:textId="77777777" w:rsidR="00231F0B" w:rsidRPr="00CE62B2" w:rsidRDefault="00231F0B" w:rsidP="00231F0B">
            <w:r w:rsidRPr="00CE62B2">
              <w:t>D3BAO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7BD19C4F" w14:textId="77777777" w:rsidR="00231F0B" w:rsidRPr="00CE62B2" w:rsidRDefault="00231F0B" w:rsidP="00231F0B">
            <w:r w:rsidRPr="00CE62B2">
              <w:t>Intersection density in terms of auto-oriented intersections per square mile</w:t>
            </w:r>
          </w:p>
        </w:tc>
      </w:tr>
      <w:tr w:rsidR="00231F0B" w:rsidRPr="00CE62B2" w14:paraId="7FBA32C8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7D121C99" w14:textId="77777777" w:rsidR="00231F0B" w:rsidRPr="00CE62B2" w:rsidRDefault="00231F0B" w:rsidP="00231F0B">
            <w:r w:rsidRPr="00CE62B2">
              <w:t>D3BMM3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41053475" w14:textId="77777777" w:rsidR="00231F0B" w:rsidRPr="00CE62B2" w:rsidRDefault="00231F0B" w:rsidP="00231F0B">
            <w:r w:rsidRPr="00CE62B2">
              <w:t>Intersection density in terms of multi-modal intersections having three legs per square mile</w:t>
            </w:r>
          </w:p>
        </w:tc>
      </w:tr>
      <w:tr w:rsidR="00231F0B" w:rsidRPr="00CE62B2" w14:paraId="3CFFFB20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253B3166" w14:textId="77777777" w:rsidR="00231F0B" w:rsidRPr="00CE62B2" w:rsidRDefault="00231F0B" w:rsidP="00231F0B">
            <w:r w:rsidRPr="00CE62B2">
              <w:t>D3BMM4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19827645" w14:textId="77777777" w:rsidR="00231F0B" w:rsidRPr="00CE62B2" w:rsidRDefault="00231F0B" w:rsidP="00231F0B">
            <w:r w:rsidRPr="00CE62B2">
              <w:t>Intersection density in terms of multi-modal intersections having four or more legs per square mile</w:t>
            </w:r>
          </w:p>
        </w:tc>
      </w:tr>
      <w:tr w:rsidR="00231F0B" w:rsidRPr="00CE62B2" w14:paraId="2E81B8B1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4351CE18" w14:textId="77777777" w:rsidR="00231F0B" w:rsidRPr="00CE62B2" w:rsidRDefault="00231F0B" w:rsidP="00231F0B">
            <w:r w:rsidRPr="00CE62B2">
              <w:t>D3BPO3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5558109A" w14:textId="77777777" w:rsidR="00231F0B" w:rsidRPr="00CE62B2" w:rsidRDefault="00231F0B" w:rsidP="00231F0B">
            <w:r w:rsidRPr="00CE62B2">
              <w:t>Intersection density in terms of pedestrian-oriented intersections having three legs per square mile</w:t>
            </w:r>
          </w:p>
        </w:tc>
      </w:tr>
      <w:tr w:rsidR="00231F0B" w:rsidRPr="00CE62B2" w14:paraId="7E82E9B3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4197227C" w14:textId="77777777" w:rsidR="00231F0B" w:rsidRPr="00CE62B2" w:rsidRDefault="00231F0B" w:rsidP="00231F0B">
            <w:r w:rsidRPr="00CE62B2">
              <w:t>D3BPO4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1360AABE" w14:textId="77777777" w:rsidR="00231F0B" w:rsidRPr="00CE62B2" w:rsidRDefault="00231F0B" w:rsidP="00231F0B">
            <w:r w:rsidRPr="00CE62B2">
              <w:t>Intersection density in terms of pedestrian-oriented intersections having four or more legs per square mile</w:t>
            </w:r>
          </w:p>
        </w:tc>
      </w:tr>
      <w:tr w:rsidR="00231F0B" w:rsidRPr="00CE62B2" w14:paraId="5B88613C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7F4C7E72" w14:textId="77777777" w:rsidR="00231F0B" w:rsidRPr="00CE62B2" w:rsidRDefault="00231F0B" w:rsidP="00231F0B">
            <w:r w:rsidRPr="00CE62B2">
              <w:t>D4A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598196F0" w14:textId="77777777" w:rsidR="00231F0B" w:rsidRPr="00CE62B2" w:rsidRDefault="00231F0B" w:rsidP="00231F0B">
            <w:r w:rsidRPr="00CE62B2">
              <w:t>Distance from the population-weighted centroid to nearest transit stop (meters)</w:t>
            </w:r>
          </w:p>
        </w:tc>
      </w:tr>
      <w:tr w:rsidR="00231F0B" w:rsidRPr="00CE62B2" w14:paraId="09751315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1A0711CB" w14:textId="77777777" w:rsidR="00231F0B" w:rsidRPr="00CE62B2" w:rsidRDefault="00231F0B" w:rsidP="00231F0B">
            <w:r w:rsidRPr="00CE62B2">
              <w:t>D4A_RANKED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35C96003" w14:textId="32F563B9" w:rsidR="00231F0B" w:rsidRPr="00CE62B2" w:rsidRDefault="00231F0B" w:rsidP="00231F0B">
            <w:r w:rsidRPr="00CE62B2">
              <w:t>Quantile ranked order (1</w:t>
            </w:r>
            <w:r w:rsidR="00A608A3">
              <w:t>-20)</w:t>
            </w:r>
            <w:r w:rsidR="00422B6A">
              <w:t xml:space="preserve"> </w:t>
            </w:r>
            <w:r w:rsidR="00422B6A" w:rsidRPr="00CE62B2">
              <w:t>of [D</w:t>
            </w:r>
            <w:r w:rsidR="00422B6A">
              <w:t>4a</w:t>
            </w:r>
            <w:r w:rsidR="00422B6A" w:rsidRPr="00CE62B2">
              <w:t>] from lowest to highest</w:t>
            </w:r>
          </w:p>
        </w:tc>
      </w:tr>
      <w:tr w:rsidR="00231F0B" w:rsidRPr="00CE62B2" w14:paraId="740F80B2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6B69C4BF" w14:textId="77777777" w:rsidR="00231F0B" w:rsidRPr="00CE62B2" w:rsidRDefault="00231F0B" w:rsidP="00231F0B">
            <w:r w:rsidRPr="00CE62B2">
              <w:t>D4B025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4EE2F64B" w14:textId="742D9DDE" w:rsidR="00231F0B" w:rsidRPr="00CE62B2" w:rsidRDefault="00231F0B" w:rsidP="00231F0B">
            <w:r w:rsidRPr="00CE62B2">
              <w:t>Proportion of CBG employment within</w:t>
            </w:r>
            <w:r w:rsidR="00D15A53">
              <w:t xml:space="preserve"> 1/4</w:t>
            </w:r>
            <w:r w:rsidRPr="00CE62B2">
              <w:t xml:space="preserve"> mile of fixed-guideway transit stop</w:t>
            </w:r>
          </w:p>
        </w:tc>
      </w:tr>
      <w:tr w:rsidR="00231F0B" w:rsidRPr="00CE62B2" w14:paraId="48778FBE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11C92A9F" w14:textId="77777777" w:rsidR="00231F0B" w:rsidRPr="00CE62B2" w:rsidRDefault="00231F0B" w:rsidP="00231F0B">
            <w:r w:rsidRPr="00CE62B2">
              <w:lastRenderedPageBreak/>
              <w:t>D4B050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364D2455" w14:textId="531741AC" w:rsidR="00231F0B" w:rsidRPr="00CE62B2" w:rsidRDefault="00231F0B" w:rsidP="00231F0B">
            <w:r w:rsidRPr="00CE62B2">
              <w:t xml:space="preserve">Proportion of CBG employment within </w:t>
            </w:r>
            <w:r w:rsidR="00D15A53">
              <w:t>1/2</w:t>
            </w:r>
            <w:r w:rsidRPr="00CE62B2">
              <w:t xml:space="preserve"> mile of fixed-guideway transit stop</w:t>
            </w:r>
          </w:p>
        </w:tc>
      </w:tr>
      <w:tr w:rsidR="00231F0B" w:rsidRPr="00CE62B2" w14:paraId="1087DA15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2DD25513" w14:textId="77777777" w:rsidR="00231F0B" w:rsidRPr="00CE62B2" w:rsidRDefault="00231F0B" w:rsidP="00231F0B">
            <w:r w:rsidRPr="00CE62B2">
              <w:t>D4C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703A8832" w14:textId="77777777" w:rsidR="00231F0B" w:rsidRPr="00CE62B2" w:rsidRDefault="00231F0B" w:rsidP="00231F0B">
            <w:r w:rsidRPr="00CE62B2">
              <w:t>Aggregate frequency of transit service within 0.25 miles of CBG boundary per hour during evening peak period</w:t>
            </w:r>
          </w:p>
        </w:tc>
      </w:tr>
      <w:tr w:rsidR="00231F0B" w:rsidRPr="00CE62B2" w14:paraId="5BF98B20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46C60B1B" w14:textId="77777777" w:rsidR="00231F0B" w:rsidRPr="00CE62B2" w:rsidRDefault="00231F0B" w:rsidP="00231F0B">
            <w:r w:rsidRPr="00CE62B2">
              <w:t>D4D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6DAB3412" w14:textId="77777777" w:rsidR="00231F0B" w:rsidRPr="00CE62B2" w:rsidRDefault="00231F0B" w:rsidP="00231F0B">
            <w:r w:rsidRPr="00CE62B2">
              <w:t>Aggregate frequency of transit service [D4c] per square mile</w:t>
            </w:r>
          </w:p>
        </w:tc>
      </w:tr>
      <w:tr w:rsidR="00231F0B" w:rsidRPr="00CE62B2" w14:paraId="261C6B9F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0F5B3CBE" w14:textId="77777777" w:rsidR="00231F0B" w:rsidRPr="00CE62B2" w:rsidRDefault="00231F0B" w:rsidP="00231F0B">
            <w:r w:rsidRPr="00CE62B2">
              <w:t>D4E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47370DE2" w14:textId="77777777" w:rsidR="00231F0B" w:rsidRPr="00CE62B2" w:rsidRDefault="00231F0B" w:rsidP="00231F0B">
            <w:r w:rsidRPr="00CE62B2">
              <w:t>Aggregate frequency of transit service [D4c] per capita</w:t>
            </w:r>
          </w:p>
        </w:tc>
      </w:tr>
      <w:tr w:rsidR="00231F0B" w:rsidRPr="00CE62B2" w14:paraId="0701BF42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2B598868" w14:textId="77777777" w:rsidR="00231F0B" w:rsidRPr="00CE62B2" w:rsidRDefault="00231F0B" w:rsidP="00231F0B">
            <w:r w:rsidRPr="00CE62B2">
              <w:t>D5AE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457079E9" w14:textId="77777777" w:rsidR="00231F0B" w:rsidRPr="00CE62B2" w:rsidRDefault="00231F0B" w:rsidP="00231F0B">
            <w:r w:rsidRPr="00CE62B2">
              <w:t>Working age population within 45 minutes auto travel time</w:t>
            </w:r>
          </w:p>
        </w:tc>
      </w:tr>
      <w:tr w:rsidR="00231F0B" w:rsidRPr="00CE62B2" w14:paraId="163E6859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6912F1C2" w14:textId="77777777" w:rsidR="00231F0B" w:rsidRPr="00CE62B2" w:rsidRDefault="00231F0B" w:rsidP="00231F0B">
            <w:r w:rsidRPr="00CE62B2">
              <w:t>D5AR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0146DAA4" w14:textId="77777777" w:rsidR="00231F0B" w:rsidRPr="00CE62B2" w:rsidRDefault="00231F0B" w:rsidP="00231F0B">
            <w:r w:rsidRPr="00CE62B2">
              <w:t>Jobs within 45 minutes auto travel time</w:t>
            </w:r>
          </w:p>
        </w:tc>
      </w:tr>
      <w:tr w:rsidR="00231F0B" w:rsidRPr="00CE62B2" w14:paraId="3DE81812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7335DC99" w14:textId="77777777" w:rsidR="00231F0B" w:rsidRPr="00CE62B2" w:rsidRDefault="00231F0B" w:rsidP="00231F0B">
            <w:r w:rsidRPr="00CE62B2">
              <w:t>D5BE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24C1E7D8" w14:textId="77777777" w:rsidR="00231F0B" w:rsidRPr="00CE62B2" w:rsidRDefault="00231F0B" w:rsidP="00231F0B">
            <w:r w:rsidRPr="00CE62B2">
              <w:t>Working age population within 45-minute transit commute</w:t>
            </w:r>
          </w:p>
        </w:tc>
      </w:tr>
      <w:tr w:rsidR="00231F0B" w:rsidRPr="00CE62B2" w14:paraId="282FB9D9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0BF032C6" w14:textId="77777777" w:rsidR="00231F0B" w:rsidRPr="00CE62B2" w:rsidRDefault="00231F0B" w:rsidP="00231F0B">
            <w:r w:rsidRPr="00CE62B2">
              <w:t>D5BR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46B1A5BA" w14:textId="77777777" w:rsidR="00231F0B" w:rsidRPr="00CE62B2" w:rsidRDefault="00231F0B" w:rsidP="00231F0B">
            <w:r w:rsidRPr="00CE62B2">
              <w:t>Jobs within 45-minute transit commute</w:t>
            </w:r>
          </w:p>
        </w:tc>
      </w:tr>
      <w:tr w:rsidR="00231F0B" w:rsidRPr="00CE62B2" w14:paraId="4BDBFB6F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49F9752D" w14:textId="77777777" w:rsidR="00231F0B" w:rsidRPr="00CE62B2" w:rsidRDefault="00231F0B" w:rsidP="00231F0B">
            <w:r w:rsidRPr="00CE62B2">
              <w:t>D5CE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6431216B" w14:textId="77777777" w:rsidR="00231F0B" w:rsidRPr="00CE62B2" w:rsidRDefault="00231F0B" w:rsidP="00231F0B">
            <w:r w:rsidRPr="00CE62B2">
              <w:t>Proportional Accessibility to Regional Destinations - Auto: Working age population accessibility expressed as a ratio of total CBSA accessibility</w:t>
            </w:r>
          </w:p>
        </w:tc>
      </w:tr>
      <w:tr w:rsidR="00231F0B" w:rsidRPr="00CE62B2" w14:paraId="7093A10F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5149C1F1" w14:textId="77777777" w:rsidR="00231F0B" w:rsidRPr="00CE62B2" w:rsidRDefault="00231F0B" w:rsidP="00231F0B">
            <w:r w:rsidRPr="00CE62B2">
              <w:t>D5CEI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05FDB19E" w14:textId="77777777" w:rsidR="00231F0B" w:rsidRPr="00CE62B2" w:rsidRDefault="00231F0B" w:rsidP="00231F0B">
            <w:r w:rsidRPr="00CE62B2">
              <w:t>Regional Centrality Index â€“ Auto: CBG [D5ce] score relative to max CBSA [D5ce] score</w:t>
            </w:r>
          </w:p>
        </w:tc>
      </w:tr>
      <w:tr w:rsidR="00231F0B" w:rsidRPr="00CE62B2" w14:paraId="20B0F05E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6A96B229" w14:textId="77777777" w:rsidR="00231F0B" w:rsidRPr="00CE62B2" w:rsidRDefault="00231F0B" w:rsidP="00231F0B">
            <w:r w:rsidRPr="00CE62B2">
              <w:t>D5CR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048FEE2D" w14:textId="77777777" w:rsidR="00231F0B" w:rsidRPr="00CE62B2" w:rsidRDefault="00231F0B" w:rsidP="00231F0B">
            <w:r w:rsidRPr="00CE62B2">
              <w:t>Proportional Accessibility to Regional Destinations - Auto: Employment accessibility expressed as a ratio of total CBSA accessibility</w:t>
            </w:r>
          </w:p>
        </w:tc>
      </w:tr>
      <w:tr w:rsidR="00231F0B" w:rsidRPr="00CE62B2" w14:paraId="1D875F07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3F020C95" w14:textId="77777777" w:rsidR="00231F0B" w:rsidRPr="00CE62B2" w:rsidRDefault="00231F0B" w:rsidP="00231F0B">
            <w:r w:rsidRPr="00CE62B2">
              <w:t>D5CRI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1DA351D7" w14:textId="77777777" w:rsidR="00231F0B" w:rsidRPr="00CE62B2" w:rsidRDefault="00231F0B" w:rsidP="00231F0B">
            <w:r w:rsidRPr="00CE62B2">
              <w:t>Regional Centrality Index â€“ Auto: CBG [D5cr] score relative to max CBSA [D5cr] score</w:t>
            </w:r>
          </w:p>
        </w:tc>
      </w:tr>
      <w:tr w:rsidR="00231F0B" w:rsidRPr="00CE62B2" w14:paraId="3FA2CD06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6D5552AD" w14:textId="77777777" w:rsidR="00231F0B" w:rsidRPr="00CE62B2" w:rsidRDefault="00231F0B" w:rsidP="00231F0B">
            <w:r w:rsidRPr="00CE62B2">
              <w:t>D5DE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41785006" w14:textId="77777777" w:rsidR="00231F0B" w:rsidRPr="00CE62B2" w:rsidRDefault="00231F0B" w:rsidP="00231F0B">
            <w:r w:rsidRPr="00CE62B2">
              <w:t>Proportional Accessibility of Regional Destinations - Transit: Working age population accessibility expressed as a ratio of total MSA accessibility</w:t>
            </w:r>
          </w:p>
        </w:tc>
      </w:tr>
      <w:tr w:rsidR="00231F0B" w:rsidRPr="00CE62B2" w14:paraId="07F07F06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63A026A9" w14:textId="77777777" w:rsidR="00231F0B" w:rsidRPr="00CE62B2" w:rsidRDefault="00231F0B" w:rsidP="00231F0B">
            <w:r w:rsidRPr="00CE62B2">
              <w:t>D5DEI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7311AB96" w14:textId="77777777" w:rsidR="00231F0B" w:rsidRPr="00CE62B2" w:rsidRDefault="00231F0B" w:rsidP="00231F0B">
            <w:r w:rsidRPr="00CE62B2">
              <w:t>Regional Centrality Index â€“ Transit: CBG [D5de] score relative to max CBSA [D5de] score</w:t>
            </w:r>
          </w:p>
        </w:tc>
      </w:tr>
      <w:tr w:rsidR="00231F0B" w:rsidRPr="00CE62B2" w14:paraId="747937EE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3045C174" w14:textId="77777777" w:rsidR="00231F0B" w:rsidRPr="00CE62B2" w:rsidRDefault="00231F0B" w:rsidP="00231F0B">
            <w:r w:rsidRPr="00CE62B2">
              <w:t>D5DR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53D02DC8" w14:textId="77777777" w:rsidR="00231F0B" w:rsidRPr="00CE62B2" w:rsidRDefault="00231F0B" w:rsidP="00231F0B">
            <w:r w:rsidRPr="00CE62B2">
              <w:t>Proportional Accessibility of Regional Destinations - Transit: Employment accessibility expressed as a ratio of total MSA accessibility</w:t>
            </w:r>
          </w:p>
        </w:tc>
      </w:tr>
      <w:tr w:rsidR="00231F0B" w:rsidRPr="00CE62B2" w14:paraId="5B6C91A2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6963A357" w14:textId="77777777" w:rsidR="00231F0B" w:rsidRPr="00CE62B2" w:rsidRDefault="00231F0B" w:rsidP="00231F0B">
            <w:r w:rsidRPr="00CE62B2">
              <w:t>D5DRI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37AF4EBE" w14:textId="77777777" w:rsidR="00231F0B" w:rsidRPr="00CE62B2" w:rsidRDefault="00231F0B" w:rsidP="00231F0B">
            <w:r w:rsidRPr="00CE62B2">
              <w:t>Regional Centrality Index â€“ Transit: CBG [D5dr] score relative to max CBSA [D5dr] score</w:t>
            </w:r>
          </w:p>
        </w:tc>
      </w:tr>
      <w:tr w:rsidR="00231F0B" w:rsidRPr="00CE62B2" w14:paraId="3759299B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6F1BE00C" w14:textId="77777777" w:rsidR="00231F0B" w:rsidRPr="00CE62B2" w:rsidRDefault="00231F0B" w:rsidP="00231F0B">
            <w:r w:rsidRPr="00CE62B2">
              <w:t>E_HIWAGEWK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0EF71123" w14:textId="77777777" w:rsidR="00231F0B" w:rsidRPr="00CE62B2" w:rsidRDefault="00231F0B" w:rsidP="00231F0B">
            <w:r w:rsidRPr="00CE62B2">
              <w:t># of workers earning $3333/month or more (work location)</w:t>
            </w:r>
          </w:p>
        </w:tc>
      </w:tr>
      <w:tr w:rsidR="00231F0B" w:rsidRPr="00CE62B2" w14:paraId="5B986CFE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729DFA7E" w14:textId="77777777" w:rsidR="00231F0B" w:rsidRPr="00CE62B2" w:rsidRDefault="00231F0B" w:rsidP="00231F0B">
            <w:r w:rsidRPr="00CE62B2">
              <w:t>E_LOWWAGEWK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571BABBE" w14:textId="77777777" w:rsidR="00231F0B" w:rsidRPr="00CE62B2" w:rsidRDefault="00231F0B" w:rsidP="00231F0B">
            <w:r w:rsidRPr="00CE62B2">
              <w:t># of workers earning $1250/month or less (work location)</w:t>
            </w:r>
          </w:p>
        </w:tc>
      </w:tr>
      <w:tr w:rsidR="00231F0B" w:rsidRPr="00CE62B2" w14:paraId="70E28BA3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019A255E" w14:textId="77777777" w:rsidR="00231F0B" w:rsidRPr="00CE62B2" w:rsidRDefault="00231F0B" w:rsidP="00231F0B">
            <w:r w:rsidRPr="00CE62B2">
              <w:t>E_MEDWAGEWK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17E2BFBE" w14:textId="77777777" w:rsidR="00231F0B" w:rsidRPr="00CE62B2" w:rsidRDefault="00231F0B" w:rsidP="00231F0B">
            <w:r w:rsidRPr="00CE62B2">
              <w:t># of workers earning more than $1250/month but less than $3333/month (work location)</w:t>
            </w:r>
          </w:p>
        </w:tc>
      </w:tr>
      <w:tr w:rsidR="00231F0B" w:rsidRPr="00CE62B2" w14:paraId="71164187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3E13E9D5" w14:textId="77777777" w:rsidR="00231F0B" w:rsidRPr="00CE62B2" w:rsidRDefault="00231F0B" w:rsidP="00231F0B">
            <w:r w:rsidRPr="00CE62B2">
              <w:t>E_PCTLOWWAGE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67603676" w14:textId="77777777" w:rsidR="00231F0B" w:rsidRPr="00CE62B2" w:rsidRDefault="00231F0B" w:rsidP="00231F0B">
            <w:r w:rsidRPr="00CE62B2">
              <w:t>% LowWageWk of total #workers in a CBG (work location)</w:t>
            </w:r>
          </w:p>
        </w:tc>
      </w:tr>
      <w:tr w:rsidR="00231F0B" w:rsidRPr="00CE62B2" w14:paraId="4B0CC970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7DDCD120" w14:textId="77777777" w:rsidR="00231F0B" w:rsidRPr="00CE62B2" w:rsidRDefault="00231F0B" w:rsidP="00231F0B">
            <w:r w:rsidRPr="00CE62B2">
              <w:lastRenderedPageBreak/>
              <w:t>E5_ENT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59C08DCD" w14:textId="77777777" w:rsidR="00231F0B" w:rsidRPr="00CE62B2" w:rsidRDefault="00231F0B" w:rsidP="00231F0B">
            <w:r w:rsidRPr="00CE62B2">
              <w:t>Entertainment jobs within a 5-tier employment classification scheme (LEHD: CNS17 + CNS18)</w:t>
            </w:r>
          </w:p>
        </w:tc>
      </w:tr>
      <w:tr w:rsidR="00231F0B" w:rsidRPr="00CE62B2" w14:paraId="77DE72C8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4498B0F8" w14:textId="77777777" w:rsidR="00231F0B" w:rsidRPr="00CE62B2" w:rsidRDefault="00231F0B" w:rsidP="00231F0B">
            <w:r w:rsidRPr="00CE62B2">
              <w:t>E5_IND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4CBFDF18" w14:textId="77777777" w:rsidR="00231F0B" w:rsidRPr="00CE62B2" w:rsidRDefault="00231F0B" w:rsidP="00231F0B">
            <w:r w:rsidRPr="00CE62B2">
              <w:t xml:space="preserve">Industrial jobs within a 5-tier employment classification scheme (LEHD: CNS01 + CNS02 + CNS03 + CNS04 + CNS05 + CNS06 + CNS08) </w:t>
            </w:r>
          </w:p>
        </w:tc>
      </w:tr>
      <w:tr w:rsidR="00231F0B" w:rsidRPr="00CE62B2" w14:paraId="58A61AAE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2BE66568" w14:textId="77777777" w:rsidR="00231F0B" w:rsidRPr="00CE62B2" w:rsidRDefault="00231F0B" w:rsidP="00231F0B">
            <w:r w:rsidRPr="00CE62B2">
              <w:t>E5_OFF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183587C4" w14:textId="77777777" w:rsidR="00231F0B" w:rsidRPr="00CE62B2" w:rsidRDefault="00231F0B" w:rsidP="00231F0B">
            <w:r w:rsidRPr="00CE62B2">
              <w:t xml:space="preserve">Office jobs within a 5-tier employment classification scheme (LEHD: CNS09 + CNS10 + CNS11 + CNS13 + CNS20) </w:t>
            </w:r>
          </w:p>
        </w:tc>
      </w:tr>
      <w:tr w:rsidR="00231F0B" w:rsidRPr="00CE62B2" w14:paraId="2984C4DD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775A730E" w14:textId="77777777" w:rsidR="00231F0B" w:rsidRPr="00CE62B2" w:rsidRDefault="00231F0B" w:rsidP="00231F0B">
            <w:r w:rsidRPr="00CE62B2">
              <w:t>E5_RET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731937F6" w14:textId="77777777" w:rsidR="00231F0B" w:rsidRPr="00CE62B2" w:rsidRDefault="00231F0B" w:rsidP="00231F0B">
            <w:r w:rsidRPr="00CE62B2">
              <w:t>Retail jobs within a 5-tier employment classification scheme (LEHD: CNS07)</w:t>
            </w:r>
          </w:p>
        </w:tc>
      </w:tr>
      <w:tr w:rsidR="00231F0B" w:rsidRPr="00CE62B2" w14:paraId="34EE99D9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65812CB9" w14:textId="77777777" w:rsidR="00231F0B" w:rsidRPr="00CE62B2" w:rsidRDefault="00231F0B" w:rsidP="00231F0B">
            <w:r w:rsidRPr="00CE62B2">
              <w:t>E5_SVC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63E7211F" w14:textId="77777777" w:rsidR="00231F0B" w:rsidRPr="00CE62B2" w:rsidRDefault="00231F0B" w:rsidP="00231F0B">
            <w:r w:rsidRPr="00CE62B2">
              <w:t xml:space="preserve">Service jobs within a 5-tier employment classification scheme (LEHD: CNS12 + CNS14 + CNS15 + CNS16 + CNS19) </w:t>
            </w:r>
          </w:p>
        </w:tc>
      </w:tr>
      <w:tr w:rsidR="00231F0B" w:rsidRPr="00CE62B2" w14:paraId="12A4136B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4090EFC6" w14:textId="77777777" w:rsidR="00231F0B" w:rsidRPr="00CE62B2" w:rsidRDefault="00231F0B" w:rsidP="00231F0B">
            <w:r w:rsidRPr="00CE62B2">
              <w:t>E8_ED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4E90589B" w14:textId="77777777" w:rsidR="00231F0B" w:rsidRPr="00CE62B2" w:rsidRDefault="00231F0B" w:rsidP="00231F0B">
            <w:r w:rsidRPr="00CE62B2">
              <w:t>Education jobs within an 8-tier employment classification scheme (LEHD: CNS15)</w:t>
            </w:r>
          </w:p>
        </w:tc>
      </w:tr>
      <w:tr w:rsidR="00231F0B" w:rsidRPr="00CE62B2" w14:paraId="03D71E85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3B89B2EF" w14:textId="77777777" w:rsidR="00231F0B" w:rsidRPr="00CE62B2" w:rsidRDefault="00231F0B" w:rsidP="00231F0B">
            <w:r w:rsidRPr="00CE62B2">
              <w:t>E8_ENT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681B8C02" w14:textId="77777777" w:rsidR="00231F0B" w:rsidRPr="00CE62B2" w:rsidRDefault="00231F0B" w:rsidP="00231F0B">
            <w:r w:rsidRPr="00CE62B2">
              <w:t>Entertainment jobs within an 8-tier employment classification scheme (LEHD: CNS17 + CNS18)</w:t>
            </w:r>
          </w:p>
        </w:tc>
      </w:tr>
      <w:tr w:rsidR="00231F0B" w:rsidRPr="00CE62B2" w14:paraId="1FE54A75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6EBA761B" w14:textId="77777777" w:rsidR="00231F0B" w:rsidRPr="00CE62B2" w:rsidRDefault="00231F0B" w:rsidP="00231F0B">
            <w:r w:rsidRPr="00CE62B2">
              <w:t>E8_HLTH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1B156C37" w14:textId="77777777" w:rsidR="00231F0B" w:rsidRPr="00CE62B2" w:rsidRDefault="00231F0B" w:rsidP="00231F0B">
            <w:r w:rsidRPr="00CE62B2">
              <w:t>Health care jobs within an 8-tier employment classification scheme (LEHD: CNS16)</w:t>
            </w:r>
          </w:p>
        </w:tc>
      </w:tr>
      <w:tr w:rsidR="00231F0B" w:rsidRPr="00CE62B2" w14:paraId="3A82406B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3A663821" w14:textId="77777777" w:rsidR="00231F0B" w:rsidRPr="00CE62B2" w:rsidRDefault="00231F0B" w:rsidP="00231F0B">
            <w:r w:rsidRPr="00CE62B2">
              <w:t>E8_IND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2F67C1CA" w14:textId="77777777" w:rsidR="00231F0B" w:rsidRPr="00CE62B2" w:rsidRDefault="00231F0B" w:rsidP="00231F0B">
            <w:r w:rsidRPr="00CE62B2">
              <w:t xml:space="preserve">Industrial jobs within an 8-tier employment classification scheme (LEHD: CNS01 + CNS02 + CNS03 + CNS04 + CNS05 + CNS06 + CNS08) </w:t>
            </w:r>
          </w:p>
        </w:tc>
      </w:tr>
      <w:tr w:rsidR="00231F0B" w:rsidRPr="00CE62B2" w14:paraId="39B184E6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31EE2123" w14:textId="77777777" w:rsidR="00231F0B" w:rsidRPr="00CE62B2" w:rsidRDefault="00231F0B" w:rsidP="00231F0B">
            <w:r w:rsidRPr="00CE62B2">
              <w:t>E8_OFF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41717C12" w14:textId="77777777" w:rsidR="00231F0B" w:rsidRPr="00CE62B2" w:rsidRDefault="00231F0B" w:rsidP="00231F0B">
            <w:r w:rsidRPr="00CE62B2">
              <w:t xml:space="preserve">Office jobs within an 8-tier employment classification scheme (LEHD: CNS09 + CNS10 + CNS11 + CNS13) </w:t>
            </w:r>
          </w:p>
        </w:tc>
      </w:tr>
      <w:tr w:rsidR="00231F0B" w:rsidRPr="00CE62B2" w14:paraId="47E600F3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6A443488" w14:textId="77777777" w:rsidR="00231F0B" w:rsidRPr="00CE62B2" w:rsidRDefault="00231F0B" w:rsidP="00231F0B">
            <w:r w:rsidRPr="00CE62B2">
              <w:t>E8_PUB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002288C8" w14:textId="77777777" w:rsidR="00231F0B" w:rsidRPr="00CE62B2" w:rsidRDefault="00231F0B" w:rsidP="00231F0B">
            <w:r w:rsidRPr="00CE62B2">
              <w:t>Public administration jobs within an 8-tier employment classification scheme (LEHD: CNS20)</w:t>
            </w:r>
          </w:p>
        </w:tc>
      </w:tr>
      <w:tr w:rsidR="00231F0B" w:rsidRPr="00CE62B2" w14:paraId="3E7C7900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5DBF4F21" w14:textId="77777777" w:rsidR="00231F0B" w:rsidRPr="00CE62B2" w:rsidRDefault="00231F0B" w:rsidP="00231F0B">
            <w:r w:rsidRPr="00CE62B2">
              <w:t>E8_RET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6343E386" w14:textId="77777777" w:rsidR="00231F0B" w:rsidRPr="00CE62B2" w:rsidRDefault="00231F0B" w:rsidP="00231F0B">
            <w:r w:rsidRPr="00CE62B2">
              <w:t>Retail jobs within an 8-tier employment classification scheme (LEHD: CNS07)</w:t>
            </w:r>
          </w:p>
        </w:tc>
      </w:tr>
      <w:tr w:rsidR="00231F0B" w:rsidRPr="00CE62B2" w14:paraId="57366F38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483ACF5D" w14:textId="77777777" w:rsidR="00231F0B" w:rsidRPr="00CE62B2" w:rsidRDefault="00231F0B" w:rsidP="00231F0B">
            <w:r w:rsidRPr="00CE62B2">
              <w:t>E8_SVC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000B93EC" w14:textId="77777777" w:rsidR="00231F0B" w:rsidRPr="00CE62B2" w:rsidRDefault="00231F0B" w:rsidP="00231F0B">
            <w:r w:rsidRPr="00CE62B2">
              <w:t xml:space="preserve">Service jobs within an 8-tier employment classification scheme (LEHD: CNS12 + CNS14 + CNS19) </w:t>
            </w:r>
          </w:p>
        </w:tc>
      </w:tr>
      <w:tr w:rsidR="00231F0B" w:rsidRPr="00CE62B2" w14:paraId="3A94809B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5E5590CF" w14:textId="77777777" w:rsidR="00231F0B" w:rsidRPr="00CE62B2" w:rsidRDefault="00231F0B" w:rsidP="00231F0B">
            <w:r w:rsidRPr="00CE62B2">
              <w:t>HH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2AEF54CA" w14:textId="77777777" w:rsidR="00231F0B" w:rsidRPr="00CE62B2" w:rsidRDefault="00231F0B" w:rsidP="00231F0B">
            <w:r w:rsidRPr="00CE62B2">
              <w:t>Households (occupied housing units)</w:t>
            </w:r>
          </w:p>
        </w:tc>
      </w:tr>
      <w:tr w:rsidR="00231F0B" w:rsidRPr="00CE62B2" w14:paraId="26B7B2B4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6E168F20" w14:textId="77777777" w:rsidR="00231F0B" w:rsidRPr="00CE62B2" w:rsidRDefault="00231F0B" w:rsidP="00231F0B">
            <w:r w:rsidRPr="00CE62B2">
              <w:t>NATWALKIND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5ADB361C" w14:textId="77777777" w:rsidR="00231F0B" w:rsidRPr="00CE62B2" w:rsidRDefault="00231F0B" w:rsidP="00231F0B">
            <w:r w:rsidRPr="00CE62B2">
              <w:t>Walkability index comprised of a weighted sum of the ranked values of [D2a_EpHHm] (D2A_Ranked)</w:t>
            </w:r>
          </w:p>
        </w:tc>
      </w:tr>
      <w:tr w:rsidR="00231F0B" w:rsidRPr="00CE62B2" w14:paraId="2C71C6D3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704F77C2" w14:textId="77777777" w:rsidR="00231F0B" w:rsidRPr="00CE62B2" w:rsidRDefault="00231F0B" w:rsidP="00231F0B">
            <w:r w:rsidRPr="00CE62B2">
              <w:t>P_WRKAGE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57A33D41" w14:textId="77777777" w:rsidR="00231F0B" w:rsidRPr="00CE62B2" w:rsidRDefault="00231F0B" w:rsidP="00231F0B">
            <w:r w:rsidRPr="00CE62B2">
              <w:t>Percent of population that is working aged 18 to 64 years</w:t>
            </w:r>
          </w:p>
        </w:tc>
      </w:tr>
      <w:tr w:rsidR="00231F0B" w:rsidRPr="00CE62B2" w14:paraId="09889BC5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23E548D2" w14:textId="77777777" w:rsidR="00231F0B" w:rsidRPr="00CE62B2" w:rsidRDefault="00231F0B" w:rsidP="00231F0B">
            <w:r w:rsidRPr="00CE62B2">
              <w:t>PCT_AO0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3AB33F1A" w14:textId="77777777" w:rsidR="00231F0B" w:rsidRPr="00CE62B2" w:rsidRDefault="00231F0B" w:rsidP="00231F0B">
            <w:r w:rsidRPr="00CE62B2">
              <w:t>Percent of zero-car households in CBG</w:t>
            </w:r>
          </w:p>
        </w:tc>
      </w:tr>
      <w:tr w:rsidR="00231F0B" w:rsidRPr="00CE62B2" w14:paraId="6722FA31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58CC8771" w14:textId="77777777" w:rsidR="00231F0B" w:rsidRPr="00CE62B2" w:rsidRDefault="00231F0B" w:rsidP="00231F0B">
            <w:r w:rsidRPr="00CE62B2">
              <w:t>PCT_AO1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53DD2D62" w14:textId="77777777" w:rsidR="00231F0B" w:rsidRPr="00CE62B2" w:rsidRDefault="00231F0B" w:rsidP="00231F0B">
            <w:r w:rsidRPr="00CE62B2">
              <w:t>Percent of one-car households in CBG</w:t>
            </w:r>
          </w:p>
        </w:tc>
      </w:tr>
      <w:tr w:rsidR="00231F0B" w:rsidRPr="00CE62B2" w14:paraId="30B553ED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43E511BA" w14:textId="77777777" w:rsidR="00231F0B" w:rsidRPr="00CE62B2" w:rsidRDefault="00231F0B" w:rsidP="00231F0B">
            <w:r w:rsidRPr="00CE62B2">
              <w:t>PCT_AO2P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1F664016" w14:textId="77777777" w:rsidR="00231F0B" w:rsidRPr="00CE62B2" w:rsidRDefault="00231F0B" w:rsidP="00231F0B">
            <w:r w:rsidRPr="00CE62B2">
              <w:t>Percent of two-plus-car households in CBG</w:t>
            </w:r>
          </w:p>
        </w:tc>
      </w:tr>
      <w:tr w:rsidR="00231F0B" w:rsidRPr="00CE62B2" w14:paraId="4D5C1367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37616CF6" w14:textId="77777777" w:rsidR="00231F0B" w:rsidRPr="00CE62B2" w:rsidRDefault="00231F0B" w:rsidP="00231F0B">
            <w:r w:rsidRPr="00CE62B2">
              <w:lastRenderedPageBreak/>
              <w:t>R_PCTLOWWAGE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5796C04C" w14:textId="77777777" w:rsidR="00231F0B" w:rsidRPr="00CE62B2" w:rsidRDefault="00231F0B" w:rsidP="00231F0B">
            <w:r w:rsidRPr="00CE62B2">
              <w:t>Percent of low wage workers in a CBG (home location)</w:t>
            </w:r>
          </w:p>
        </w:tc>
      </w:tr>
      <w:tr w:rsidR="00231F0B" w:rsidRPr="00CE62B2" w14:paraId="115DFDB4" w14:textId="77777777" w:rsidTr="00231F0B">
        <w:trPr>
          <w:trHeight w:val="290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14:paraId="6061308E" w14:textId="77777777" w:rsidR="00231F0B" w:rsidRPr="00CE62B2" w:rsidRDefault="00231F0B" w:rsidP="00231F0B">
            <w:r w:rsidRPr="00CE62B2">
              <w:t>WORKERS</w:t>
            </w:r>
          </w:p>
        </w:tc>
        <w:tc>
          <w:tcPr>
            <w:tcW w:w="7318" w:type="dxa"/>
            <w:shd w:val="clear" w:color="auto" w:fill="auto"/>
            <w:noWrap/>
            <w:vAlign w:val="bottom"/>
            <w:hideMark/>
          </w:tcPr>
          <w:p w14:paraId="471BD242" w14:textId="77777777" w:rsidR="00231F0B" w:rsidRPr="00CE62B2" w:rsidRDefault="00231F0B" w:rsidP="00231F0B">
            <w:r w:rsidRPr="00CE62B2">
              <w:t>Count of workers in CBG (home location)</w:t>
            </w:r>
          </w:p>
        </w:tc>
      </w:tr>
    </w:tbl>
    <w:p w14:paraId="463CAA70" w14:textId="61857873" w:rsidR="00217A56" w:rsidRDefault="00217A56" w:rsidP="00231F0B"/>
    <w:p w14:paraId="586AB508" w14:textId="77777777" w:rsidR="00217A56" w:rsidRDefault="00217A56">
      <w:pPr>
        <w:spacing w:before="0" w:after="160" w:line="259" w:lineRule="auto"/>
      </w:pPr>
      <w:r>
        <w:br w:type="page"/>
      </w:r>
    </w:p>
    <w:p w14:paraId="1F8C3978" w14:textId="77777777" w:rsidR="00CE62B2" w:rsidRDefault="00CE62B2" w:rsidP="00231F0B"/>
    <w:p w14:paraId="2F41983D" w14:textId="7EDA2643" w:rsidR="002A504A" w:rsidRPr="00CE7576" w:rsidRDefault="008B49B5" w:rsidP="00231F0B">
      <w:pPr>
        <w:rPr>
          <w:b/>
          <w:bCs/>
        </w:rPr>
      </w:pPr>
      <w:r w:rsidRPr="00CE7576">
        <w:rPr>
          <w:b/>
          <w:bCs/>
        </w:rPr>
        <w:t>Social Vulnerability Index (SVI) – Social and Community Context (SC)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883"/>
        <w:gridCol w:w="7467"/>
      </w:tblGrid>
      <w:tr w:rsidR="009D1C5B" w:rsidRPr="00004123" w14:paraId="04F12EFE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25C4A77" w14:textId="0FE7B424" w:rsidR="009D1C5B" w:rsidRPr="00004123" w:rsidRDefault="009D1C5B" w:rsidP="0095668D">
            <w:pPr>
              <w:rPr>
                <w:b/>
                <w:bCs/>
              </w:rPr>
            </w:pPr>
            <w:r w:rsidRPr="00004123">
              <w:rPr>
                <w:b/>
                <w:bCs/>
              </w:rPr>
              <w:t xml:space="preserve">Variable 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9A18828" w14:textId="70CABD7D" w:rsidR="009D1C5B" w:rsidRPr="00004123" w:rsidRDefault="009D1C5B" w:rsidP="0095668D">
            <w:pPr>
              <w:rPr>
                <w:b/>
                <w:bCs/>
              </w:rPr>
            </w:pPr>
            <w:r w:rsidRPr="00004123">
              <w:rPr>
                <w:b/>
                <w:bCs/>
              </w:rPr>
              <w:t>Description</w:t>
            </w:r>
          </w:p>
        </w:tc>
      </w:tr>
      <w:tr w:rsidR="0095668D" w:rsidRPr="0095668D" w14:paraId="65116916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51D3" w14:textId="77777777" w:rsidR="0095668D" w:rsidRPr="0095668D" w:rsidRDefault="0095668D" w:rsidP="0095668D">
            <w:r w:rsidRPr="0095668D">
              <w:t>EP_AFAM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8746" w14:textId="77777777" w:rsidR="0095668D" w:rsidRPr="0095668D" w:rsidRDefault="0095668D" w:rsidP="0095668D">
            <w:r w:rsidRPr="0095668D">
              <w:t>Adjunct variable - Percentage of Black/African American, not Hispanic or Latino persons estimate, 2016-2020 ACS</w:t>
            </w:r>
          </w:p>
        </w:tc>
      </w:tr>
      <w:tr w:rsidR="0095668D" w:rsidRPr="0095668D" w14:paraId="605BDA9B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56F8" w14:textId="77777777" w:rsidR="0095668D" w:rsidRPr="0095668D" w:rsidRDefault="0095668D" w:rsidP="0095668D">
            <w:r w:rsidRPr="0095668D">
              <w:t>EP_AGE17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9166" w14:textId="77777777" w:rsidR="0095668D" w:rsidRPr="0095668D" w:rsidRDefault="0095668D" w:rsidP="0095668D">
            <w:r w:rsidRPr="0095668D">
              <w:t>Percentage of persons aged 17 and younger estimate, 2016-2020 ACS</w:t>
            </w:r>
          </w:p>
        </w:tc>
      </w:tr>
      <w:tr w:rsidR="0095668D" w:rsidRPr="0095668D" w14:paraId="56E6797F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635F" w14:textId="77777777" w:rsidR="0095668D" w:rsidRPr="0095668D" w:rsidRDefault="0095668D" w:rsidP="0095668D">
            <w:r w:rsidRPr="0095668D">
              <w:t>EP_AGE65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0011" w14:textId="77777777" w:rsidR="0095668D" w:rsidRPr="0095668D" w:rsidRDefault="0095668D" w:rsidP="0095668D">
            <w:r w:rsidRPr="0095668D">
              <w:t>Percentage of persons aged 65 and older estimate, 2016-2020 ACS</w:t>
            </w:r>
          </w:p>
        </w:tc>
      </w:tr>
      <w:tr w:rsidR="0095668D" w:rsidRPr="0095668D" w14:paraId="2353EFE8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D780" w14:textId="77777777" w:rsidR="0095668D" w:rsidRPr="0095668D" w:rsidRDefault="0095668D" w:rsidP="0095668D">
            <w:r w:rsidRPr="0095668D">
              <w:t>EP_AIAN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CE66" w14:textId="77777777" w:rsidR="0095668D" w:rsidRPr="0095668D" w:rsidRDefault="0095668D" w:rsidP="0095668D">
            <w:r w:rsidRPr="0095668D">
              <w:t>Adjunct variable - Percentage of American Indian or Alaska Native, not Hispanic or Latino persons estimate, 2016-2020 ACS</w:t>
            </w:r>
          </w:p>
        </w:tc>
      </w:tr>
      <w:tr w:rsidR="0095668D" w:rsidRPr="0095668D" w14:paraId="2CC1B060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4A61" w14:textId="77777777" w:rsidR="0095668D" w:rsidRPr="0095668D" w:rsidRDefault="0095668D" w:rsidP="0095668D">
            <w:r w:rsidRPr="0095668D">
              <w:t>EP_ASIAN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67BD" w14:textId="77777777" w:rsidR="0095668D" w:rsidRPr="0095668D" w:rsidRDefault="0095668D" w:rsidP="0095668D">
            <w:r w:rsidRPr="0095668D">
              <w:t>Adjunct variable - Percentage of Asian, not Hispanic or Latino persons estimate, 2016-2020 ACS</w:t>
            </w:r>
          </w:p>
        </w:tc>
      </w:tr>
      <w:tr w:rsidR="0095668D" w:rsidRPr="0095668D" w14:paraId="5A391CFB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3050" w14:textId="77777777" w:rsidR="0095668D" w:rsidRPr="0095668D" w:rsidRDefault="0095668D" w:rsidP="0095668D">
            <w:r w:rsidRPr="0095668D">
              <w:t>EP_CROWD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9E50" w14:textId="77777777" w:rsidR="0095668D" w:rsidRPr="0095668D" w:rsidRDefault="0095668D" w:rsidP="0095668D">
            <w:r w:rsidRPr="0095668D">
              <w:t>Percentage of occupied housing units with more people than rooms estimate</w:t>
            </w:r>
          </w:p>
        </w:tc>
      </w:tr>
      <w:tr w:rsidR="0095668D" w:rsidRPr="0095668D" w14:paraId="0149951A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B2AE" w14:textId="77777777" w:rsidR="0095668D" w:rsidRPr="0095668D" w:rsidRDefault="0095668D" w:rsidP="0095668D">
            <w:r w:rsidRPr="0095668D">
              <w:t>EP_DISABL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6DBB" w14:textId="77777777" w:rsidR="0095668D" w:rsidRPr="0095668D" w:rsidRDefault="0095668D" w:rsidP="0095668D">
            <w:r w:rsidRPr="0095668D">
              <w:t>Percentage of civilian noninstitutionalized population with a disability estimate, 2016-2020 ACS</w:t>
            </w:r>
          </w:p>
        </w:tc>
      </w:tr>
      <w:tr w:rsidR="0095668D" w:rsidRPr="0095668D" w14:paraId="13E31FC9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A4B6" w14:textId="77777777" w:rsidR="0095668D" w:rsidRPr="0095668D" w:rsidRDefault="0095668D" w:rsidP="0095668D">
            <w:r w:rsidRPr="0095668D">
              <w:t>EP_GROUPQ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BFB9" w14:textId="77777777" w:rsidR="0095668D" w:rsidRPr="0095668D" w:rsidRDefault="0095668D" w:rsidP="0095668D">
            <w:r w:rsidRPr="0095668D">
              <w:t>Percentage of persons in group quarters estimate, 2016-2020 ACS</w:t>
            </w:r>
          </w:p>
        </w:tc>
      </w:tr>
      <w:tr w:rsidR="0095668D" w:rsidRPr="0095668D" w14:paraId="01129B08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1400" w14:textId="77777777" w:rsidR="0095668D" w:rsidRPr="0095668D" w:rsidRDefault="0095668D" w:rsidP="0095668D">
            <w:r w:rsidRPr="0095668D">
              <w:t>EP_HBURD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EAC7" w14:textId="77777777" w:rsidR="0095668D" w:rsidRPr="0095668D" w:rsidRDefault="0095668D" w:rsidP="0095668D">
            <w:r w:rsidRPr="0095668D">
              <w:t>Percentage of housing cost-burdened occupied housing units with annual income less than $75,000 (30%+ of income spent on housing costs) estimate, 2016-2020 ACS estimate, 2016-2020 ACS</w:t>
            </w:r>
          </w:p>
        </w:tc>
      </w:tr>
      <w:tr w:rsidR="0095668D" w:rsidRPr="0095668D" w14:paraId="71656B92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2100" w14:textId="77777777" w:rsidR="0095668D" w:rsidRPr="0095668D" w:rsidRDefault="0095668D" w:rsidP="0095668D">
            <w:r w:rsidRPr="0095668D">
              <w:t>EP_HISP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5A06" w14:textId="77777777" w:rsidR="0095668D" w:rsidRPr="0095668D" w:rsidRDefault="0095668D" w:rsidP="0095668D">
            <w:r w:rsidRPr="0095668D">
              <w:t>Adjunct variable - Percentage of Hispanic or Latino persons estimate, 2016-2020 ACS</w:t>
            </w:r>
          </w:p>
        </w:tc>
      </w:tr>
      <w:tr w:rsidR="0095668D" w:rsidRPr="0095668D" w14:paraId="061E0E0D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C69C" w14:textId="77777777" w:rsidR="0095668D" w:rsidRPr="0095668D" w:rsidRDefault="0095668D" w:rsidP="0095668D">
            <w:r w:rsidRPr="0095668D">
              <w:t>EP_LIMENG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6C42" w14:textId="77777777" w:rsidR="0095668D" w:rsidRPr="0095668D" w:rsidRDefault="0095668D" w:rsidP="0095668D">
            <w:r w:rsidRPr="0095668D">
              <w:t>Percentage of persons (age 5+) who speak English "less than well" estimate, 2016-2020 ACS</w:t>
            </w:r>
          </w:p>
        </w:tc>
      </w:tr>
      <w:tr w:rsidR="0095668D" w:rsidRPr="0095668D" w14:paraId="66937EF4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B5AE" w14:textId="77777777" w:rsidR="0095668D" w:rsidRPr="0095668D" w:rsidRDefault="0095668D" w:rsidP="0095668D">
            <w:r w:rsidRPr="0095668D">
              <w:t>EP_MINRTY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FB6F" w14:textId="77777777" w:rsidR="0095668D" w:rsidRPr="0095668D" w:rsidRDefault="0095668D" w:rsidP="0095668D">
            <w:r w:rsidRPr="0095668D">
              <w:t>Percentage minority (Hispanic or Latino (of any race); Black and African American, Not Hispanic or Latino; American Indian and Alaska Native, Not Hispanic or Latino; Asian, Not Hispanic or Latino; Native Hawaiian and Other Pacific Islander, Not Hispanic or Latino; Two or More Races, Not Hispanic or Latino; Other Races, Not Hispanic or Latino) estimate, 2016-2020 ACS</w:t>
            </w:r>
          </w:p>
        </w:tc>
      </w:tr>
      <w:tr w:rsidR="0095668D" w:rsidRPr="0095668D" w14:paraId="6C509647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483B" w14:textId="77777777" w:rsidR="0095668D" w:rsidRPr="0095668D" w:rsidRDefault="0095668D" w:rsidP="0095668D">
            <w:r w:rsidRPr="0095668D">
              <w:t>EP_MOBILE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8BCA" w14:textId="77777777" w:rsidR="0095668D" w:rsidRPr="0095668D" w:rsidRDefault="0095668D" w:rsidP="0095668D">
            <w:r w:rsidRPr="0095668D">
              <w:t>Percentage of mobile homes estimate</w:t>
            </w:r>
          </w:p>
        </w:tc>
      </w:tr>
      <w:tr w:rsidR="0095668D" w:rsidRPr="0095668D" w14:paraId="7AD53D1E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1016" w14:textId="77777777" w:rsidR="0095668D" w:rsidRPr="0095668D" w:rsidRDefault="0095668D" w:rsidP="0095668D">
            <w:r w:rsidRPr="0095668D">
              <w:t>EP_MUNIT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A539" w14:textId="77777777" w:rsidR="0095668D" w:rsidRPr="0095668D" w:rsidRDefault="0095668D" w:rsidP="0095668D">
            <w:r w:rsidRPr="0095668D">
              <w:t>Percentage of housing in structures with 10 or more units estimate</w:t>
            </w:r>
          </w:p>
        </w:tc>
      </w:tr>
      <w:tr w:rsidR="0095668D" w:rsidRPr="0095668D" w14:paraId="649837B3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97B1" w14:textId="77777777" w:rsidR="0095668D" w:rsidRPr="0095668D" w:rsidRDefault="0095668D" w:rsidP="0095668D">
            <w:r w:rsidRPr="0095668D">
              <w:t>EP_NHPI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253C" w14:textId="77777777" w:rsidR="0095668D" w:rsidRPr="0095668D" w:rsidRDefault="0095668D" w:rsidP="0095668D">
            <w:r w:rsidRPr="0095668D">
              <w:t>Adjunct variable - Percentage of Native Hawaiian or Other Pacific Islander, not Hispanic or Latino persons estimate, 2016-2020 ACS</w:t>
            </w:r>
          </w:p>
        </w:tc>
      </w:tr>
      <w:tr w:rsidR="0095668D" w:rsidRPr="0095668D" w14:paraId="59C30F61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C41D" w14:textId="77777777" w:rsidR="0095668D" w:rsidRPr="0095668D" w:rsidRDefault="0095668D" w:rsidP="0095668D">
            <w:r w:rsidRPr="0095668D">
              <w:t>EP_NOHSDP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30F5" w14:textId="77777777" w:rsidR="0095668D" w:rsidRPr="0095668D" w:rsidRDefault="0095668D" w:rsidP="0095668D">
            <w:r w:rsidRPr="0095668D">
              <w:t>Percentage of persons with no high school diploma (age 25+) estimate</w:t>
            </w:r>
          </w:p>
        </w:tc>
      </w:tr>
      <w:tr w:rsidR="0095668D" w:rsidRPr="0095668D" w14:paraId="2AC21CA1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D70E" w14:textId="77777777" w:rsidR="0095668D" w:rsidRPr="0095668D" w:rsidRDefault="0095668D" w:rsidP="0095668D">
            <w:r w:rsidRPr="0095668D">
              <w:lastRenderedPageBreak/>
              <w:t>EP_NOINT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C728" w14:textId="77777777" w:rsidR="0095668D" w:rsidRPr="0095668D" w:rsidRDefault="0095668D" w:rsidP="0095668D">
            <w:r w:rsidRPr="0095668D">
              <w:t>Adjunct variable - Percentage of households without a computer with a broadband Internet subscription estimate, 2016-2020 ACS</w:t>
            </w:r>
          </w:p>
        </w:tc>
      </w:tr>
      <w:tr w:rsidR="0095668D" w:rsidRPr="0095668D" w14:paraId="53E590EB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10D2" w14:textId="77777777" w:rsidR="0095668D" w:rsidRPr="0095668D" w:rsidRDefault="0095668D" w:rsidP="0095668D">
            <w:r w:rsidRPr="0095668D">
              <w:t>EP_NOVEH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F248" w14:textId="77777777" w:rsidR="0095668D" w:rsidRPr="0095668D" w:rsidRDefault="0095668D" w:rsidP="0095668D">
            <w:r w:rsidRPr="0095668D">
              <w:t>Percentage of households with no vehicle available estimate</w:t>
            </w:r>
          </w:p>
        </w:tc>
      </w:tr>
      <w:tr w:rsidR="0095668D" w:rsidRPr="0095668D" w14:paraId="24BFA446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5C44" w14:textId="77777777" w:rsidR="0095668D" w:rsidRPr="0095668D" w:rsidRDefault="0095668D" w:rsidP="0095668D">
            <w:r w:rsidRPr="0095668D">
              <w:t>EP_OTHERRACE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717D" w14:textId="77777777" w:rsidR="0095668D" w:rsidRPr="0095668D" w:rsidRDefault="0095668D" w:rsidP="0095668D">
            <w:r w:rsidRPr="0095668D">
              <w:t>Adjunct variable - Percentage of some other race, not Hispanic or Latino persons estimate, 2016-2020 ACS</w:t>
            </w:r>
          </w:p>
        </w:tc>
      </w:tr>
      <w:tr w:rsidR="0095668D" w:rsidRPr="0095668D" w14:paraId="56063BE9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DF6E" w14:textId="77777777" w:rsidR="0095668D" w:rsidRPr="0095668D" w:rsidRDefault="0095668D" w:rsidP="0095668D">
            <w:r w:rsidRPr="0095668D">
              <w:t>EP_POV150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DC53" w14:textId="77777777" w:rsidR="0095668D" w:rsidRPr="0095668D" w:rsidRDefault="0095668D" w:rsidP="0095668D">
            <w:r w:rsidRPr="0095668D">
              <w:t>Percentage of persons below 150% poverty estimate</w:t>
            </w:r>
          </w:p>
        </w:tc>
      </w:tr>
      <w:tr w:rsidR="0095668D" w:rsidRPr="0095668D" w14:paraId="75820B36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38BA" w14:textId="77777777" w:rsidR="0095668D" w:rsidRPr="0095668D" w:rsidRDefault="0095668D" w:rsidP="0095668D">
            <w:r w:rsidRPr="0095668D">
              <w:t>EP_SNGPNT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7994" w14:textId="77777777" w:rsidR="0095668D" w:rsidRPr="0095668D" w:rsidRDefault="0095668D" w:rsidP="0095668D">
            <w:r w:rsidRPr="0095668D">
              <w:t>Percentage of single-parent households with children under 18 estimate, 2016-2020 ACS</w:t>
            </w:r>
          </w:p>
        </w:tc>
      </w:tr>
      <w:tr w:rsidR="0095668D" w:rsidRPr="0095668D" w14:paraId="3FC05D16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1EC4" w14:textId="77777777" w:rsidR="0095668D" w:rsidRPr="0095668D" w:rsidRDefault="0095668D" w:rsidP="0095668D">
            <w:r w:rsidRPr="0095668D">
              <w:t>EP_TWOMORE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3A0A" w14:textId="77777777" w:rsidR="0095668D" w:rsidRPr="0095668D" w:rsidRDefault="0095668D" w:rsidP="0095668D">
            <w:r w:rsidRPr="0095668D">
              <w:t>Adjunct variable - Percentage of two or more races, not Hispanic or Latino persons estimate, 2016-2020 ACS</w:t>
            </w:r>
          </w:p>
        </w:tc>
      </w:tr>
      <w:tr w:rsidR="0095668D" w:rsidRPr="0095668D" w14:paraId="22A834A3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EB75" w14:textId="77777777" w:rsidR="0095668D" w:rsidRPr="0095668D" w:rsidRDefault="0095668D" w:rsidP="0095668D">
            <w:r w:rsidRPr="0095668D">
              <w:t>EP_UNEMP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B609" w14:textId="77777777" w:rsidR="0095668D" w:rsidRPr="0095668D" w:rsidRDefault="0095668D" w:rsidP="0095668D">
            <w:r w:rsidRPr="0095668D">
              <w:t>Unemployment Rate estimate</w:t>
            </w:r>
          </w:p>
        </w:tc>
      </w:tr>
      <w:tr w:rsidR="0095668D" w:rsidRPr="0095668D" w14:paraId="1F211A57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21FD" w14:textId="77777777" w:rsidR="0095668D" w:rsidRPr="0095668D" w:rsidRDefault="0095668D" w:rsidP="0095668D">
            <w:r w:rsidRPr="0095668D">
              <w:t>EP_UNINSUR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A418" w14:textId="77777777" w:rsidR="0095668D" w:rsidRPr="0095668D" w:rsidRDefault="0095668D" w:rsidP="0095668D">
            <w:r w:rsidRPr="0095668D">
              <w:t>Percentage uninsured in the total civilian noninstitutionalized population estimate, 2016-2020 ACS</w:t>
            </w:r>
          </w:p>
        </w:tc>
      </w:tr>
      <w:tr w:rsidR="0095668D" w:rsidRPr="0095668D" w14:paraId="2B2C4BDC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4B7A" w14:textId="77777777" w:rsidR="0095668D" w:rsidRPr="0095668D" w:rsidRDefault="0095668D" w:rsidP="0095668D">
            <w:r w:rsidRPr="0095668D">
              <w:t>EPL_AGE17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C9EC" w14:textId="77777777" w:rsidR="0095668D" w:rsidRPr="0095668D" w:rsidRDefault="0095668D" w:rsidP="0095668D">
            <w:r w:rsidRPr="0095668D">
              <w:t>Percentile percentage of persons aged 17 and younger estimate</w:t>
            </w:r>
          </w:p>
        </w:tc>
      </w:tr>
      <w:tr w:rsidR="0095668D" w:rsidRPr="0095668D" w14:paraId="17DC86FD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0AB1" w14:textId="77777777" w:rsidR="0095668D" w:rsidRPr="0095668D" w:rsidRDefault="0095668D" w:rsidP="0095668D">
            <w:r w:rsidRPr="0095668D">
              <w:t>EPL_AGE65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2BD6" w14:textId="77777777" w:rsidR="0095668D" w:rsidRPr="0095668D" w:rsidRDefault="0095668D" w:rsidP="0095668D">
            <w:r w:rsidRPr="0095668D">
              <w:t>Percentile percentage of persons aged 65 and older estimate</w:t>
            </w:r>
          </w:p>
        </w:tc>
      </w:tr>
      <w:tr w:rsidR="0095668D" w:rsidRPr="0095668D" w14:paraId="2E1B1AA0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4E03" w14:textId="77777777" w:rsidR="0095668D" w:rsidRPr="0095668D" w:rsidRDefault="0095668D" w:rsidP="0095668D">
            <w:r w:rsidRPr="0095668D">
              <w:t>EPL_CROWD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4EC8" w14:textId="77777777" w:rsidR="0095668D" w:rsidRPr="0095668D" w:rsidRDefault="0095668D" w:rsidP="0095668D">
            <w:r w:rsidRPr="0095668D">
              <w:t>Percentile percentage households with more people than rooms estimate</w:t>
            </w:r>
          </w:p>
        </w:tc>
      </w:tr>
      <w:tr w:rsidR="0095668D" w:rsidRPr="0095668D" w14:paraId="0E86B329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3DC2" w14:textId="77777777" w:rsidR="0095668D" w:rsidRPr="0095668D" w:rsidRDefault="0095668D" w:rsidP="0095668D">
            <w:r w:rsidRPr="0095668D">
              <w:t>EPL_DISABL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8BD2" w14:textId="77777777" w:rsidR="0095668D" w:rsidRPr="0095668D" w:rsidRDefault="0095668D" w:rsidP="0095668D">
            <w:r w:rsidRPr="0095668D">
              <w:t>Percentile percentage of civilian noninstitutionalized population with a disability estimate</w:t>
            </w:r>
          </w:p>
        </w:tc>
      </w:tr>
      <w:tr w:rsidR="0095668D" w:rsidRPr="0095668D" w14:paraId="2BD8CE0B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E464" w14:textId="77777777" w:rsidR="0095668D" w:rsidRPr="0095668D" w:rsidRDefault="0095668D" w:rsidP="0095668D">
            <w:r w:rsidRPr="0095668D">
              <w:t>EPL_GROUPQ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C824" w14:textId="77777777" w:rsidR="0095668D" w:rsidRPr="0095668D" w:rsidRDefault="0095668D" w:rsidP="0095668D">
            <w:r w:rsidRPr="0095668D">
              <w:t>Percentile percentage of persons in group quarters estimate</w:t>
            </w:r>
          </w:p>
        </w:tc>
      </w:tr>
      <w:tr w:rsidR="0095668D" w:rsidRPr="0095668D" w14:paraId="739A130B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41FB" w14:textId="77777777" w:rsidR="0095668D" w:rsidRPr="0095668D" w:rsidRDefault="0095668D" w:rsidP="0095668D">
            <w:r w:rsidRPr="0095668D">
              <w:t>EPL_HBURD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52DF" w14:textId="77777777" w:rsidR="0095668D" w:rsidRPr="0095668D" w:rsidRDefault="0095668D" w:rsidP="0095668D">
            <w:r w:rsidRPr="0095668D">
              <w:t>Percentile percentage of housing cost-burdened occupied housing units estimate</w:t>
            </w:r>
          </w:p>
        </w:tc>
      </w:tr>
      <w:tr w:rsidR="0095668D" w:rsidRPr="0095668D" w14:paraId="0512F4FE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8B9F" w14:textId="77777777" w:rsidR="0095668D" w:rsidRPr="0095668D" w:rsidRDefault="0095668D" w:rsidP="0095668D">
            <w:r w:rsidRPr="0095668D">
              <w:t>EPL_LIMENG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2108" w14:textId="77777777" w:rsidR="0095668D" w:rsidRPr="0095668D" w:rsidRDefault="0095668D" w:rsidP="0095668D">
            <w:r w:rsidRPr="0095668D">
              <w:t>Percentile percentage of persons (age 5+) who speak English "less than well" estimate</w:t>
            </w:r>
          </w:p>
        </w:tc>
      </w:tr>
      <w:tr w:rsidR="0095668D" w:rsidRPr="0095668D" w14:paraId="4122136B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79E2" w14:textId="77777777" w:rsidR="0095668D" w:rsidRPr="0095668D" w:rsidRDefault="0095668D" w:rsidP="0095668D">
            <w:r w:rsidRPr="0095668D">
              <w:t>EPL_MINRTY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DC2A" w14:textId="77777777" w:rsidR="0095668D" w:rsidRPr="0095668D" w:rsidRDefault="0095668D" w:rsidP="0095668D">
            <w:r w:rsidRPr="0095668D">
              <w:t>Percentile percentage minority (Hispanic or Latino (of any race); Black and African American, Not Hispanic or Latino; American Indian and Alaska Native, Not Hispanic or Latino; Asian, Not Hispanic or Latino; Native Hawaiian and Other Pacific Islander, Not Hispanic or Latino; Two or More Races, Not Hispanic or Latino; Other Races, Not Hispanic or Latino) estimate</w:t>
            </w:r>
          </w:p>
        </w:tc>
      </w:tr>
      <w:tr w:rsidR="0095668D" w:rsidRPr="0095668D" w14:paraId="571F678C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D9BE" w14:textId="77777777" w:rsidR="0095668D" w:rsidRPr="0095668D" w:rsidRDefault="0095668D" w:rsidP="0095668D">
            <w:r w:rsidRPr="0095668D">
              <w:t>EPL_MOBILE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CF5F" w14:textId="77777777" w:rsidR="0095668D" w:rsidRPr="0095668D" w:rsidRDefault="0095668D" w:rsidP="0095668D">
            <w:r w:rsidRPr="0095668D">
              <w:t>Percentile percentage mobile homes estimate</w:t>
            </w:r>
          </w:p>
        </w:tc>
      </w:tr>
      <w:tr w:rsidR="0095668D" w:rsidRPr="0095668D" w14:paraId="0ED570F5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3F3F" w14:textId="77777777" w:rsidR="0095668D" w:rsidRPr="0095668D" w:rsidRDefault="0095668D" w:rsidP="0095668D">
            <w:r w:rsidRPr="0095668D">
              <w:t>EPL_MUNIT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3C12" w14:textId="77777777" w:rsidR="0095668D" w:rsidRPr="0095668D" w:rsidRDefault="0095668D" w:rsidP="0095668D">
            <w:r w:rsidRPr="0095668D">
              <w:t>Percentile percentage housing in structures with 10 or more units estimate</w:t>
            </w:r>
          </w:p>
        </w:tc>
      </w:tr>
      <w:tr w:rsidR="0095668D" w:rsidRPr="0095668D" w14:paraId="65C46DEB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287E" w14:textId="77777777" w:rsidR="0095668D" w:rsidRPr="0095668D" w:rsidRDefault="0095668D" w:rsidP="0095668D">
            <w:r w:rsidRPr="0095668D">
              <w:t>EPL_NOHSDP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8000" w14:textId="77777777" w:rsidR="0095668D" w:rsidRPr="0095668D" w:rsidRDefault="0095668D" w:rsidP="0095668D">
            <w:r w:rsidRPr="0095668D">
              <w:t>Percentile percentage of persons with no high school diploma (age 25+) estimate</w:t>
            </w:r>
          </w:p>
        </w:tc>
      </w:tr>
      <w:tr w:rsidR="0095668D" w:rsidRPr="0095668D" w14:paraId="77D4EF51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BC32" w14:textId="77777777" w:rsidR="0095668D" w:rsidRPr="0095668D" w:rsidRDefault="0095668D" w:rsidP="0095668D">
            <w:r w:rsidRPr="0095668D">
              <w:t>EPL_NOVEH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5508" w14:textId="77777777" w:rsidR="0095668D" w:rsidRPr="0095668D" w:rsidRDefault="0095668D" w:rsidP="0095668D">
            <w:r w:rsidRPr="0095668D">
              <w:t>Percentile percentage households with no vehicle available estimate</w:t>
            </w:r>
          </w:p>
        </w:tc>
      </w:tr>
      <w:tr w:rsidR="0095668D" w:rsidRPr="0095668D" w14:paraId="19AA5546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E758" w14:textId="77777777" w:rsidR="0095668D" w:rsidRPr="0095668D" w:rsidRDefault="0095668D" w:rsidP="0095668D">
            <w:r w:rsidRPr="0095668D">
              <w:lastRenderedPageBreak/>
              <w:t>EPL_POV150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8C76" w14:textId="77777777" w:rsidR="0095668D" w:rsidRPr="0095668D" w:rsidRDefault="0095668D" w:rsidP="0095668D">
            <w:r w:rsidRPr="0095668D">
              <w:t>Percentile percentage of persons below 150% poverty estimate</w:t>
            </w:r>
          </w:p>
        </w:tc>
      </w:tr>
      <w:tr w:rsidR="0095668D" w:rsidRPr="0095668D" w14:paraId="36A80B75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2011" w14:textId="77777777" w:rsidR="0095668D" w:rsidRPr="0095668D" w:rsidRDefault="0095668D" w:rsidP="0095668D">
            <w:r w:rsidRPr="0095668D">
              <w:t>EPL_SNGPNT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115D" w14:textId="77777777" w:rsidR="0095668D" w:rsidRPr="0095668D" w:rsidRDefault="0095668D" w:rsidP="0095668D">
            <w:r w:rsidRPr="0095668D">
              <w:t>Percentile percentage of single-parent households with children under 18 estimate</w:t>
            </w:r>
          </w:p>
        </w:tc>
      </w:tr>
      <w:tr w:rsidR="0095668D" w:rsidRPr="0095668D" w14:paraId="2A58E7E8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45D8" w14:textId="77777777" w:rsidR="0095668D" w:rsidRPr="0095668D" w:rsidRDefault="0095668D" w:rsidP="0095668D">
            <w:r w:rsidRPr="0095668D">
              <w:t>EPL_UNEMP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2517" w14:textId="77777777" w:rsidR="0095668D" w:rsidRPr="0095668D" w:rsidRDefault="0095668D" w:rsidP="0095668D">
            <w:r w:rsidRPr="0095668D">
              <w:t>Percentile percentage of civilian (age 16+) unemployed estimate</w:t>
            </w:r>
          </w:p>
        </w:tc>
      </w:tr>
      <w:tr w:rsidR="0095668D" w:rsidRPr="0095668D" w14:paraId="1B91BB0D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6F32" w14:textId="77777777" w:rsidR="0095668D" w:rsidRPr="0095668D" w:rsidRDefault="0095668D" w:rsidP="0095668D">
            <w:r w:rsidRPr="0095668D">
              <w:t>EPL_UNINSUR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FB0C" w14:textId="77777777" w:rsidR="0095668D" w:rsidRPr="0095668D" w:rsidRDefault="0095668D" w:rsidP="0095668D">
            <w:r w:rsidRPr="0095668D">
              <w:t>Percentile percentage of uninsured estimate</w:t>
            </w:r>
          </w:p>
        </w:tc>
      </w:tr>
      <w:tr w:rsidR="0095668D" w:rsidRPr="0095668D" w14:paraId="4DC5468E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A456" w14:textId="77777777" w:rsidR="0095668D" w:rsidRPr="0095668D" w:rsidRDefault="0095668D" w:rsidP="0095668D">
            <w:r w:rsidRPr="0095668D">
              <w:t>F_AGE17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E6D4" w14:textId="77777777" w:rsidR="0095668D" w:rsidRPr="0095668D" w:rsidRDefault="0095668D" w:rsidP="0095668D">
            <w:r w:rsidRPr="0095668D">
              <w:t>Flag - the percentage of persons aged 17 and younger is in the 90th percentile (1 = yes, 0 = no)</w:t>
            </w:r>
          </w:p>
        </w:tc>
      </w:tr>
      <w:tr w:rsidR="0095668D" w:rsidRPr="0095668D" w14:paraId="6C533A89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9306" w14:textId="77777777" w:rsidR="0095668D" w:rsidRPr="0095668D" w:rsidRDefault="0095668D" w:rsidP="0095668D">
            <w:r w:rsidRPr="0095668D">
              <w:t>F_AGE65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7D35" w14:textId="77777777" w:rsidR="0095668D" w:rsidRPr="0095668D" w:rsidRDefault="0095668D" w:rsidP="0095668D">
            <w:r w:rsidRPr="0095668D">
              <w:t>Flag - the percentage of persons aged 65 and older is in the 90th percentile (1 = yes, 0 = no)</w:t>
            </w:r>
          </w:p>
        </w:tc>
      </w:tr>
      <w:tr w:rsidR="0095668D" w:rsidRPr="0095668D" w14:paraId="133FD807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8345" w14:textId="77777777" w:rsidR="0095668D" w:rsidRPr="0095668D" w:rsidRDefault="0095668D" w:rsidP="0095668D">
            <w:r w:rsidRPr="0095668D">
              <w:t>F_CROWD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F182" w14:textId="77777777" w:rsidR="0095668D" w:rsidRPr="0095668D" w:rsidRDefault="0095668D" w:rsidP="0095668D">
            <w:r w:rsidRPr="0095668D">
              <w:t>Flag - the percentage of crowded households is in the 90th percentile (1 = yes, 0 = no)</w:t>
            </w:r>
          </w:p>
        </w:tc>
      </w:tr>
      <w:tr w:rsidR="0095668D" w:rsidRPr="0095668D" w14:paraId="75DFFA21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492E" w14:textId="77777777" w:rsidR="0095668D" w:rsidRPr="0095668D" w:rsidRDefault="0095668D" w:rsidP="0095668D">
            <w:r w:rsidRPr="0095668D">
              <w:t>F_DISABL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F2C4" w14:textId="77777777" w:rsidR="0095668D" w:rsidRPr="0095668D" w:rsidRDefault="0095668D" w:rsidP="0095668D">
            <w:r w:rsidRPr="0095668D">
              <w:t>Flag - the percentage of persons with a disability is in the 90th percentile (1 = yes, 0 = no)</w:t>
            </w:r>
          </w:p>
        </w:tc>
      </w:tr>
      <w:tr w:rsidR="0095668D" w:rsidRPr="0095668D" w14:paraId="563F0035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B548" w14:textId="77777777" w:rsidR="0095668D" w:rsidRPr="0095668D" w:rsidRDefault="0095668D" w:rsidP="0095668D">
            <w:r w:rsidRPr="0095668D">
              <w:t>F_GROUPQ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741B" w14:textId="77777777" w:rsidR="0095668D" w:rsidRPr="0095668D" w:rsidRDefault="0095668D" w:rsidP="0095668D">
            <w:r w:rsidRPr="0095668D">
              <w:t>Flag - the percentage of persons in group quarters is in the 90th percentile (1 = yes, 0 = no)</w:t>
            </w:r>
          </w:p>
        </w:tc>
      </w:tr>
      <w:tr w:rsidR="0095668D" w:rsidRPr="0095668D" w14:paraId="3B42F8BA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C745" w14:textId="77777777" w:rsidR="0095668D" w:rsidRPr="0095668D" w:rsidRDefault="0095668D" w:rsidP="0095668D">
            <w:r w:rsidRPr="0095668D">
              <w:t>F_HBURD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A24B" w14:textId="77777777" w:rsidR="0095668D" w:rsidRPr="0095668D" w:rsidRDefault="0095668D" w:rsidP="0095668D">
            <w:r w:rsidRPr="0095668D">
              <w:t>Flag - the percentage of housing cost-burdened occupied housing units is in the 90th percentile (1 = yes, 0 = no)</w:t>
            </w:r>
          </w:p>
        </w:tc>
      </w:tr>
      <w:tr w:rsidR="0095668D" w:rsidRPr="0095668D" w14:paraId="52D0CB4C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DD7A" w14:textId="77777777" w:rsidR="0095668D" w:rsidRPr="0095668D" w:rsidRDefault="0095668D" w:rsidP="0095668D">
            <w:r w:rsidRPr="0095668D">
              <w:t>F_LIMENG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15B6" w14:textId="77777777" w:rsidR="0095668D" w:rsidRPr="0095668D" w:rsidRDefault="0095668D" w:rsidP="0095668D">
            <w:r w:rsidRPr="0095668D">
              <w:t>Flag - the percentage those with limited English is in the 90th percentile (1 = yes, 0 = no)</w:t>
            </w:r>
          </w:p>
        </w:tc>
      </w:tr>
      <w:tr w:rsidR="0095668D" w:rsidRPr="0095668D" w14:paraId="5E3882A3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F6D5" w14:textId="77777777" w:rsidR="0095668D" w:rsidRPr="0095668D" w:rsidRDefault="0095668D" w:rsidP="0095668D">
            <w:r w:rsidRPr="0095668D">
              <w:t>F_MINRTY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A45E" w14:textId="77777777" w:rsidR="0095668D" w:rsidRPr="0095668D" w:rsidRDefault="0095668D" w:rsidP="0095668D">
            <w:r w:rsidRPr="0095668D">
              <w:t>Flag - the percentage of minority is in the 90th percentile (1 = yes, 0 = no)</w:t>
            </w:r>
          </w:p>
        </w:tc>
      </w:tr>
      <w:tr w:rsidR="0095668D" w:rsidRPr="0095668D" w14:paraId="0863B69C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94E9" w14:textId="77777777" w:rsidR="0095668D" w:rsidRPr="0095668D" w:rsidRDefault="0095668D" w:rsidP="0095668D">
            <w:r w:rsidRPr="0095668D">
              <w:t>F_MOBILE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D3E4" w14:textId="77777777" w:rsidR="0095668D" w:rsidRPr="0095668D" w:rsidRDefault="0095668D" w:rsidP="0095668D">
            <w:r w:rsidRPr="0095668D">
              <w:t>Flag - the percentage of mobile homes is in the 90th percentile (1 = yes, 0 = no)</w:t>
            </w:r>
          </w:p>
        </w:tc>
      </w:tr>
      <w:tr w:rsidR="0095668D" w:rsidRPr="0095668D" w14:paraId="2E62F60C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3DE9" w14:textId="77777777" w:rsidR="0095668D" w:rsidRPr="0095668D" w:rsidRDefault="0095668D" w:rsidP="0095668D">
            <w:r w:rsidRPr="0095668D">
              <w:t>F_MUNIT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EB9E" w14:textId="77777777" w:rsidR="0095668D" w:rsidRPr="0095668D" w:rsidRDefault="0095668D" w:rsidP="0095668D">
            <w:r w:rsidRPr="0095668D">
              <w:t>Flag - the percentage of households in multi-unit housing is in the 90th percentile (1 = yes, 0 = no)</w:t>
            </w:r>
          </w:p>
        </w:tc>
      </w:tr>
      <w:tr w:rsidR="0095668D" w:rsidRPr="0095668D" w14:paraId="5E66545B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088C" w14:textId="77777777" w:rsidR="0095668D" w:rsidRPr="0095668D" w:rsidRDefault="0095668D" w:rsidP="0095668D">
            <w:r w:rsidRPr="0095668D">
              <w:t>F_NOHSDP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7D93" w14:textId="77777777" w:rsidR="0095668D" w:rsidRPr="0095668D" w:rsidRDefault="0095668D" w:rsidP="0095668D">
            <w:r w:rsidRPr="0095668D">
              <w:t>Flag - the percentage of persons with no high school diploma is in the 90th percentile (1 = yes, 0 = no)</w:t>
            </w:r>
          </w:p>
        </w:tc>
      </w:tr>
      <w:tr w:rsidR="0095668D" w:rsidRPr="0095668D" w14:paraId="0F477022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0CBD" w14:textId="77777777" w:rsidR="0095668D" w:rsidRPr="0095668D" w:rsidRDefault="0095668D" w:rsidP="0095668D">
            <w:r w:rsidRPr="0095668D">
              <w:t>F_NOVEH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6A2F" w14:textId="77777777" w:rsidR="0095668D" w:rsidRPr="0095668D" w:rsidRDefault="0095668D" w:rsidP="0095668D">
            <w:r w:rsidRPr="0095668D">
              <w:t>Flag - the percentage of households with no vehicles is in the 90th percentile (1 = yes, 0 = no)</w:t>
            </w:r>
          </w:p>
        </w:tc>
      </w:tr>
      <w:tr w:rsidR="0095668D" w:rsidRPr="0095668D" w14:paraId="4C279487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80EC" w14:textId="77777777" w:rsidR="0095668D" w:rsidRPr="0095668D" w:rsidRDefault="0095668D" w:rsidP="0095668D">
            <w:r w:rsidRPr="0095668D">
              <w:t>F_POV150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6AE5" w14:textId="77777777" w:rsidR="0095668D" w:rsidRPr="0095668D" w:rsidRDefault="0095668D" w:rsidP="0095668D">
            <w:r w:rsidRPr="0095668D">
              <w:t>Flag - the percentage of persons below 150% poverty is in the 90th percentile (1 = yes, 0 = no)</w:t>
            </w:r>
          </w:p>
        </w:tc>
      </w:tr>
      <w:tr w:rsidR="0095668D" w:rsidRPr="0095668D" w14:paraId="30E3B092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E7DF" w14:textId="77777777" w:rsidR="0095668D" w:rsidRPr="0095668D" w:rsidRDefault="0095668D" w:rsidP="0095668D">
            <w:r w:rsidRPr="0095668D">
              <w:t>F_SNGPNT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6A74" w14:textId="77777777" w:rsidR="0095668D" w:rsidRPr="0095668D" w:rsidRDefault="0095668D" w:rsidP="0095668D">
            <w:r w:rsidRPr="0095668D">
              <w:t>Flag - the percentage of single-parent households is in the 90th percentile (1 = yes, 0 = no)</w:t>
            </w:r>
          </w:p>
        </w:tc>
      </w:tr>
      <w:tr w:rsidR="0095668D" w:rsidRPr="0095668D" w14:paraId="4E1BCE91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8F02" w14:textId="77777777" w:rsidR="0095668D" w:rsidRPr="0095668D" w:rsidRDefault="0095668D" w:rsidP="0095668D">
            <w:r w:rsidRPr="0095668D">
              <w:t>F_THEME1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F535" w14:textId="77777777" w:rsidR="0095668D" w:rsidRPr="0095668D" w:rsidRDefault="0095668D" w:rsidP="0095668D">
            <w:r w:rsidRPr="0095668D">
              <w:t>Sum of flags for Socioeconomic Status theme</w:t>
            </w:r>
          </w:p>
        </w:tc>
      </w:tr>
      <w:tr w:rsidR="0095668D" w:rsidRPr="0095668D" w14:paraId="3DDF5978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6220" w14:textId="77777777" w:rsidR="0095668D" w:rsidRPr="0095668D" w:rsidRDefault="0095668D" w:rsidP="0095668D">
            <w:r w:rsidRPr="0095668D">
              <w:lastRenderedPageBreak/>
              <w:t>F_THEME2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4EC2" w14:textId="77777777" w:rsidR="0095668D" w:rsidRPr="0095668D" w:rsidRDefault="0095668D" w:rsidP="0095668D">
            <w:r w:rsidRPr="0095668D">
              <w:t>Sum of flags for Household Characteristics theme</w:t>
            </w:r>
          </w:p>
        </w:tc>
      </w:tr>
      <w:tr w:rsidR="0095668D" w:rsidRPr="0095668D" w14:paraId="020BFEDA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2723" w14:textId="77777777" w:rsidR="0095668D" w:rsidRPr="0095668D" w:rsidRDefault="0095668D" w:rsidP="0095668D">
            <w:r w:rsidRPr="0095668D">
              <w:t>F_THEME3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9DD6" w14:textId="77777777" w:rsidR="0095668D" w:rsidRPr="0095668D" w:rsidRDefault="0095668D" w:rsidP="0095668D">
            <w:r w:rsidRPr="0095668D">
              <w:t>Sum of flags for Racial and Ethnic Minority Status theme</w:t>
            </w:r>
          </w:p>
        </w:tc>
      </w:tr>
      <w:tr w:rsidR="0095668D" w:rsidRPr="0095668D" w14:paraId="0024A932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9816" w14:textId="77777777" w:rsidR="0095668D" w:rsidRPr="0095668D" w:rsidRDefault="0095668D" w:rsidP="0095668D">
            <w:r w:rsidRPr="0095668D">
              <w:t>F_THEME4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6D4C" w14:textId="77777777" w:rsidR="0095668D" w:rsidRPr="0095668D" w:rsidRDefault="0095668D" w:rsidP="0095668D">
            <w:r w:rsidRPr="0095668D">
              <w:t>Sum of flags for Housing Type/ Transportation theme</w:t>
            </w:r>
          </w:p>
        </w:tc>
      </w:tr>
      <w:tr w:rsidR="0095668D" w:rsidRPr="0095668D" w14:paraId="3F3AB3EF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9991" w14:textId="77777777" w:rsidR="0095668D" w:rsidRPr="0095668D" w:rsidRDefault="0095668D" w:rsidP="0095668D">
            <w:r w:rsidRPr="0095668D">
              <w:t>F_TOTAL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17BD" w14:textId="77777777" w:rsidR="0095668D" w:rsidRPr="0095668D" w:rsidRDefault="0095668D" w:rsidP="0095668D">
            <w:r w:rsidRPr="0095668D">
              <w:t>Sum of flags for the four themes</w:t>
            </w:r>
          </w:p>
        </w:tc>
      </w:tr>
      <w:tr w:rsidR="0095668D" w:rsidRPr="0095668D" w14:paraId="56345003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9E7B" w14:textId="77777777" w:rsidR="0095668D" w:rsidRPr="0095668D" w:rsidRDefault="0095668D" w:rsidP="0095668D">
            <w:r w:rsidRPr="0095668D">
              <w:t>F_UNEMP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A958" w14:textId="77777777" w:rsidR="0095668D" w:rsidRPr="0095668D" w:rsidRDefault="0095668D" w:rsidP="0095668D">
            <w:r w:rsidRPr="0095668D">
              <w:t>Flag - the percentage of civilian unemployed is in the 90th percentile (1 = yes, 0 = no)</w:t>
            </w:r>
          </w:p>
        </w:tc>
      </w:tr>
      <w:tr w:rsidR="0095668D" w:rsidRPr="0095668D" w14:paraId="1EDE4A0A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6206" w14:textId="77777777" w:rsidR="0095668D" w:rsidRPr="0095668D" w:rsidRDefault="0095668D" w:rsidP="0095668D">
            <w:r w:rsidRPr="0095668D">
              <w:t>F_UNINSUR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5A4F" w14:textId="77777777" w:rsidR="0095668D" w:rsidRPr="0095668D" w:rsidRDefault="0095668D" w:rsidP="0095668D">
            <w:r w:rsidRPr="0095668D">
              <w:t>Flag - the percentage of uninsured is in the 90th percentile (1 = yes, 0 = no)</w:t>
            </w:r>
          </w:p>
        </w:tc>
      </w:tr>
      <w:tr w:rsidR="0095668D" w:rsidRPr="0095668D" w14:paraId="5C552DB3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2418" w14:textId="77777777" w:rsidR="0095668D" w:rsidRPr="0095668D" w:rsidRDefault="0095668D" w:rsidP="0095668D">
            <w:r w:rsidRPr="0095668D">
              <w:t>RPL_THEME1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85FE" w14:textId="77777777" w:rsidR="0095668D" w:rsidRPr="0095668D" w:rsidRDefault="0095668D" w:rsidP="0095668D">
            <w:r w:rsidRPr="0095668D">
              <w:t>Percentile ranking for Socioeconomic Status theme summary</w:t>
            </w:r>
          </w:p>
        </w:tc>
      </w:tr>
      <w:tr w:rsidR="0095668D" w:rsidRPr="0095668D" w14:paraId="545BA553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105B" w14:textId="77777777" w:rsidR="0095668D" w:rsidRPr="0095668D" w:rsidRDefault="0095668D" w:rsidP="0095668D">
            <w:r w:rsidRPr="0095668D">
              <w:t>RPL_THEME2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F6E0" w14:textId="77777777" w:rsidR="0095668D" w:rsidRPr="0095668D" w:rsidRDefault="0095668D" w:rsidP="0095668D">
            <w:r w:rsidRPr="0095668D">
              <w:t>Percentile ranking for Household Characteristics theme summary</w:t>
            </w:r>
          </w:p>
        </w:tc>
      </w:tr>
      <w:tr w:rsidR="0095668D" w:rsidRPr="0095668D" w14:paraId="58BB051F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3299" w14:textId="77777777" w:rsidR="0095668D" w:rsidRPr="0095668D" w:rsidRDefault="0095668D" w:rsidP="0095668D">
            <w:r w:rsidRPr="0095668D">
              <w:t>RPL_THEME3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DCC2" w14:textId="77777777" w:rsidR="0095668D" w:rsidRPr="0095668D" w:rsidRDefault="0095668D" w:rsidP="0095668D">
            <w:r w:rsidRPr="0095668D">
              <w:t>Percentile ranking for Racial and Ethnic Minority Status theme</w:t>
            </w:r>
          </w:p>
        </w:tc>
      </w:tr>
      <w:tr w:rsidR="0095668D" w:rsidRPr="0095668D" w14:paraId="078AE6B1" w14:textId="77777777" w:rsidTr="001753F8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5FD7" w14:textId="77777777" w:rsidR="0095668D" w:rsidRPr="0095668D" w:rsidRDefault="0095668D" w:rsidP="0095668D">
            <w:r w:rsidRPr="0095668D">
              <w:t>RPL_THEME4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8054" w14:textId="77777777" w:rsidR="0095668D" w:rsidRPr="0095668D" w:rsidRDefault="0095668D" w:rsidP="0095668D">
            <w:r w:rsidRPr="0095668D">
              <w:t>Percentile ranking for Housing Type/ Transportation theme</w:t>
            </w:r>
          </w:p>
        </w:tc>
      </w:tr>
    </w:tbl>
    <w:p w14:paraId="01AC5B93" w14:textId="77777777" w:rsidR="00DF5FE6" w:rsidRPr="003C3AC0" w:rsidRDefault="00DF5FE6" w:rsidP="00231F0B"/>
    <w:sectPr w:rsidR="00DF5FE6" w:rsidRPr="003C3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8C"/>
    <w:rsid w:val="00004123"/>
    <w:rsid w:val="000062E9"/>
    <w:rsid w:val="000133DD"/>
    <w:rsid w:val="00015285"/>
    <w:rsid w:val="00017186"/>
    <w:rsid w:val="000A55D7"/>
    <w:rsid w:val="000B57DB"/>
    <w:rsid w:val="000C2EAF"/>
    <w:rsid w:val="000D0398"/>
    <w:rsid w:val="000D3D54"/>
    <w:rsid w:val="000D43B5"/>
    <w:rsid w:val="000F47E2"/>
    <w:rsid w:val="000F7C3D"/>
    <w:rsid w:val="001158B9"/>
    <w:rsid w:val="00125274"/>
    <w:rsid w:val="001255FD"/>
    <w:rsid w:val="00145A35"/>
    <w:rsid w:val="00146F2A"/>
    <w:rsid w:val="0016569E"/>
    <w:rsid w:val="001716B9"/>
    <w:rsid w:val="001753F8"/>
    <w:rsid w:val="00183362"/>
    <w:rsid w:val="001A72C2"/>
    <w:rsid w:val="001B44B3"/>
    <w:rsid w:val="001C3102"/>
    <w:rsid w:val="001D2932"/>
    <w:rsid w:val="001D6A5A"/>
    <w:rsid w:val="001E2CEC"/>
    <w:rsid w:val="001F331D"/>
    <w:rsid w:val="0021321D"/>
    <w:rsid w:val="00217A56"/>
    <w:rsid w:val="00231F0B"/>
    <w:rsid w:val="0025294B"/>
    <w:rsid w:val="002A39A6"/>
    <w:rsid w:val="002A504A"/>
    <w:rsid w:val="002B0F3B"/>
    <w:rsid w:val="002B66F2"/>
    <w:rsid w:val="002E624E"/>
    <w:rsid w:val="002F0F8C"/>
    <w:rsid w:val="003039F6"/>
    <w:rsid w:val="003172E2"/>
    <w:rsid w:val="003344E5"/>
    <w:rsid w:val="0033520D"/>
    <w:rsid w:val="00353B86"/>
    <w:rsid w:val="003542F7"/>
    <w:rsid w:val="003550F5"/>
    <w:rsid w:val="0036595C"/>
    <w:rsid w:val="003A2026"/>
    <w:rsid w:val="003C28C8"/>
    <w:rsid w:val="003C3AC0"/>
    <w:rsid w:val="003D5B97"/>
    <w:rsid w:val="003E2E23"/>
    <w:rsid w:val="003F2A8E"/>
    <w:rsid w:val="004004C0"/>
    <w:rsid w:val="00422B6A"/>
    <w:rsid w:val="00426054"/>
    <w:rsid w:val="004347D9"/>
    <w:rsid w:val="00442F53"/>
    <w:rsid w:val="00451CCE"/>
    <w:rsid w:val="00465A95"/>
    <w:rsid w:val="00474B73"/>
    <w:rsid w:val="004A411A"/>
    <w:rsid w:val="004A483F"/>
    <w:rsid w:val="004C4C9F"/>
    <w:rsid w:val="00515145"/>
    <w:rsid w:val="0052353D"/>
    <w:rsid w:val="00543EB4"/>
    <w:rsid w:val="005627B4"/>
    <w:rsid w:val="005B74C9"/>
    <w:rsid w:val="005E3909"/>
    <w:rsid w:val="005F644F"/>
    <w:rsid w:val="0060154A"/>
    <w:rsid w:val="006067C7"/>
    <w:rsid w:val="00612BB8"/>
    <w:rsid w:val="006414FD"/>
    <w:rsid w:val="0065487D"/>
    <w:rsid w:val="006615E8"/>
    <w:rsid w:val="006A5BF7"/>
    <w:rsid w:val="006B4CFB"/>
    <w:rsid w:val="006C14C1"/>
    <w:rsid w:val="006D40E0"/>
    <w:rsid w:val="006D6702"/>
    <w:rsid w:val="006E251C"/>
    <w:rsid w:val="00711FBD"/>
    <w:rsid w:val="007244E7"/>
    <w:rsid w:val="0072520C"/>
    <w:rsid w:val="00732843"/>
    <w:rsid w:val="00734FDC"/>
    <w:rsid w:val="0074064E"/>
    <w:rsid w:val="007432D8"/>
    <w:rsid w:val="00780618"/>
    <w:rsid w:val="00790A3F"/>
    <w:rsid w:val="00795A97"/>
    <w:rsid w:val="007A2D31"/>
    <w:rsid w:val="007E1390"/>
    <w:rsid w:val="007E2643"/>
    <w:rsid w:val="007E5FD5"/>
    <w:rsid w:val="008307F5"/>
    <w:rsid w:val="00835533"/>
    <w:rsid w:val="00852907"/>
    <w:rsid w:val="0085594C"/>
    <w:rsid w:val="00860869"/>
    <w:rsid w:val="00861070"/>
    <w:rsid w:val="00862D3A"/>
    <w:rsid w:val="00877524"/>
    <w:rsid w:val="0089713D"/>
    <w:rsid w:val="008977F3"/>
    <w:rsid w:val="008B49B5"/>
    <w:rsid w:val="008B61D0"/>
    <w:rsid w:val="008F5713"/>
    <w:rsid w:val="00905E3E"/>
    <w:rsid w:val="0095668D"/>
    <w:rsid w:val="009567D7"/>
    <w:rsid w:val="009608BB"/>
    <w:rsid w:val="00971625"/>
    <w:rsid w:val="0097551A"/>
    <w:rsid w:val="00986C73"/>
    <w:rsid w:val="00990111"/>
    <w:rsid w:val="00997910"/>
    <w:rsid w:val="009B2913"/>
    <w:rsid w:val="009B6875"/>
    <w:rsid w:val="009D1C5B"/>
    <w:rsid w:val="009D5E15"/>
    <w:rsid w:val="009D7B40"/>
    <w:rsid w:val="009E44BB"/>
    <w:rsid w:val="00A02F62"/>
    <w:rsid w:val="00A228D2"/>
    <w:rsid w:val="00A22E91"/>
    <w:rsid w:val="00A4036B"/>
    <w:rsid w:val="00A42708"/>
    <w:rsid w:val="00A608A3"/>
    <w:rsid w:val="00A70FD2"/>
    <w:rsid w:val="00A77C2C"/>
    <w:rsid w:val="00A83DD8"/>
    <w:rsid w:val="00A87375"/>
    <w:rsid w:val="00A9460F"/>
    <w:rsid w:val="00AA01CD"/>
    <w:rsid w:val="00AA6D5D"/>
    <w:rsid w:val="00AB4A75"/>
    <w:rsid w:val="00AD15EC"/>
    <w:rsid w:val="00AD7DC7"/>
    <w:rsid w:val="00AF097F"/>
    <w:rsid w:val="00AF5D67"/>
    <w:rsid w:val="00AF6988"/>
    <w:rsid w:val="00B22375"/>
    <w:rsid w:val="00B25B84"/>
    <w:rsid w:val="00B269CD"/>
    <w:rsid w:val="00B275A3"/>
    <w:rsid w:val="00B32AAA"/>
    <w:rsid w:val="00B33E70"/>
    <w:rsid w:val="00B342F3"/>
    <w:rsid w:val="00B55E17"/>
    <w:rsid w:val="00B66970"/>
    <w:rsid w:val="00B939F5"/>
    <w:rsid w:val="00BB2774"/>
    <w:rsid w:val="00BC001B"/>
    <w:rsid w:val="00C16FA0"/>
    <w:rsid w:val="00C3770C"/>
    <w:rsid w:val="00C52F8C"/>
    <w:rsid w:val="00C52FDA"/>
    <w:rsid w:val="00C75E19"/>
    <w:rsid w:val="00C962F1"/>
    <w:rsid w:val="00CC2D52"/>
    <w:rsid w:val="00CE17F9"/>
    <w:rsid w:val="00CE62B2"/>
    <w:rsid w:val="00CE7576"/>
    <w:rsid w:val="00D15A53"/>
    <w:rsid w:val="00D24EBE"/>
    <w:rsid w:val="00D31121"/>
    <w:rsid w:val="00D75F8C"/>
    <w:rsid w:val="00D96C37"/>
    <w:rsid w:val="00DF5FE6"/>
    <w:rsid w:val="00E155D1"/>
    <w:rsid w:val="00E610F1"/>
    <w:rsid w:val="00E64028"/>
    <w:rsid w:val="00E75B62"/>
    <w:rsid w:val="00E847AC"/>
    <w:rsid w:val="00EF142B"/>
    <w:rsid w:val="00EF7039"/>
    <w:rsid w:val="00F06E81"/>
    <w:rsid w:val="00F12094"/>
    <w:rsid w:val="00F36123"/>
    <w:rsid w:val="00F55485"/>
    <w:rsid w:val="00F6461B"/>
    <w:rsid w:val="00F91288"/>
    <w:rsid w:val="00FB459C"/>
    <w:rsid w:val="00FE7349"/>
    <w:rsid w:val="00FF0B6E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E0D93"/>
  <w15:chartTrackingRefBased/>
  <w15:docId w15:val="{65C96F97-674F-419A-A9F3-E46C1578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5E8"/>
    <w:pPr>
      <w:spacing w:before="120" w:after="120" w:line="240" w:lineRule="auto"/>
    </w:pPr>
    <w:rPr>
      <w:rFonts w:ascii="Times New Roman" w:hAnsi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5E8"/>
    <w:pPr>
      <w:keepNext/>
      <w:keepLines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5E8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BB8"/>
    <w:pPr>
      <w:keepNext/>
      <w:keepLines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5E8"/>
    <w:rPr>
      <w:rFonts w:ascii="Times New Roman" w:eastAsiaTheme="majorEastAsia" w:hAnsi="Times New Roman" w:cstheme="majorBidi"/>
      <w:b/>
      <w:kern w:val="0"/>
      <w:sz w:val="24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615E8"/>
    <w:rPr>
      <w:rFonts w:ascii="Times New Roman" w:eastAsiaTheme="majorEastAsia" w:hAnsi="Times New Roman" w:cstheme="majorBidi"/>
      <w:b/>
      <w:kern w:val="0"/>
      <w:szCs w:val="26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1255FD"/>
    <w:pPr>
      <w:spacing w:before="0" w:after="200"/>
    </w:pPr>
    <w:rPr>
      <w:i/>
      <w:iCs/>
      <w:color w:val="44546A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12BB8"/>
    <w:rPr>
      <w:rFonts w:ascii="Times New Roman" w:eastAsiaTheme="majorEastAsia" w:hAnsi="Times New Roman" w:cstheme="majorBidi"/>
      <w:b/>
      <w:i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0e68cd6-7252-44ce-bf81-24cb873d0ea8" xsi:nil="true"/>
    <lcf76f155ced4ddcb4097134ff3c332f xmlns="9bd33661-7264-4633-9226-fba6aeef08ea">
      <Terms xmlns="http://schemas.microsoft.com/office/infopath/2007/PartnerControls"/>
    </lcf76f155ced4ddcb4097134ff3c332f>
    <_ip_UnifiedCompliancePolicyProperties xmlns="http://schemas.microsoft.com/sharepoint/v3" xsi:nil="true"/>
    <Comment xmlns="9bd33661-7264-4633-9226-fba6aeef08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C90EDBA55B24994D27E40D9B366FA" ma:contentTypeVersion="22" ma:contentTypeDescription="Create a new document." ma:contentTypeScope="" ma:versionID="0abdc5e5dcc78fc5633c117b6ca51f6f">
  <xsd:schema xmlns:xsd="http://www.w3.org/2001/XMLSchema" xmlns:xs="http://www.w3.org/2001/XMLSchema" xmlns:p="http://schemas.microsoft.com/office/2006/metadata/properties" xmlns:ns1="http://schemas.microsoft.com/sharepoint/v3" xmlns:ns2="70e68cd6-7252-44ce-bf81-24cb873d0ea8" xmlns:ns3="9bd33661-7264-4633-9226-fba6aeef08ea" targetNamespace="http://schemas.microsoft.com/office/2006/metadata/properties" ma:root="true" ma:fieldsID="e1a8588803c1425044082fb2e72aebb3" ns1:_="" ns2:_="" ns3:_="">
    <xsd:import namespace="http://schemas.microsoft.com/sharepoint/v3"/>
    <xsd:import namespace="70e68cd6-7252-44ce-bf81-24cb873d0ea8"/>
    <xsd:import namespace="9bd33661-7264-4633-9226-fba6aeef0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Commen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68cd6-7252-44ce-bf81-24cb873d0e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166685e-b8e2-41a1-9b4c-2fd07ae098fb}" ma:internalName="TaxCatchAll" ma:showField="CatchAllData" ma:web="70e68cd6-7252-44ce-bf81-24cb873d0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33661-7264-4633-9226-fba6aeef0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" ma:index="26" nillable="true" ma:displayName="Comment" ma:internalName="Comment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3AE5FF-05EB-4B09-98BD-4A8C098F53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F556E-471A-4377-AB6B-B33E2933B3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0e68cd6-7252-44ce-bf81-24cb873d0ea8"/>
    <ds:schemaRef ds:uri="9bd33661-7264-4633-9226-fba6aeef08ea"/>
  </ds:schemaRefs>
</ds:datastoreItem>
</file>

<file path=customXml/itemProps3.xml><?xml version="1.0" encoding="utf-8"?>
<ds:datastoreItem xmlns:ds="http://schemas.openxmlformats.org/officeDocument/2006/customXml" ds:itemID="{539E57E8-D0C3-4B32-90E8-82BBCB13E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e68cd6-7252-44ce-bf81-24cb873d0ea8"/>
    <ds:schemaRef ds:uri="9bd33661-7264-4633-9226-fba6aeef0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18</Pages>
  <Words>4600</Words>
  <Characters>26221</Characters>
  <Application>Microsoft Office Word</Application>
  <DocSecurity>0</DocSecurity>
  <Lines>218</Lines>
  <Paragraphs>61</Paragraphs>
  <ScaleCrop>false</ScaleCrop>
  <Company/>
  <LinksUpToDate>false</LinksUpToDate>
  <CharactersWithSpaces>30760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Song, Xing</dc:creator>
  <cp:keywords/>
  <dc:description/>
  <cp:lastModifiedBy>Song, Xing</cp:lastModifiedBy>
  <cp:revision>186</cp:revision>
  <dcterms:created xsi:type="dcterms:W3CDTF">2023-10-25T13:30:00Z</dcterms:created>
  <dcterms:modified xsi:type="dcterms:W3CDTF">2024-10-04T17:29:00Z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0x010100066C90EDBA55B24994D27E40D9B366FA</vt:lpwstr>
  </property>
  <property fmtid="{D5CDD505-2E9C-101B-9397-08002B2CF9AE}" pid="3" name="MediaServiceImageTags">
    <vt:lpwstr/>
  </property>
</Properties>
</file>