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B1939E" w14:textId="77777777" w:rsidR="00967351" w:rsidRDefault="00967351" w:rsidP="0096735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Supplemental Tables</w:t>
      </w:r>
    </w:p>
    <w:p w14:paraId="7178BC68" w14:textId="77777777" w:rsidR="00967351" w:rsidRDefault="00967351" w:rsidP="00967351">
      <w:pPr>
        <w:rPr>
          <w:rFonts w:ascii="Times New Roman" w:eastAsia="Times New Roman" w:hAnsi="Times New Roman" w:cs="Times New Roman"/>
          <w:b/>
          <w:sz w:val="24"/>
          <w:szCs w:val="24"/>
        </w:rPr>
      </w:pPr>
    </w:p>
    <w:p w14:paraId="3FE0E1D6" w14:textId="77777777" w:rsidR="00967351" w:rsidRDefault="00967351" w:rsidP="00967351">
      <w:pP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Supplementary Table 1. Not married caregivers</w:t>
      </w: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168"/>
        <w:gridCol w:w="3096"/>
        <w:gridCol w:w="3096"/>
      </w:tblGrid>
      <w:tr w:rsidR="00967351" w14:paraId="069BB0F3" w14:textId="77777777" w:rsidTr="006B12CF">
        <w:trPr>
          <w:trHeight w:val="590"/>
        </w:trPr>
        <w:tc>
          <w:tcPr>
            <w:tcW w:w="31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44A97B" w14:textId="77777777" w:rsidR="00967351" w:rsidRDefault="00967351" w:rsidP="006B12CF">
            <w:pPr>
              <w:ind w:left="140" w:right="140"/>
              <w:jc w:val="center"/>
              <w:rPr>
                <w:rFonts w:ascii="Times New Roman" w:eastAsia="Times New Roman" w:hAnsi="Times New Roman" w:cs="Times New Roman"/>
                <w:sz w:val="24"/>
                <w:szCs w:val="24"/>
                <w:highlight w:val="white"/>
              </w:rPr>
            </w:pPr>
          </w:p>
        </w:tc>
        <w:tc>
          <w:tcPr>
            <w:tcW w:w="309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226AC40"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ADHD-group (n=212)</w:t>
            </w:r>
          </w:p>
        </w:tc>
        <w:tc>
          <w:tcPr>
            <w:tcW w:w="309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10AAE18E"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Typically developing group (n=212)</w:t>
            </w:r>
          </w:p>
        </w:tc>
      </w:tr>
      <w:tr w:rsidR="00967351" w14:paraId="40D417B5" w14:textId="77777777" w:rsidTr="006B12CF">
        <w:trPr>
          <w:trHeight w:val="590"/>
        </w:trPr>
        <w:tc>
          <w:tcPr>
            <w:tcW w:w="31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DFFBC6"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Widowed</w:t>
            </w:r>
          </w:p>
        </w:tc>
        <w:tc>
          <w:tcPr>
            <w:tcW w:w="309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4CA95D3"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w:t>
            </w:r>
          </w:p>
        </w:tc>
        <w:tc>
          <w:tcPr>
            <w:tcW w:w="309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AE290A6"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w:t>
            </w:r>
          </w:p>
        </w:tc>
      </w:tr>
      <w:tr w:rsidR="00967351" w14:paraId="5C5DBFB1" w14:textId="77777777" w:rsidTr="006B12CF">
        <w:trPr>
          <w:trHeight w:val="590"/>
        </w:trPr>
        <w:tc>
          <w:tcPr>
            <w:tcW w:w="3168"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239E47B5"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Divorced</w:t>
            </w:r>
          </w:p>
        </w:tc>
        <w:tc>
          <w:tcPr>
            <w:tcW w:w="3095" w:type="dxa"/>
            <w:tcBorders>
              <w:bottom w:val="single" w:sz="8" w:space="0" w:color="000000"/>
              <w:right w:val="single" w:sz="8" w:space="0" w:color="000000"/>
            </w:tcBorders>
            <w:tcMar>
              <w:top w:w="100" w:type="dxa"/>
              <w:left w:w="100" w:type="dxa"/>
              <w:bottom w:w="100" w:type="dxa"/>
              <w:right w:w="100" w:type="dxa"/>
            </w:tcMar>
          </w:tcPr>
          <w:p w14:paraId="0A31B323"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19</w:t>
            </w:r>
          </w:p>
        </w:tc>
        <w:tc>
          <w:tcPr>
            <w:tcW w:w="3095" w:type="dxa"/>
            <w:tcBorders>
              <w:bottom w:val="single" w:sz="8" w:space="0" w:color="000000"/>
              <w:right w:val="single" w:sz="8" w:space="0" w:color="000000"/>
            </w:tcBorders>
            <w:tcMar>
              <w:top w:w="100" w:type="dxa"/>
              <w:left w:w="100" w:type="dxa"/>
              <w:bottom w:w="100" w:type="dxa"/>
              <w:right w:w="100" w:type="dxa"/>
            </w:tcMar>
          </w:tcPr>
          <w:p w14:paraId="2FB20B06"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12</w:t>
            </w:r>
          </w:p>
        </w:tc>
      </w:tr>
      <w:tr w:rsidR="00967351" w14:paraId="577FD71A" w14:textId="77777777" w:rsidTr="006B12CF">
        <w:trPr>
          <w:trHeight w:val="590"/>
        </w:trPr>
        <w:tc>
          <w:tcPr>
            <w:tcW w:w="3168"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38FD354"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Separated</w:t>
            </w:r>
          </w:p>
        </w:tc>
        <w:tc>
          <w:tcPr>
            <w:tcW w:w="3095" w:type="dxa"/>
            <w:tcBorders>
              <w:bottom w:val="single" w:sz="8" w:space="0" w:color="000000"/>
              <w:right w:val="single" w:sz="8" w:space="0" w:color="000000"/>
            </w:tcBorders>
            <w:tcMar>
              <w:top w:w="100" w:type="dxa"/>
              <w:left w:w="100" w:type="dxa"/>
              <w:bottom w:w="100" w:type="dxa"/>
              <w:right w:w="100" w:type="dxa"/>
            </w:tcMar>
          </w:tcPr>
          <w:p w14:paraId="0FAAF1D2"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w:t>
            </w:r>
          </w:p>
        </w:tc>
        <w:tc>
          <w:tcPr>
            <w:tcW w:w="3095" w:type="dxa"/>
            <w:tcBorders>
              <w:bottom w:val="single" w:sz="8" w:space="0" w:color="000000"/>
              <w:right w:val="single" w:sz="8" w:space="0" w:color="000000"/>
            </w:tcBorders>
            <w:tcMar>
              <w:top w:w="100" w:type="dxa"/>
              <w:left w:w="100" w:type="dxa"/>
              <w:bottom w:w="100" w:type="dxa"/>
              <w:right w:w="100" w:type="dxa"/>
            </w:tcMar>
          </w:tcPr>
          <w:p w14:paraId="2C0BB086"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w:t>
            </w:r>
          </w:p>
        </w:tc>
      </w:tr>
      <w:tr w:rsidR="00967351" w14:paraId="7D2D32BF" w14:textId="77777777" w:rsidTr="006B12CF">
        <w:trPr>
          <w:trHeight w:val="590"/>
        </w:trPr>
        <w:tc>
          <w:tcPr>
            <w:tcW w:w="3168"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E6BD2CA"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Never married</w:t>
            </w:r>
          </w:p>
        </w:tc>
        <w:tc>
          <w:tcPr>
            <w:tcW w:w="3095" w:type="dxa"/>
            <w:tcBorders>
              <w:bottom w:val="single" w:sz="8" w:space="0" w:color="000000"/>
              <w:right w:val="single" w:sz="8" w:space="0" w:color="000000"/>
            </w:tcBorders>
            <w:tcMar>
              <w:top w:w="100" w:type="dxa"/>
              <w:left w:w="100" w:type="dxa"/>
              <w:bottom w:w="100" w:type="dxa"/>
              <w:right w:w="100" w:type="dxa"/>
            </w:tcMar>
          </w:tcPr>
          <w:p w14:paraId="6982811F"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20</w:t>
            </w:r>
          </w:p>
        </w:tc>
        <w:tc>
          <w:tcPr>
            <w:tcW w:w="3095" w:type="dxa"/>
            <w:tcBorders>
              <w:bottom w:val="single" w:sz="8" w:space="0" w:color="000000"/>
              <w:right w:val="single" w:sz="8" w:space="0" w:color="000000"/>
            </w:tcBorders>
            <w:tcMar>
              <w:top w:w="100" w:type="dxa"/>
              <w:left w:w="100" w:type="dxa"/>
              <w:bottom w:w="100" w:type="dxa"/>
              <w:right w:w="100" w:type="dxa"/>
            </w:tcMar>
          </w:tcPr>
          <w:p w14:paraId="4EA07820"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17</w:t>
            </w:r>
          </w:p>
        </w:tc>
      </w:tr>
      <w:tr w:rsidR="00967351" w14:paraId="52CC79F9" w14:textId="77777777" w:rsidTr="006B12CF">
        <w:trPr>
          <w:trHeight w:val="590"/>
        </w:trPr>
        <w:tc>
          <w:tcPr>
            <w:tcW w:w="3168"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A00C265"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Living with partner </w:t>
            </w:r>
          </w:p>
        </w:tc>
        <w:tc>
          <w:tcPr>
            <w:tcW w:w="3095" w:type="dxa"/>
            <w:tcBorders>
              <w:bottom w:val="single" w:sz="8" w:space="0" w:color="000000"/>
              <w:right w:val="single" w:sz="8" w:space="0" w:color="000000"/>
            </w:tcBorders>
            <w:tcMar>
              <w:top w:w="100" w:type="dxa"/>
              <w:left w:w="100" w:type="dxa"/>
              <w:bottom w:w="100" w:type="dxa"/>
              <w:right w:w="100" w:type="dxa"/>
            </w:tcMar>
          </w:tcPr>
          <w:p w14:paraId="1A2E8405"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8</w:t>
            </w:r>
          </w:p>
        </w:tc>
        <w:tc>
          <w:tcPr>
            <w:tcW w:w="3095" w:type="dxa"/>
            <w:tcBorders>
              <w:bottom w:val="single" w:sz="8" w:space="0" w:color="000000"/>
              <w:right w:val="single" w:sz="8" w:space="0" w:color="000000"/>
            </w:tcBorders>
            <w:tcMar>
              <w:top w:w="100" w:type="dxa"/>
              <w:left w:w="100" w:type="dxa"/>
              <w:bottom w:w="100" w:type="dxa"/>
              <w:right w:w="100" w:type="dxa"/>
            </w:tcMar>
          </w:tcPr>
          <w:p w14:paraId="058B79CE"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8</w:t>
            </w:r>
          </w:p>
        </w:tc>
      </w:tr>
    </w:tbl>
    <w:p w14:paraId="097030C2" w14:textId="77777777" w:rsidR="00967351" w:rsidRDefault="00967351" w:rsidP="00967351">
      <w:pPr>
        <w:rPr>
          <w:rFonts w:ascii="Times New Roman" w:eastAsia="Times New Roman" w:hAnsi="Times New Roman" w:cs="Times New Roman"/>
          <w:sz w:val="24"/>
          <w:szCs w:val="24"/>
          <w:highlight w:val="white"/>
        </w:rPr>
      </w:pPr>
    </w:p>
    <w:p w14:paraId="300B3A26" w14:textId="77777777" w:rsidR="00967351" w:rsidRDefault="00967351" w:rsidP="00967351">
      <w:pPr>
        <w:rPr>
          <w:rFonts w:ascii="Times New Roman" w:eastAsia="Times New Roman" w:hAnsi="Times New Roman" w:cs="Times New Roman"/>
          <w:b/>
          <w:sz w:val="24"/>
          <w:szCs w:val="24"/>
          <w:highlight w:val="white"/>
        </w:rPr>
      </w:pPr>
    </w:p>
    <w:p w14:paraId="39C29C12" w14:textId="77777777" w:rsidR="00967351" w:rsidRDefault="00967351" w:rsidP="00967351">
      <w:pP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Supplementary </w:t>
      </w:r>
      <w:r>
        <w:rPr>
          <w:rFonts w:ascii="Times New Roman" w:eastAsia="Times New Roman" w:hAnsi="Times New Roman" w:cs="Times New Roman"/>
          <w:b/>
          <w:sz w:val="24"/>
          <w:szCs w:val="24"/>
        </w:rPr>
        <w:t>Table 2</w:t>
      </w:r>
      <w:r>
        <w:rPr>
          <w:rFonts w:ascii="Times New Roman" w:eastAsia="Times New Roman" w:hAnsi="Times New Roman" w:cs="Times New Roman"/>
          <w:b/>
          <w:sz w:val="24"/>
          <w:szCs w:val="24"/>
          <w:highlight w:val="white"/>
        </w:rPr>
        <w:t xml:space="preserve">. Child’s caregiver </w:t>
      </w:r>
    </w:p>
    <w:tbl>
      <w:tblPr>
        <w:tblW w:w="76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845"/>
        <w:gridCol w:w="1485"/>
        <w:gridCol w:w="1830"/>
        <w:gridCol w:w="1290"/>
        <w:gridCol w:w="1185"/>
      </w:tblGrid>
      <w:tr w:rsidR="00967351" w14:paraId="39EFBA1E" w14:textId="77777777" w:rsidTr="006B12CF">
        <w:trPr>
          <w:trHeight w:val="1025"/>
        </w:trPr>
        <w:tc>
          <w:tcPr>
            <w:tcW w:w="18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EA3753"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48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295974B9"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ADHD group (n=212)</w:t>
            </w:r>
          </w:p>
        </w:tc>
        <w:tc>
          <w:tcPr>
            <w:tcW w:w="183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67DFA390" w14:textId="77777777" w:rsidR="00967351" w:rsidRDefault="00967351" w:rsidP="006B12CF">
            <w:pPr>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Typically developing group (n=212)</w:t>
            </w:r>
          </w:p>
        </w:tc>
        <w:tc>
          <w:tcPr>
            <w:tcW w:w="129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992BAA9" w14:textId="77777777" w:rsidR="00967351" w:rsidRDefault="00967351" w:rsidP="006B12CF">
            <w:pPr>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χ2</w:t>
            </w:r>
          </w:p>
        </w:tc>
        <w:tc>
          <w:tcPr>
            <w:tcW w:w="118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D0F95B9" w14:textId="77777777" w:rsidR="00967351" w:rsidRDefault="00967351" w:rsidP="006B12CF">
            <w:pPr>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w:t>
            </w:r>
          </w:p>
        </w:tc>
      </w:tr>
      <w:tr w:rsidR="00967351" w14:paraId="225229EE" w14:textId="77777777" w:rsidTr="006B12CF">
        <w:trPr>
          <w:trHeight w:val="485"/>
        </w:trPr>
        <w:tc>
          <w:tcPr>
            <w:tcW w:w="184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CC3D78E"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Mother</w:t>
            </w:r>
          </w:p>
        </w:tc>
        <w:tc>
          <w:tcPr>
            <w:tcW w:w="1485" w:type="dxa"/>
            <w:tcBorders>
              <w:bottom w:val="single" w:sz="8" w:space="0" w:color="000000"/>
              <w:right w:val="single" w:sz="8" w:space="0" w:color="000000"/>
            </w:tcBorders>
            <w:tcMar>
              <w:top w:w="100" w:type="dxa"/>
              <w:left w:w="100" w:type="dxa"/>
              <w:bottom w:w="100" w:type="dxa"/>
              <w:right w:w="100" w:type="dxa"/>
            </w:tcMar>
          </w:tcPr>
          <w:p w14:paraId="40314771"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174</w:t>
            </w:r>
          </w:p>
        </w:tc>
        <w:tc>
          <w:tcPr>
            <w:tcW w:w="1830" w:type="dxa"/>
            <w:tcBorders>
              <w:bottom w:val="single" w:sz="8" w:space="0" w:color="000000"/>
              <w:right w:val="single" w:sz="8" w:space="0" w:color="000000"/>
            </w:tcBorders>
            <w:tcMar>
              <w:top w:w="100" w:type="dxa"/>
              <w:left w:w="100" w:type="dxa"/>
              <w:bottom w:w="100" w:type="dxa"/>
              <w:right w:w="100" w:type="dxa"/>
            </w:tcMar>
          </w:tcPr>
          <w:p w14:paraId="3D8E8042" w14:textId="77777777" w:rsidR="00967351" w:rsidRDefault="00967351" w:rsidP="006B12CF">
            <w:pPr>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177</w:t>
            </w:r>
          </w:p>
        </w:tc>
        <w:tc>
          <w:tcPr>
            <w:tcW w:w="1290" w:type="dxa"/>
            <w:vMerge w:val="restart"/>
            <w:tcBorders>
              <w:bottom w:val="single" w:sz="8" w:space="0" w:color="000000"/>
              <w:right w:val="single" w:sz="8" w:space="0" w:color="000000"/>
            </w:tcBorders>
            <w:tcMar>
              <w:top w:w="100" w:type="dxa"/>
              <w:left w:w="100" w:type="dxa"/>
              <w:bottom w:w="100" w:type="dxa"/>
              <w:right w:w="100" w:type="dxa"/>
            </w:tcMar>
          </w:tcPr>
          <w:p w14:paraId="1EDB4563" w14:textId="77777777" w:rsidR="00967351" w:rsidRDefault="00967351" w:rsidP="006B12CF">
            <w:pPr>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14.895</w:t>
            </w:r>
          </w:p>
        </w:tc>
        <w:tc>
          <w:tcPr>
            <w:tcW w:w="1185" w:type="dxa"/>
            <w:vMerge w:val="restart"/>
            <w:tcBorders>
              <w:bottom w:val="single" w:sz="8" w:space="0" w:color="000000"/>
              <w:right w:val="single" w:sz="8" w:space="0" w:color="000000"/>
            </w:tcBorders>
            <w:tcMar>
              <w:top w:w="100" w:type="dxa"/>
              <w:left w:w="100" w:type="dxa"/>
              <w:bottom w:w="100" w:type="dxa"/>
              <w:right w:w="100" w:type="dxa"/>
            </w:tcMar>
          </w:tcPr>
          <w:p w14:paraId="5D019F89" w14:textId="77777777" w:rsidR="00967351" w:rsidRDefault="00967351" w:rsidP="006B12CF">
            <w:pPr>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tc>
      </w:tr>
      <w:tr w:rsidR="00967351" w14:paraId="3B64A672" w14:textId="77777777" w:rsidTr="006B12CF">
        <w:trPr>
          <w:trHeight w:val="485"/>
        </w:trPr>
        <w:tc>
          <w:tcPr>
            <w:tcW w:w="184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51F5D29"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Father</w:t>
            </w:r>
          </w:p>
        </w:tc>
        <w:tc>
          <w:tcPr>
            <w:tcW w:w="1485" w:type="dxa"/>
            <w:tcBorders>
              <w:bottom w:val="single" w:sz="8" w:space="0" w:color="000000"/>
              <w:right w:val="single" w:sz="8" w:space="0" w:color="000000"/>
            </w:tcBorders>
            <w:tcMar>
              <w:top w:w="100" w:type="dxa"/>
              <w:left w:w="100" w:type="dxa"/>
              <w:bottom w:w="100" w:type="dxa"/>
              <w:right w:w="100" w:type="dxa"/>
            </w:tcMar>
          </w:tcPr>
          <w:p w14:paraId="5F45D598"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17</w:t>
            </w:r>
          </w:p>
        </w:tc>
        <w:tc>
          <w:tcPr>
            <w:tcW w:w="1830" w:type="dxa"/>
            <w:tcBorders>
              <w:bottom w:val="single" w:sz="8" w:space="0" w:color="000000"/>
              <w:right w:val="single" w:sz="8" w:space="0" w:color="000000"/>
            </w:tcBorders>
            <w:tcMar>
              <w:top w:w="100" w:type="dxa"/>
              <w:left w:w="100" w:type="dxa"/>
              <w:bottom w:w="100" w:type="dxa"/>
              <w:right w:w="100" w:type="dxa"/>
            </w:tcMar>
          </w:tcPr>
          <w:p w14:paraId="1520110C"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28</w:t>
            </w:r>
          </w:p>
        </w:tc>
        <w:tc>
          <w:tcPr>
            <w:tcW w:w="1290" w:type="dxa"/>
            <w:vMerge/>
            <w:tcBorders>
              <w:bottom w:val="single" w:sz="8" w:space="0" w:color="000000"/>
              <w:right w:val="single" w:sz="8" w:space="0" w:color="000000"/>
            </w:tcBorders>
            <w:tcMar>
              <w:top w:w="100" w:type="dxa"/>
              <w:left w:w="100" w:type="dxa"/>
              <w:bottom w:w="100" w:type="dxa"/>
              <w:right w:w="100" w:type="dxa"/>
            </w:tcMar>
          </w:tcPr>
          <w:p w14:paraId="0A3AB142" w14:textId="77777777" w:rsidR="00967351" w:rsidRDefault="00967351" w:rsidP="006B12CF">
            <w:pPr>
              <w:ind w:left="140" w:right="140"/>
              <w:rPr>
                <w:rFonts w:ascii="Times New Roman" w:eastAsia="Times New Roman" w:hAnsi="Times New Roman" w:cs="Times New Roman"/>
                <w:sz w:val="24"/>
                <w:szCs w:val="24"/>
                <w:highlight w:val="white"/>
              </w:rPr>
            </w:pPr>
          </w:p>
        </w:tc>
        <w:tc>
          <w:tcPr>
            <w:tcW w:w="1185" w:type="dxa"/>
            <w:vMerge/>
            <w:tcBorders>
              <w:bottom w:val="single" w:sz="8" w:space="0" w:color="000000"/>
              <w:right w:val="single" w:sz="8" w:space="0" w:color="000000"/>
            </w:tcBorders>
            <w:tcMar>
              <w:top w:w="100" w:type="dxa"/>
              <w:left w:w="100" w:type="dxa"/>
              <w:bottom w:w="100" w:type="dxa"/>
              <w:right w:w="100" w:type="dxa"/>
            </w:tcMar>
          </w:tcPr>
          <w:p w14:paraId="08AEF7CA" w14:textId="77777777" w:rsidR="00967351" w:rsidRDefault="00967351" w:rsidP="006B12CF">
            <w:pPr>
              <w:ind w:left="140" w:right="140"/>
              <w:rPr>
                <w:rFonts w:ascii="Times New Roman" w:eastAsia="Times New Roman" w:hAnsi="Times New Roman" w:cs="Times New Roman"/>
                <w:sz w:val="24"/>
                <w:szCs w:val="24"/>
                <w:highlight w:val="white"/>
              </w:rPr>
            </w:pPr>
          </w:p>
        </w:tc>
      </w:tr>
      <w:tr w:rsidR="00967351" w14:paraId="7C94FD14" w14:textId="77777777" w:rsidTr="006B12CF">
        <w:trPr>
          <w:trHeight w:val="755"/>
        </w:trPr>
        <w:tc>
          <w:tcPr>
            <w:tcW w:w="184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F5247BF"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Adoptive parent</w:t>
            </w:r>
          </w:p>
        </w:tc>
        <w:tc>
          <w:tcPr>
            <w:tcW w:w="1485" w:type="dxa"/>
            <w:tcBorders>
              <w:bottom w:val="single" w:sz="8" w:space="0" w:color="000000"/>
              <w:right w:val="single" w:sz="8" w:space="0" w:color="000000"/>
            </w:tcBorders>
            <w:shd w:val="clear" w:color="auto" w:fill="auto"/>
            <w:tcMar>
              <w:top w:w="100" w:type="dxa"/>
              <w:left w:w="100" w:type="dxa"/>
              <w:bottom w:w="100" w:type="dxa"/>
              <w:right w:w="100" w:type="dxa"/>
            </w:tcMar>
          </w:tcPr>
          <w:p w14:paraId="3297262E"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16</w:t>
            </w:r>
          </w:p>
        </w:tc>
        <w:tc>
          <w:tcPr>
            <w:tcW w:w="1830" w:type="dxa"/>
            <w:tcBorders>
              <w:bottom w:val="single" w:sz="8" w:space="0" w:color="000000"/>
              <w:right w:val="single" w:sz="8" w:space="0" w:color="000000"/>
            </w:tcBorders>
            <w:shd w:val="clear" w:color="auto" w:fill="auto"/>
            <w:tcMar>
              <w:top w:w="100" w:type="dxa"/>
              <w:left w:w="100" w:type="dxa"/>
              <w:bottom w:w="100" w:type="dxa"/>
              <w:right w:w="100" w:type="dxa"/>
            </w:tcMar>
          </w:tcPr>
          <w:p w14:paraId="6BA08A99"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w:t>
            </w:r>
          </w:p>
        </w:tc>
        <w:tc>
          <w:tcPr>
            <w:tcW w:w="1290" w:type="dxa"/>
            <w:vMerge/>
            <w:tcBorders>
              <w:bottom w:val="single" w:sz="8" w:space="0" w:color="000000"/>
              <w:right w:val="single" w:sz="8" w:space="0" w:color="000000"/>
            </w:tcBorders>
            <w:tcMar>
              <w:top w:w="100" w:type="dxa"/>
              <w:left w:w="100" w:type="dxa"/>
              <w:bottom w:w="100" w:type="dxa"/>
              <w:right w:w="100" w:type="dxa"/>
            </w:tcMar>
          </w:tcPr>
          <w:p w14:paraId="08F21243" w14:textId="77777777" w:rsidR="00967351" w:rsidRDefault="00967351" w:rsidP="006B12CF">
            <w:pPr>
              <w:ind w:left="140" w:right="140"/>
              <w:rPr>
                <w:rFonts w:ascii="Times New Roman" w:eastAsia="Times New Roman" w:hAnsi="Times New Roman" w:cs="Times New Roman"/>
                <w:sz w:val="24"/>
                <w:szCs w:val="24"/>
                <w:highlight w:val="white"/>
              </w:rPr>
            </w:pPr>
          </w:p>
        </w:tc>
        <w:tc>
          <w:tcPr>
            <w:tcW w:w="1185" w:type="dxa"/>
            <w:vMerge/>
            <w:tcBorders>
              <w:bottom w:val="single" w:sz="8" w:space="0" w:color="000000"/>
              <w:right w:val="single" w:sz="8" w:space="0" w:color="000000"/>
            </w:tcBorders>
            <w:tcMar>
              <w:top w:w="100" w:type="dxa"/>
              <w:left w:w="100" w:type="dxa"/>
              <w:bottom w:w="100" w:type="dxa"/>
              <w:right w:w="100" w:type="dxa"/>
            </w:tcMar>
          </w:tcPr>
          <w:p w14:paraId="49B33F6C" w14:textId="77777777" w:rsidR="00967351" w:rsidRDefault="00967351" w:rsidP="006B12CF">
            <w:pPr>
              <w:ind w:left="140" w:right="140"/>
              <w:rPr>
                <w:rFonts w:ascii="Times New Roman" w:eastAsia="Times New Roman" w:hAnsi="Times New Roman" w:cs="Times New Roman"/>
                <w:sz w:val="24"/>
                <w:szCs w:val="24"/>
                <w:highlight w:val="white"/>
              </w:rPr>
            </w:pPr>
          </w:p>
        </w:tc>
      </w:tr>
      <w:tr w:rsidR="00967351" w14:paraId="4D6027BD" w14:textId="77777777" w:rsidTr="006B12CF">
        <w:trPr>
          <w:trHeight w:val="485"/>
        </w:trPr>
        <w:tc>
          <w:tcPr>
            <w:tcW w:w="184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ABDE937"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Other</w:t>
            </w:r>
          </w:p>
        </w:tc>
        <w:tc>
          <w:tcPr>
            <w:tcW w:w="1485" w:type="dxa"/>
            <w:tcBorders>
              <w:bottom w:val="single" w:sz="8" w:space="0" w:color="000000"/>
              <w:right w:val="single" w:sz="8" w:space="0" w:color="000000"/>
            </w:tcBorders>
            <w:shd w:val="clear" w:color="auto" w:fill="auto"/>
            <w:tcMar>
              <w:top w:w="100" w:type="dxa"/>
              <w:left w:w="100" w:type="dxa"/>
              <w:bottom w:w="100" w:type="dxa"/>
              <w:right w:w="100" w:type="dxa"/>
            </w:tcMar>
          </w:tcPr>
          <w:p w14:paraId="62A8D40C"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w:t>
            </w:r>
          </w:p>
        </w:tc>
        <w:tc>
          <w:tcPr>
            <w:tcW w:w="1830" w:type="dxa"/>
            <w:tcBorders>
              <w:bottom w:val="single" w:sz="8" w:space="0" w:color="000000"/>
              <w:right w:val="single" w:sz="8" w:space="0" w:color="000000"/>
            </w:tcBorders>
            <w:shd w:val="clear" w:color="auto" w:fill="auto"/>
            <w:tcMar>
              <w:top w:w="100" w:type="dxa"/>
              <w:left w:w="100" w:type="dxa"/>
              <w:bottom w:w="100" w:type="dxa"/>
              <w:right w:w="100" w:type="dxa"/>
            </w:tcMar>
          </w:tcPr>
          <w:p w14:paraId="01DBADF3"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w:t>
            </w:r>
          </w:p>
        </w:tc>
        <w:tc>
          <w:tcPr>
            <w:tcW w:w="1290" w:type="dxa"/>
            <w:vMerge/>
            <w:tcBorders>
              <w:bottom w:val="single" w:sz="8" w:space="0" w:color="000000"/>
              <w:right w:val="single" w:sz="8" w:space="0" w:color="000000"/>
            </w:tcBorders>
            <w:tcMar>
              <w:top w:w="100" w:type="dxa"/>
              <w:left w:w="100" w:type="dxa"/>
              <w:bottom w:w="100" w:type="dxa"/>
              <w:right w:w="100" w:type="dxa"/>
            </w:tcMar>
          </w:tcPr>
          <w:p w14:paraId="63ACF1BB" w14:textId="77777777" w:rsidR="00967351" w:rsidRDefault="00967351" w:rsidP="006B12CF">
            <w:pPr>
              <w:ind w:left="140" w:right="140"/>
              <w:rPr>
                <w:rFonts w:ascii="Times New Roman" w:eastAsia="Times New Roman" w:hAnsi="Times New Roman" w:cs="Times New Roman"/>
                <w:sz w:val="24"/>
                <w:szCs w:val="24"/>
                <w:highlight w:val="white"/>
              </w:rPr>
            </w:pPr>
          </w:p>
        </w:tc>
        <w:tc>
          <w:tcPr>
            <w:tcW w:w="1185" w:type="dxa"/>
            <w:vMerge/>
            <w:tcBorders>
              <w:bottom w:val="single" w:sz="8" w:space="0" w:color="000000"/>
              <w:right w:val="single" w:sz="8" w:space="0" w:color="000000"/>
            </w:tcBorders>
            <w:tcMar>
              <w:top w:w="100" w:type="dxa"/>
              <w:left w:w="100" w:type="dxa"/>
              <w:bottom w:w="100" w:type="dxa"/>
              <w:right w:w="100" w:type="dxa"/>
            </w:tcMar>
          </w:tcPr>
          <w:p w14:paraId="7CC28473" w14:textId="77777777" w:rsidR="00967351" w:rsidRDefault="00967351" w:rsidP="006B12CF">
            <w:pPr>
              <w:ind w:left="140" w:right="140"/>
              <w:rPr>
                <w:rFonts w:ascii="Times New Roman" w:eastAsia="Times New Roman" w:hAnsi="Times New Roman" w:cs="Times New Roman"/>
                <w:sz w:val="24"/>
                <w:szCs w:val="24"/>
                <w:highlight w:val="white"/>
              </w:rPr>
            </w:pPr>
          </w:p>
        </w:tc>
      </w:tr>
      <w:tr w:rsidR="00967351" w14:paraId="265CC391" w14:textId="77777777" w:rsidTr="006B12CF">
        <w:trPr>
          <w:trHeight w:val="755"/>
        </w:trPr>
        <w:tc>
          <w:tcPr>
            <w:tcW w:w="184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CE15027"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Custodial parent</w:t>
            </w:r>
          </w:p>
        </w:tc>
        <w:tc>
          <w:tcPr>
            <w:tcW w:w="1485" w:type="dxa"/>
            <w:tcBorders>
              <w:bottom w:val="single" w:sz="8" w:space="0" w:color="000000"/>
              <w:right w:val="single" w:sz="8" w:space="0" w:color="000000"/>
            </w:tcBorders>
            <w:shd w:val="clear" w:color="auto" w:fill="auto"/>
            <w:tcMar>
              <w:top w:w="100" w:type="dxa"/>
              <w:left w:w="100" w:type="dxa"/>
              <w:bottom w:w="100" w:type="dxa"/>
              <w:right w:w="100" w:type="dxa"/>
            </w:tcMar>
          </w:tcPr>
          <w:p w14:paraId="6ACCE7D8"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w:t>
            </w:r>
          </w:p>
        </w:tc>
        <w:tc>
          <w:tcPr>
            <w:tcW w:w="1830" w:type="dxa"/>
            <w:tcBorders>
              <w:bottom w:val="single" w:sz="8" w:space="0" w:color="000000"/>
              <w:right w:val="single" w:sz="8" w:space="0" w:color="000000"/>
            </w:tcBorders>
            <w:shd w:val="clear" w:color="auto" w:fill="auto"/>
            <w:tcMar>
              <w:top w:w="100" w:type="dxa"/>
              <w:left w:w="100" w:type="dxa"/>
              <w:bottom w:w="100" w:type="dxa"/>
              <w:right w:w="100" w:type="dxa"/>
            </w:tcMar>
          </w:tcPr>
          <w:p w14:paraId="51E73717"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w:t>
            </w:r>
          </w:p>
        </w:tc>
        <w:tc>
          <w:tcPr>
            <w:tcW w:w="1290" w:type="dxa"/>
            <w:vMerge/>
            <w:tcBorders>
              <w:bottom w:val="single" w:sz="8" w:space="0" w:color="000000"/>
              <w:right w:val="single" w:sz="8" w:space="0" w:color="000000"/>
            </w:tcBorders>
            <w:tcMar>
              <w:top w:w="100" w:type="dxa"/>
              <w:left w:w="100" w:type="dxa"/>
              <w:bottom w:w="100" w:type="dxa"/>
              <w:right w:w="100" w:type="dxa"/>
            </w:tcMar>
          </w:tcPr>
          <w:p w14:paraId="2E393D4E" w14:textId="77777777" w:rsidR="00967351" w:rsidRDefault="00967351" w:rsidP="006B12CF">
            <w:pPr>
              <w:ind w:left="140" w:right="140"/>
              <w:rPr>
                <w:rFonts w:ascii="Times New Roman" w:eastAsia="Times New Roman" w:hAnsi="Times New Roman" w:cs="Times New Roman"/>
                <w:sz w:val="24"/>
                <w:szCs w:val="24"/>
                <w:highlight w:val="white"/>
              </w:rPr>
            </w:pPr>
          </w:p>
        </w:tc>
        <w:tc>
          <w:tcPr>
            <w:tcW w:w="1185" w:type="dxa"/>
            <w:vMerge/>
            <w:tcBorders>
              <w:bottom w:val="single" w:sz="8" w:space="0" w:color="000000"/>
              <w:right w:val="single" w:sz="8" w:space="0" w:color="000000"/>
            </w:tcBorders>
            <w:tcMar>
              <w:top w:w="100" w:type="dxa"/>
              <w:left w:w="100" w:type="dxa"/>
              <w:bottom w:w="100" w:type="dxa"/>
              <w:right w:w="100" w:type="dxa"/>
            </w:tcMar>
          </w:tcPr>
          <w:p w14:paraId="64F1ABE8" w14:textId="77777777" w:rsidR="00967351" w:rsidRDefault="00967351" w:rsidP="006B12CF">
            <w:pPr>
              <w:ind w:left="140" w:right="140"/>
              <w:rPr>
                <w:rFonts w:ascii="Times New Roman" w:eastAsia="Times New Roman" w:hAnsi="Times New Roman" w:cs="Times New Roman"/>
                <w:sz w:val="24"/>
                <w:szCs w:val="24"/>
                <w:highlight w:val="white"/>
              </w:rPr>
            </w:pPr>
          </w:p>
        </w:tc>
      </w:tr>
    </w:tbl>
    <w:p w14:paraId="4FC754D0" w14:textId="77777777" w:rsidR="00967351" w:rsidRDefault="00967351" w:rsidP="00967351">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*p&lt;0.05</w:t>
      </w:r>
    </w:p>
    <w:p w14:paraId="2D0D7FD0" w14:textId="77777777" w:rsidR="00967351" w:rsidRDefault="00967351" w:rsidP="00967351">
      <w:pP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 </w:t>
      </w:r>
    </w:p>
    <w:p w14:paraId="79ED16A4" w14:textId="77777777" w:rsidR="00967351" w:rsidRDefault="00967351" w:rsidP="00967351">
      <w:pP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lastRenderedPageBreak/>
        <w:t xml:space="preserve">Supplementary Table 3. Child's caregiver’s highest level of education and employment </w:t>
      </w:r>
    </w:p>
    <w:tbl>
      <w:tblPr>
        <w:tblW w:w="78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995"/>
        <w:gridCol w:w="1590"/>
        <w:gridCol w:w="1845"/>
        <w:gridCol w:w="1275"/>
        <w:gridCol w:w="1170"/>
      </w:tblGrid>
      <w:tr w:rsidR="00967351" w14:paraId="6ABD9D11" w14:textId="77777777" w:rsidTr="006B12CF">
        <w:trPr>
          <w:trHeight w:val="1025"/>
        </w:trPr>
        <w:tc>
          <w:tcPr>
            <w:tcW w:w="199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78A87BE"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590"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88648BC"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ADHD-group (n=212)</w:t>
            </w:r>
          </w:p>
        </w:tc>
        <w:tc>
          <w:tcPr>
            <w:tcW w:w="1845"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2A11D6E"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Typically developing group (n=212)</w:t>
            </w:r>
          </w:p>
        </w:tc>
        <w:tc>
          <w:tcPr>
            <w:tcW w:w="127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9F2C33A" w14:textId="77777777" w:rsidR="00967351" w:rsidRDefault="00967351" w:rsidP="006B12CF">
            <w:pPr>
              <w:ind w:left="140" w:right="1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χ2</w:t>
            </w:r>
          </w:p>
        </w:tc>
        <w:tc>
          <w:tcPr>
            <w:tcW w:w="117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1385FBE"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w:t>
            </w:r>
          </w:p>
        </w:tc>
      </w:tr>
      <w:tr w:rsidR="00967351" w14:paraId="14A13D35" w14:textId="77777777" w:rsidTr="006B12CF">
        <w:trPr>
          <w:trHeight w:val="162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73F72FE"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Less than high school graduate</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282B22BD"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8</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19E0636F"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6</w:t>
            </w:r>
          </w:p>
        </w:tc>
        <w:tc>
          <w:tcPr>
            <w:tcW w:w="1275" w:type="dxa"/>
            <w:vMerge w:val="restart"/>
            <w:tcBorders>
              <w:bottom w:val="single" w:sz="8" w:space="0" w:color="000000"/>
              <w:right w:val="single" w:sz="8" w:space="0" w:color="000000"/>
            </w:tcBorders>
            <w:tcMar>
              <w:top w:w="100" w:type="dxa"/>
              <w:left w:w="100" w:type="dxa"/>
              <w:bottom w:w="100" w:type="dxa"/>
              <w:right w:w="100" w:type="dxa"/>
            </w:tcMar>
          </w:tcPr>
          <w:p w14:paraId="50536AB2"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2.355</w:t>
            </w:r>
          </w:p>
        </w:tc>
        <w:tc>
          <w:tcPr>
            <w:tcW w:w="1170" w:type="dxa"/>
            <w:vMerge w:val="restart"/>
            <w:tcBorders>
              <w:bottom w:val="single" w:sz="8" w:space="0" w:color="000000"/>
              <w:right w:val="single" w:sz="8" w:space="0" w:color="000000"/>
            </w:tcBorders>
            <w:tcMar>
              <w:top w:w="100" w:type="dxa"/>
              <w:left w:w="100" w:type="dxa"/>
              <w:bottom w:w="100" w:type="dxa"/>
              <w:right w:w="100" w:type="dxa"/>
            </w:tcMar>
          </w:tcPr>
          <w:p w14:paraId="2B31128C"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0.968</w:t>
            </w:r>
          </w:p>
        </w:tc>
      </w:tr>
      <w:tr w:rsidR="00967351" w14:paraId="3A4A32AF" w14:textId="77777777" w:rsidTr="006B12CF">
        <w:trPr>
          <w:trHeight w:val="75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8B5E483"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High school graduate</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450C294A"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9</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7E98E275"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12</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4A3495E5"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5E67418A" w14:textId="77777777" w:rsidR="00967351" w:rsidRDefault="00967351" w:rsidP="006B12CF">
            <w:pPr>
              <w:widowControl w:val="0"/>
              <w:rPr>
                <w:rFonts w:ascii="Times New Roman" w:eastAsia="Times New Roman" w:hAnsi="Times New Roman" w:cs="Times New Roman"/>
                <w:sz w:val="24"/>
                <w:szCs w:val="24"/>
                <w:highlight w:val="white"/>
              </w:rPr>
            </w:pPr>
          </w:p>
        </w:tc>
      </w:tr>
      <w:tr w:rsidR="00967351" w14:paraId="384D50D4" w14:textId="77777777" w:rsidTr="006B12CF">
        <w:trPr>
          <w:trHeight w:val="102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B873E76"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GED or equivalent diploma</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1E741B5F"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674AD191"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3C56A182"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627EDF67" w14:textId="77777777" w:rsidR="00967351" w:rsidRDefault="00967351" w:rsidP="006B12CF">
            <w:pPr>
              <w:widowControl w:val="0"/>
              <w:rPr>
                <w:rFonts w:ascii="Times New Roman" w:eastAsia="Times New Roman" w:hAnsi="Times New Roman" w:cs="Times New Roman"/>
                <w:sz w:val="24"/>
                <w:szCs w:val="24"/>
                <w:highlight w:val="white"/>
              </w:rPr>
            </w:pPr>
          </w:p>
        </w:tc>
      </w:tr>
      <w:tr w:rsidR="00967351" w14:paraId="0390E41E" w14:textId="77777777" w:rsidTr="006B12CF">
        <w:trPr>
          <w:trHeight w:val="48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922A9C3"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Some college</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11D76207"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34</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0ED86543"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32</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1EB17017"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1825F767" w14:textId="77777777" w:rsidR="00967351" w:rsidRDefault="00967351" w:rsidP="006B12CF">
            <w:pPr>
              <w:widowControl w:val="0"/>
              <w:rPr>
                <w:rFonts w:ascii="Times New Roman" w:eastAsia="Times New Roman" w:hAnsi="Times New Roman" w:cs="Times New Roman"/>
                <w:sz w:val="24"/>
                <w:szCs w:val="24"/>
                <w:highlight w:val="white"/>
              </w:rPr>
            </w:pPr>
          </w:p>
        </w:tc>
      </w:tr>
      <w:tr w:rsidR="00967351" w14:paraId="64F6106D" w14:textId="77777777" w:rsidTr="006B12CF">
        <w:trPr>
          <w:trHeight w:val="75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88C0121"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Associate degree</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5E142B99"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26</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46D979E7"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24</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20266D49"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7D3B3F3D" w14:textId="77777777" w:rsidR="00967351" w:rsidRDefault="00967351" w:rsidP="006B12CF">
            <w:pPr>
              <w:widowControl w:val="0"/>
              <w:rPr>
                <w:rFonts w:ascii="Times New Roman" w:eastAsia="Times New Roman" w:hAnsi="Times New Roman" w:cs="Times New Roman"/>
                <w:sz w:val="24"/>
                <w:szCs w:val="24"/>
                <w:highlight w:val="white"/>
              </w:rPr>
            </w:pPr>
          </w:p>
        </w:tc>
      </w:tr>
      <w:tr w:rsidR="00967351" w14:paraId="09F52EA2" w14:textId="77777777" w:rsidTr="006B12CF">
        <w:trPr>
          <w:trHeight w:val="75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EE11CCF"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Bachelor’s degree</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2D1B0AAA"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70</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0174F0F5"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70</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7E4C8845"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5914B1C8" w14:textId="77777777" w:rsidR="00967351" w:rsidRDefault="00967351" w:rsidP="006B12CF">
            <w:pPr>
              <w:widowControl w:val="0"/>
              <w:rPr>
                <w:rFonts w:ascii="Times New Roman" w:eastAsia="Times New Roman" w:hAnsi="Times New Roman" w:cs="Times New Roman"/>
                <w:sz w:val="24"/>
                <w:szCs w:val="24"/>
                <w:highlight w:val="white"/>
              </w:rPr>
            </w:pPr>
          </w:p>
        </w:tc>
      </w:tr>
      <w:tr w:rsidR="00967351" w14:paraId="7DB4EAD8" w14:textId="77777777" w:rsidTr="006B12CF">
        <w:trPr>
          <w:trHeight w:val="75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E0AC2B0"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Graduate degree</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1DDB9881"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52</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0C765A0B"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52</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33690EEB"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606E2CAE" w14:textId="77777777" w:rsidR="00967351" w:rsidRDefault="00967351" w:rsidP="006B12CF">
            <w:pPr>
              <w:widowControl w:val="0"/>
              <w:rPr>
                <w:rFonts w:ascii="Times New Roman" w:eastAsia="Times New Roman" w:hAnsi="Times New Roman" w:cs="Times New Roman"/>
                <w:sz w:val="24"/>
                <w:szCs w:val="24"/>
                <w:highlight w:val="white"/>
              </w:rPr>
            </w:pPr>
          </w:p>
        </w:tc>
      </w:tr>
      <w:tr w:rsidR="00967351" w14:paraId="76CD0CF5" w14:textId="77777777" w:rsidTr="006B12CF">
        <w:trPr>
          <w:trHeight w:val="75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0A2664B"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Professional school degree</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113B0E9C"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10</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21AC3577"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10</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668BD1F2"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1D022834" w14:textId="77777777" w:rsidR="00967351" w:rsidRDefault="00967351" w:rsidP="006B12CF">
            <w:pPr>
              <w:widowControl w:val="0"/>
              <w:rPr>
                <w:rFonts w:ascii="Times New Roman" w:eastAsia="Times New Roman" w:hAnsi="Times New Roman" w:cs="Times New Roman"/>
                <w:sz w:val="24"/>
                <w:szCs w:val="24"/>
                <w:highlight w:val="white"/>
              </w:rPr>
            </w:pPr>
          </w:p>
        </w:tc>
      </w:tr>
      <w:tr w:rsidR="00967351" w14:paraId="4ACB9789" w14:textId="77777777" w:rsidTr="006B12CF">
        <w:trPr>
          <w:trHeight w:val="102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3770A71"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Refused to answer education</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78D85934"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1EE31D06"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09DD2FD9"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058141F2" w14:textId="77777777" w:rsidR="00967351" w:rsidRDefault="00967351" w:rsidP="006B12CF">
            <w:pPr>
              <w:widowControl w:val="0"/>
              <w:rPr>
                <w:rFonts w:ascii="Times New Roman" w:eastAsia="Times New Roman" w:hAnsi="Times New Roman" w:cs="Times New Roman"/>
                <w:sz w:val="24"/>
                <w:szCs w:val="24"/>
                <w:highlight w:val="white"/>
              </w:rPr>
            </w:pPr>
          </w:p>
        </w:tc>
      </w:tr>
      <w:tr w:rsidR="00967351" w14:paraId="5EED9CB3" w14:textId="77777777" w:rsidTr="006B12CF">
        <w:trPr>
          <w:trHeight w:val="129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F814C91"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Working now: FULL TIME/PART TIME</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1E6342CD"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163</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61066A25"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151</w:t>
            </w:r>
          </w:p>
        </w:tc>
        <w:tc>
          <w:tcPr>
            <w:tcW w:w="1275" w:type="dxa"/>
            <w:vMerge w:val="restart"/>
            <w:tcBorders>
              <w:bottom w:val="single" w:sz="8" w:space="0" w:color="000000"/>
              <w:right w:val="single" w:sz="8" w:space="0" w:color="000000"/>
            </w:tcBorders>
            <w:tcMar>
              <w:top w:w="100" w:type="dxa"/>
              <w:left w:w="100" w:type="dxa"/>
              <w:bottom w:w="100" w:type="dxa"/>
              <w:right w:w="100" w:type="dxa"/>
            </w:tcMar>
          </w:tcPr>
          <w:p w14:paraId="4E22E5B5"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5.909</w:t>
            </w:r>
          </w:p>
        </w:tc>
        <w:tc>
          <w:tcPr>
            <w:tcW w:w="1170" w:type="dxa"/>
            <w:vMerge w:val="restart"/>
            <w:tcBorders>
              <w:bottom w:val="single" w:sz="8" w:space="0" w:color="000000"/>
              <w:right w:val="single" w:sz="8" w:space="0" w:color="000000"/>
            </w:tcBorders>
            <w:tcMar>
              <w:top w:w="100" w:type="dxa"/>
              <w:left w:w="100" w:type="dxa"/>
              <w:bottom w:w="100" w:type="dxa"/>
              <w:right w:w="100" w:type="dxa"/>
            </w:tcMar>
          </w:tcPr>
          <w:p w14:paraId="2BD3298C"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0.315</w:t>
            </w:r>
          </w:p>
        </w:tc>
      </w:tr>
      <w:tr w:rsidR="00967351" w14:paraId="258C1EF4" w14:textId="77777777" w:rsidTr="006B12CF">
        <w:trPr>
          <w:trHeight w:val="48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CA16BBF"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Not working</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37AF6DBB"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40</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601175A0"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53</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18DA5B09"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0BE32EEE" w14:textId="77777777" w:rsidR="00967351" w:rsidRDefault="00967351" w:rsidP="006B12CF">
            <w:pPr>
              <w:widowControl w:val="0"/>
              <w:rPr>
                <w:rFonts w:ascii="Times New Roman" w:eastAsia="Times New Roman" w:hAnsi="Times New Roman" w:cs="Times New Roman"/>
                <w:sz w:val="24"/>
                <w:szCs w:val="24"/>
                <w:highlight w:val="white"/>
              </w:rPr>
            </w:pPr>
          </w:p>
        </w:tc>
      </w:tr>
      <w:tr w:rsidR="00967351" w14:paraId="6F4E5163" w14:textId="77777777" w:rsidTr="006B12CF">
        <w:trPr>
          <w:trHeight w:val="102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B8C3CDA"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Disabled: Permanently or </w:t>
            </w:r>
            <w:proofErr w:type="gramStart"/>
            <w:r>
              <w:rPr>
                <w:rFonts w:ascii="Times New Roman" w:eastAsia="Times New Roman" w:hAnsi="Times New Roman" w:cs="Times New Roman"/>
                <w:sz w:val="24"/>
                <w:szCs w:val="24"/>
                <w:highlight w:val="white"/>
              </w:rPr>
              <w:t>Temporarily</w:t>
            </w:r>
            <w:proofErr w:type="gramEnd"/>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1E07323E"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151F2D19"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6811D0E0"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0E871571" w14:textId="77777777" w:rsidR="00967351" w:rsidRDefault="00967351" w:rsidP="006B12CF">
            <w:pPr>
              <w:widowControl w:val="0"/>
              <w:rPr>
                <w:rFonts w:ascii="Times New Roman" w:eastAsia="Times New Roman" w:hAnsi="Times New Roman" w:cs="Times New Roman"/>
                <w:sz w:val="24"/>
                <w:szCs w:val="24"/>
                <w:highlight w:val="white"/>
              </w:rPr>
            </w:pPr>
          </w:p>
        </w:tc>
      </w:tr>
      <w:tr w:rsidR="00967351" w14:paraId="4318045F" w14:textId="77777777" w:rsidTr="006B12CF">
        <w:trPr>
          <w:trHeight w:val="48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A952BCB"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Student</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37BDC2B8"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05E3DAA0"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1146CE12"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645C46E1" w14:textId="77777777" w:rsidR="00967351" w:rsidRDefault="00967351" w:rsidP="006B12CF">
            <w:pPr>
              <w:widowControl w:val="0"/>
              <w:rPr>
                <w:rFonts w:ascii="Times New Roman" w:eastAsia="Times New Roman" w:hAnsi="Times New Roman" w:cs="Times New Roman"/>
                <w:sz w:val="24"/>
                <w:szCs w:val="24"/>
                <w:highlight w:val="white"/>
              </w:rPr>
            </w:pPr>
          </w:p>
        </w:tc>
      </w:tr>
      <w:tr w:rsidR="00967351" w14:paraId="35E74796" w14:textId="77777777" w:rsidTr="006B12CF">
        <w:trPr>
          <w:trHeight w:val="48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B6C9A2A"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Other </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6062F514"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4F60E678"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53765A24"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7E6CFB07" w14:textId="77777777" w:rsidR="00967351" w:rsidRDefault="00967351" w:rsidP="006B12CF">
            <w:pPr>
              <w:widowControl w:val="0"/>
              <w:rPr>
                <w:rFonts w:ascii="Times New Roman" w:eastAsia="Times New Roman" w:hAnsi="Times New Roman" w:cs="Times New Roman"/>
                <w:sz w:val="24"/>
                <w:szCs w:val="24"/>
                <w:highlight w:val="white"/>
              </w:rPr>
            </w:pPr>
          </w:p>
        </w:tc>
      </w:tr>
      <w:tr w:rsidR="00967351" w14:paraId="4D62E935" w14:textId="77777777" w:rsidTr="006B12CF">
        <w:trPr>
          <w:trHeight w:val="1025"/>
        </w:trPr>
        <w:tc>
          <w:tcPr>
            <w:tcW w:w="19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4B20BB4"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Refused to answer employment</w:t>
            </w:r>
          </w:p>
        </w:tc>
        <w:tc>
          <w:tcPr>
            <w:tcW w:w="1590" w:type="dxa"/>
            <w:tcBorders>
              <w:bottom w:val="single" w:sz="8" w:space="0" w:color="000000"/>
              <w:right w:val="single" w:sz="8" w:space="0" w:color="000000"/>
            </w:tcBorders>
            <w:shd w:val="clear" w:color="auto" w:fill="auto"/>
            <w:tcMar>
              <w:top w:w="100" w:type="dxa"/>
              <w:left w:w="100" w:type="dxa"/>
              <w:bottom w:w="100" w:type="dxa"/>
              <w:right w:w="100" w:type="dxa"/>
            </w:tcMar>
          </w:tcPr>
          <w:p w14:paraId="3D77B36F"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342B8842" w14:textId="77777777" w:rsidR="00967351" w:rsidRDefault="00967351" w:rsidP="006B12CF">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w:t>
            </w:r>
          </w:p>
        </w:tc>
        <w:tc>
          <w:tcPr>
            <w:tcW w:w="1275" w:type="dxa"/>
            <w:vMerge/>
            <w:tcBorders>
              <w:bottom w:val="single" w:sz="8" w:space="0" w:color="000000"/>
              <w:right w:val="single" w:sz="8" w:space="0" w:color="000000"/>
            </w:tcBorders>
            <w:tcMar>
              <w:top w:w="100" w:type="dxa"/>
              <w:left w:w="100" w:type="dxa"/>
              <w:bottom w:w="100" w:type="dxa"/>
              <w:right w:w="100" w:type="dxa"/>
            </w:tcMar>
          </w:tcPr>
          <w:p w14:paraId="05172B24" w14:textId="77777777" w:rsidR="00967351" w:rsidRDefault="00967351" w:rsidP="006B12CF">
            <w:pPr>
              <w:rPr>
                <w:rFonts w:ascii="Times New Roman" w:eastAsia="Times New Roman" w:hAnsi="Times New Roman" w:cs="Times New Roman"/>
                <w:sz w:val="24"/>
                <w:szCs w:val="24"/>
                <w:highlight w:val="white"/>
              </w:rPr>
            </w:pPr>
          </w:p>
        </w:tc>
        <w:tc>
          <w:tcPr>
            <w:tcW w:w="1170" w:type="dxa"/>
            <w:vMerge/>
            <w:tcBorders>
              <w:bottom w:val="single" w:sz="8" w:space="0" w:color="000000"/>
              <w:right w:val="single" w:sz="8" w:space="0" w:color="000000"/>
            </w:tcBorders>
            <w:tcMar>
              <w:top w:w="100" w:type="dxa"/>
              <w:left w:w="100" w:type="dxa"/>
              <w:bottom w:w="100" w:type="dxa"/>
              <w:right w:w="100" w:type="dxa"/>
            </w:tcMar>
          </w:tcPr>
          <w:p w14:paraId="64DEAB6A" w14:textId="77777777" w:rsidR="00967351" w:rsidRDefault="00967351" w:rsidP="006B12CF">
            <w:pPr>
              <w:widowControl w:val="0"/>
              <w:rPr>
                <w:rFonts w:ascii="Times New Roman" w:eastAsia="Times New Roman" w:hAnsi="Times New Roman" w:cs="Times New Roman"/>
                <w:sz w:val="24"/>
                <w:szCs w:val="24"/>
                <w:highlight w:val="white"/>
              </w:rPr>
            </w:pPr>
          </w:p>
        </w:tc>
      </w:tr>
    </w:tbl>
    <w:p w14:paraId="66997F14" w14:textId="77777777" w:rsidR="00967351" w:rsidRDefault="00967351" w:rsidP="00967351">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Individuals in the “not working” category include those who are temporarily laid off, retired, looking for work, stay at home parents, and on maternity leave. There were no statistically significant differences among the participants between the two groups for either education or employment of the caregiver. </w:t>
      </w:r>
    </w:p>
    <w:p w14:paraId="29AD0087" w14:textId="77777777" w:rsidR="00967351" w:rsidRDefault="00967351" w:rsidP="00967351">
      <w:pPr>
        <w:rPr>
          <w:rFonts w:ascii="Times New Roman" w:eastAsia="Times New Roman" w:hAnsi="Times New Roman" w:cs="Times New Roman"/>
          <w:sz w:val="24"/>
          <w:szCs w:val="24"/>
          <w:highlight w:val="white"/>
        </w:rPr>
      </w:pPr>
    </w:p>
    <w:p w14:paraId="0BF6D724" w14:textId="77777777" w:rsidR="00754889" w:rsidRDefault="00754889"/>
    <w:p w14:paraId="328BAD2C" w14:textId="77777777" w:rsidR="0051268F" w:rsidRDefault="0051268F"/>
    <w:p w14:paraId="34FED6FB" w14:textId="77777777" w:rsidR="0051268F" w:rsidRDefault="0051268F"/>
    <w:p w14:paraId="634C426B" w14:textId="77777777" w:rsidR="0051268F" w:rsidRDefault="0051268F"/>
    <w:p w14:paraId="452FC5B6" w14:textId="77777777" w:rsidR="0051268F" w:rsidRDefault="0051268F"/>
    <w:p w14:paraId="01C41C7D" w14:textId="77777777" w:rsidR="0051268F" w:rsidRDefault="0051268F"/>
    <w:p w14:paraId="2D1B6498" w14:textId="77777777" w:rsidR="0051268F" w:rsidRDefault="0051268F"/>
    <w:p w14:paraId="7BC125B8" w14:textId="77777777" w:rsidR="0051268F" w:rsidRDefault="0051268F"/>
    <w:p w14:paraId="5BB7BBFD" w14:textId="77777777" w:rsidR="0051268F" w:rsidRDefault="0051268F"/>
    <w:p w14:paraId="345B9039" w14:textId="77777777" w:rsidR="0051268F" w:rsidRDefault="0051268F"/>
    <w:p w14:paraId="423B6451" w14:textId="77777777" w:rsidR="0051268F" w:rsidRDefault="0051268F"/>
    <w:p w14:paraId="209E3350" w14:textId="77777777" w:rsidR="0051268F" w:rsidRDefault="0051268F"/>
    <w:p w14:paraId="15FECDCD" w14:textId="77777777" w:rsidR="0051268F" w:rsidRDefault="0051268F"/>
    <w:p w14:paraId="44BC27DC" w14:textId="77777777" w:rsidR="0051268F" w:rsidRDefault="0051268F"/>
    <w:p w14:paraId="3F8EAB34" w14:textId="77777777" w:rsidR="0051268F" w:rsidRDefault="0051268F"/>
    <w:p w14:paraId="53466E6E" w14:textId="77777777" w:rsidR="0051268F" w:rsidRDefault="0051268F"/>
    <w:p w14:paraId="120B07F3" w14:textId="3CB3D54A" w:rsidR="00754889" w:rsidRPr="0051268F" w:rsidRDefault="0051268F">
      <w:pP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lastRenderedPageBreak/>
        <w:t xml:space="preserve">Supplementary </w:t>
      </w:r>
      <w:r>
        <w:rPr>
          <w:rFonts w:ascii="Times New Roman" w:eastAsia="Times New Roman" w:hAnsi="Times New Roman" w:cs="Times New Roman"/>
          <w:b/>
          <w:sz w:val="24"/>
          <w:szCs w:val="24"/>
        </w:rPr>
        <w:t xml:space="preserve">Table </w:t>
      </w:r>
      <w:r>
        <w:rPr>
          <w:rFonts w:ascii="Times New Roman" w:eastAsia="Times New Roman" w:hAnsi="Times New Roman" w:cs="Times New Roman"/>
          <w:b/>
          <w:sz w:val="24"/>
          <w:szCs w:val="24"/>
        </w:rPr>
        <w:t xml:space="preserve">4. </w:t>
      </w:r>
      <w:r w:rsidRPr="0051268F">
        <w:rPr>
          <w:rFonts w:ascii="Times New Roman" w:eastAsia="Times New Roman" w:hAnsi="Times New Roman" w:cs="Times New Roman"/>
          <w:b/>
          <w:bCs/>
          <w:color w:val="000000" w:themeColor="text1"/>
          <w:sz w:val="24"/>
          <w:szCs w:val="24"/>
        </w:rPr>
        <w:t>T</w:t>
      </w:r>
      <w:r w:rsidRPr="0051268F">
        <w:rPr>
          <w:rFonts w:ascii="Times New Roman" w:eastAsia="Times New Roman" w:hAnsi="Times New Roman" w:cs="Times New Roman"/>
          <w:b/>
          <w:bCs/>
          <w:color w:val="000000" w:themeColor="text1"/>
          <w:sz w:val="24"/>
          <w:szCs w:val="24"/>
        </w:rPr>
        <w:t>wo-tailed independent t-tests compar</w:t>
      </w:r>
      <w:r w:rsidRPr="0051268F">
        <w:rPr>
          <w:rFonts w:ascii="Times New Roman" w:eastAsia="Times New Roman" w:hAnsi="Times New Roman" w:cs="Times New Roman"/>
          <w:b/>
          <w:bCs/>
          <w:color w:val="000000" w:themeColor="text1"/>
          <w:sz w:val="24"/>
          <w:szCs w:val="24"/>
        </w:rPr>
        <w:t>ing</w:t>
      </w:r>
      <w:r w:rsidRPr="0051268F">
        <w:rPr>
          <w:rFonts w:ascii="Times New Roman" w:eastAsia="Times New Roman" w:hAnsi="Times New Roman" w:cs="Times New Roman"/>
          <w:b/>
          <w:bCs/>
          <w:color w:val="000000" w:themeColor="text1"/>
          <w:sz w:val="24"/>
          <w:szCs w:val="24"/>
        </w:rPr>
        <w:t xml:space="preserve"> Fitbit measures and SDS subscale values between the children in the ADHD group who were taking and not taking stimulant medications.</w:t>
      </w:r>
      <w:r>
        <w:rPr>
          <w:rFonts w:ascii="Times New Roman" w:eastAsia="Times New Roman" w:hAnsi="Times New Roman" w:cs="Times New Roman"/>
          <w:b/>
          <w:sz w:val="24"/>
          <w:szCs w:val="24"/>
          <w:highlight w:val="white"/>
        </w:rPr>
        <w:t xml:space="preserve"> </w:t>
      </w:r>
    </w:p>
    <w:tbl>
      <w:tblPr>
        <w:tblStyle w:val="TableGrid"/>
        <w:tblW w:w="0" w:type="auto"/>
        <w:tblLook w:val="04A0" w:firstRow="1" w:lastRow="0" w:firstColumn="1" w:lastColumn="0" w:noHBand="0" w:noVBand="1"/>
      </w:tblPr>
      <w:tblGrid>
        <w:gridCol w:w="2830"/>
        <w:gridCol w:w="910"/>
        <w:gridCol w:w="1870"/>
        <w:gridCol w:w="1870"/>
        <w:gridCol w:w="1870"/>
      </w:tblGrid>
      <w:tr w:rsidR="00754889" w14:paraId="53D98E53" w14:textId="77777777" w:rsidTr="00754889">
        <w:tc>
          <w:tcPr>
            <w:tcW w:w="2830" w:type="dxa"/>
          </w:tcPr>
          <w:p w14:paraId="5F158A32" w14:textId="77777777" w:rsidR="00754889" w:rsidRDefault="00754889" w:rsidP="00754889">
            <w:pPr>
              <w:rPr>
                <w:b/>
                <w:bCs/>
              </w:rPr>
            </w:pPr>
          </w:p>
        </w:tc>
        <w:tc>
          <w:tcPr>
            <w:tcW w:w="910" w:type="dxa"/>
          </w:tcPr>
          <w:p w14:paraId="58638A69" w14:textId="458B560B" w:rsidR="00754889" w:rsidRDefault="00754889" w:rsidP="00754889">
            <w:proofErr w:type="spellStart"/>
            <w:r>
              <w:t>df</w:t>
            </w:r>
            <w:proofErr w:type="spellEnd"/>
          </w:p>
        </w:tc>
        <w:tc>
          <w:tcPr>
            <w:tcW w:w="1870" w:type="dxa"/>
          </w:tcPr>
          <w:p w14:paraId="7DC1CDB6" w14:textId="0D70AEB4" w:rsidR="00754889" w:rsidRDefault="00754889" w:rsidP="00754889">
            <w:r>
              <w:t>2-sided p</w:t>
            </w:r>
          </w:p>
        </w:tc>
        <w:tc>
          <w:tcPr>
            <w:tcW w:w="1870" w:type="dxa"/>
          </w:tcPr>
          <w:p w14:paraId="0EFDAAB8" w14:textId="36EAE68A" w:rsidR="00754889" w:rsidRDefault="00754889" w:rsidP="00754889">
            <w:r>
              <w:t>Lower 95% CI</w:t>
            </w:r>
          </w:p>
        </w:tc>
        <w:tc>
          <w:tcPr>
            <w:tcW w:w="1870" w:type="dxa"/>
          </w:tcPr>
          <w:p w14:paraId="348B0207" w14:textId="6C9B09FB" w:rsidR="00754889" w:rsidRDefault="00754889" w:rsidP="00754889">
            <w:r>
              <w:t>Upper 95% CI</w:t>
            </w:r>
          </w:p>
        </w:tc>
      </w:tr>
      <w:tr w:rsidR="00754889" w14:paraId="5C953ACD" w14:textId="77777777" w:rsidTr="00754889">
        <w:tc>
          <w:tcPr>
            <w:tcW w:w="2830" w:type="dxa"/>
            <w:shd w:val="clear" w:color="auto" w:fill="D0CECE" w:themeFill="background2" w:themeFillShade="E6"/>
          </w:tcPr>
          <w:p w14:paraId="260C3A19" w14:textId="053CB420" w:rsidR="00754889" w:rsidRPr="00754889" w:rsidRDefault="00754889" w:rsidP="00754889">
            <w:pPr>
              <w:rPr>
                <w:b/>
                <w:bCs/>
              </w:rPr>
            </w:pPr>
            <w:r w:rsidRPr="00754889">
              <w:rPr>
                <w:b/>
                <w:bCs/>
              </w:rPr>
              <w:t>Sleep Disturbance Scale</w:t>
            </w:r>
          </w:p>
        </w:tc>
        <w:tc>
          <w:tcPr>
            <w:tcW w:w="910" w:type="dxa"/>
            <w:shd w:val="clear" w:color="auto" w:fill="D0CECE" w:themeFill="background2" w:themeFillShade="E6"/>
          </w:tcPr>
          <w:p w14:paraId="3E1DA587" w14:textId="28116C15" w:rsidR="00754889" w:rsidRDefault="00754889" w:rsidP="00754889"/>
        </w:tc>
        <w:tc>
          <w:tcPr>
            <w:tcW w:w="1870" w:type="dxa"/>
            <w:shd w:val="clear" w:color="auto" w:fill="D0CECE" w:themeFill="background2" w:themeFillShade="E6"/>
          </w:tcPr>
          <w:p w14:paraId="1263FAB9" w14:textId="4DD1D471" w:rsidR="00754889" w:rsidRDefault="00754889" w:rsidP="00754889"/>
        </w:tc>
        <w:tc>
          <w:tcPr>
            <w:tcW w:w="1870" w:type="dxa"/>
            <w:shd w:val="clear" w:color="auto" w:fill="D0CECE" w:themeFill="background2" w:themeFillShade="E6"/>
          </w:tcPr>
          <w:p w14:paraId="2096340C" w14:textId="77777777" w:rsidR="00754889" w:rsidRDefault="00754889" w:rsidP="00754889"/>
        </w:tc>
        <w:tc>
          <w:tcPr>
            <w:tcW w:w="1870" w:type="dxa"/>
            <w:shd w:val="clear" w:color="auto" w:fill="D0CECE" w:themeFill="background2" w:themeFillShade="E6"/>
          </w:tcPr>
          <w:p w14:paraId="3D57639C" w14:textId="77777777" w:rsidR="00754889" w:rsidRDefault="00754889" w:rsidP="00754889"/>
        </w:tc>
      </w:tr>
      <w:tr w:rsidR="00754889" w14:paraId="29BB6131" w14:textId="77777777" w:rsidTr="00754889">
        <w:tc>
          <w:tcPr>
            <w:tcW w:w="2830" w:type="dxa"/>
          </w:tcPr>
          <w:p w14:paraId="63FDB039" w14:textId="1A9C0E02" w:rsidR="00754889" w:rsidRDefault="00754889" w:rsidP="00754889">
            <w:r>
              <w:t>Disorders of Initiating and Maintaining Sleep</w:t>
            </w:r>
          </w:p>
        </w:tc>
        <w:tc>
          <w:tcPr>
            <w:tcW w:w="910" w:type="dxa"/>
          </w:tcPr>
          <w:p w14:paraId="165E6E2D" w14:textId="292FBEFE" w:rsidR="00754889" w:rsidRDefault="00754889" w:rsidP="00754889">
            <w:r>
              <w:t>210</w:t>
            </w:r>
          </w:p>
        </w:tc>
        <w:tc>
          <w:tcPr>
            <w:tcW w:w="1870" w:type="dxa"/>
          </w:tcPr>
          <w:p w14:paraId="3FB5644D" w14:textId="48A507B6" w:rsidR="00754889" w:rsidRDefault="00754889" w:rsidP="00754889">
            <w:r>
              <w:t>0.525</w:t>
            </w:r>
          </w:p>
        </w:tc>
        <w:tc>
          <w:tcPr>
            <w:tcW w:w="1870" w:type="dxa"/>
          </w:tcPr>
          <w:p w14:paraId="2CD5C167" w14:textId="1B6676AB" w:rsidR="00754889" w:rsidRDefault="00F25CD8" w:rsidP="00754889">
            <w:r>
              <w:t>-5.20429</w:t>
            </w:r>
          </w:p>
        </w:tc>
        <w:tc>
          <w:tcPr>
            <w:tcW w:w="1870" w:type="dxa"/>
          </w:tcPr>
          <w:p w14:paraId="1F6967AF" w14:textId="4555BAB2" w:rsidR="00754889" w:rsidRDefault="00F25CD8" w:rsidP="00754889">
            <w:r>
              <w:t>2.66424</w:t>
            </w:r>
          </w:p>
        </w:tc>
      </w:tr>
      <w:tr w:rsidR="00754889" w14:paraId="394DC45C" w14:textId="77777777" w:rsidTr="00754889">
        <w:tc>
          <w:tcPr>
            <w:tcW w:w="2830" w:type="dxa"/>
          </w:tcPr>
          <w:p w14:paraId="148C6C9F" w14:textId="628F178D" w:rsidR="00754889" w:rsidRDefault="00754889" w:rsidP="00754889">
            <w:r>
              <w:t>Sleep Breathing Disorders</w:t>
            </w:r>
          </w:p>
        </w:tc>
        <w:tc>
          <w:tcPr>
            <w:tcW w:w="910" w:type="dxa"/>
          </w:tcPr>
          <w:p w14:paraId="6A2FBEBD" w14:textId="27BECFAC" w:rsidR="00754889" w:rsidRDefault="00754889" w:rsidP="00754889">
            <w:r>
              <w:t>210</w:t>
            </w:r>
          </w:p>
        </w:tc>
        <w:tc>
          <w:tcPr>
            <w:tcW w:w="1870" w:type="dxa"/>
          </w:tcPr>
          <w:p w14:paraId="44B55497" w14:textId="174B5FA7" w:rsidR="00754889" w:rsidRDefault="00754889" w:rsidP="00754889">
            <w:r>
              <w:t>0.706</w:t>
            </w:r>
          </w:p>
        </w:tc>
        <w:tc>
          <w:tcPr>
            <w:tcW w:w="1870" w:type="dxa"/>
          </w:tcPr>
          <w:p w14:paraId="7B7B0F53" w14:textId="1F817546" w:rsidR="00754889" w:rsidRDefault="00F25CD8" w:rsidP="00754889">
            <w:r>
              <w:t>-1.67221</w:t>
            </w:r>
          </w:p>
        </w:tc>
        <w:tc>
          <w:tcPr>
            <w:tcW w:w="1870" w:type="dxa"/>
          </w:tcPr>
          <w:p w14:paraId="3B07E7A0" w14:textId="79C53AEF" w:rsidR="00754889" w:rsidRDefault="00F25CD8" w:rsidP="00754889">
            <w:r>
              <w:t>2.4659</w:t>
            </w:r>
          </w:p>
        </w:tc>
      </w:tr>
      <w:tr w:rsidR="00754889" w14:paraId="1B08B9B1" w14:textId="77777777" w:rsidTr="00754889">
        <w:tc>
          <w:tcPr>
            <w:tcW w:w="2830" w:type="dxa"/>
          </w:tcPr>
          <w:p w14:paraId="7772D216" w14:textId="2A4A79F6" w:rsidR="00754889" w:rsidRDefault="00754889" w:rsidP="00754889">
            <w:r>
              <w:t>Disorders of Arousal</w:t>
            </w:r>
          </w:p>
        </w:tc>
        <w:tc>
          <w:tcPr>
            <w:tcW w:w="910" w:type="dxa"/>
          </w:tcPr>
          <w:p w14:paraId="0AF29FF0" w14:textId="5E31B234" w:rsidR="00754889" w:rsidRDefault="00754889" w:rsidP="00754889">
            <w:r>
              <w:t>210</w:t>
            </w:r>
          </w:p>
        </w:tc>
        <w:tc>
          <w:tcPr>
            <w:tcW w:w="1870" w:type="dxa"/>
          </w:tcPr>
          <w:p w14:paraId="18EE7D1A" w14:textId="57D3026F" w:rsidR="00754889" w:rsidRPr="00754889" w:rsidRDefault="00754889" w:rsidP="00754889">
            <w:r>
              <w:t>0.055</w:t>
            </w:r>
          </w:p>
        </w:tc>
        <w:tc>
          <w:tcPr>
            <w:tcW w:w="1870" w:type="dxa"/>
          </w:tcPr>
          <w:p w14:paraId="104209CB" w14:textId="3EA60277" w:rsidR="00754889" w:rsidRDefault="00F25CD8" w:rsidP="00754889">
            <w:r>
              <w:t>-5.58238</w:t>
            </w:r>
          </w:p>
        </w:tc>
        <w:tc>
          <w:tcPr>
            <w:tcW w:w="1870" w:type="dxa"/>
          </w:tcPr>
          <w:p w14:paraId="507E5ED4" w14:textId="448431FC" w:rsidR="00754889" w:rsidRDefault="00F25CD8" w:rsidP="00754889">
            <w:r>
              <w:t>0.06291</w:t>
            </w:r>
          </w:p>
        </w:tc>
      </w:tr>
      <w:tr w:rsidR="00754889" w14:paraId="180B26D6" w14:textId="77777777" w:rsidTr="00754889">
        <w:tc>
          <w:tcPr>
            <w:tcW w:w="2830" w:type="dxa"/>
          </w:tcPr>
          <w:p w14:paraId="38C88A80" w14:textId="594B31E6" w:rsidR="00754889" w:rsidRDefault="00754889" w:rsidP="00754889">
            <w:r>
              <w:t>Sleep-Wake Transition Disorders</w:t>
            </w:r>
          </w:p>
        </w:tc>
        <w:tc>
          <w:tcPr>
            <w:tcW w:w="910" w:type="dxa"/>
          </w:tcPr>
          <w:p w14:paraId="00762A1E" w14:textId="338E61FD" w:rsidR="00754889" w:rsidRDefault="00754889" w:rsidP="00754889">
            <w:r>
              <w:t>210</w:t>
            </w:r>
          </w:p>
        </w:tc>
        <w:tc>
          <w:tcPr>
            <w:tcW w:w="1870" w:type="dxa"/>
          </w:tcPr>
          <w:p w14:paraId="503A7DAA" w14:textId="30F85A47" w:rsidR="00754889" w:rsidRPr="00754889" w:rsidRDefault="00754889" w:rsidP="00754889">
            <w:pPr>
              <w:rPr>
                <w:b/>
                <w:bCs/>
              </w:rPr>
            </w:pPr>
            <w:r>
              <w:rPr>
                <w:b/>
                <w:bCs/>
              </w:rPr>
              <w:t>0.021</w:t>
            </w:r>
          </w:p>
        </w:tc>
        <w:tc>
          <w:tcPr>
            <w:tcW w:w="1870" w:type="dxa"/>
          </w:tcPr>
          <w:p w14:paraId="6EF3C882" w14:textId="072A301E" w:rsidR="00754889" w:rsidRDefault="00F25CD8" w:rsidP="00754889">
            <w:r>
              <w:t>-7.6585</w:t>
            </w:r>
          </w:p>
        </w:tc>
        <w:tc>
          <w:tcPr>
            <w:tcW w:w="1870" w:type="dxa"/>
          </w:tcPr>
          <w:p w14:paraId="19602228" w14:textId="6662401A" w:rsidR="00754889" w:rsidRDefault="00F25CD8" w:rsidP="00754889">
            <w:r>
              <w:t>-0.63</w:t>
            </w:r>
          </w:p>
        </w:tc>
      </w:tr>
      <w:tr w:rsidR="00754889" w14:paraId="7603DBF0" w14:textId="77777777" w:rsidTr="00754889">
        <w:tc>
          <w:tcPr>
            <w:tcW w:w="2830" w:type="dxa"/>
          </w:tcPr>
          <w:p w14:paraId="7EDD8C19" w14:textId="3E3E6B88" w:rsidR="00754889" w:rsidRDefault="00754889" w:rsidP="00754889">
            <w:r>
              <w:t>Disorders of Excessive Somnolence</w:t>
            </w:r>
          </w:p>
        </w:tc>
        <w:tc>
          <w:tcPr>
            <w:tcW w:w="910" w:type="dxa"/>
          </w:tcPr>
          <w:p w14:paraId="1454894E" w14:textId="7851EC5E" w:rsidR="00754889" w:rsidRDefault="00754889" w:rsidP="00754889">
            <w:r>
              <w:t>210</w:t>
            </w:r>
          </w:p>
        </w:tc>
        <w:tc>
          <w:tcPr>
            <w:tcW w:w="1870" w:type="dxa"/>
          </w:tcPr>
          <w:p w14:paraId="0A24304F" w14:textId="0E00C5C4" w:rsidR="00754889" w:rsidRDefault="00754889" w:rsidP="00754889">
            <w:r>
              <w:t>0.493</w:t>
            </w:r>
          </w:p>
        </w:tc>
        <w:tc>
          <w:tcPr>
            <w:tcW w:w="1870" w:type="dxa"/>
          </w:tcPr>
          <w:p w14:paraId="295DF84E" w14:textId="215D1304" w:rsidR="00754889" w:rsidRDefault="00F25CD8" w:rsidP="00754889">
            <w:r>
              <w:t>-4.50791</w:t>
            </w:r>
          </w:p>
        </w:tc>
        <w:tc>
          <w:tcPr>
            <w:tcW w:w="1870" w:type="dxa"/>
          </w:tcPr>
          <w:p w14:paraId="150B8541" w14:textId="532FF9FB" w:rsidR="00754889" w:rsidRDefault="00F25CD8" w:rsidP="00754889">
            <w:r>
              <w:t>2.17956</w:t>
            </w:r>
          </w:p>
        </w:tc>
      </w:tr>
      <w:tr w:rsidR="00754889" w14:paraId="4F6E7926" w14:textId="77777777" w:rsidTr="00754889">
        <w:tc>
          <w:tcPr>
            <w:tcW w:w="2830" w:type="dxa"/>
          </w:tcPr>
          <w:p w14:paraId="0D19716A" w14:textId="2CA4034E" w:rsidR="00754889" w:rsidRDefault="00754889" w:rsidP="00754889">
            <w:r>
              <w:t>Sleep Hyperhidrosis</w:t>
            </w:r>
          </w:p>
        </w:tc>
        <w:tc>
          <w:tcPr>
            <w:tcW w:w="910" w:type="dxa"/>
          </w:tcPr>
          <w:p w14:paraId="2420A04A" w14:textId="79E5BA98" w:rsidR="00754889" w:rsidRDefault="00754889" w:rsidP="00754889">
            <w:r>
              <w:t>210</w:t>
            </w:r>
          </w:p>
        </w:tc>
        <w:tc>
          <w:tcPr>
            <w:tcW w:w="1870" w:type="dxa"/>
          </w:tcPr>
          <w:p w14:paraId="12B1F3E1" w14:textId="4431E3F5" w:rsidR="00754889" w:rsidRDefault="00754889" w:rsidP="00754889">
            <w:r>
              <w:t>0.38</w:t>
            </w:r>
          </w:p>
        </w:tc>
        <w:tc>
          <w:tcPr>
            <w:tcW w:w="1870" w:type="dxa"/>
          </w:tcPr>
          <w:p w14:paraId="4FE5ACAB" w14:textId="783DFF92" w:rsidR="00754889" w:rsidRDefault="00F25CD8" w:rsidP="00754889">
            <w:r>
              <w:t>-3.29917</w:t>
            </w:r>
          </w:p>
        </w:tc>
        <w:tc>
          <w:tcPr>
            <w:tcW w:w="1870" w:type="dxa"/>
          </w:tcPr>
          <w:p w14:paraId="391E0339" w14:textId="0E6C91E3" w:rsidR="00754889" w:rsidRDefault="00F25CD8" w:rsidP="00754889">
            <w:r>
              <w:t>1.26305</w:t>
            </w:r>
          </w:p>
        </w:tc>
      </w:tr>
      <w:tr w:rsidR="00754889" w14:paraId="0F22D3FA" w14:textId="77777777" w:rsidTr="00754889">
        <w:tc>
          <w:tcPr>
            <w:tcW w:w="2830" w:type="dxa"/>
          </w:tcPr>
          <w:p w14:paraId="5C2A7FAB" w14:textId="492F1744" w:rsidR="00754889" w:rsidRDefault="00754889" w:rsidP="00754889">
            <w:r>
              <w:t>Total</w:t>
            </w:r>
          </w:p>
        </w:tc>
        <w:tc>
          <w:tcPr>
            <w:tcW w:w="910" w:type="dxa"/>
          </w:tcPr>
          <w:p w14:paraId="6570AD4B" w14:textId="7D34615C" w:rsidR="00754889" w:rsidRDefault="00754889" w:rsidP="00754889">
            <w:r>
              <w:t>210</w:t>
            </w:r>
          </w:p>
        </w:tc>
        <w:tc>
          <w:tcPr>
            <w:tcW w:w="1870" w:type="dxa"/>
          </w:tcPr>
          <w:p w14:paraId="2EB4FED9" w14:textId="728D8A91" w:rsidR="00754889" w:rsidRDefault="00754889" w:rsidP="00754889">
            <w:r>
              <w:t>0.097</w:t>
            </w:r>
          </w:p>
        </w:tc>
        <w:tc>
          <w:tcPr>
            <w:tcW w:w="1870" w:type="dxa"/>
          </w:tcPr>
          <w:p w14:paraId="70A1942F" w14:textId="0DCFDD07" w:rsidR="00754889" w:rsidRDefault="00F25CD8" w:rsidP="00754889">
            <w:r>
              <w:t>-5.96624</w:t>
            </w:r>
          </w:p>
        </w:tc>
        <w:tc>
          <w:tcPr>
            <w:tcW w:w="1870" w:type="dxa"/>
          </w:tcPr>
          <w:p w14:paraId="01BEC89D" w14:textId="47500384" w:rsidR="00754889" w:rsidRDefault="00F25CD8" w:rsidP="00754889">
            <w:r>
              <w:t>0.50131</w:t>
            </w:r>
          </w:p>
        </w:tc>
      </w:tr>
      <w:tr w:rsidR="00754889" w14:paraId="2BC3A93F" w14:textId="77777777" w:rsidTr="00754889">
        <w:tc>
          <w:tcPr>
            <w:tcW w:w="2830" w:type="dxa"/>
            <w:shd w:val="clear" w:color="auto" w:fill="D0CECE" w:themeFill="background2" w:themeFillShade="E6"/>
          </w:tcPr>
          <w:p w14:paraId="462AE65A" w14:textId="0E84E480" w:rsidR="00754889" w:rsidRPr="00754889" w:rsidRDefault="00754889" w:rsidP="00754889">
            <w:pPr>
              <w:rPr>
                <w:b/>
                <w:bCs/>
              </w:rPr>
            </w:pPr>
            <w:r w:rsidRPr="00754889">
              <w:rPr>
                <w:b/>
                <w:bCs/>
              </w:rPr>
              <w:t>Fitbit</w:t>
            </w:r>
          </w:p>
        </w:tc>
        <w:tc>
          <w:tcPr>
            <w:tcW w:w="910" w:type="dxa"/>
            <w:shd w:val="clear" w:color="auto" w:fill="D0CECE" w:themeFill="background2" w:themeFillShade="E6"/>
          </w:tcPr>
          <w:p w14:paraId="76D3F4F1" w14:textId="77777777" w:rsidR="00754889" w:rsidRDefault="00754889" w:rsidP="00754889"/>
        </w:tc>
        <w:tc>
          <w:tcPr>
            <w:tcW w:w="1870" w:type="dxa"/>
            <w:shd w:val="clear" w:color="auto" w:fill="D0CECE" w:themeFill="background2" w:themeFillShade="E6"/>
          </w:tcPr>
          <w:p w14:paraId="3C68B11F" w14:textId="77777777" w:rsidR="00754889" w:rsidRDefault="00754889" w:rsidP="00754889"/>
        </w:tc>
        <w:tc>
          <w:tcPr>
            <w:tcW w:w="1870" w:type="dxa"/>
            <w:shd w:val="clear" w:color="auto" w:fill="D0CECE" w:themeFill="background2" w:themeFillShade="E6"/>
          </w:tcPr>
          <w:p w14:paraId="175FB793" w14:textId="77777777" w:rsidR="00754889" w:rsidRDefault="00754889" w:rsidP="00754889"/>
        </w:tc>
        <w:tc>
          <w:tcPr>
            <w:tcW w:w="1870" w:type="dxa"/>
            <w:shd w:val="clear" w:color="auto" w:fill="D0CECE" w:themeFill="background2" w:themeFillShade="E6"/>
          </w:tcPr>
          <w:p w14:paraId="4E12368D" w14:textId="77777777" w:rsidR="00754889" w:rsidRDefault="00754889" w:rsidP="00754889"/>
        </w:tc>
      </w:tr>
      <w:tr w:rsidR="00754889" w14:paraId="7D1C1C2B" w14:textId="77777777" w:rsidTr="00754889">
        <w:tc>
          <w:tcPr>
            <w:tcW w:w="2830" w:type="dxa"/>
          </w:tcPr>
          <w:p w14:paraId="0C40B08E" w14:textId="45B4F540" w:rsidR="00754889" w:rsidRDefault="00754889" w:rsidP="00754889">
            <w:r>
              <w:t>Wake min (</w:t>
            </w:r>
            <w:proofErr w:type="spellStart"/>
            <w:r>
              <w:t>ave</w:t>
            </w:r>
            <w:proofErr w:type="spellEnd"/>
            <w:r>
              <w:t>)</w:t>
            </w:r>
          </w:p>
        </w:tc>
        <w:tc>
          <w:tcPr>
            <w:tcW w:w="910" w:type="dxa"/>
          </w:tcPr>
          <w:p w14:paraId="28C1E2D2" w14:textId="5D880845" w:rsidR="00754889" w:rsidRDefault="00754889" w:rsidP="00754889">
            <w:r>
              <w:t>210</w:t>
            </w:r>
          </w:p>
        </w:tc>
        <w:tc>
          <w:tcPr>
            <w:tcW w:w="1870" w:type="dxa"/>
          </w:tcPr>
          <w:p w14:paraId="312764B6" w14:textId="6A756571" w:rsidR="00754889" w:rsidRDefault="00F25CD8" w:rsidP="00754889">
            <w:r>
              <w:t>0.721</w:t>
            </w:r>
          </w:p>
        </w:tc>
        <w:tc>
          <w:tcPr>
            <w:tcW w:w="1870" w:type="dxa"/>
          </w:tcPr>
          <w:p w14:paraId="4F4F6C76" w14:textId="77B3E81B" w:rsidR="00754889" w:rsidRPr="00F25CD8" w:rsidRDefault="00F25CD8" w:rsidP="00754889">
            <w:r w:rsidRPr="00F25CD8">
              <w:t>-4.03924</w:t>
            </w:r>
          </w:p>
        </w:tc>
        <w:tc>
          <w:tcPr>
            <w:tcW w:w="1870" w:type="dxa"/>
          </w:tcPr>
          <w:p w14:paraId="3500DC9C" w14:textId="16F688F3" w:rsidR="00754889" w:rsidRDefault="00F25CD8" w:rsidP="00754889">
            <w:r>
              <w:t>2.79764</w:t>
            </w:r>
          </w:p>
        </w:tc>
      </w:tr>
      <w:tr w:rsidR="00754889" w14:paraId="4FBCA5B9" w14:textId="77777777" w:rsidTr="00754889">
        <w:tc>
          <w:tcPr>
            <w:tcW w:w="2830" w:type="dxa"/>
          </w:tcPr>
          <w:p w14:paraId="3A71931C" w14:textId="255BCFCE" w:rsidR="00754889" w:rsidRDefault="00754889" w:rsidP="00754889">
            <w:r>
              <w:t>Light min (</w:t>
            </w:r>
            <w:proofErr w:type="spellStart"/>
            <w:r>
              <w:t>ave</w:t>
            </w:r>
            <w:proofErr w:type="spellEnd"/>
            <w:r>
              <w:t>)</w:t>
            </w:r>
          </w:p>
        </w:tc>
        <w:tc>
          <w:tcPr>
            <w:tcW w:w="910" w:type="dxa"/>
          </w:tcPr>
          <w:p w14:paraId="32256BD2" w14:textId="46B23707" w:rsidR="00754889" w:rsidRDefault="00754889" w:rsidP="00754889">
            <w:r>
              <w:t>210</w:t>
            </w:r>
          </w:p>
        </w:tc>
        <w:tc>
          <w:tcPr>
            <w:tcW w:w="1870" w:type="dxa"/>
          </w:tcPr>
          <w:p w14:paraId="60A6182D" w14:textId="247603FE" w:rsidR="00754889" w:rsidRDefault="00F25CD8" w:rsidP="00754889">
            <w:r>
              <w:t>0.365</w:t>
            </w:r>
          </w:p>
        </w:tc>
        <w:tc>
          <w:tcPr>
            <w:tcW w:w="1870" w:type="dxa"/>
          </w:tcPr>
          <w:p w14:paraId="5EFA5BB9" w14:textId="5445F812" w:rsidR="00754889" w:rsidRPr="00F25CD8" w:rsidRDefault="00F25CD8" w:rsidP="00754889">
            <w:r w:rsidRPr="00F25CD8">
              <w:t>-5.70041</w:t>
            </w:r>
          </w:p>
        </w:tc>
        <w:tc>
          <w:tcPr>
            <w:tcW w:w="1870" w:type="dxa"/>
          </w:tcPr>
          <w:p w14:paraId="459DBF31" w14:textId="110BFCAD" w:rsidR="00754889" w:rsidRDefault="00F25CD8" w:rsidP="00754889">
            <w:r>
              <w:t>15.41897</w:t>
            </w:r>
          </w:p>
        </w:tc>
      </w:tr>
      <w:tr w:rsidR="00F25CD8" w14:paraId="35B1EF7A" w14:textId="72DDF403" w:rsidTr="003E24D3">
        <w:tc>
          <w:tcPr>
            <w:tcW w:w="2830" w:type="dxa"/>
          </w:tcPr>
          <w:p w14:paraId="132E8BC4" w14:textId="57E399B5" w:rsidR="00F25CD8" w:rsidRDefault="00F25CD8" w:rsidP="00F25CD8">
            <w:r>
              <w:t>Deep min (</w:t>
            </w:r>
            <w:proofErr w:type="spellStart"/>
            <w:r>
              <w:t>ave</w:t>
            </w:r>
            <w:proofErr w:type="spellEnd"/>
            <w:r>
              <w:t>)</w:t>
            </w:r>
          </w:p>
        </w:tc>
        <w:tc>
          <w:tcPr>
            <w:tcW w:w="910" w:type="dxa"/>
          </w:tcPr>
          <w:p w14:paraId="7BB4A4B5" w14:textId="3DF5D9F7" w:rsidR="00F25CD8" w:rsidRDefault="00F25CD8" w:rsidP="00F25CD8">
            <w:r>
              <w:t>210</w:t>
            </w:r>
          </w:p>
        </w:tc>
        <w:tc>
          <w:tcPr>
            <w:tcW w:w="1870" w:type="dxa"/>
          </w:tcPr>
          <w:p w14:paraId="5C1FB108" w14:textId="4D965290" w:rsidR="00F25CD8" w:rsidRDefault="00F25CD8" w:rsidP="00F25CD8">
            <w:r>
              <w:t>0.419</w:t>
            </w:r>
          </w:p>
        </w:tc>
        <w:tc>
          <w:tcPr>
            <w:tcW w:w="1870" w:type="dxa"/>
          </w:tcPr>
          <w:p w14:paraId="52A59780" w14:textId="6147D81E" w:rsidR="00F25CD8" w:rsidRPr="00F25CD8" w:rsidRDefault="00F25CD8" w:rsidP="00F25CD8">
            <w:r w:rsidRPr="00F25CD8">
              <w:rPr>
                <w:color w:val="010205"/>
              </w:rPr>
              <w:t>-2.71095</w:t>
            </w:r>
          </w:p>
        </w:tc>
        <w:tc>
          <w:tcPr>
            <w:tcW w:w="1870" w:type="dxa"/>
          </w:tcPr>
          <w:p w14:paraId="47E70A08" w14:textId="189199C7" w:rsidR="00F25CD8" w:rsidRDefault="00F25CD8" w:rsidP="00F25CD8">
            <w:pPr>
              <w:spacing w:line="240" w:lineRule="auto"/>
            </w:pPr>
            <w:r>
              <w:t>6.49468</w:t>
            </w:r>
          </w:p>
        </w:tc>
      </w:tr>
      <w:tr w:rsidR="00F25CD8" w14:paraId="463D84C3" w14:textId="77777777" w:rsidTr="00754889">
        <w:tc>
          <w:tcPr>
            <w:tcW w:w="2830" w:type="dxa"/>
          </w:tcPr>
          <w:p w14:paraId="063CFD55" w14:textId="1229035E" w:rsidR="00F25CD8" w:rsidRDefault="00F25CD8" w:rsidP="00F25CD8">
            <w:r>
              <w:t>REM min (</w:t>
            </w:r>
            <w:proofErr w:type="spellStart"/>
            <w:r>
              <w:t>ave</w:t>
            </w:r>
            <w:proofErr w:type="spellEnd"/>
            <w:r>
              <w:t>)</w:t>
            </w:r>
          </w:p>
        </w:tc>
        <w:tc>
          <w:tcPr>
            <w:tcW w:w="910" w:type="dxa"/>
          </w:tcPr>
          <w:p w14:paraId="6CCF4978" w14:textId="1BB7AB14" w:rsidR="00F25CD8" w:rsidRDefault="00F25CD8" w:rsidP="00F25CD8">
            <w:r>
              <w:t>210</w:t>
            </w:r>
          </w:p>
        </w:tc>
        <w:tc>
          <w:tcPr>
            <w:tcW w:w="1870" w:type="dxa"/>
          </w:tcPr>
          <w:p w14:paraId="67426525" w14:textId="2087151A" w:rsidR="00F25CD8" w:rsidRDefault="00F25CD8" w:rsidP="00F25CD8">
            <w:r>
              <w:t>0.069</w:t>
            </w:r>
          </w:p>
        </w:tc>
        <w:tc>
          <w:tcPr>
            <w:tcW w:w="1870" w:type="dxa"/>
          </w:tcPr>
          <w:p w14:paraId="792F3380" w14:textId="7C50165D" w:rsidR="00F25CD8" w:rsidRPr="00F25CD8" w:rsidRDefault="00F25CD8" w:rsidP="00F25CD8">
            <w:r w:rsidRPr="00F25CD8">
              <w:rPr>
                <w:color w:val="010205"/>
              </w:rPr>
              <w:t>-0.41633</w:t>
            </w:r>
          </w:p>
        </w:tc>
        <w:tc>
          <w:tcPr>
            <w:tcW w:w="1870" w:type="dxa"/>
          </w:tcPr>
          <w:p w14:paraId="22D7A765" w14:textId="7E77B7F4" w:rsidR="00F25CD8" w:rsidRDefault="00F25CD8" w:rsidP="00F25CD8">
            <w:r>
              <w:t>10.8991</w:t>
            </w:r>
          </w:p>
        </w:tc>
      </w:tr>
      <w:tr w:rsidR="00F25CD8" w14:paraId="74029CDB" w14:textId="77777777" w:rsidTr="00754889">
        <w:tc>
          <w:tcPr>
            <w:tcW w:w="2830" w:type="dxa"/>
          </w:tcPr>
          <w:p w14:paraId="411B1A16" w14:textId="04982D66" w:rsidR="00F25CD8" w:rsidRDefault="00F25CD8" w:rsidP="00F25CD8">
            <w:r>
              <w:t>Average Wake Count</w:t>
            </w:r>
          </w:p>
        </w:tc>
        <w:tc>
          <w:tcPr>
            <w:tcW w:w="910" w:type="dxa"/>
          </w:tcPr>
          <w:p w14:paraId="47C49163" w14:textId="702AE9A4" w:rsidR="00F25CD8" w:rsidRDefault="00F25CD8" w:rsidP="00F25CD8">
            <w:r>
              <w:t>210</w:t>
            </w:r>
          </w:p>
        </w:tc>
        <w:tc>
          <w:tcPr>
            <w:tcW w:w="1870" w:type="dxa"/>
          </w:tcPr>
          <w:p w14:paraId="5B0A632C" w14:textId="7A515940" w:rsidR="00F25CD8" w:rsidRDefault="00F25CD8" w:rsidP="00F25CD8">
            <w:r>
              <w:t>0.637</w:t>
            </w:r>
          </w:p>
        </w:tc>
        <w:tc>
          <w:tcPr>
            <w:tcW w:w="1870" w:type="dxa"/>
          </w:tcPr>
          <w:p w14:paraId="388B7184" w14:textId="27CC14BE" w:rsidR="00F25CD8" w:rsidRPr="00F25CD8" w:rsidRDefault="00F25CD8" w:rsidP="00F25CD8">
            <w:r w:rsidRPr="00F25CD8">
              <w:rPr>
                <w:color w:val="010205"/>
              </w:rPr>
              <w:t>-1.22181</w:t>
            </w:r>
          </w:p>
        </w:tc>
        <w:tc>
          <w:tcPr>
            <w:tcW w:w="1870" w:type="dxa"/>
          </w:tcPr>
          <w:p w14:paraId="588EA952" w14:textId="781DB413" w:rsidR="00F25CD8" w:rsidRDefault="00F25CD8" w:rsidP="00F25CD8">
            <w:r>
              <w:t>1.99142</w:t>
            </w:r>
          </w:p>
        </w:tc>
      </w:tr>
      <w:tr w:rsidR="00F25CD8" w14:paraId="269CD9AC" w14:textId="77777777" w:rsidTr="00754889">
        <w:tc>
          <w:tcPr>
            <w:tcW w:w="2830" w:type="dxa"/>
          </w:tcPr>
          <w:p w14:paraId="2348773F" w14:textId="1CB7023D" w:rsidR="00F25CD8" w:rsidRDefault="00F25CD8" w:rsidP="00F25CD8">
            <w:r>
              <w:t>Sleep Latency</w:t>
            </w:r>
          </w:p>
        </w:tc>
        <w:tc>
          <w:tcPr>
            <w:tcW w:w="910" w:type="dxa"/>
          </w:tcPr>
          <w:p w14:paraId="2E135EC4" w14:textId="39522E71" w:rsidR="00F25CD8" w:rsidRDefault="00F25CD8" w:rsidP="00F25CD8">
            <w:r>
              <w:t>210</w:t>
            </w:r>
          </w:p>
        </w:tc>
        <w:tc>
          <w:tcPr>
            <w:tcW w:w="1870" w:type="dxa"/>
          </w:tcPr>
          <w:p w14:paraId="3827457E" w14:textId="29D7FC31" w:rsidR="00F25CD8" w:rsidRDefault="00F25CD8" w:rsidP="00F25CD8">
            <w:r>
              <w:t>0.909</w:t>
            </w:r>
          </w:p>
        </w:tc>
        <w:tc>
          <w:tcPr>
            <w:tcW w:w="1870" w:type="dxa"/>
          </w:tcPr>
          <w:p w14:paraId="55A1C6C4" w14:textId="4F6D70F4" w:rsidR="00F25CD8" w:rsidRPr="00F25CD8" w:rsidRDefault="00F25CD8" w:rsidP="00F25CD8">
            <w:r w:rsidRPr="00F25CD8">
              <w:rPr>
                <w:color w:val="010205"/>
              </w:rPr>
              <w:t>-1.76461</w:t>
            </w:r>
          </w:p>
        </w:tc>
        <w:tc>
          <w:tcPr>
            <w:tcW w:w="1870" w:type="dxa"/>
          </w:tcPr>
          <w:p w14:paraId="3A533ECC" w14:textId="27C042E2" w:rsidR="00F25CD8" w:rsidRDefault="00F25CD8" w:rsidP="00F25CD8">
            <w:r>
              <w:t>1.57076</w:t>
            </w:r>
          </w:p>
        </w:tc>
      </w:tr>
    </w:tbl>
    <w:p w14:paraId="50E0263B" w14:textId="77777777" w:rsidR="00754889" w:rsidRDefault="00754889"/>
    <w:sectPr w:rsidR="00754889" w:rsidSect="00D77AA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351"/>
    <w:rsid w:val="00014342"/>
    <w:rsid w:val="0009726F"/>
    <w:rsid w:val="00183BCA"/>
    <w:rsid w:val="0051268F"/>
    <w:rsid w:val="005F2379"/>
    <w:rsid w:val="00621080"/>
    <w:rsid w:val="00754889"/>
    <w:rsid w:val="007D77B7"/>
    <w:rsid w:val="008242C5"/>
    <w:rsid w:val="00943639"/>
    <w:rsid w:val="00967351"/>
    <w:rsid w:val="009B6A56"/>
    <w:rsid w:val="009C76F0"/>
    <w:rsid w:val="00A73412"/>
    <w:rsid w:val="00AB1142"/>
    <w:rsid w:val="00B56A43"/>
    <w:rsid w:val="00C20E4C"/>
    <w:rsid w:val="00C817B6"/>
    <w:rsid w:val="00D77AA3"/>
    <w:rsid w:val="00EE51E1"/>
    <w:rsid w:val="00F25CD8"/>
    <w:rsid w:val="00F436A5"/>
    <w:rsid w:val="00F71899"/>
    <w:rsid w:val="00F80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100CB9"/>
  <w15:chartTrackingRefBased/>
  <w15:docId w15:val="{58D8CB69-2D30-9C46-8A29-09FCEF1BC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67351"/>
    <w:pPr>
      <w:spacing w:line="276" w:lineRule="auto"/>
    </w:pPr>
    <w:rPr>
      <w:rFonts w:ascii="Arial" w:eastAsia="Arial" w:hAnsi="Arial" w:cs="Arial"/>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548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069172">
      <w:bodyDiv w:val="1"/>
      <w:marLeft w:val="0"/>
      <w:marRight w:val="0"/>
      <w:marTop w:val="0"/>
      <w:marBottom w:val="0"/>
      <w:divBdr>
        <w:top w:val="none" w:sz="0" w:space="0" w:color="auto"/>
        <w:left w:val="none" w:sz="0" w:space="0" w:color="auto"/>
        <w:bottom w:val="none" w:sz="0" w:space="0" w:color="auto"/>
        <w:right w:val="none" w:sz="0" w:space="0" w:color="auto"/>
      </w:divBdr>
    </w:div>
    <w:div w:id="1280795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342</Words>
  <Characters>1954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fanar.ghanim@outlook.com</dc:creator>
  <cp:keywords/>
  <dc:description/>
  <cp:lastModifiedBy>Bevin Wiley</cp:lastModifiedBy>
  <cp:revision>2</cp:revision>
  <dcterms:created xsi:type="dcterms:W3CDTF">2024-06-10T17:05:00Z</dcterms:created>
  <dcterms:modified xsi:type="dcterms:W3CDTF">2024-06-10T17:05:00Z</dcterms:modified>
</cp:coreProperties>
</file>