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3"/>
        <w:gridCol w:w="1729"/>
        <w:gridCol w:w="1507"/>
        <w:gridCol w:w="1036"/>
        <w:gridCol w:w="1429"/>
        <w:gridCol w:w="1036"/>
        <w:gridCol w:w="1049"/>
      </w:tblGrid>
      <w:tr w:rsidR="00E27D9C" w:rsidRPr="007B7084" w14:paraId="4D36A182" w14:textId="77777777" w:rsidTr="002D4D3A">
        <w:trPr>
          <w:cantSplit/>
          <w:trHeight w:val="293"/>
        </w:trPr>
        <w:tc>
          <w:tcPr>
            <w:tcW w:w="102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4B0CC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bn-IN"/>
                <w14:ligatures w14:val="standardContextual"/>
              </w:rPr>
              <w:t>APPENDIX 1</w:t>
            </w:r>
          </w:p>
        </w:tc>
      </w:tr>
      <w:tr w:rsidR="00E27D9C" w:rsidRPr="007B7084" w14:paraId="11390BCA" w14:textId="77777777" w:rsidTr="002D4D3A">
        <w:trPr>
          <w:cantSplit/>
          <w:trHeight w:val="314"/>
        </w:trPr>
        <w:tc>
          <w:tcPr>
            <w:tcW w:w="424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3DEE94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50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9A8BFC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Sum of Squares</w:t>
            </w:r>
          </w:p>
        </w:tc>
        <w:tc>
          <w:tcPr>
            <w:tcW w:w="10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9D1435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df</w:t>
            </w:r>
          </w:p>
        </w:tc>
        <w:tc>
          <w:tcPr>
            <w:tcW w:w="14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C10BCC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Mean Square</w:t>
            </w:r>
          </w:p>
        </w:tc>
        <w:tc>
          <w:tcPr>
            <w:tcW w:w="10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92771F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F</w:t>
            </w:r>
          </w:p>
        </w:tc>
        <w:tc>
          <w:tcPr>
            <w:tcW w:w="104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94BEFB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Sig.</w:t>
            </w:r>
          </w:p>
        </w:tc>
      </w:tr>
      <w:tr w:rsidR="00E27D9C" w:rsidRPr="007B7084" w14:paraId="497AAAC5" w14:textId="77777777" w:rsidTr="002D4D3A">
        <w:trPr>
          <w:cantSplit/>
          <w:trHeight w:val="314"/>
        </w:trPr>
        <w:tc>
          <w:tcPr>
            <w:tcW w:w="251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860DF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DBH</w:t>
            </w:r>
          </w:p>
        </w:tc>
        <w:tc>
          <w:tcPr>
            <w:tcW w:w="172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D27E7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499A5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5.908</w:t>
            </w:r>
          </w:p>
        </w:tc>
        <w:tc>
          <w:tcPr>
            <w:tcW w:w="103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DB35EB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455B2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5.908</w:t>
            </w:r>
          </w:p>
        </w:tc>
        <w:tc>
          <w:tcPr>
            <w:tcW w:w="103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0C7151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.208</w:t>
            </w:r>
          </w:p>
        </w:tc>
        <w:tc>
          <w:tcPr>
            <w:tcW w:w="104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806A4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.658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607BB9D4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F6142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6F9B5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A758E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283.601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09C5B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F3FC9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28.360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3B2DFC4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E341E4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57CD05D6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94E10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8A337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E55F9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289.509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909A9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0F86727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33E0EA4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688C3D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38669F1B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65C59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Height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59624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1C41E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84.429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18AA9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54FF6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84.429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D6F43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16.089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6323F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.002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**</w:t>
            </w:r>
          </w:p>
        </w:tc>
      </w:tr>
      <w:tr w:rsidR="00E27D9C" w:rsidRPr="007B7084" w14:paraId="5FCC02C2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F29E6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B2EBB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08DA3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52.475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A74B1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F786B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5.248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50F9105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DF5F52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0D99CEA5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92C1E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25138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6A273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136.904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700DC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5ACE459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365197A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3332ED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2EEA5F1A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995B3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DBH Increment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4E486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3D041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.057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D3C53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42CD4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.057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C9793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.248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3B8F0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.629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006777FC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4F295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F1874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DEBFA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2.314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6C1B6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630F4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.231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784F36F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1FBB55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2F0B8B79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72C1A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7D26D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47431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2.372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E6C76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717D0E7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65A0C6B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3F4527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0999A7D5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F2734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Height Increment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3E42B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9235F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.538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2DAD4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E825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.538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BB513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6.041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27B6B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.034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*</w:t>
            </w:r>
          </w:p>
        </w:tc>
      </w:tr>
      <w:tr w:rsidR="00E27D9C" w:rsidRPr="007B7084" w14:paraId="719ED3D6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C85AF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558AB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B887E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.890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2331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AF879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.089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63F2BF6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2A651D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1975E0EB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31A90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2F891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AA9C0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1.428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2FC71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0AF60A4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BF5644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014651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4CB13E00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42637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Above Ground Biomass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EFEDF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889C4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18942.469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E04C8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E5815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18942.469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9F781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CDE40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7B7DD9DA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A469F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819B5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305EE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503737.399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B65E2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47A10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50373.740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62F9F27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9D8C15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567DB264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1B89B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7E0AC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6FD54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522679.869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55B0A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5665CDE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A99FB3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046C84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18568A40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31906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Below Ground Biomass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7E873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16AFE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757.635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67507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85CDE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757.635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37E78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B95DF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76AB66AA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02719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CCC4D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A81FC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20149.630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D9086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24978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2014.963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8D6321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C4D907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3EB9FB0A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8E6E5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2BA65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99544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20907.265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4357F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4791E08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425FF11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5B1BD5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64576873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E0844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 Biomass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3F62D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C0DF2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27276.775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3DA25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8A1F9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27276.775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EB26A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37522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5DAD2873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4EEC2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C66EF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9C72B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725382.659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E9C70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85044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72538.266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601DC2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66AAA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0F6B6386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F5999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114F0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129DD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752659.434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3DD4B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5E1720C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3850CB5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E95445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703DC1B4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D5BBB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 xml:space="preserve"> Above Ground Carbon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8EF92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F9244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4735.419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F2CE0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D7C38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4735.419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75071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9D7FD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2002F882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3D009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4B7CF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06C63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125936.064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EFBAD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DFE28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12593.606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6301809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BAF52A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668A23B8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04684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20FF2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E8433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130671.483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6797F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433D58F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238AAFB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A84750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7FFA4F81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89410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Below Ground Carbon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918F8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33CE96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189.528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D3758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4FA23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189.528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0EF56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E9D0C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6EE12F00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C90E6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3B9AD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B097E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5038.006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C14D5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BFFDA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503.801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2C73F39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7540F7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0A37D6D2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D501D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B3A1A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4CEDF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5227.534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50F67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6A0C0AB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6B05213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ED8476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2BC91FB7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B38E3B3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 Carbon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84005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0E4AA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6819.194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18C0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74DED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6819.194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95240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.376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944FE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.553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3A6620F9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D2731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9526D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010EB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181345.015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9EEDF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1C8C0D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18134.502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7F35AEB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7C236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43454D33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0BB70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79D88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7430B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188164.209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7DEAD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29A73EC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02132B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4A2593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7AF294D3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AF7C8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Carbon Storage Potentiality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4979E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D6362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48.562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79E9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B60B8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48.562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7A3B3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1.918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3EE56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.196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481FBF21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4453A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49B77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10E20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253.244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BBA8B7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44589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25.324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73073FB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825404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4FA55830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F43F04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2230C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B52DB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301.805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A7718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</w:tcPr>
          <w:p w14:paraId="26BB8D7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042F7311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B5DFC5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3E34CC60" w14:textId="77777777" w:rsidTr="002D4D3A">
        <w:trPr>
          <w:cantSplit/>
          <w:trHeight w:val="293"/>
        </w:trPr>
        <w:tc>
          <w:tcPr>
            <w:tcW w:w="2513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534FC1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CO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bn-IN"/>
                <w14:ligatures w14:val="standardContextual"/>
              </w:rPr>
              <w:t>2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 xml:space="preserve"> Capturing Potentiality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B798E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Between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70D51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655.641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ACB085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FCC93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655.641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10AC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1.922</w:t>
            </w: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C7DB4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.196</w:t>
            </w: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bidi="bn-IN"/>
                <w14:ligatures w14:val="standardContextual"/>
              </w:rPr>
              <w:t>ns</w:t>
            </w:r>
          </w:p>
        </w:tc>
      </w:tr>
      <w:tr w:rsidR="00E27D9C" w:rsidRPr="007B7084" w14:paraId="133E1151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A9149B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C65006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Within Groups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F8956E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3410.457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8946A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67324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341.046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FFFFFF"/>
          </w:tcPr>
          <w:p w14:paraId="1A01516C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F9D5E79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  <w:tr w:rsidR="00E27D9C" w:rsidRPr="007B7084" w14:paraId="78B8AA32" w14:textId="77777777" w:rsidTr="002D4D3A">
        <w:trPr>
          <w:cantSplit/>
          <w:trHeight w:val="234"/>
        </w:trPr>
        <w:tc>
          <w:tcPr>
            <w:tcW w:w="2513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F2AFD3B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F41B21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65A57FA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4066.098</w:t>
            </w:r>
          </w:p>
        </w:tc>
        <w:tc>
          <w:tcPr>
            <w:tcW w:w="103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2EDE510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</w:pPr>
            <w:r w:rsidRPr="007B7084">
              <w:rPr>
                <w:rFonts w:ascii="Times New Roman" w:hAnsi="Times New Roman" w:cs="Times New Roman"/>
                <w:color w:val="000000"/>
                <w:sz w:val="20"/>
                <w:szCs w:val="20"/>
                <w:lang w:bidi="bn-IN"/>
                <w14:ligatures w14:val="standardContextual"/>
              </w:rPr>
              <w:t>11</w:t>
            </w:r>
          </w:p>
        </w:tc>
        <w:tc>
          <w:tcPr>
            <w:tcW w:w="142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B798F72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3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180F32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  <w:tc>
          <w:tcPr>
            <w:tcW w:w="104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AFE4C0F" w14:textId="77777777" w:rsidR="00E27D9C" w:rsidRPr="007B7084" w:rsidRDefault="00E27D9C" w:rsidP="002D4D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bn-IN"/>
                <w14:ligatures w14:val="standardContextual"/>
              </w:rPr>
            </w:pPr>
          </w:p>
        </w:tc>
      </w:tr>
    </w:tbl>
    <w:p w14:paraId="5F663CB1" w14:textId="77777777" w:rsidR="00E27D9C" w:rsidRPr="007B7084" w:rsidRDefault="00E27D9C" w:rsidP="00E27D9C">
      <w:pPr>
        <w:spacing w:line="360" w:lineRule="auto"/>
        <w:jc w:val="both"/>
        <w:rPr>
          <w:rFonts w:ascii="Times New Roman" w:hAnsi="Times New Roman" w:cs="Times New Roman"/>
        </w:rPr>
      </w:pPr>
    </w:p>
    <w:p w14:paraId="70334E4E" w14:textId="77777777" w:rsidR="00E27D9C" w:rsidRPr="007B7084" w:rsidRDefault="00E27D9C" w:rsidP="00E27D9C">
      <w:pPr>
        <w:spacing w:line="360" w:lineRule="auto"/>
        <w:ind w:left="990" w:hanging="990"/>
        <w:jc w:val="both"/>
        <w:rPr>
          <w:rFonts w:ascii="Times New Roman" w:hAnsi="Times New Roman" w:cs="Times New Roman"/>
        </w:rPr>
      </w:pPr>
    </w:p>
    <w:p w14:paraId="7B4FF7C6" w14:textId="77777777" w:rsidR="00E27D9C" w:rsidRDefault="00E27D9C" w:rsidP="00E27D9C">
      <w:pPr>
        <w:spacing w:line="360" w:lineRule="auto"/>
        <w:jc w:val="both"/>
        <w:rPr>
          <w:rFonts w:ascii="Times New Roman" w:hAnsi="Times New Roman" w:cs="Times New Roman"/>
        </w:rPr>
      </w:pPr>
    </w:p>
    <w:p w14:paraId="45E1676F" w14:textId="77777777" w:rsidR="00E27D9C" w:rsidRDefault="00E27D9C" w:rsidP="00E27D9C">
      <w:pPr>
        <w:spacing w:line="360" w:lineRule="auto"/>
        <w:jc w:val="both"/>
        <w:rPr>
          <w:rFonts w:ascii="Times New Roman" w:hAnsi="Times New Roman" w:cs="Times New Roman"/>
        </w:rPr>
      </w:pPr>
    </w:p>
    <w:p w14:paraId="7349D494" w14:textId="77777777" w:rsidR="00E27D9C" w:rsidRPr="007B7084" w:rsidRDefault="00E27D9C" w:rsidP="00E27D9C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W w:w="10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33"/>
        <w:gridCol w:w="1742"/>
        <w:gridCol w:w="1520"/>
        <w:gridCol w:w="1045"/>
        <w:gridCol w:w="1441"/>
        <w:gridCol w:w="1045"/>
        <w:gridCol w:w="1049"/>
      </w:tblGrid>
      <w:tr w:rsidR="00E27D9C" w:rsidRPr="007B7084" w14:paraId="60A47A1D" w14:textId="77777777" w:rsidTr="002D4D3A">
        <w:trPr>
          <w:cantSplit/>
          <w:trHeight w:val="285"/>
        </w:trPr>
        <w:tc>
          <w:tcPr>
            <w:tcW w:w="103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6D2800" w14:textId="77777777" w:rsidR="00E27D9C" w:rsidRPr="007B7084" w:rsidRDefault="00E27D9C" w:rsidP="002D4D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bn-IN"/>
                <w14:ligatures w14:val="standardContextual"/>
              </w:rPr>
              <w:lastRenderedPageBreak/>
              <w:t>APPENDIX</w:t>
            </w:r>
            <w:r w:rsidRPr="007B70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</w:t>
            </w:r>
          </w:p>
        </w:tc>
      </w:tr>
      <w:tr w:rsidR="00E27D9C" w:rsidRPr="007B7084" w14:paraId="57092848" w14:textId="77777777" w:rsidTr="002D4D3A">
        <w:trPr>
          <w:cantSplit/>
          <w:trHeight w:val="302"/>
        </w:trPr>
        <w:tc>
          <w:tcPr>
            <w:tcW w:w="4275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0ED9CF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6AAFE2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Sum of Squares</w:t>
            </w:r>
          </w:p>
        </w:tc>
        <w:tc>
          <w:tcPr>
            <w:tcW w:w="10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8E4086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44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F2293F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Mean Square</w:t>
            </w:r>
          </w:p>
        </w:tc>
        <w:tc>
          <w:tcPr>
            <w:tcW w:w="10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C93F21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048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2BBBB3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Sig.</w:t>
            </w:r>
          </w:p>
        </w:tc>
      </w:tr>
      <w:tr w:rsidR="00E27D9C" w:rsidRPr="007B7084" w14:paraId="485A3AF1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5B381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DBH</w:t>
            </w:r>
          </w:p>
        </w:tc>
        <w:tc>
          <w:tcPr>
            <w:tcW w:w="174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82727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6EF37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282.658</w:t>
            </w:r>
          </w:p>
        </w:tc>
        <w:tc>
          <w:tcPr>
            <w:tcW w:w="104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7FC03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0FE454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56.532</w:t>
            </w:r>
          </w:p>
        </w:tc>
        <w:tc>
          <w:tcPr>
            <w:tcW w:w="104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B5080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49.512</w:t>
            </w:r>
          </w:p>
        </w:tc>
        <w:tc>
          <w:tcPr>
            <w:tcW w:w="104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015D0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73767DF7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941D3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32D0B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7E5D6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6.851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D2907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FBE5D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1.142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59AE2C9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9F0BC5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427F078E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3CB728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F674F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F14D1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289.509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26674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27541FE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61589AF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F3EACF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2ABEF002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519B6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Height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C420A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24824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46.430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A6A3B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E2F5F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9.286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042E0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.616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6675B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.694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E27D9C" w:rsidRPr="007B7084" w14:paraId="35619296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0A403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4F30E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134E4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90.475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AFD81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017DF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15.079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3F4B1D0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FA4EE9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203A2548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4150C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C46BF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6E807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136.904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43A66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3954A93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7FEBB7D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0F849F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583FEE87" w14:textId="77777777" w:rsidTr="002D4D3A">
        <w:trPr>
          <w:cantSplit/>
          <w:trHeight w:val="302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B4F67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DBH Increment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6160F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D0F2A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2.291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FA39E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8D0E9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.458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759A5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33.874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AF9DA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2E654B02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AE893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D3949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F958B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.081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CD9DA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24FCF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.014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45092A2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BA4052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6990A598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FB4FE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3582B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E4CE6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2.372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CED4B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76C2D95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2C18407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96EC53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78AA0D13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2DB78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Height Increment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E65A7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291F2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.788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9C330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5E0E3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.158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547E8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1.480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8677A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.321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E27D9C" w:rsidRPr="007B7084" w14:paraId="15E445B2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C47AF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ADAF9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36229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.639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DA334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ED1F2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.107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57CFF8A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82D2F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22782321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5269B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AEB08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B8030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596D1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44BB607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63700C1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C8CD94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72B76AC2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E8748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Above Ground Biomass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CAC96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9CC84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499491.867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BC72F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93041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99898.373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0F923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25.849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69D90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260DFE87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877B6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96F49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331A1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23188.002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7C5DE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2B9C0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3864.667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3C0D46A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45B851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1FE32288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EA50D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2C331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B154F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522679.869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15ADD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03BB2C1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3E96073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C9F21D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4BE395C5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B08FE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Below Ground Biomass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8E4CB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22E01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19979.776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FC1F9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484A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3995.955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72A9C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25.850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E720D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71789C8A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F5933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1D66F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04F92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927.490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D7806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658F1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154.582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1D301F0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A22508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6172F0C8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1A553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44EFC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AFB7B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20907.265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274B8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418983D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5393840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D3BFD5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1D64A3CF" w14:textId="77777777" w:rsidTr="002D4D3A">
        <w:trPr>
          <w:cantSplit/>
          <w:trHeight w:val="302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8C245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 Biomass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5BD95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AE3C2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719268.894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71BB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FFB42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143853.779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AFAA4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25.849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24BC9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2EF01121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ED0ED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5F5BB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4E873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33390.540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A6666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B36F4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5565.090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79C2072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398909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40DD3854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CDE6C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1AEDD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23BFA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752659.434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7D36E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38AEFFD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2C9A04D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BB7AFB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316BBF54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C6CC7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Above Ground Carbon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9F359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D8CB4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124874.947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FC8F8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1B3BB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24974.989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CF614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25.852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D3D3A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7D8B6C90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97D78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35147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5FD83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5796.536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F5FFB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6095A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966.089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0B5A170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A31A4C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34D1D813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D0BD5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FC4AC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CEB46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130671.483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EAA42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4BA8983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1DE3DE8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DCC08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0923597C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5B281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Below Ground Carbon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1EF13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18E7F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4995.609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876A1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FD9DC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999.122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9B397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25.848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F806A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766EDCA0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2C9B5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50931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282A4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231.926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E9E95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A96D6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38.654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69D69DC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96F85D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51D22557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12DD9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CAA57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3AC35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5227.534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65877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140A174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622ACF3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F5D1A9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4CFF6F87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EF589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 Carbon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2583F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44C45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179816.979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2E2CF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80631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35963.396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653A6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25.851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7E2FD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E27D9C" w:rsidRPr="007B7084" w14:paraId="189CDFA0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666EF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BD2E7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AD430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8347.230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F0762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F1622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1391.205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754F3D8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BF8F35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2AD98D6F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3BB07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ED15E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6D140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188164.209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55E4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7D1EA38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1B756FA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349374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6CBE4D3F" w14:textId="77777777" w:rsidTr="002D4D3A">
        <w:trPr>
          <w:cantSplit/>
          <w:trHeight w:val="302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13A67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Carbon Storage Potentiality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E68E4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ED32A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252.716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D09F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34CFC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50.543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14E1B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6.178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23CEB9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.023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</w:tr>
      <w:tr w:rsidR="00E27D9C" w:rsidRPr="007B7084" w14:paraId="200CAE22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A6530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CB6DF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454D7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49.090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BA317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095F0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8.182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4A8F687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AA827D2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2DF5E240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1811828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888D2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9BC3B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301.805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B1413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</w:tcPr>
          <w:p w14:paraId="1E20AC9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668AA24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F80742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0736895A" w14:textId="77777777" w:rsidTr="002D4D3A">
        <w:trPr>
          <w:cantSplit/>
          <w:trHeight w:val="285"/>
        </w:trPr>
        <w:tc>
          <w:tcPr>
            <w:tcW w:w="2533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CF58D7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 xml:space="preserve"> Capturing Potentiality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41BEE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Between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44F97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3403.260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21F18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C204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680.652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AF1696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6.161</w:t>
            </w: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026DAE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.023</w:t>
            </w:r>
            <w:r w:rsidRPr="007B708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</w:tr>
      <w:tr w:rsidR="00E27D9C" w:rsidRPr="007B7084" w14:paraId="55EF6993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23FECB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68994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Within Groups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CCCAC7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662.838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BFE8D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B11AEC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110.473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</w:tcPr>
          <w:p w14:paraId="5562B64F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6F8E82A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D9C" w:rsidRPr="007B7084" w14:paraId="67979269" w14:textId="77777777" w:rsidTr="002D4D3A">
        <w:trPr>
          <w:cantSplit/>
          <w:trHeight w:val="201"/>
        </w:trPr>
        <w:tc>
          <w:tcPr>
            <w:tcW w:w="2533" w:type="dxa"/>
            <w:vMerge/>
            <w:tcBorders>
              <w:top w:val="nil"/>
              <w:left w:val="single" w:sz="16" w:space="0" w:color="000000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14:paraId="5CB20FD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18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61639A4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20" w:type="dxa"/>
            <w:tcBorders>
              <w:top w:val="nil"/>
              <w:left w:val="single" w:sz="16" w:space="0" w:color="000000"/>
              <w:bottom w:val="single" w:sz="18" w:space="0" w:color="000000"/>
            </w:tcBorders>
            <w:shd w:val="clear" w:color="auto" w:fill="FFFFFF"/>
            <w:vAlign w:val="center"/>
          </w:tcPr>
          <w:p w14:paraId="0DAE2B90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4066.098</w:t>
            </w:r>
          </w:p>
        </w:tc>
        <w:tc>
          <w:tcPr>
            <w:tcW w:w="1045" w:type="dxa"/>
            <w:tcBorders>
              <w:top w:val="nil"/>
              <w:bottom w:val="single" w:sz="18" w:space="0" w:color="000000"/>
            </w:tcBorders>
            <w:shd w:val="clear" w:color="auto" w:fill="FFFFFF"/>
            <w:vAlign w:val="center"/>
          </w:tcPr>
          <w:p w14:paraId="6DC9E4C3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B70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1" w:type="dxa"/>
            <w:tcBorders>
              <w:top w:val="nil"/>
              <w:bottom w:val="single" w:sz="18" w:space="0" w:color="000000"/>
            </w:tcBorders>
            <w:shd w:val="clear" w:color="auto" w:fill="FFFFFF"/>
          </w:tcPr>
          <w:p w14:paraId="755A088B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nil"/>
              <w:bottom w:val="single" w:sz="18" w:space="0" w:color="000000"/>
            </w:tcBorders>
            <w:shd w:val="clear" w:color="auto" w:fill="FFFFFF"/>
          </w:tcPr>
          <w:p w14:paraId="1A06B881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bottom w:val="single" w:sz="18" w:space="0" w:color="000000"/>
              <w:right w:val="single" w:sz="16" w:space="0" w:color="000000"/>
            </w:tcBorders>
            <w:shd w:val="clear" w:color="auto" w:fill="FFFFFF"/>
          </w:tcPr>
          <w:p w14:paraId="0EE0F805" w14:textId="77777777" w:rsidR="00E27D9C" w:rsidRPr="007B7084" w:rsidRDefault="00E27D9C" w:rsidP="002D4D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D8A1A2" w14:textId="77777777" w:rsidR="00E27D9C" w:rsidRPr="00FA7743" w:rsidRDefault="00E27D9C" w:rsidP="00E27D9C">
      <w:pPr>
        <w:spacing w:line="360" w:lineRule="auto"/>
        <w:ind w:left="990" w:hanging="990"/>
        <w:jc w:val="both"/>
        <w:rPr>
          <w:rFonts w:ascii="Times New Roman" w:hAnsi="Times New Roman" w:cs="Times New Roman"/>
        </w:rPr>
      </w:pPr>
    </w:p>
    <w:p w14:paraId="216B783A" w14:textId="77777777" w:rsidR="0061741B" w:rsidRDefault="0061741B"/>
    <w:sectPr w:rsidR="0061741B" w:rsidSect="00E27D9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D9C"/>
    <w:rsid w:val="00202C4B"/>
    <w:rsid w:val="0061741B"/>
    <w:rsid w:val="006F3FA2"/>
    <w:rsid w:val="009A3AB1"/>
    <w:rsid w:val="00E27D9C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52BC6"/>
  <w15:chartTrackingRefBased/>
  <w15:docId w15:val="{20A17B4B-8EBD-4DEB-8657-58487F9D6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D9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D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D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D9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D9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D9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D9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D9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D9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D9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D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D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D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D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D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D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D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D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D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7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D9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7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D9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7D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D9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7D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D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D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D9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27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2025-01-20T13:18:00Z</dcterms:created>
  <dcterms:modified xsi:type="dcterms:W3CDTF">2025-01-20T13:18:00Z</dcterms:modified>
</cp:coreProperties>
</file>