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72E47E" w14:textId="4D064C8E" w:rsidR="00D710D8" w:rsidRDefault="00BB5E9F">
      <w:r>
        <w:t>Table</w:t>
      </w:r>
    </w:p>
    <w:p w14:paraId="01CEDD1A" w14:textId="77777777" w:rsidR="00BB5E9F" w:rsidRPr="00A72B02" w:rsidRDefault="00BB5E9F" w:rsidP="00BB5E9F">
      <w:pPr>
        <w:spacing w:line="480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  <w:r w:rsidRPr="00A72B02">
        <w:rPr>
          <w:rFonts w:asciiTheme="majorBidi" w:hAnsiTheme="majorBidi" w:cstheme="majorBidi"/>
          <w:sz w:val="20"/>
          <w:szCs w:val="20"/>
          <w:lang w:bidi="fa-IR"/>
        </w:rPr>
        <w:t>Table 1. Primers and probes</w:t>
      </w:r>
    </w:p>
    <w:tbl>
      <w:tblPr>
        <w:tblStyle w:val="TableGrid"/>
        <w:bidiVisual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6"/>
        <w:gridCol w:w="1134"/>
        <w:gridCol w:w="1134"/>
        <w:gridCol w:w="4394"/>
        <w:gridCol w:w="1272"/>
      </w:tblGrid>
      <w:tr w:rsidR="00BB5E9F" w:rsidRPr="000B5C2D" w14:paraId="51132EC6" w14:textId="77777777" w:rsidTr="0026542C">
        <w:trPr>
          <w:jc w:val="center"/>
        </w:trPr>
        <w:tc>
          <w:tcPr>
            <w:tcW w:w="1416" w:type="dxa"/>
          </w:tcPr>
          <w:p w14:paraId="7804E511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Genbank</w:t>
            </w:r>
            <w:proofErr w:type="spellEnd"/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ID</w:t>
            </w:r>
          </w:p>
        </w:tc>
        <w:tc>
          <w:tcPr>
            <w:tcW w:w="1134" w:type="dxa"/>
          </w:tcPr>
          <w:p w14:paraId="6ED4A6F9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quencher</w:t>
            </w:r>
          </w:p>
        </w:tc>
        <w:tc>
          <w:tcPr>
            <w:tcW w:w="1134" w:type="dxa"/>
          </w:tcPr>
          <w:p w14:paraId="6F16A1A7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fluorophore</w:t>
            </w:r>
          </w:p>
        </w:tc>
        <w:tc>
          <w:tcPr>
            <w:tcW w:w="4394" w:type="dxa"/>
          </w:tcPr>
          <w:p w14:paraId="524485F8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Primers and </w:t>
            </w:r>
            <w:proofErr w:type="gramStart"/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probe(</w:t>
            </w:r>
            <w:proofErr w:type="gramEnd"/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3’ to 5’)</w:t>
            </w:r>
          </w:p>
        </w:tc>
        <w:tc>
          <w:tcPr>
            <w:tcW w:w="1272" w:type="dxa"/>
          </w:tcPr>
          <w:p w14:paraId="29D45024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Target</w:t>
            </w:r>
          </w:p>
        </w:tc>
      </w:tr>
      <w:tr w:rsidR="00BB5E9F" w:rsidRPr="000B5C2D" w14:paraId="53D10060" w14:textId="77777777" w:rsidTr="0026542C">
        <w:trPr>
          <w:jc w:val="center"/>
        </w:trPr>
        <w:tc>
          <w:tcPr>
            <w:tcW w:w="1416" w:type="dxa"/>
          </w:tcPr>
          <w:p w14:paraId="67F63686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5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K02718</w:t>
              </w:r>
            </w:hyperlink>
          </w:p>
        </w:tc>
        <w:tc>
          <w:tcPr>
            <w:tcW w:w="1134" w:type="dxa"/>
          </w:tcPr>
          <w:p w14:paraId="6B968F4A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BHQ-1</w:t>
            </w:r>
          </w:p>
          <w:p w14:paraId="0A03F735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134" w:type="dxa"/>
          </w:tcPr>
          <w:p w14:paraId="552F6054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FAM</w:t>
            </w:r>
          </w:p>
        </w:tc>
        <w:tc>
          <w:tcPr>
            <w:tcW w:w="4394" w:type="dxa"/>
          </w:tcPr>
          <w:p w14:paraId="158F5993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F: CATGCGGGTGGTCAGGTAATA</w:t>
            </w:r>
          </w:p>
          <w:p w14:paraId="376C14D3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R: CTTGGTCGCTGGATAGTCGT</w:t>
            </w:r>
          </w:p>
          <w:p w14:paraId="4867B3E0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P: TGGCCAACCACCCCGCCGCG</w:t>
            </w:r>
          </w:p>
        </w:tc>
        <w:tc>
          <w:tcPr>
            <w:tcW w:w="1272" w:type="dxa"/>
          </w:tcPr>
          <w:p w14:paraId="4D6C6E51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HPV16</w:t>
            </w:r>
          </w:p>
        </w:tc>
      </w:tr>
      <w:tr w:rsidR="00BB5E9F" w:rsidRPr="000B5C2D" w14:paraId="3D34BC60" w14:textId="77777777" w:rsidTr="0026542C">
        <w:trPr>
          <w:jc w:val="center"/>
        </w:trPr>
        <w:tc>
          <w:tcPr>
            <w:tcW w:w="1416" w:type="dxa"/>
          </w:tcPr>
          <w:p w14:paraId="140852BF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6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X05015</w:t>
              </w:r>
            </w:hyperlink>
          </w:p>
        </w:tc>
        <w:tc>
          <w:tcPr>
            <w:tcW w:w="1134" w:type="dxa"/>
          </w:tcPr>
          <w:p w14:paraId="1E5B2422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BHQ-1</w:t>
            </w:r>
          </w:p>
          <w:p w14:paraId="2985EF6A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134" w:type="dxa"/>
          </w:tcPr>
          <w:p w14:paraId="123E7ECA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noProof/>
                <w:sz w:val="24"/>
                <w:szCs w:val="24"/>
                <w:lang w:bidi="fa-IR"/>
              </w:rPr>
              <w:t>HEX</w:t>
            </w:r>
          </w:p>
        </w:tc>
        <w:tc>
          <w:tcPr>
            <w:tcW w:w="4394" w:type="dxa"/>
          </w:tcPr>
          <w:p w14:paraId="0292D797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F: </w:t>
            </w:r>
            <w:r w:rsidRPr="000B5C2D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TAATAAGGTGCCTGCGGTGC</w:t>
            </w:r>
          </w:p>
          <w:p w14:paraId="566564EA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R: GTTGGAGTCGTTCCTGTCGT</w:t>
            </w:r>
          </w:p>
          <w:p w14:paraId="0ADD5388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P:</w:t>
            </w:r>
            <w:r w:rsidRPr="000B5C2D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AGGCCAGTGCCATTCGTGCTGCAACCG</w:t>
            </w:r>
          </w:p>
        </w:tc>
        <w:tc>
          <w:tcPr>
            <w:tcW w:w="1272" w:type="dxa"/>
          </w:tcPr>
          <w:p w14:paraId="67DA4FD0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HPV18</w:t>
            </w:r>
          </w:p>
        </w:tc>
      </w:tr>
      <w:tr w:rsidR="00BB5E9F" w:rsidRPr="000B5C2D" w14:paraId="317862BC" w14:textId="77777777" w:rsidTr="0026542C">
        <w:trPr>
          <w:jc w:val="center"/>
        </w:trPr>
        <w:tc>
          <w:tcPr>
            <w:tcW w:w="1416" w:type="dxa"/>
          </w:tcPr>
          <w:p w14:paraId="2B2B723D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7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J04353</w:t>
              </w:r>
            </w:hyperlink>
          </w:p>
          <w:p w14:paraId="3CCA4CF3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8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M12732</w:t>
              </w:r>
            </w:hyperlink>
          </w:p>
          <w:p w14:paraId="37F6E85C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9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X74477</w:t>
              </w:r>
            </w:hyperlink>
          </w:p>
          <w:p w14:paraId="163CE259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10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X74481</w:t>
              </w:r>
            </w:hyperlink>
          </w:p>
          <w:p w14:paraId="38C42A67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11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X77858</w:t>
              </w:r>
            </w:hyperlink>
          </w:p>
          <w:p w14:paraId="589B827D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12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D21208</w:t>
              </w:r>
            </w:hyperlink>
          </w:p>
        </w:tc>
        <w:tc>
          <w:tcPr>
            <w:tcW w:w="1134" w:type="dxa"/>
          </w:tcPr>
          <w:p w14:paraId="60E9E3C7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BHQ-2</w:t>
            </w:r>
          </w:p>
          <w:p w14:paraId="07D4387E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134" w:type="dxa"/>
          </w:tcPr>
          <w:p w14:paraId="7387DC2A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ROX</w:t>
            </w:r>
          </w:p>
        </w:tc>
        <w:tc>
          <w:tcPr>
            <w:tcW w:w="4394" w:type="dxa"/>
          </w:tcPr>
          <w:p w14:paraId="3E161F69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F: CCAACAGCCAACAACACCAC</w:t>
            </w:r>
          </w:p>
          <w:p w14:paraId="71BFC533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R: CTGTGCTCTGGCTCTGTTCT</w:t>
            </w:r>
          </w:p>
          <w:p w14:paraId="64FD2F5C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P: GGTGTGCGGCGGGCGACGACGT</w:t>
            </w:r>
          </w:p>
        </w:tc>
        <w:tc>
          <w:tcPr>
            <w:tcW w:w="1272" w:type="dxa"/>
          </w:tcPr>
          <w:p w14:paraId="600EC3BF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31,33,35,52,59,67</w:t>
            </w:r>
          </w:p>
        </w:tc>
      </w:tr>
      <w:tr w:rsidR="00BB5E9F" w:rsidRPr="000B5C2D" w14:paraId="022FC0D5" w14:textId="77777777" w:rsidTr="0026542C">
        <w:trPr>
          <w:jc w:val="center"/>
        </w:trPr>
        <w:tc>
          <w:tcPr>
            <w:tcW w:w="1416" w:type="dxa"/>
          </w:tcPr>
          <w:p w14:paraId="727092CC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13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M62849</w:t>
              </w:r>
            </w:hyperlink>
          </w:p>
          <w:p w14:paraId="63BC8768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14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X74479</w:t>
              </w:r>
            </w:hyperlink>
          </w:p>
          <w:p w14:paraId="52A37ED1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15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D90400</w:t>
              </w:r>
            </w:hyperlink>
          </w:p>
          <w:p w14:paraId="6544F030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16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DQ080079</w:t>
              </w:r>
            </w:hyperlink>
          </w:p>
        </w:tc>
        <w:tc>
          <w:tcPr>
            <w:tcW w:w="1134" w:type="dxa"/>
          </w:tcPr>
          <w:p w14:paraId="20BF6098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BHQ-2</w:t>
            </w:r>
          </w:p>
          <w:p w14:paraId="68E9640F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134" w:type="dxa"/>
          </w:tcPr>
          <w:p w14:paraId="5CB0802B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ROX</w:t>
            </w:r>
          </w:p>
        </w:tc>
        <w:tc>
          <w:tcPr>
            <w:tcW w:w="4394" w:type="dxa"/>
          </w:tcPr>
          <w:p w14:paraId="7A31E0F6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F: CCTGCCTTAACCTCGCGTAA</w:t>
            </w:r>
          </w:p>
          <w:p w14:paraId="66903A6C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R: CCTGCCTTAACCTCGCGTAA</w:t>
            </w:r>
          </w:p>
          <w:p w14:paraId="461E2138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P: CCCGGCGTGGCACACAAATTGGAGCGC</w:t>
            </w:r>
          </w:p>
        </w:tc>
        <w:tc>
          <w:tcPr>
            <w:tcW w:w="1272" w:type="dxa"/>
          </w:tcPr>
          <w:p w14:paraId="0CED2EF9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39,45,58,68</w:t>
            </w:r>
          </w:p>
        </w:tc>
      </w:tr>
      <w:tr w:rsidR="00BB5E9F" w:rsidRPr="000B5C2D" w14:paraId="555120CC" w14:textId="77777777" w:rsidTr="0026542C">
        <w:trPr>
          <w:jc w:val="center"/>
        </w:trPr>
        <w:tc>
          <w:tcPr>
            <w:tcW w:w="1416" w:type="dxa"/>
          </w:tcPr>
          <w:p w14:paraId="7D054B98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17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M62877</w:t>
              </w:r>
            </w:hyperlink>
          </w:p>
          <w:p w14:paraId="4F320A78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18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X74483</w:t>
              </w:r>
            </w:hyperlink>
          </w:p>
          <w:p w14:paraId="4DC87EED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hyperlink r:id="rId19" w:tgtFrame="_blank" w:history="1">
              <w:r w:rsidRPr="000B5C2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bidi="fa-IR"/>
                </w:rPr>
                <w:t>U31794</w:t>
              </w:r>
            </w:hyperlink>
          </w:p>
        </w:tc>
        <w:tc>
          <w:tcPr>
            <w:tcW w:w="1134" w:type="dxa"/>
          </w:tcPr>
          <w:p w14:paraId="1FBA2211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BHQ-2</w:t>
            </w:r>
          </w:p>
          <w:p w14:paraId="42B9A318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134" w:type="dxa"/>
          </w:tcPr>
          <w:p w14:paraId="66B29D0B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ROX</w:t>
            </w:r>
          </w:p>
        </w:tc>
        <w:tc>
          <w:tcPr>
            <w:tcW w:w="4394" w:type="dxa"/>
          </w:tcPr>
          <w:p w14:paraId="6D3F9A37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F: TCAAACACCCCAACGACCAA</w:t>
            </w:r>
          </w:p>
          <w:p w14:paraId="3C0C2D69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R: GCTGTCGTTTTCGCTGTTGT</w:t>
            </w:r>
          </w:p>
          <w:p w14:paraId="3A36F1AF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P: CCCCTTACCACCTGCGTGGGCGCC</w:t>
            </w:r>
          </w:p>
        </w:tc>
        <w:tc>
          <w:tcPr>
            <w:tcW w:w="1272" w:type="dxa"/>
          </w:tcPr>
          <w:p w14:paraId="68E28690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51,56,66</w:t>
            </w:r>
          </w:p>
        </w:tc>
      </w:tr>
      <w:tr w:rsidR="00BB5E9F" w:rsidRPr="000B5C2D" w14:paraId="1EE20AF5" w14:textId="77777777" w:rsidTr="0026542C">
        <w:trPr>
          <w:jc w:val="center"/>
        </w:trPr>
        <w:tc>
          <w:tcPr>
            <w:tcW w:w="1416" w:type="dxa"/>
          </w:tcPr>
          <w:p w14:paraId="24640DD3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AH001475.2</w:t>
            </w:r>
          </w:p>
        </w:tc>
        <w:tc>
          <w:tcPr>
            <w:tcW w:w="1134" w:type="dxa"/>
          </w:tcPr>
          <w:p w14:paraId="2D7317B8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BHQ-2</w:t>
            </w:r>
          </w:p>
          <w:p w14:paraId="3361ACEF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134" w:type="dxa"/>
          </w:tcPr>
          <w:p w14:paraId="4534246A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noProof/>
                <w:sz w:val="24"/>
                <w:szCs w:val="24"/>
                <w:lang w:bidi="fa-IR"/>
              </w:rPr>
              <w:t>CY5</w:t>
            </w:r>
          </w:p>
        </w:tc>
        <w:tc>
          <w:tcPr>
            <w:tcW w:w="4394" w:type="dxa"/>
          </w:tcPr>
          <w:p w14:paraId="7C65DD4E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F: GCAAGGTGAACGTGGATGAA</w:t>
            </w:r>
          </w:p>
          <w:p w14:paraId="6AE801A1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R: GTCTCCACATGCCCAGTTTCT</w:t>
            </w:r>
          </w:p>
          <w:p w14:paraId="619366E9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P: GGTGGTGAGGCCCTGGGCAGGTTGGT</w:t>
            </w:r>
          </w:p>
        </w:tc>
        <w:tc>
          <w:tcPr>
            <w:tcW w:w="1272" w:type="dxa"/>
          </w:tcPr>
          <w:p w14:paraId="6EDFE85C" w14:textId="77777777" w:rsidR="00BB5E9F" w:rsidRPr="000B5C2D" w:rsidRDefault="00BB5E9F" w:rsidP="0026542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β globin</w:t>
            </w:r>
          </w:p>
        </w:tc>
      </w:tr>
    </w:tbl>
    <w:p w14:paraId="60CB2474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C4272F8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C418576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8A9D2F7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60F1210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B34E2D4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6EEB1F5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E2E0721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6D45209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A5BDCF8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138C453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9D080C4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EE8A62A" w14:textId="77777777" w:rsidR="00BB5E9F" w:rsidRPr="00A72B02" w:rsidRDefault="00BB5E9F" w:rsidP="00BB5E9F">
      <w:pPr>
        <w:spacing w:line="480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  <w:r w:rsidRPr="00A72B02">
        <w:rPr>
          <w:rFonts w:asciiTheme="majorBidi" w:hAnsiTheme="majorBidi" w:cstheme="majorBidi"/>
          <w:sz w:val="20"/>
          <w:szCs w:val="20"/>
          <w:lang w:bidi="fa-IR"/>
        </w:rPr>
        <w:lastRenderedPageBreak/>
        <w:t>Table 2. Primer and probe concentration optimization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266"/>
        <w:gridCol w:w="2410"/>
        <w:gridCol w:w="2337"/>
        <w:gridCol w:w="2337"/>
      </w:tblGrid>
      <w:tr w:rsidR="00BB5E9F" w:rsidRPr="000B5C2D" w14:paraId="2E837BC4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3B4D42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Mean CT in 6,6,2 </w:t>
            </w:r>
            <w:proofErr w:type="spellStart"/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pM</w:t>
            </w:r>
            <w:proofErr w:type="spellEnd"/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Primer F, Primer R, probe concentration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0FB911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Mean CT in 3,3,1 </w:t>
            </w:r>
            <w:proofErr w:type="spellStart"/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pM</w:t>
            </w:r>
            <w:proofErr w:type="spellEnd"/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Primer F, Primer R, probe concentration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3B7DB9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Mean CT in 1.5,1.5,1 </w:t>
            </w:r>
            <w:proofErr w:type="spellStart"/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pM</w:t>
            </w:r>
            <w:proofErr w:type="spellEnd"/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Primer F, Primer R, probe concentration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52CCB1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target</w:t>
            </w:r>
          </w:p>
        </w:tc>
      </w:tr>
      <w:tr w:rsidR="00BB5E9F" w:rsidRPr="000B5C2D" w14:paraId="16B903CE" w14:textId="77777777" w:rsidTr="0026542C">
        <w:trPr>
          <w:cantSplit/>
          <w:trHeight w:val="1134"/>
        </w:trPr>
        <w:tc>
          <w:tcPr>
            <w:tcW w:w="2266" w:type="dxa"/>
            <w:tcBorders>
              <w:left w:val="nil"/>
              <w:bottom w:val="nil"/>
              <w:right w:val="nil"/>
            </w:tcBorders>
          </w:tcPr>
          <w:p w14:paraId="052FE367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22.46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14:paraId="193387B0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21.97</w:t>
            </w:r>
          </w:p>
        </w:tc>
        <w:tc>
          <w:tcPr>
            <w:tcW w:w="2337" w:type="dxa"/>
            <w:tcBorders>
              <w:left w:val="nil"/>
              <w:bottom w:val="nil"/>
              <w:right w:val="nil"/>
            </w:tcBorders>
          </w:tcPr>
          <w:p w14:paraId="68E9374A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24.37</w:t>
            </w:r>
          </w:p>
        </w:tc>
        <w:tc>
          <w:tcPr>
            <w:tcW w:w="2337" w:type="dxa"/>
            <w:tcBorders>
              <w:left w:val="nil"/>
              <w:bottom w:val="nil"/>
              <w:right w:val="nil"/>
            </w:tcBorders>
          </w:tcPr>
          <w:p w14:paraId="55FAEF3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16</w:t>
            </w:r>
          </w:p>
        </w:tc>
      </w:tr>
      <w:tr w:rsidR="00BB5E9F" w:rsidRPr="000B5C2D" w14:paraId="6CC6A492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52D3A6F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26.08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CBA17B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25.39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2A2DBA14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27.14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374853E1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18</w:t>
            </w:r>
          </w:p>
        </w:tc>
      </w:tr>
      <w:tr w:rsidR="00BB5E9F" w:rsidRPr="000B5C2D" w14:paraId="0A1E0E35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1BA459F8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22.89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B1C4C59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21.78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57A9B039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22.70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23DA55E6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31</w:t>
            </w:r>
          </w:p>
        </w:tc>
      </w:tr>
      <w:tr w:rsidR="00BB5E9F" w:rsidRPr="000B5C2D" w14:paraId="35088CB3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3E13BCD4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25.47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63FE5F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24.67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2C66CDA3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24.43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7EEBBEE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33</w:t>
            </w:r>
          </w:p>
        </w:tc>
      </w:tr>
      <w:tr w:rsidR="00BB5E9F" w:rsidRPr="000B5C2D" w14:paraId="5C93BEAA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240A7995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28.31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0E718B4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26.12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7CAB877B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26.97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5B796E92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35</w:t>
            </w:r>
          </w:p>
        </w:tc>
      </w:tr>
      <w:tr w:rsidR="00BB5E9F" w:rsidRPr="000B5C2D" w14:paraId="6B6A0817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2B06619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25.19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EDBA66B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25.32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3B8C1D4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28.69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094D094A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39</w:t>
            </w:r>
          </w:p>
        </w:tc>
      </w:tr>
      <w:tr w:rsidR="00BB5E9F" w:rsidRPr="000B5C2D" w14:paraId="12E8B375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5DC53AA3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23.47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6768C9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20.74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042BE49A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22.62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22EDABE8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45</w:t>
            </w:r>
          </w:p>
        </w:tc>
      </w:tr>
      <w:tr w:rsidR="00BB5E9F" w:rsidRPr="000B5C2D" w14:paraId="384017C6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0439509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22.75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5D69152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21.24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3391BB0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20.86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78C1A767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51</w:t>
            </w:r>
          </w:p>
        </w:tc>
      </w:tr>
      <w:tr w:rsidR="00BB5E9F" w:rsidRPr="000B5C2D" w14:paraId="42C92700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0DDCDC6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lastRenderedPageBreak/>
              <w:t>29.39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00FEB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28.67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5A397AE4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30.11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6A2C5BC3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52</w:t>
            </w:r>
          </w:p>
        </w:tc>
      </w:tr>
      <w:tr w:rsidR="00BB5E9F" w:rsidRPr="000B5C2D" w14:paraId="0CEC7974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39E9F8B4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24.41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F6D2BA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22.49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1AFF1266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24.01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46718AF3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56</w:t>
            </w:r>
          </w:p>
        </w:tc>
      </w:tr>
      <w:tr w:rsidR="00BB5E9F" w:rsidRPr="000B5C2D" w14:paraId="6CADB461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66FBFD34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20.82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C2D9838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19.81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2C357E80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22.98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1B42CC8B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58</w:t>
            </w:r>
          </w:p>
        </w:tc>
      </w:tr>
      <w:tr w:rsidR="00BB5E9F" w:rsidRPr="000B5C2D" w14:paraId="1D8D2B3D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5EEDDCC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25.73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63CB682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26.35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423273B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27.70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248F03B0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59</w:t>
            </w:r>
          </w:p>
        </w:tc>
      </w:tr>
      <w:tr w:rsidR="00BB5E9F" w:rsidRPr="000B5C2D" w14:paraId="3EA2F11C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4BC094C2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27.44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617A8E6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27.09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44B751E7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27.85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47CDD64C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66</w:t>
            </w:r>
          </w:p>
        </w:tc>
      </w:tr>
      <w:tr w:rsidR="00BB5E9F" w:rsidRPr="000B5C2D" w14:paraId="1EF12162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0C088E4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23.48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F47CC41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23.16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4073C0D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24.67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33BAC3AA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67</w:t>
            </w:r>
          </w:p>
        </w:tc>
      </w:tr>
      <w:tr w:rsidR="00BB5E9F" w:rsidRPr="000B5C2D" w14:paraId="21C77B08" w14:textId="77777777" w:rsidTr="0026542C">
        <w:trPr>
          <w:cantSplit/>
          <w:trHeight w:val="1134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239A712A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19.34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6F41373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17.21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0C9B0FA7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20.52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33B42A4C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68</w:t>
            </w:r>
          </w:p>
        </w:tc>
      </w:tr>
      <w:tr w:rsidR="00BB5E9F" w:rsidRPr="000B5C2D" w14:paraId="24CACEC6" w14:textId="77777777" w:rsidTr="0026542C">
        <w:trPr>
          <w:cantSplit/>
          <w:trHeight w:val="1139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7CC79813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16.28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0221D9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16.55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07D71509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20.41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614EBD8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β Globin</w:t>
            </w:r>
          </w:p>
        </w:tc>
      </w:tr>
    </w:tbl>
    <w:p w14:paraId="136B41C6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4C6F31E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F69837E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DE63816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402907E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16DE5D9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01798E4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4511B66" w14:textId="77777777" w:rsidR="00BB5E9F" w:rsidRPr="00A72B02" w:rsidRDefault="00BB5E9F" w:rsidP="00BB5E9F">
      <w:pPr>
        <w:spacing w:line="480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  <w:r w:rsidRPr="00A72B02">
        <w:rPr>
          <w:rFonts w:asciiTheme="majorBidi" w:hAnsiTheme="majorBidi" w:cstheme="majorBidi"/>
          <w:sz w:val="20"/>
          <w:szCs w:val="20"/>
          <w:lang w:bidi="fa-IR"/>
        </w:rPr>
        <w:t>Table 3. Analytical sensitivity</w:t>
      </w:r>
    </w:p>
    <w:tbl>
      <w:tblPr>
        <w:tblStyle w:val="TableGrid"/>
        <w:bidiVisual/>
        <w:tblW w:w="0" w:type="auto"/>
        <w:tblInd w:w="25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"/>
        <w:gridCol w:w="839"/>
        <w:gridCol w:w="838"/>
        <w:gridCol w:w="838"/>
        <w:gridCol w:w="1062"/>
      </w:tblGrid>
      <w:tr w:rsidR="00BB5E9F" w:rsidRPr="000B5C2D" w14:paraId="2D32F092" w14:textId="77777777" w:rsidTr="0026542C">
        <w:tc>
          <w:tcPr>
            <w:tcW w:w="835" w:type="dxa"/>
            <w:tcBorders>
              <w:bottom w:val="single" w:sz="4" w:space="0" w:color="auto"/>
            </w:tcBorders>
          </w:tcPr>
          <w:p w14:paraId="7694F736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</w:t>
            </w: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14:paraId="4BDCC6A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</w:t>
            </w:r>
          </w:p>
        </w:tc>
        <w:tc>
          <w:tcPr>
            <w:tcW w:w="838" w:type="dxa"/>
            <w:tcBorders>
              <w:bottom w:val="single" w:sz="4" w:space="0" w:color="auto"/>
            </w:tcBorders>
          </w:tcPr>
          <w:p w14:paraId="6FBEE8FC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25</w:t>
            </w:r>
          </w:p>
        </w:tc>
        <w:tc>
          <w:tcPr>
            <w:tcW w:w="838" w:type="dxa"/>
            <w:tcBorders>
              <w:bottom w:val="single" w:sz="4" w:space="0" w:color="auto"/>
            </w:tcBorders>
          </w:tcPr>
          <w:p w14:paraId="09FCFB58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iCs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iCs/>
                <w:sz w:val="24"/>
                <w:szCs w:val="24"/>
                <w:lang w:bidi="fa-IR"/>
              </w:rPr>
              <w:t>50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94312B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copy/µL</w:t>
            </w:r>
          </w:p>
        </w:tc>
      </w:tr>
      <w:tr w:rsidR="00BB5E9F" w:rsidRPr="000B5C2D" w14:paraId="36609273" w14:textId="77777777" w:rsidTr="0026542C">
        <w:tc>
          <w:tcPr>
            <w:tcW w:w="835" w:type="dxa"/>
            <w:tcBorders>
              <w:top w:val="single" w:sz="4" w:space="0" w:color="auto"/>
            </w:tcBorders>
          </w:tcPr>
          <w:p w14:paraId="1643D9F2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90</w:t>
            </w:r>
          </w:p>
        </w:tc>
        <w:tc>
          <w:tcPr>
            <w:tcW w:w="839" w:type="dxa"/>
            <w:tcBorders>
              <w:top w:val="single" w:sz="4" w:space="0" w:color="auto"/>
            </w:tcBorders>
          </w:tcPr>
          <w:p w14:paraId="440CE8A3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  <w:tcBorders>
              <w:top w:val="single" w:sz="4" w:space="0" w:color="auto"/>
            </w:tcBorders>
          </w:tcPr>
          <w:p w14:paraId="3E45993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  <w:tcBorders>
              <w:top w:val="single" w:sz="4" w:space="0" w:color="auto"/>
            </w:tcBorders>
          </w:tcPr>
          <w:p w14:paraId="0F14CC2C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2BE975F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16</w:t>
            </w:r>
          </w:p>
        </w:tc>
      </w:tr>
      <w:tr w:rsidR="00BB5E9F" w:rsidRPr="000B5C2D" w14:paraId="7DE41F2A" w14:textId="77777777" w:rsidTr="0026542C">
        <w:tc>
          <w:tcPr>
            <w:tcW w:w="835" w:type="dxa"/>
          </w:tcPr>
          <w:p w14:paraId="31DF2550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95</w:t>
            </w:r>
          </w:p>
        </w:tc>
        <w:tc>
          <w:tcPr>
            <w:tcW w:w="839" w:type="dxa"/>
          </w:tcPr>
          <w:p w14:paraId="58A7383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2225759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121E1919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27B5A0BC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18</w:t>
            </w:r>
          </w:p>
        </w:tc>
      </w:tr>
      <w:tr w:rsidR="00BB5E9F" w:rsidRPr="000B5C2D" w14:paraId="5A5D3AAB" w14:textId="77777777" w:rsidTr="0026542C">
        <w:tc>
          <w:tcPr>
            <w:tcW w:w="835" w:type="dxa"/>
          </w:tcPr>
          <w:p w14:paraId="338C8A6A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65</w:t>
            </w:r>
          </w:p>
        </w:tc>
        <w:tc>
          <w:tcPr>
            <w:tcW w:w="839" w:type="dxa"/>
          </w:tcPr>
          <w:p w14:paraId="31A6DD99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95</w:t>
            </w:r>
          </w:p>
        </w:tc>
        <w:tc>
          <w:tcPr>
            <w:tcW w:w="838" w:type="dxa"/>
          </w:tcPr>
          <w:p w14:paraId="69900F4B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56A7B2D8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7A84F94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31</w:t>
            </w:r>
          </w:p>
        </w:tc>
      </w:tr>
      <w:tr w:rsidR="00BB5E9F" w:rsidRPr="000B5C2D" w14:paraId="035FC131" w14:textId="77777777" w:rsidTr="0026542C">
        <w:tc>
          <w:tcPr>
            <w:tcW w:w="835" w:type="dxa"/>
          </w:tcPr>
          <w:p w14:paraId="45A08C69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70</w:t>
            </w:r>
          </w:p>
        </w:tc>
        <w:tc>
          <w:tcPr>
            <w:tcW w:w="839" w:type="dxa"/>
          </w:tcPr>
          <w:p w14:paraId="3B376D44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95</w:t>
            </w:r>
          </w:p>
        </w:tc>
        <w:tc>
          <w:tcPr>
            <w:tcW w:w="838" w:type="dxa"/>
          </w:tcPr>
          <w:p w14:paraId="58678A5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95</w:t>
            </w:r>
          </w:p>
        </w:tc>
        <w:tc>
          <w:tcPr>
            <w:tcW w:w="838" w:type="dxa"/>
          </w:tcPr>
          <w:p w14:paraId="173408A0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423B98B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33</w:t>
            </w:r>
          </w:p>
        </w:tc>
      </w:tr>
      <w:tr w:rsidR="00BB5E9F" w:rsidRPr="000B5C2D" w14:paraId="739057CE" w14:textId="77777777" w:rsidTr="0026542C">
        <w:tc>
          <w:tcPr>
            <w:tcW w:w="835" w:type="dxa"/>
          </w:tcPr>
          <w:p w14:paraId="0B831433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45</w:t>
            </w:r>
          </w:p>
        </w:tc>
        <w:tc>
          <w:tcPr>
            <w:tcW w:w="839" w:type="dxa"/>
          </w:tcPr>
          <w:p w14:paraId="3EAAA020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95</w:t>
            </w:r>
          </w:p>
        </w:tc>
        <w:tc>
          <w:tcPr>
            <w:tcW w:w="838" w:type="dxa"/>
          </w:tcPr>
          <w:p w14:paraId="32CDBCEC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19D586A6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2F9B4AC6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35</w:t>
            </w:r>
          </w:p>
        </w:tc>
      </w:tr>
      <w:tr w:rsidR="00BB5E9F" w:rsidRPr="000B5C2D" w14:paraId="4CF610D3" w14:textId="77777777" w:rsidTr="0026542C">
        <w:tc>
          <w:tcPr>
            <w:tcW w:w="835" w:type="dxa"/>
          </w:tcPr>
          <w:p w14:paraId="03857DCA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90</w:t>
            </w:r>
          </w:p>
        </w:tc>
        <w:tc>
          <w:tcPr>
            <w:tcW w:w="839" w:type="dxa"/>
          </w:tcPr>
          <w:p w14:paraId="33375CEA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6DF44F20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508C81D3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395D5797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39</w:t>
            </w:r>
          </w:p>
        </w:tc>
      </w:tr>
      <w:tr w:rsidR="00BB5E9F" w:rsidRPr="000B5C2D" w14:paraId="7EB6BC54" w14:textId="77777777" w:rsidTr="0026542C">
        <w:tc>
          <w:tcPr>
            <w:tcW w:w="835" w:type="dxa"/>
          </w:tcPr>
          <w:p w14:paraId="16F047B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50</w:t>
            </w:r>
          </w:p>
        </w:tc>
        <w:tc>
          <w:tcPr>
            <w:tcW w:w="839" w:type="dxa"/>
          </w:tcPr>
          <w:p w14:paraId="1AFD1CB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95</w:t>
            </w:r>
          </w:p>
        </w:tc>
        <w:tc>
          <w:tcPr>
            <w:tcW w:w="838" w:type="dxa"/>
          </w:tcPr>
          <w:p w14:paraId="7B445AE5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95</w:t>
            </w:r>
          </w:p>
        </w:tc>
        <w:tc>
          <w:tcPr>
            <w:tcW w:w="838" w:type="dxa"/>
          </w:tcPr>
          <w:p w14:paraId="085FF40A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6421C606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45</w:t>
            </w:r>
          </w:p>
        </w:tc>
      </w:tr>
      <w:tr w:rsidR="00BB5E9F" w:rsidRPr="000B5C2D" w14:paraId="38C34B9B" w14:textId="77777777" w:rsidTr="0026542C">
        <w:tc>
          <w:tcPr>
            <w:tcW w:w="835" w:type="dxa"/>
          </w:tcPr>
          <w:p w14:paraId="4363CECA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70</w:t>
            </w:r>
          </w:p>
        </w:tc>
        <w:tc>
          <w:tcPr>
            <w:tcW w:w="839" w:type="dxa"/>
          </w:tcPr>
          <w:p w14:paraId="6700E0F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27C4404C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2EE37D26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6844F6F7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51</w:t>
            </w:r>
          </w:p>
        </w:tc>
      </w:tr>
      <w:tr w:rsidR="00BB5E9F" w:rsidRPr="000B5C2D" w14:paraId="057D1A90" w14:textId="77777777" w:rsidTr="0026542C">
        <w:tc>
          <w:tcPr>
            <w:tcW w:w="835" w:type="dxa"/>
          </w:tcPr>
          <w:p w14:paraId="37384609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45</w:t>
            </w:r>
          </w:p>
        </w:tc>
        <w:tc>
          <w:tcPr>
            <w:tcW w:w="839" w:type="dxa"/>
          </w:tcPr>
          <w:p w14:paraId="04E3A11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95</w:t>
            </w:r>
          </w:p>
        </w:tc>
        <w:tc>
          <w:tcPr>
            <w:tcW w:w="838" w:type="dxa"/>
          </w:tcPr>
          <w:p w14:paraId="2BA880D8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7A63B7DB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5E914125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52</w:t>
            </w:r>
          </w:p>
        </w:tc>
      </w:tr>
      <w:tr w:rsidR="00BB5E9F" w:rsidRPr="000B5C2D" w14:paraId="1C8DF379" w14:textId="77777777" w:rsidTr="0026542C">
        <w:tc>
          <w:tcPr>
            <w:tcW w:w="835" w:type="dxa"/>
          </w:tcPr>
          <w:p w14:paraId="2B70ABE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45</w:t>
            </w:r>
          </w:p>
        </w:tc>
        <w:tc>
          <w:tcPr>
            <w:tcW w:w="839" w:type="dxa"/>
          </w:tcPr>
          <w:p w14:paraId="1C8083FC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095408B5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77DEB708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36209F59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56</w:t>
            </w:r>
          </w:p>
        </w:tc>
      </w:tr>
      <w:tr w:rsidR="00BB5E9F" w:rsidRPr="000B5C2D" w14:paraId="1D72882A" w14:textId="77777777" w:rsidTr="0026542C">
        <w:tc>
          <w:tcPr>
            <w:tcW w:w="835" w:type="dxa"/>
          </w:tcPr>
          <w:p w14:paraId="0CC23024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90</w:t>
            </w:r>
          </w:p>
        </w:tc>
        <w:tc>
          <w:tcPr>
            <w:tcW w:w="839" w:type="dxa"/>
          </w:tcPr>
          <w:p w14:paraId="10BD9DF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55629C45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4311E719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20DB705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58</w:t>
            </w:r>
          </w:p>
        </w:tc>
      </w:tr>
      <w:tr w:rsidR="00BB5E9F" w:rsidRPr="000B5C2D" w14:paraId="04AC86D7" w14:textId="77777777" w:rsidTr="0026542C">
        <w:tc>
          <w:tcPr>
            <w:tcW w:w="835" w:type="dxa"/>
          </w:tcPr>
          <w:p w14:paraId="4DDE67B5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40</w:t>
            </w:r>
          </w:p>
        </w:tc>
        <w:tc>
          <w:tcPr>
            <w:tcW w:w="839" w:type="dxa"/>
          </w:tcPr>
          <w:p w14:paraId="683D6A49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95</w:t>
            </w:r>
          </w:p>
        </w:tc>
        <w:tc>
          <w:tcPr>
            <w:tcW w:w="838" w:type="dxa"/>
          </w:tcPr>
          <w:p w14:paraId="17236311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95</w:t>
            </w:r>
          </w:p>
        </w:tc>
        <w:tc>
          <w:tcPr>
            <w:tcW w:w="838" w:type="dxa"/>
          </w:tcPr>
          <w:p w14:paraId="439C2FE8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59E6C1FA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59</w:t>
            </w:r>
          </w:p>
        </w:tc>
      </w:tr>
      <w:tr w:rsidR="00BB5E9F" w:rsidRPr="000B5C2D" w14:paraId="69CC41A5" w14:textId="77777777" w:rsidTr="0026542C">
        <w:tc>
          <w:tcPr>
            <w:tcW w:w="835" w:type="dxa"/>
          </w:tcPr>
          <w:p w14:paraId="69BD929C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65</w:t>
            </w:r>
          </w:p>
        </w:tc>
        <w:tc>
          <w:tcPr>
            <w:tcW w:w="839" w:type="dxa"/>
          </w:tcPr>
          <w:p w14:paraId="28AE66D4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45ABAC08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65F380A7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499B6707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66</w:t>
            </w:r>
          </w:p>
        </w:tc>
      </w:tr>
      <w:tr w:rsidR="00BB5E9F" w:rsidRPr="000B5C2D" w14:paraId="485AAE08" w14:textId="77777777" w:rsidTr="0026542C">
        <w:tc>
          <w:tcPr>
            <w:tcW w:w="835" w:type="dxa"/>
          </w:tcPr>
          <w:p w14:paraId="5BFF496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80</w:t>
            </w:r>
          </w:p>
        </w:tc>
        <w:tc>
          <w:tcPr>
            <w:tcW w:w="839" w:type="dxa"/>
          </w:tcPr>
          <w:p w14:paraId="6BB0EFC7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95</w:t>
            </w:r>
          </w:p>
        </w:tc>
        <w:tc>
          <w:tcPr>
            <w:tcW w:w="838" w:type="dxa"/>
          </w:tcPr>
          <w:p w14:paraId="7DEB97E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5230825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2A062232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67</w:t>
            </w:r>
          </w:p>
        </w:tc>
      </w:tr>
      <w:tr w:rsidR="00BB5E9F" w:rsidRPr="000B5C2D" w14:paraId="38887228" w14:textId="77777777" w:rsidTr="0026542C">
        <w:tc>
          <w:tcPr>
            <w:tcW w:w="835" w:type="dxa"/>
          </w:tcPr>
          <w:p w14:paraId="59D348E3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75</w:t>
            </w:r>
          </w:p>
        </w:tc>
        <w:tc>
          <w:tcPr>
            <w:tcW w:w="839" w:type="dxa"/>
          </w:tcPr>
          <w:p w14:paraId="19A02075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95</w:t>
            </w:r>
          </w:p>
        </w:tc>
        <w:tc>
          <w:tcPr>
            <w:tcW w:w="838" w:type="dxa"/>
          </w:tcPr>
          <w:p w14:paraId="2F09E2E0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838" w:type="dxa"/>
          </w:tcPr>
          <w:p w14:paraId="295171F6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</w:t>
            </w:r>
          </w:p>
        </w:tc>
        <w:tc>
          <w:tcPr>
            <w:tcW w:w="958" w:type="dxa"/>
          </w:tcPr>
          <w:p w14:paraId="348DA1E4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68</w:t>
            </w:r>
          </w:p>
        </w:tc>
      </w:tr>
    </w:tbl>
    <w:p w14:paraId="65904990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B62FBC4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F6181F7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AC3D2FE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5825A8C" w14:textId="77777777" w:rsidR="00BB5E9F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4D8ABDD" w14:textId="426D2AA7" w:rsidR="00BB5E9F" w:rsidRPr="00A72B02" w:rsidRDefault="00BB5E9F" w:rsidP="00BB5E9F">
      <w:pPr>
        <w:spacing w:line="480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  <w:r w:rsidRPr="00A72B02">
        <w:rPr>
          <w:rFonts w:asciiTheme="majorBidi" w:hAnsiTheme="majorBidi" w:cstheme="majorBidi"/>
          <w:sz w:val="20"/>
          <w:szCs w:val="20"/>
          <w:lang w:bidi="fa-IR"/>
        </w:rPr>
        <w:t xml:space="preserve">Table 4. </w:t>
      </w:r>
      <w:r w:rsidR="003C3FB1" w:rsidRPr="00A72B02">
        <w:rPr>
          <w:rFonts w:asciiTheme="majorBidi" w:hAnsiTheme="majorBidi" w:cstheme="majorBidi"/>
          <w:sz w:val="20"/>
          <w:szCs w:val="20"/>
          <w:lang w:bidi="fa-IR"/>
        </w:rPr>
        <w:t>Co</w:t>
      </w:r>
      <w:r w:rsidRPr="00A72B02">
        <w:rPr>
          <w:rFonts w:asciiTheme="majorBidi" w:hAnsiTheme="majorBidi" w:cstheme="majorBidi"/>
          <w:sz w:val="20"/>
          <w:szCs w:val="20"/>
          <w:lang w:bidi="fa-IR"/>
        </w:rPr>
        <w:t>mparison of the Developed Multiplex Real-time PCR Assay with a Commercial Kit</w:t>
      </w:r>
    </w:p>
    <w:tbl>
      <w:tblPr>
        <w:tblStyle w:val="TableGrid"/>
        <w:bidiVisual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6"/>
        <w:gridCol w:w="1559"/>
        <w:gridCol w:w="1134"/>
        <w:gridCol w:w="5241"/>
      </w:tblGrid>
      <w:tr w:rsidR="00BB5E9F" w:rsidRPr="000B5C2D" w14:paraId="2619E310" w14:textId="77777777" w:rsidTr="0026542C">
        <w:tc>
          <w:tcPr>
            <w:tcW w:w="29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74612A1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Multiplex Real time PCR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645800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number</w:t>
            </w:r>
          </w:p>
        </w:tc>
        <w:tc>
          <w:tcPr>
            <w:tcW w:w="5241" w:type="dxa"/>
            <w:tcBorders>
              <w:top w:val="single" w:sz="4" w:space="0" w:color="auto"/>
              <w:bottom w:val="single" w:sz="4" w:space="0" w:color="auto"/>
            </w:tcBorders>
          </w:tcPr>
          <w:p w14:paraId="734E838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</w:rPr>
              <w:t>Detected by INNO-</w:t>
            </w:r>
            <w:proofErr w:type="spellStart"/>
            <w:r w:rsidRPr="000B5C2D">
              <w:rPr>
                <w:rFonts w:asciiTheme="majorBidi" w:hAnsiTheme="majorBidi" w:cstheme="majorBidi"/>
                <w:sz w:val="24"/>
                <w:szCs w:val="24"/>
              </w:rPr>
              <w:t>LiPA</w:t>
            </w:r>
            <w:proofErr w:type="spellEnd"/>
            <w:r w:rsidRPr="000B5C2D">
              <w:rPr>
                <w:rFonts w:asciiTheme="majorBidi" w:hAnsiTheme="majorBidi" w:cstheme="majorBidi"/>
                <w:sz w:val="24"/>
                <w:szCs w:val="24"/>
              </w:rPr>
              <w:t xml:space="preserve"> HPV Genotyping Extra II Assay</w:t>
            </w:r>
          </w:p>
        </w:tc>
      </w:tr>
      <w:tr w:rsidR="00BB5E9F" w:rsidRPr="000B5C2D" w14:paraId="78FC73AD" w14:textId="77777777" w:rsidTr="0026542C">
        <w:tc>
          <w:tcPr>
            <w:tcW w:w="1416" w:type="dxa"/>
            <w:tcBorders>
              <w:top w:val="single" w:sz="4" w:space="0" w:color="auto"/>
            </w:tcBorders>
          </w:tcPr>
          <w:p w14:paraId="4A2895A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2032F3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F38411B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27</w:t>
            </w:r>
          </w:p>
        </w:tc>
        <w:tc>
          <w:tcPr>
            <w:tcW w:w="5241" w:type="dxa"/>
            <w:tcBorders>
              <w:top w:val="single" w:sz="4" w:space="0" w:color="auto"/>
            </w:tcBorders>
          </w:tcPr>
          <w:p w14:paraId="4C266BA5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16</w:t>
            </w:r>
          </w:p>
        </w:tc>
      </w:tr>
      <w:tr w:rsidR="00BB5E9F" w:rsidRPr="000B5C2D" w14:paraId="7AB69B2F" w14:textId="77777777" w:rsidTr="0026542C">
        <w:tc>
          <w:tcPr>
            <w:tcW w:w="1416" w:type="dxa"/>
          </w:tcPr>
          <w:p w14:paraId="07EEB2C8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100%</w:t>
            </w:r>
          </w:p>
        </w:tc>
        <w:tc>
          <w:tcPr>
            <w:tcW w:w="1559" w:type="dxa"/>
          </w:tcPr>
          <w:p w14:paraId="6B4D4ABE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15</w:t>
            </w:r>
          </w:p>
        </w:tc>
        <w:tc>
          <w:tcPr>
            <w:tcW w:w="1134" w:type="dxa"/>
          </w:tcPr>
          <w:p w14:paraId="0F393BA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15</w:t>
            </w:r>
          </w:p>
        </w:tc>
        <w:tc>
          <w:tcPr>
            <w:tcW w:w="5241" w:type="dxa"/>
          </w:tcPr>
          <w:p w14:paraId="21B36857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18</w:t>
            </w:r>
          </w:p>
        </w:tc>
      </w:tr>
      <w:tr w:rsidR="00BB5E9F" w:rsidRPr="000B5C2D" w14:paraId="3C79FF0D" w14:textId="77777777" w:rsidTr="0026542C">
        <w:tc>
          <w:tcPr>
            <w:tcW w:w="1416" w:type="dxa"/>
          </w:tcPr>
          <w:p w14:paraId="4A6C4226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98%</w:t>
            </w:r>
          </w:p>
        </w:tc>
        <w:tc>
          <w:tcPr>
            <w:tcW w:w="1559" w:type="dxa"/>
          </w:tcPr>
          <w:p w14:paraId="3632912F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106</w:t>
            </w:r>
          </w:p>
        </w:tc>
        <w:tc>
          <w:tcPr>
            <w:tcW w:w="1134" w:type="dxa"/>
          </w:tcPr>
          <w:p w14:paraId="4CF888B2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108</w:t>
            </w:r>
          </w:p>
        </w:tc>
        <w:tc>
          <w:tcPr>
            <w:tcW w:w="5241" w:type="dxa"/>
          </w:tcPr>
          <w:p w14:paraId="75A0FF95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HR</w:t>
            </w:r>
          </w:p>
        </w:tc>
      </w:tr>
      <w:tr w:rsidR="00BB5E9F" w:rsidRPr="000B5C2D" w14:paraId="4B17D4AB" w14:textId="77777777" w:rsidTr="0026542C">
        <w:tc>
          <w:tcPr>
            <w:tcW w:w="1416" w:type="dxa"/>
          </w:tcPr>
          <w:p w14:paraId="2F3A5C62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100%</w:t>
            </w:r>
          </w:p>
        </w:tc>
        <w:tc>
          <w:tcPr>
            <w:tcW w:w="1559" w:type="dxa"/>
          </w:tcPr>
          <w:p w14:paraId="6CF6DA17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40</w:t>
            </w:r>
          </w:p>
        </w:tc>
        <w:tc>
          <w:tcPr>
            <w:tcW w:w="1134" w:type="dxa"/>
          </w:tcPr>
          <w:p w14:paraId="551990ED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40</w:t>
            </w:r>
          </w:p>
        </w:tc>
        <w:tc>
          <w:tcPr>
            <w:tcW w:w="5241" w:type="dxa"/>
          </w:tcPr>
          <w:p w14:paraId="50D9B594" w14:textId="77777777" w:rsidR="00BB5E9F" w:rsidRPr="000B5C2D" w:rsidRDefault="00BB5E9F" w:rsidP="0026542C">
            <w:pPr>
              <w:bidi/>
              <w:spacing w:line="48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0B5C2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HPV negative</w:t>
            </w:r>
          </w:p>
        </w:tc>
      </w:tr>
    </w:tbl>
    <w:p w14:paraId="6C467F28" w14:textId="77777777" w:rsidR="00BB5E9F" w:rsidRPr="000B5C2D" w:rsidRDefault="00BB5E9F" w:rsidP="00BB5E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FE3BCCE" w14:textId="77777777" w:rsidR="00BB5E9F" w:rsidRDefault="00BB5E9F"/>
    <w:sectPr w:rsidR="00BB5E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D2604"/>
    <w:multiLevelType w:val="multilevel"/>
    <w:tmpl w:val="0ED6A730"/>
    <w:lvl w:ilvl="0">
      <w:start w:val="1"/>
      <w:numFmt w:val="decimal"/>
      <w:lvlText w:val="%1"/>
      <w:lvlJc w:val="left"/>
      <w:pPr>
        <w:ind w:left="1008" w:hanging="1008"/>
      </w:pPr>
      <w:rPr>
        <w:rFonts w:hint="default"/>
      </w:rPr>
    </w:lvl>
    <w:lvl w:ilvl="1">
      <w:start w:val="11"/>
      <w:numFmt w:val="decimal"/>
      <w:lvlText w:val="%1-%2"/>
      <w:lvlJc w:val="left"/>
      <w:pPr>
        <w:ind w:left="1008" w:hanging="1008"/>
      </w:pPr>
      <w:rPr>
        <w:rFonts w:hint="default"/>
      </w:rPr>
    </w:lvl>
    <w:lvl w:ilvl="2">
      <w:start w:val="1"/>
      <w:numFmt w:val="decimal"/>
      <w:lvlText w:val="%1-%2-%3"/>
      <w:lvlJc w:val="left"/>
      <w:pPr>
        <w:ind w:left="1008" w:hanging="1008"/>
      </w:pPr>
      <w:rPr>
        <w:rFonts w:hint="default"/>
      </w:rPr>
    </w:lvl>
    <w:lvl w:ilvl="3">
      <w:start w:val="1"/>
      <w:numFmt w:val="decimal"/>
      <w:lvlText w:val="%1-%2-%3-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-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-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-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-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-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D9E0D68"/>
    <w:multiLevelType w:val="multilevel"/>
    <w:tmpl w:val="0D386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Style1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15C02E25"/>
    <w:multiLevelType w:val="multilevel"/>
    <w:tmpl w:val="EE082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31425E95"/>
    <w:multiLevelType w:val="multilevel"/>
    <w:tmpl w:val="254C20DC"/>
    <w:lvl w:ilvl="0">
      <w:start w:val="1"/>
      <w:numFmt w:val="decimal"/>
      <w:lvlText w:val="%1"/>
      <w:lvlJc w:val="left"/>
      <w:pPr>
        <w:ind w:left="768" w:hanging="768"/>
      </w:pPr>
      <w:rPr>
        <w:rFonts w:hint="default"/>
      </w:rPr>
    </w:lvl>
    <w:lvl w:ilvl="1">
      <w:start w:val="11"/>
      <w:numFmt w:val="decimal"/>
      <w:lvlText w:val="%1-%2"/>
      <w:lvlJc w:val="left"/>
      <w:pPr>
        <w:ind w:left="981" w:hanging="768"/>
      </w:pPr>
      <w:rPr>
        <w:rFonts w:hint="default"/>
      </w:rPr>
    </w:lvl>
    <w:lvl w:ilvl="2">
      <w:start w:val="1"/>
      <w:numFmt w:val="decimal"/>
      <w:lvlText w:val="%1-%2-%3"/>
      <w:lvlJc w:val="left"/>
      <w:pPr>
        <w:ind w:left="910" w:hanging="768"/>
      </w:pPr>
      <w:rPr>
        <w:rFonts w:hint="default"/>
      </w:rPr>
    </w:lvl>
    <w:lvl w:ilvl="3">
      <w:start w:val="1"/>
      <w:numFmt w:val="decimal"/>
      <w:lvlText w:val="%1-%2-%3.%4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ind w:left="3504" w:hanging="1800"/>
      </w:pPr>
      <w:rPr>
        <w:rFonts w:hint="default"/>
      </w:rPr>
    </w:lvl>
  </w:abstractNum>
  <w:abstractNum w:abstractNumId="4" w15:restartNumberingAfterBreak="0">
    <w:nsid w:val="4B13618C"/>
    <w:multiLevelType w:val="hybridMultilevel"/>
    <w:tmpl w:val="1F52067C"/>
    <w:lvl w:ilvl="0" w:tplc="12B04E3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D02F99"/>
    <w:multiLevelType w:val="multilevel"/>
    <w:tmpl w:val="B46413D0"/>
    <w:lvl w:ilvl="0">
      <w:start w:val="1"/>
      <w:numFmt w:val="decimal"/>
      <w:lvlText w:val="%1"/>
      <w:lvlJc w:val="left"/>
      <w:pPr>
        <w:ind w:left="1008" w:hanging="1008"/>
      </w:pPr>
      <w:rPr>
        <w:rFonts w:hint="default"/>
      </w:rPr>
    </w:lvl>
    <w:lvl w:ilvl="1">
      <w:start w:val="11"/>
      <w:numFmt w:val="decimal"/>
      <w:lvlText w:val="%1-%2"/>
      <w:lvlJc w:val="left"/>
      <w:pPr>
        <w:ind w:left="1008" w:hanging="1008"/>
      </w:pPr>
      <w:rPr>
        <w:rFonts w:hint="default"/>
      </w:rPr>
    </w:lvl>
    <w:lvl w:ilvl="2">
      <w:start w:val="1"/>
      <w:numFmt w:val="decimal"/>
      <w:lvlText w:val="%1-%2-%3"/>
      <w:lvlJc w:val="left"/>
      <w:pPr>
        <w:ind w:left="1008" w:hanging="1008"/>
      </w:pPr>
      <w:rPr>
        <w:rFonts w:hint="default"/>
      </w:rPr>
    </w:lvl>
    <w:lvl w:ilvl="3">
      <w:start w:val="1"/>
      <w:numFmt w:val="decimal"/>
      <w:lvlText w:val="%1-%2-%3-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-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-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-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-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-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682B799C"/>
    <w:multiLevelType w:val="multilevel"/>
    <w:tmpl w:val="46B299D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-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-%2-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-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-%2-%3-%4-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887715808">
    <w:abstractNumId w:val="6"/>
  </w:num>
  <w:num w:numId="2" w16cid:durableId="318464339">
    <w:abstractNumId w:val="6"/>
  </w:num>
  <w:num w:numId="3" w16cid:durableId="794493428">
    <w:abstractNumId w:val="6"/>
  </w:num>
  <w:num w:numId="4" w16cid:durableId="1980720254">
    <w:abstractNumId w:val="6"/>
  </w:num>
  <w:num w:numId="5" w16cid:durableId="796216695">
    <w:abstractNumId w:val="3"/>
  </w:num>
  <w:num w:numId="6" w16cid:durableId="1892109744">
    <w:abstractNumId w:val="6"/>
  </w:num>
  <w:num w:numId="7" w16cid:durableId="1903710393">
    <w:abstractNumId w:val="5"/>
  </w:num>
  <w:num w:numId="8" w16cid:durableId="859389097">
    <w:abstractNumId w:val="4"/>
  </w:num>
  <w:num w:numId="9" w16cid:durableId="1299922868">
    <w:abstractNumId w:val="5"/>
  </w:num>
  <w:num w:numId="10" w16cid:durableId="2058048467">
    <w:abstractNumId w:val="3"/>
  </w:num>
  <w:num w:numId="11" w16cid:durableId="383992970">
    <w:abstractNumId w:val="6"/>
  </w:num>
  <w:num w:numId="12" w16cid:durableId="2005471586">
    <w:abstractNumId w:val="0"/>
  </w:num>
  <w:num w:numId="13" w16cid:durableId="177619321">
    <w:abstractNumId w:val="1"/>
  </w:num>
  <w:num w:numId="14" w16cid:durableId="751361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88775561">
    <w:abstractNumId w:val="5"/>
  </w:num>
  <w:num w:numId="16" w16cid:durableId="3050924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E9F"/>
    <w:rsid w:val="002274CD"/>
    <w:rsid w:val="003C3FB1"/>
    <w:rsid w:val="003D59DE"/>
    <w:rsid w:val="00547897"/>
    <w:rsid w:val="008F4683"/>
    <w:rsid w:val="009D5462"/>
    <w:rsid w:val="00A72B02"/>
    <w:rsid w:val="00B100D7"/>
    <w:rsid w:val="00BB5E9F"/>
    <w:rsid w:val="00D710D8"/>
    <w:rsid w:val="00DA4F44"/>
    <w:rsid w:val="00E84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8B157"/>
  <w15:chartTrackingRefBased/>
  <w15:docId w15:val="{A38DF848-BCE4-42AE-A841-B929908B7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D59DE"/>
    <w:pPr>
      <w:keepNext/>
      <w:keepLines/>
      <w:spacing w:before="240" w:after="0"/>
      <w:outlineLvl w:val="0"/>
    </w:pPr>
    <w:rPr>
      <w:rFonts w:asciiTheme="majorHAnsi" w:eastAsiaTheme="majorEastAsia" w:hAnsiTheme="majorHAnsi" w:cs="B Nazanin"/>
      <w:color w:val="000000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D59DE"/>
    <w:pPr>
      <w:keepNext/>
      <w:keepLines/>
      <w:widowControl w:val="0"/>
      <w:numPr>
        <w:ilvl w:val="1"/>
        <w:numId w:val="4"/>
      </w:numPr>
      <w:bidi/>
      <w:spacing w:before="40" w:after="0" w:line="288" w:lineRule="auto"/>
      <w:jc w:val="lowKashida"/>
      <w:outlineLvl w:val="1"/>
    </w:pPr>
    <w:rPr>
      <w:rFonts w:ascii="B Nazanin" w:eastAsiaTheme="majorEastAsia" w:hAnsi="B Nazanin" w:cs="B Nazanin"/>
      <w:b/>
      <w:bCs/>
      <w:color w:val="000000" w:themeColor="text1"/>
      <w:sz w:val="36"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D59DE"/>
    <w:pPr>
      <w:keepNext/>
      <w:keepLines/>
      <w:widowControl w:val="0"/>
      <w:numPr>
        <w:ilvl w:val="2"/>
        <w:numId w:val="13"/>
      </w:numPr>
      <w:bidi/>
      <w:spacing w:before="40" w:after="0" w:line="360" w:lineRule="auto"/>
      <w:ind w:left="910" w:hanging="768"/>
      <w:jc w:val="lowKashida"/>
      <w:outlineLvl w:val="2"/>
    </w:pPr>
    <w:rPr>
      <w:rFonts w:ascii="B Nazanin" w:eastAsiaTheme="majorEastAsia" w:hAnsi="B Nazanin" w:cs="B Nazanin"/>
      <w:b/>
      <w:bCs/>
      <w:color w:val="000000" w:themeColor="text1"/>
      <w:sz w:val="32"/>
      <w:szCs w:val="32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DA4F44"/>
    <w:pPr>
      <w:keepNext/>
      <w:keepLines/>
      <w:widowControl w:val="0"/>
      <w:numPr>
        <w:ilvl w:val="3"/>
        <w:numId w:val="16"/>
      </w:numPr>
      <w:bidi/>
      <w:spacing w:before="40" w:after="0" w:line="288" w:lineRule="auto"/>
      <w:ind w:left="1080" w:hanging="1080"/>
      <w:jc w:val="lowKashida"/>
      <w:outlineLvl w:val="3"/>
    </w:pPr>
    <w:rPr>
      <w:rFonts w:ascii="B Nazanin" w:eastAsiaTheme="majorEastAsia" w:hAnsi="B Nazanin" w:cs="B Nazanin"/>
      <w:b/>
      <w:bCs/>
      <w:color w:val="000000" w:themeColor="text1"/>
      <w:sz w:val="28"/>
      <w:szCs w:val="28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3D59DE"/>
    <w:pPr>
      <w:keepNext/>
      <w:keepLines/>
      <w:widowControl w:val="0"/>
      <w:numPr>
        <w:ilvl w:val="4"/>
        <w:numId w:val="4"/>
      </w:numPr>
      <w:bidi/>
      <w:spacing w:before="40" w:after="0" w:line="288" w:lineRule="auto"/>
      <w:jc w:val="lowKashida"/>
      <w:outlineLvl w:val="4"/>
    </w:pPr>
    <w:rPr>
      <w:rFonts w:ascii="B Nazanin" w:eastAsiaTheme="majorEastAsia" w:hAnsi="B Nazanin" w:cs="B Nazanin"/>
      <w:b/>
      <w:bCs/>
      <w:color w:val="000000" w:themeColor="tex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59DE"/>
    <w:rPr>
      <w:rFonts w:asciiTheme="majorHAnsi" w:eastAsiaTheme="majorEastAsia" w:hAnsiTheme="majorHAnsi" w:cs="B Nazanin"/>
      <w:color w:val="000000" w:themeColor="text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D59DE"/>
    <w:rPr>
      <w:rFonts w:ascii="B Nazanin" w:eastAsiaTheme="majorEastAsia" w:hAnsi="B Nazanin" w:cs="B Nazanin"/>
      <w:b/>
      <w:bCs/>
      <w:color w:val="000000" w:themeColor="text1"/>
      <w:sz w:val="3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D59DE"/>
    <w:rPr>
      <w:rFonts w:ascii="B Nazanin" w:eastAsiaTheme="majorEastAsia" w:hAnsi="B Nazanin" w:cs="B Nazanin"/>
      <w:b/>
      <w:bCs/>
      <w:color w:val="000000" w:themeColor="text1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DA4F44"/>
    <w:rPr>
      <w:rFonts w:ascii="B Nazanin" w:eastAsiaTheme="majorEastAsia" w:hAnsi="B Nazanin" w:cs="B Nazanin"/>
      <w:b/>
      <w:bCs/>
      <w:color w:val="000000" w:themeColor="text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3D59DE"/>
    <w:rPr>
      <w:rFonts w:ascii="B Nazanin" w:eastAsiaTheme="majorEastAsia" w:hAnsi="B Nazanin" w:cs="B Nazanin"/>
      <w:b/>
      <w:bCs/>
      <w:color w:val="000000" w:themeColor="text1"/>
      <w:sz w:val="28"/>
      <w:szCs w:val="28"/>
    </w:rPr>
  </w:style>
  <w:style w:type="paragraph" w:customStyle="1" w:styleId="Style1">
    <w:name w:val="Style1"/>
    <w:basedOn w:val="Heading5"/>
    <w:link w:val="Style1Char"/>
    <w:autoRedefine/>
    <w:qFormat/>
    <w:rsid w:val="003D59DE"/>
    <w:pPr>
      <w:numPr>
        <w:ilvl w:val="3"/>
        <w:numId w:val="14"/>
      </w:numPr>
      <w:ind w:left="1080" w:hanging="1080"/>
    </w:pPr>
    <w:rPr>
      <w:lang w:bidi="fa-IR"/>
    </w:rPr>
  </w:style>
  <w:style w:type="character" w:customStyle="1" w:styleId="Style1Char">
    <w:name w:val="Style1 Char"/>
    <w:basedOn w:val="Heading5Char"/>
    <w:link w:val="Style1"/>
    <w:rsid w:val="003D59DE"/>
    <w:rPr>
      <w:rFonts w:ascii="B Nazanin" w:eastAsiaTheme="majorEastAsia" w:hAnsi="B Nazanin" w:cs="B Nazanin"/>
      <w:b/>
      <w:bCs/>
      <w:color w:val="000000" w:themeColor="text1"/>
      <w:sz w:val="28"/>
      <w:szCs w:val="28"/>
      <w:lang w:bidi="fa-IR"/>
    </w:rPr>
  </w:style>
  <w:style w:type="table" w:styleId="TableGrid">
    <w:name w:val="Table Grid"/>
    <w:basedOn w:val="TableNormal"/>
    <w:uiPriority w:val="39"/>
    <w:rsid w:val="00BB5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B5E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core/M12732" TargetMode="External"/><Relationship Id="rId13" Type="http://schemas.openxmlformats.org/officeDocument/2006/relationships/hyperlink" Target="https://www.ncbi.nlm.nih.gov/nuccore/M62849" TargetMode="External"/><Relationship Id="rId18" Type="http://schemas.openxmlformats.org/officeDocument/2006/relationships/hyperlink" Target="https://www.ncbi.nlm.nih.gov/nuccore/X74483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ncbi.nlm.nih.gov/nuccore/J04353" TargetMode="External"/><Relationship Id="rId12" Type="http://schemas.openxmlformats.org/officeDocument/2006/relationships/hyperlink" Target="https://www.ncbi.nlm.nih.gov/nuccore/D21208" TargetMode="External"/><Relationship Id="rId17" Type="http://schemas.openxmlformats.org/officeDocument/2006/relationships/hyperlink" Target="https://www.ncbi.nlm.nih.gov/nuccore/M62877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cbi.nlm.nih.gov/nuccore/DQ080079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nuccore/X05015" TargetMode="External"/><Relationship Id="rId11" Type="http://schemas.openxmlformats.org/officeDocument/2006/relationships/hyperlink" Target="https://www.ncbi.nlm.nih.gov/nuccore/X77858" TargetMode="External"/><Relationship Id="rId5" Type="http://schemas.openxmlformats.org/officeDocument/2006/relationships/hyperlink" Target="https://www.ncbi.nlm.nih.gov/nuccore/K02718" TargetMode="External"/><Relationship Id="rId15" Type="http://schemas.openxmlformats.org/officeDocument/2006/relationships/hyperlink" Target="https://www.ncbi.nlm.nih.gov/nuccore/D90400" TargetMode="External"/><Relationship Id="rId10" Type="http://schemas.openxmlformats.org/officeDocument/2006/relationships/hyperlink" Target="https://www.ncbi.nlm.nih.gov/nuccore/X74481" TargetMode="External"/><Relationship Id="rId19" Type="http://schemas.openxmlformats.org/officeDocument/2006/relationships/hyperlink" Target="https://www.ncbi.nlm.nih.gov/nuccore/U3179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nuccore/X74477" TargetMode="External"/><Relationship Id="rId14" Type="http://schemas.openxmlformats.org/officeDocument/2006/relationships/hyperlink" Target="https://www.ncbi.nlm.nih.gov/nuccore/X7447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480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mohammadi</dc:creator>
  <cp:keywords/>
  <dc:description/>
  <cp:lastModifiedBy>ali mohammadi</cp:lastModifiedBy>
  <cp:revision>3</cp:revision>
  <dcterms:created xsi:type="dcterms:W3CDTF">2024-10-03T14:50:00Z</dcterms:created>
  <dcterms:modified xsi:type="dcterms:W3CDTF">2024-10-08T15:47:00Z</dcterms:modified>
</cp:coreProperties>
</file>