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8C5668">
      <w:pPr>
        <w:pStyle w:val="2"/>
        <w:rPr>
          <w:rFonts w:hint="default"/>
          <w:lang w:val="en-US" w:eastAsia="zh-CN"/>
        </w:rPr>
      </w:pPr>
    </w:p>
    <w:tbl>
      <w:tblPr>
        <w:tblStyle w:val="8"/>
        <w:tblpPr w:leftFromText="180" w:rightFromText="180" w:vertAnchor="page" w:horzAnchor="page" w:tblpX="1797" w:tblpY="1428"/>
        <w:tblOverlap w:val="never"/>
        <w:tblW w:w="8956" w:type="dxa"/>
        <w:tblInd w:w="0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8"/>
        <w:gridCol w:w="6378"/>
      </w:tblGrid>
      <w:tr w14:paraId="45EE70C0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956" w:type="dxa"/>
            <w:gridSpan w:val="2"/>
            <w:tcBorders>
              <w:top w:val="nil"/>
              <w:bottom w:val="single" w:color="auto" w:sz="8" w:space="0"/>
            </w:tcBorders>
            <w:vAlign w:val="center"/>
          </w:tcPr>
          <w:p w14:paraId="2952B338">
            <w:pPr>
              <w:pStyle w:val="2"/>
              <w:rPr>
                <w:rFonts w:hint="eastAsia" w:ascii="Times New Roman" w:hAnsi="Times New Roman"/>
                <w:b/>
                <w:bCs/>
                <w:kern w:val="0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Bidi"/>
                <w:snapToGrid w:val="0"/>
                <w:kern w:val="21"/>
                <w:sz w:val="24"/>
                <w:szCs w:val="24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eastAsiaTheme="minorEastAsia" w:cstheme="minorBidi"/>
                <w:snapToGrid w:val="0"/>
                <w:kern w:val="21"/>
                <w:sz w:val="24"/>
                <w:szCs w:val="24"/>
                <w:lang w:val="en-US" w:eastAsia="zh-CN" w:bidi="ar-SA"/>
              </w:rPr>
              <w:t xml:space="preserve">etails on </w:t>
            </w:r>
            <w:r>
              <w:rPr>
                <w:rFonts w:hint="eastAsia" w:ascii="Times New Roman" w:hAnsi="Times New Roman" w:eastAsiaTheme="minorEastAsia" w:cstheme="minorBidi"/>
                <w:snapToGrid w:val="0"/>
                <w:kern w:val="21"/>
                <w:sz w:val="24"/>
                <w:szCs w:val="24"/>
                <w:lang w:val="en-US" w:eastAsia="zh-CN" w:bidi="ar-SA"/>
              </w:rPr>
              <w:t xml:space="preserve">primers </w:t>
            </w:r>
            <w:r>
              <w:rPr>
                <w:rFonts w:hint="default" w:ascii="Times New Roman" w:hAnsi="Times New Roman" w:eastAsiaTheme="minorEastAsia" w:cstheme="minorBidi"/>
                <w:snapToGrid w:val="0"/>
                <w:kern w:val="21"/>
                <w:sz w:val="24"/>
                <w:szCs w:val="24"/>
                <w:lang w:val="en-US" w:eastAsia="zh-CN" w:bidi="ar-SA"/>
              </w:rPr>
              <w:t>are included in </w:t>
            </w:r>
            <w:r>
              <w:rPr>
                <w:rFonts w:hint="default" w:ascii="Times New Roman" w:hAnsi="Times New Roman" w:eastAsiaTheme="minorEastAsia" w:cstheme="minorBidi"/>
                <w:snapToGrid w:val="0"/>
                <w:kern w:val="21"/>
                <w:sz w:val="24"/>
                <w:szCs w:val="24"/>
                <w:lang w:val="en-US" w:eastAsia="zh-CN" w:bidi="ar-SA"/>
              </w:rPr>
              <w:fldChar w:fldCharType="begin"/>
            </w:r>
            <w:r>
              <w:rPr>
                <w:rFonts w:hint="default" w:ascii="Times New Roman" w:hAnsi="Times New Roman" w:eastAsiaTheme="minorEastAsia" w:cstheme="minorBidi"/>
                <w:snapToGrid w:val="0"/>
                <w:kern w:val="21"/>
                <w:sz w:val="24"/>
                <w:szCs w:val="24"/>
                <w:lang w:val="en-US" w:eastAsia="zh-CN" w:bidi="ar-SA"/>
              </w:rPr>
              <w:instrText xml:space="preserve"> HYPERLINK "https://www.ncbi.nlm.nih.gov/pmc/articles/PMC7391258/" \l "SD8" </w:instrText>
            </w:r>
            <w:r>
              <w:rPr>
                <w:rFonts w:hint="default" w:ascii="Times New Roman" w:hAnsi="Times New Roman" w:eastAsiaTheme="minorEastAsia" w:cstheme="minorBidi"/>
                <w:snapToGrid w:val="0"/>
                <w:kern w:val="21"/>
                <w:sz w:val="24"/>
                <w:szCs w:val="24"/>
                <w:lang w:val="en-US" w:eastAsia="zh-CN" w:bidi="ar-SA"/>
              </w:rPr>
              <w:fldChar w:fldCharType="separate"/>
            </w:r>
            <w:r>
              <w:rPr>
                <w:rFonts w:hint="eastAsia" w:ascii="Times New Roman" w:hAnsi="Times New Roman" w:eastAsiaTheme="minorEastAsia" w:cstheme="minorBidi"/>
                <w:b/>
                <w:bCs/>
                <w:snapToGrid w:val="0"/>
                <w:kern w:val="21"/>
                <w:sz w:val="24"/>
                <w:szCs w:val="24"/>
                <w:lang w:val="en-US" w:eastAsia="zh-CN" w:bidi="ar-SA"/>
              </w:rPr>
              <w:t>s</w:t>
            </w:r>
            <w:r>
              <w:rPr>
                <w:rFonts w:hint="default" w:ascii="Times New Roman" w:hAnsi="Times New Roman" w:eastAsiaTheme="minorEastAsia" w:cstheme="minorBidi"/>
                <w:b/>
                <w:bCs/>
                <w:snapToGrid w:val="0"/>
                <w:kern w:val="21"/>
                <w:sz w:val="24"/>
                <w:szCs w:val="24"/>
                <w:lang w:val="en-US" w:eastAsia="zh-CN" w:bidi="ar-SA"/>
              </w:rPr>
              <w:t xml:space="preserve">upplementary </w:t>
            </w:r>
            <w:r>
              <w:rPr>
                <w:rFonts w:hint="eastAsia" w:ascii="Times New Roman" w:hAnsi="Times New Roman" w:eastAsiaTheme="minorEastAsia" w:cstheme="minorBidi"/>
                <w:b/>
                <w:bCs/>
                <w:snapToGrid w:val="0"/>
                <w:kern w:val="21"/>
                <w:sz w:val="24"/>
                <w:szCs w:val="24"/>
                <w:lang w:val="en-US" w:eastAsia="zh-CN" w:bidi="ar-SA"/>
              </w:rPr>
              <w:t>t</w:t>
            </w:r>
            <w:r>
              <w:rPr>
                <w:rFonts w:hint="default" w:ascii="Times New Roman" w:hAnsi="Times New Roman" w:eastAsiaTheme="minorEastAsia" w:cstheme="minorBidi"/>
                <w:b/>
                <w:bCs/>
                <w:snapToGrid w:val="0"/>
                <w:kern w:val="21"/>
                <w:sz w:val="24"/>
                <w:szCs w:val="24"/>
                <w:lang w:val="en-US" w:eastAsia="zh-CN" w:bidi="ar-SA"/>
              </w:rPr>
              <w:t xml:space="preserve">able </w:t>
            </w:r>
            <w:r>
              <w:rPr>
                <w:rFonts w:hint="eastAsia" w:ascii="Times New Roman" w:hAnsi="Times New Roman" w:eastAsiaTheme="minorEastAsia" w:cstheme="minorBidi"/>
                <w:b/>
                <w:bCs/>
                <w:snapToGrid w:val="0"/>
                <w:kern w:val="21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Theme="minorEastAsia" w:cstheme="minorBidi"/>
                <w:snapToGrid w:val="0"/>
                <w:kern w:val="21"/>
                <w:sz w:val="24"/>
                <w:szCs w:val="24"/>
                <w:lang w:val="en-US" w:eastAsia="zh-CN" w:bidi="ar-SA"/>
              </w:rPr>
              <w:fldChar w:fldCharType="end"/>
            </w:r>
          </w:p>
        </w:tc>
      </w:tr>
      <w:tr w14:paraId="51B214B2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8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03EBF431">
            <w:pPr>
              <w:pStyle w:val="13"/>
              <w:jc w:val="both"/>
              <w:rPr>
                <w:rFonts w:hint="default" w:ascii="Times New Roman" w:hAnsi="Times New Roman" w:eastAsia="宋体"/>
                <w:b/>
                <w:bCs/>
                <w:kern w:val="0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lang w:val="en-US" w:eastAsia="zh-CN"/>
              </w:rPr>
              <w:t>Gene</w:t>
            </w:r>
          </w:p>
        </w:tc>
        <w:tc>
          <w:tcPr>
            <w:tcW w:w="6378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47A66A0C">
            <w:pPr>
              <w:pStyle w:val="13"/>
              <w:jc w:val="both"/>
              <w:rPr>
                <w:rFonts w:hint="default" w:ascii="Times New Roman" w:hAnsi="Times New Roman" w:eastAsia="宋体"/>
                <w:b/>
                <w:bCs/>
                <w:kern w:val="0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lang w:val="en-US" w:eastAsia="zh-CN"/>
              </w:rPr>
              <w:t>Primer</w:t>
            </w:r>
          </w:p>
        </w:tc>
      </w:tr>
      <w:tr w14:paraId="4968EB00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78" w:type="dxa"/>
            <w:tcBorders>
              <w:top w:val="single" w:color="auto" w:sz="8" w:space="0"/>
            </w:tcBorders>
            <w:vAlign w:val="center"/>
          </w:tcPr>
          <w:p w14:paraId="2DFB2424">
            <w:pPr>
              <w:pStyle w:val="13"/>
              <w:jc w:val="both"/>
              <w:rPr>
                <w:rFonts w:ascii="Times New Roman" w:hAnsi="Times New Roman"/>
                <w:b w:val="0"/>
                <w:bCs/>
                <w:kern w:val="0"/>
              </w:rPr>
            </w:pPr>
            <w:r>
              <w:rPr>
                <w:rFonts w:ascii="Times New Roman" w:hAnsi="Times New Roman"/>
                <w:b w:val="0"/>
                <w:bCs/>
                <w:kern w:val="0"/>
              </w:rPr>
              <w:t>GAPDH</w:t>
            </w:r>
          </w:p>
        </w:tc>
        <w:tc>
          <w:tcPr>
            <w:tcW w:w="6378" w:type="dxa"/>
            <w:tcBorders>
              <w:top w:val="single" w:color="auto" w:sz="8" w:space="0"/>
            </w:tcBorders>
            <w:vAlign w:val="center"/>
          </w:tcPr>
          <w:p w14:paraId="2D6F0056">
            <w:pPr>
              <w:pStyle w:val="13"/>
              <w:jc w:val="both"/>
              <w:rPr>
                <w:rFonts w:ascii="Times New Roman" w:hAnsi="Times New Roman"/>
                <w:b w:val="0"/>
                <w:bCs/>
                <w:kern w:val="0"/>
              </w:rPr>
            </w:pPr>
            <w:r>
              <w:rPr>
                <w:rFonts w:ascii="Times New Roman" w:hAnsi="Times New Roman"/>
                <w:b w:val="0"/>
                <w:bCs/>
                <w:kern w:val="0"/>
              </w:rPr>
              <w:t xml:space="preserve">Forward 5’-CGGATTTGGTCGTATTGGG-3’ </w:t>
            </w:r>
          </w:p>
          <w:p w14:paraId="3B432782">
            <w:pPr>
              <w:pStyle w:val="13"/>
              <w:jc w:val="both"/>
              <w:rPr>
                <w:rFonts w:ascii="Times New Roman" w:hAnsi="Times New Roman"/>
                <w:b w:val="0"/>
                <w:bCs/>
                <w:kern w:val="0"/>
              </w:rPr>
            </w:pPr>
            <w:r>
              <w:rPr>
                <w:rFonts w:ascii="Times New Roman" w:hAnsi="Times New Roman"/>
                <w:b w:val="0"/>
                <w:bCs/>
                <w:kern w:val="0"/>
              </w:rPr>
              <w:t>Reverse 5’-CTGGAAGATGGTGATGGGATT-3’</w:t>
            </w:r>
          </w:p>
        </w:tc>
      </w:tr>
      <w:tr w14:paraId="59946BD3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8" w:type="dxa"/>
            <w:vAlign w:val="center"/>
          </w:tcPr>
          <w:p w14:paraId="7D2E39FE">
            <w:pPr>
              <w:pStyle w:val="13"/>
              <w:jc w:val="both"/>
              <w:rPr>
                <w:rFonts w:ascii="Times New Roman" w:hAnsi="Times New Roman"/>
                <w:b w:val="0"/>
                <w:bCs/>
                <w:kern w:val="0"/>
              </w:rPr>
            </w:pPr>
            <w:r>
              <w:rPr>
                <w:rFonts w:ascii="Times New Roman" w:hAnsi="Times New Roman"/>
                <w:b w:val="0"/>
                <w:bCs/>
                <w:kern w:val="0"/>
              </w:rPr>
              <w:t>METTL3</w:t>
            </w:r>
          </w:p>
        </w:tc>
        <w:tc>
          <w:tcPr>
            <w:tcW w:w="6378" w:type="dxa"/>
            <w:vAlign w:val="center"/>
          </w:tcPr>
          <w:p w14:paraId="0FCFA16C">
            <w:pPr>
              <w:pStyle w:val="13"/>
              <w:jc w:val="both"/>
              <w:rPr>
                <w:rFonts w:ascii="Times New Roman" w:hAnsi="Times New Roman"/>
                <w:b w:val="0"/>
                <w:bCs/>
                <w:kern w:val="0"/>
              </w:rPr>
            </w:pPr>
            <w:r>
              <w:rPr>
                <w:rFonts w:ascii="Times New Roman" w:hAnsi="Times New Roman"/>
                <w:b w:val="0"/>
                <w:bCs/>
                <w:kern w:val="0"/>
              </w:rPr>
              <w:t>Forward 5’-AAGCTGCACTTCAGACGAAT-3’</w:t>
            </w:r>
          </w:p>
          <w:p w14:paraId="48896BDF">
            <w:pPr>
              <w:pStyle w:val="13"/>
              <w:jc w:val="both"/>
              <w:rPr>
                <w:rFonts w:ascii="Times New Roman" w:hAnsi="Times New Roman"/>
                <w:b w:val="0"/>
                <w:bCs/>
                <w:kern w:val="0"/>
              </w:rPr>
            </w:pPr>
            <w:r>
              <w:rPr>
                <w:rFonts w:ascii="Times New Roman" w:hAnsi="Times New Roman"/>
                <w:b w:val="0"/>
                <w:bCs/>
                <w:kern w:val="0"/>
              </w:rPr>
              <w:t>Reverse 5’-GGAATCACCTCCGACACTC-3’</w:t>
            </w:r>
          </w:p>
        </w:tc>
      </w:tr>
      <w:tr w14:paraId="6F67D3BA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8" w:type="dxa"/>
            <w:vAlign w:val="center"/>
          </w:tcPr>
          <w:p w14:paraId="588EAF9B">
            <w:pPr>
              <w:pStyle w:val="13"/>
              <w:jc w:val="both"/>
              <w:rPr>
                <w:rFonts w:ascii="Times New Roman" w:hAnsi="Times New Roman"/>
                <w:b w:val="0"/>
                <w:bCs/>
                <w:kern w:val="0"/>
              </w:rPr>
            </w:pPr>
            <w:r>
              <w:rPr>
                <w:rFonts w:ascii="Times New Roman" w:hAnsi="Times New Roman"/>
                <w:b w:val="0"/>
                <w:bCs/>
                <w:kern w:val="0"/>
              </w:rPr>
              <w:t>TUG1</w:t>
            </w:r>
          </w:p>
        </w:tc>
        <w:tc>
          <w:tcPr>
            <w:tcW w:w="6378" w:type="dxa"/>
            <w:vAlign w:val="center"/>
          </w:tcPr>
          <w:p w14:paraId="068B181E">
            <w:pPr>
              <w:pStyle w:val="13"/>
              <w:jc w:val="both"/>
              <w:rPr>
                <w:rFonts w:ascii="Times New Roman" w:hAnsi="Times New Roman"/>
                <w:b w:val="0"/>
                <w:bCs/>
                <w:kern w:val="0"/>
              </w:rPr>
            </w:pPr>
            <w:r>
              <w:rPr>
                <w:rFonts w:ascii="Times New Roman" w:hAnsi="Times New Roman"/>
                <w:b w:val="0"/>
                <w:bCs/>
                <w:kern w:val="0"/>
              </w:rPr>
              <w:t>Forward 5’-GCTCTGTGGTGTGGGATT-3’</w:t>
            </w:r>
          </w:p>
          <w:p w14:paraId="3FD03606">
            <w:pPr>
              <w:pStyle w:val="13"/>
              <w:jc w:val="both"/>
              <w:rPr>
                <w:rFonts w:ascii="Times New Roman" w:hAnsi="Times New Roman"/>
                <w:b w:val="0"/>
                <w:bCs/>
                <w:kern w:val="0"/>
              </w:rPr>
            </w:pPr>
            <w:r>
              <w:rPr>
                <w:rFonts w:ascii="Times New Roman" w:hAnsi="Times New Roman"/>
                <w:b w:val="0"/>
                <w:bCs/>
                <w:kern w:val="0"/>
              </w:rPr>
              <w:t>Reverse 5’-GTGGCAAAATGGCGGACTT-3’</w:t>
            </w:r>
          </w:p>
        </w:tc>
      </w:tr>
      <w:tr w14:paraId="75A3A0F6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8" w:type="dxa"/>
            <w:vAlign w:val="center"/>
          </w:tcPr>
          <w:p w14:paraId="2B397A90">
            <w:pPr>
              <w:pStyle w:val="13"/>
              <w:ind w:left="482" w:leftChars="0" w:firstLine="0" w:firstLineChars="0"/>
              <w:jc w:val="both"/>
              <w:rPr>
                <w:rFonts w:ascii="Times New Roman" w:hAnsi="Times New Roman"/>
                <w:b w:val="0"/>
                <w:bCs/>
                <w:kern w:val="0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lang w:val="en-US" w:eastAsia="zh-CN"/>
              </w:rPr>
              <w:t>U6</w:t>
            </w:r>
          </w:p>
        </w:tc>
        <w:tc>
          <w:tcPr>
            <w:tcW w:w="6378" w:type="dxa"/>
            <w:vAlign w:val="center"/>
          </w:tcPr>
          <w:p w14:paraId="7770AB6B">
            <w:pPr>
              <w:pStyle w:val="13"/>
              <w:jc w:val="both"/>
              <w:rPr>
                <w:rFonts w:ascii="Times New Roman" w:hAnsi="Times New Roman"/>
                <w:b w:val="0"/>
                <w:bCs/>
                <w:kern w:val="0"/>
              </w:rPr>
            </w:pPr>
            <w:r>
              <w:rPr>
                <w:rFonts w:ascii="Times New Roman" w:hAnsi="Times New Roman"/>
                <w:b w:val="0"/>
                <w:bCs/>
                <w:kern w:val="0"/>
              </w:rPr>
              <w:t>Forward</w:t>
            </w:r>
            <w:r>
              <w:rPr>
                <w:rFonts w:hint="eastAsia" w:ascii="Times New Roman" w:hAnsi="Times New Roman"/>
                <w:b w:val="0"/>
                <w:bCs/>
                <w:kern w:val="0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b w:val="0"/>
                <w:bCs/>
                <w:kern w:val="0"/>
              </w:rPr>
              <w:t>5’-ACAGAGAAGATTAGCATGGCC-3’</w:t>
            </w:r>
          </w:p>
          <w:p w14:paraId="26416542">
            <w:pPr>
              <w:pStyle w:val="13"/>
              <w:ind w:left="482" w:leftChars="0" w:firstLine="0" w:firstLineChars="0"/>
              <w:jc w:val="both"/>
              <w:rPr>
                <w:rFonts w:ascii="Times New Roman" w:hAnsi="Times New Roman"/>
                <w:b w:val="0"/>
                <w:bCs/>
                <w:kern w:val="0"/>
              </w:rPr>
            </w:pPr>
            <w:r>
              <w:rPr>
                <w:rFonts w:ascii="Times New Roman" w:hAnsi="Times New Roman"/>
                <w:b w:val="0"/>
                <w:bCs/>
                <w:kern w:val="0"/>
              </w:rPr>
              <w:t>Reverse 5’-GACCAATTCTCGATTTGTGCG-3’</w:t>
            </w:r>
          </w:p>
        </w:tc>
      </w:tr>
      <w:tr w14:paraId="2E3F43B7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8" w:type="dxa"/>
            <w:vAlign w:val="center"/>
          </w:tcPr>
          <w:p w14:paraId="6779C3DD">
            <w:pPr>
              <w:pStyle w:val="13"/>
              <w:jc w:val="left"/>
              <w:rPr>
                <w:rFonts w:hint="default" w:ascii="Times New Roman" w:hAnsi="Times New Roman" w:eastAsia="宋体"/>
                <w:b w:val="0"/>
                <w:bCs/>
                <w:kern w:val="0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lang w:val="en-US" w:eastAsia="zh-CN"/>
              </w:rPr>
              <w:t xml:space="preserve">(ChIP) </w:t>
            </w:r>
            <w:r>
              <w:rPr>
                <w:rFonts w:ascii="Times New Roman" w:hAnsi="Times New Roman"/>
                <w:b w:val="0"/>
                <w:bCs/>
                <w:kern w:val="0"/>
              </w:rPr>
              <w:t>METTL3</w:t>
            </w:r>
            <w:r>
              <w:rPr>
                <w:rFonts w:hint="eastAsia" w:ascii="Times New Roman" w:hAnsi="Times New Roman"/>
                <w:b w:val="0"/>
                <w:bCs/>
                <w:kern w:val="0"/>
                <w:lang w:val="en-US" w:eastAsia="zh-CN"/>
              </w:rPr>
              <w:t xml:space="preserve"> promoter</w:t>
            </w:r>
          </w:p>
        </w:tc>
        <w:tc>
          <w:tcPr>
            <w:tcW w:w="6378" w:type="dxa"/>
            <w:vAlign w:val="center"/>
          </w:tcPr>
          <w:p w14:paraId="06FA6FC2">
            <w:pPr>
              <w:pStyle w:val="13"/>
              <w:jc w:val="both"/>
              <w:rPr>
                <w:rFonts w:ascii="Times New Roman" w:hAnsi="Times New Roman"/>
                <w:b w:val="0"/>
                <w:bCs/>
                <w:kern w:val="0"/>
              </w:rPr>
            </w:pPr>
            <w:r>
              <w:rPr>
                <w:rFonts w:ascii="Times New Roman" w:hAnsi="Times New Roman"/>
                <w:b w:val="0"/>
                <w:bCs/>
                <w:kern w:val="0"/>
              </w:rPr>
              <w:t>Forward 5’-GAAAACAGGAGCCATGCCAG-3’</w:t>
            </w:r>
          </w:p>
          <w:p w14:paraId="2005B24C">
            <w:pPr>
              <w:pStyle w:val="13"/>
              <w:jc w:val="both"/>
              <w:rPr>
                <w:rFonts w:ascii="Times New Roman" w:hAnsi="Times New Roman"/>
                <w:b w:val="0"/>
                <w:bCs/>
                <w:kern w:val="0"/>
              </w:rPr>
            </w:pPr>
            <w:r>
              <w:rPr>
                <w:rFonts w:ascii="Times New Roman" w:hAnsi="Times New Roman"/>
                <w:b w:val="0"/>
                <w:bCs/>
                <w:kern w:val="0"/>
              </w:rPr>
              <w:t>Reverse</w:t>
            </w:r>
            <w:r>
              <w:rPr>
                <w:rFonts w:hint="eastAsia" w:ascii="Times New Roman" w:hAnsi="Times New Roman"/>
                <w:b w:val="0"/>
                <w:bCs/>
                <w:kern w:val="0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b w:val="0"/>
                <w:bCs/>
                <w:kern w:val="0"/>
              </w:rPr>
              <w:t>5’-TGGAGCTCCCTGAATGGAAA-3’</w:t>
            </w:r>
          </w:p>
        </w:tc>
      </w:tr>
      <w:tr w14:paraId="7E23A3DD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8" w:type="dxa"/>
            <w:tcBorders>
              <w:bottom w:val="nil"/>
            </w:tcBorders>
            <w:vAlign w:val="center"/>
          </w:tcPr>
          <w:p w14:paraId="1B610A00">
            <w:pPr>
              <w:pStyle w:val="13"/>
              <w:jc w:val="left"/>
              <w:rPr>
                <w:rFonts w:hint="default" w:ascii="Times New Roman" w:hAnsi="Times New Roman" w:eastAsia="宋体"/>
                <w:b w:val="0"/>
                <w:bCs/>
                <w:kern w:val="0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lang w:val="en-US" w:eastAsia="zh-CN"/>
              </w:rPr>
              <w:t xml:space="preserve">(MeRIP) </w:t>
            </w:r>
            <w:r>
              <w:rPr>
                <w:rFonts w:ascii="Times New Roman" w:hAnsi="Times New Roman"/>
                <w:b w:val="0"/>
                <w:bCs/>
                <w:kern w:val="0"/>
              </w:rPr>
              <w:t>TUG1</w:t>
            </w:r>
            <w:r>
              <w:rPr>
                <w:rFonts w:hint="eastAsia" w:ascii="Times New Roman" w:hAnsi="Times New Roman"/>
                <w:b w:val="0"/>
                <w:bCs/>
                <w:kern w:val="0"/>
                <w:lang w:val="en-US" w:eastAsia="zh-CN"/>
              </w:rPr>
              <w:t xml:space="preserve"> promoter</w:t>
            </w:r>
          </w:p>
        </w:tc>
        <w:tc>
          <w:tcPr>
            <w:tcW w:w="6378" w:type="dxa"/>
            <w:tcBorders>
              <w:bottom w:val="nil"/>
            </w:tcBorders>
            <w:vAlign w:val="center"/>
          </w:tcPr>
          <w:p w14:paraId="5B26EC04">
            <w:pPr>
              <w:pStyle w:val="13"/>
              <w:jc w:val="both"/>
              <w:rPr>
                <w:rFonts w:ascii="Times New Roman" w:hAnsi="Times New Roman"/>
                <w:b w:val="0"/>
                <w:bCs/>
                <w:caps/>
                <w:kern w:val="0"/>
              </w:rPr>
            </w:pPr>
            <w:r>
              <w:rPr>
                <w:rFonts w:ascii="Times New Roman" w:hAnsi="Times New Roman"/>
                <w:b w:val="0"/>
                <w:bCs/>
                <w:kern w:val="0"/>
              </w:rPr>
              <w:t>Forward</w:t>
            </w:r>
            <w:r>
              <w:rPr>
                <w:rFonts w:hint="eastAsia" w:ascii="Times New Roman" w:hAnsi="Times New Roman"/>
                <w:b w:val="0"/>
                <w:bCs/>
                <w:kern w:val="0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b w:val="0"/>
                <w:bCs/>
                <w:kern w:val="0"/>
              </w:rPr>
              <w:t>5’-</w:t>
            </w:r>
            <w:r>
              <w:rPr>
                <w:rFonts w:ascii="Times New Roman" w:hAnsi="Times New Roman"/>
                <w:b w:val="0"/>
                <w:bCs/>
                <w:caps/>
                <w:kern w:val="0"/>
              </w:rPr>
              <w:t>ggtccttgtttagtgcatctttg</w:t>
            </w:r>
            <w:r>
              <w:rPr>
                <w:rFonts w:ascii="Times New Roman" w:hAnsi="Times New Roman"/>
                <w:b w:val="0"/>
                <w:bCs/>
                <w:kern w:val="0"/>
              </w:rPr>
              <w:t>-3’</w:t>
            </w:r>
          </w:p>
          <w:p w14:paraId="7D6C6380">
            <w:pPr>
              <w:pStyle w:val="13"/>
              <w:jc w:val="both"/>
              <w:rPr>
                <w:rFonts w:ascii="Times New Roman" w:hAnsi="Times New Roman"/>
                <w:b w:val="0"/>
                <w:bCs/>
                <w:caps/>
                <w:kern w:val="0"/>
              </w:rPr>
            </w:pPr>
            <w:r>
              <w:rPr>
                <w:rFonts w:ascii="Times New Roman" w:hAnsi="Times New Roman"/>
                <w:b w:val="0"/>
                <w:bCs/>
                <w:kern w:val="0"/>
              </w:rPr>
              <w:t>Reverse 5’-</w:t>
            </w:r>
            <w:r>
              <w:rPr>
                <w:rFonts w:ascii="Times New Roman" w:hAnsi="Times New Roman"/>
                <w:b w:val="0"/>
                <w:bCs/>
                <w:caps/>
                <w:kern w:val="0"/>
              </w:rPr>
              <w:t>ggtctgtaggctgatggaatag</w:t>
            </w:r>
            <w:r>
              <w:rPr>
                <w:rFonts w:ascii="Times New Roman" w:hAnsi="Times New Roman"/>
                <w:b w:val="0"/>
                <w:bCs/>
                <w:kern w:val="0"/>
              </w:rPr>
              <w:t>-3’</w:t>
            </w:r>
          </w:p>
        </w:tc>
      </w:tr>
      <w:tr w14:paraId="28829C09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8" w:type="dxa"/>
            <w:tcBorders>
              <w:bottom w:val="nil"/>
            </w:tcBorders>
            <w:vAlign w:val="center"/>
          </w:tcPr>
          <w:p w14:paraId="0C6FD7AE">
            <w:pPr>
              <w:pStyle w:val="13"/>
              <w:jc w:val="left"/>
              <w:rPr>
                <w:rFonts w:hint="eastAsia" w:ascii="Times New Roman" w:hAnsi="Times New Roman"/>
                <w:b w:val="0"/>
                <w:bCs/>
                <w:kern w:val="0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lang w:val="en-US" w:eastAsia="zh-CN"/>
              </w:rPr>
              <w:t xml:space="preserve">(RIP) </w:t>
            </w:r>
            <w:r>
              <w:rPr>
                <w:rFonts w:ascii="Times New Roman" w:hAnsi="Times New Roman"/>
                <w:b w:val="0"/>
                <w:bCs/>
                <w:kern w:val="0"/>
              </w:rPr>
              <w:t>TUG1</w:t>
            </w:r>
            <w:r>
              <w:rPr>
                <w:rFonts w:hint="eastAsia" w:ascii="Times New Roman" w:hAnsi="Times New Roman"/>
                <w:b w:val="0"/>
                <w:bCs/>
                <w:kern w:val="0"/>
                <w:lang w:val="en-US" w:eastAsia="zh-CN"/>
              </w:rPr>
              <w:t xml:space="preserve"> promoter</w:t>
            </w:r>
          </w:p>
        </w:tc>
        <w:tc>
          <w:tcPr>
            <w:tcW w:w="6378" w:type="dxa"/>
            <w:tcBorders>
              <w:bottom w:val="nil"/>
            </w:tcBorders>
            <w:vAlign w:val="center"/>
          </w:tcPr>
          <w:p w14:paraId="08972D99">
            <w:pPr>
              <w:pStyle w:val="13"/>
              <w:jc w:val="both"/>
              <w:rPr>
                <w:rFonts w:hint="default" w:ascii="Times New Roman" w:hAnsi="Times New Roman"/>
                <w:b w:val="0"/>
                <w:bCs/>
                <w:kern w:val="0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lang w:val="en-US" w:eastAsia="zh-CN"/>
              </w:rPr>
              <w:t>F</w:t>
            </w:r>
            <w:r>
              <w:rPr>
                <w:rFonts w:ascii="Times New Roman" w:hAnsi="Times New Roman"/>
                <w:b w:val="0"/>
                <w:bCs/>
                <w:kern w:val="0"/>
                <w:lang w:val="en-US" w:eastAsia="zh-CN"/>
              </w:rPr>
              <w:t>orward</w:t>
            </w:r>
            <w:r>
              <w:rPr>
                <w:rFonts w:hint="default" w:ascii="Times New Roman" w:hAnsi="Times New Roman"/>
                <w:b w:val="0"/>
                <w:bCs/>
                <w:kern w:val="0"/>
                <w:lang w:val="en-US" w:eastAsia="zh-CN"/>
              </w:rPr>
              <w:t>:5′-GTTTAGTGCATCTTTGCCCACATA-3′</w:t>
            </w:r>
          </w:p>
          <w:p w14:paraId="38D64DAC">
            <w:pPr>
              <w:pStyle w:val="13"/>
              <w:jc w:val="both"/>
              <w:rPr>
                <w:rFonts w:ascii="Times New Roman" w:hAnsi="Times New Roman"/>
                <w:b w:val="0"/>
                <w:bCs/>
                <w:kern w:val="0"/>
              </w:rPr>
            </w:pPr>
            <w:r>
              <w:rPr>
                <w:rFonts w:hint="eastAsia" w:ascii="Times New Roman" w:hAnsi="Times New Roman"/>
                <w:b w:val="0"/>
                <w:bCs/>
                <w:kern w:val="0"/>
                <w:lang w:val="en-US" w:eastAsia="zh-CN"/>
              </w:rPr>
              <w:t>R</w:t>
            </w:r>
            <w:r>
              <w:rPr>
                <w:rFonts w:ascii="Times New Roman" w:hAnsi="Times New Roman"/>
                <w:b w:val="0"/>
                <w:bCs/>
                <w:kern w:val="0"/>
              </w:rPr>
              <w:t>everse</w:t>
            </w:r>
            <w:r>
              <w:rPr>
                <w:rFonts w:hint="default" w:ascii="Times New Roman" w:hAnsi="Times New Roman"/>
                <w:b w:val="0"/>
                <w:bCs/>
                <w:kern w:val="0"/>
                <w:lang w:val="en-US" w:eastAsia="zh-CN"/>
              </w:rPr>
              <w:t xml:space="preserve">:5′-CAGGTCTGTAGGTGAGTGGT-3′ </w:t>
            </w:r>
          </w:p>
        </w:tc>
      </w:tr>
      <w:tr w14:paraId="6D2A58EA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8" w:type="dxa"/>
            <w:tcBorders>
              <w:top w:val="nil"/>
              <w:bottom w:val="nil"/>
            </w:tcBorders>
            <w:vAlign w:val="center"/>
          </w:tcPr>
          <w:p w14:paraId="535777BF">
            <w:pPr>
              <w:pStyle w:val="13"/>
              <w:jc w:val="both"/>
              <w:rPr>
                <w:rFonts w:hint="default" w:ascii="Times New Roman" w:hAnsi="Times New Roman" w:eastAsia="宋体"/>
                <w:b w:val="0"/>
                <w:bCs/>
                <w:kern w:val="0"/>
                <w:lang w:val="en-US" w:eastAsia="zh-CN"/>
              </w:rPr>
            </w:pPr>
            <w:r>
              <w:rPr>
                <w:rFonts w:ascii="Times New Roman" w:hAnsi="Times New Roman"/>
                <w:b/>
                <w:bCs w:val="0"/>
                <w:kern w:val="0"/>
              </w:rPr>
              <w:t>Lentivirus targeting series</w:t>
            </w:r>
          </w:p>
        </w:tc>
        <w:tc>
          <w:tcPr>
            <w:tcW w:w="6378" w:type="dxa"/>
            <w:tcBorders>
              <w:top w:val="nil"/>
              <w:bottom w:val="nil"/>
            </w:tcBorders>
            <w:vAlign w:val="center"/>
          </w:tcPr>
          <w:p w14:paraId="286E2B34">
            <w:pPr>
              <w:pStyle w:val="13"/>
              <w:jc w:val="both"/>
              <w:rPr>
                <w:rFonts w:ascii="Times New Roman" w:hAnsi="Times New Roman"/>
                <w:b w:val="0"/>
                <w:bCs/>
                <w:kern w:val="0"/>
              </w:rPr>
            </w:pPr>
            <w:r>
              <w:rPr>
                <w:rFonts w:ascii="Times New Roman" w:hAnsi="Times New Roman"/>
                <w:b/>
                <w:bCs w:val="0"/>
                <w:kern w:val="0"/>
              </w:rPr>
              <w:t>Oligo sequences</w:t>
            </w:r>
          </w:p>
        </w:tc>
      </w:tr>
      <w:tr w14:paraId="5E494143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8" w:type="dxa"/>
            <w:tcBorders>
              <w:top w:val="nil"/>
            </w:tcBorders>
            <w:vAlign w:val="center"/>
          </w:tcPr>
          <w:p w14:paraId="543BC008">
            <w:pPr>
              <w:pStyle w:val="13"/>
              <w:jc w:val="both"/>
              <w:rPr>
                <w:rFonts w:ascii="Times New Roman" w:hAnsi="Times New Roman"/>
                <w:b/>
                <w:bCs w:val="0"/>
                <w:kern w:val="0"/>
              </w:rPr>
            </w:pPr>
            <w:r>
              <w:rPr>
                <w:rFonts w:ascii="Times New Roman" w:hAnsi="Times New Roman"/>
                <w:b w:val="0"/>
                <w:kern w:val="0"/>
              </w:rPr>
              <w:t>pCMV3-EZH2-HA</w:t>
            </w:r>
          </w:p>
        </w:tc>
        <w:tc>
          <w:tcPr>
            <w:tcW w:w="6378" w:type="dxa"/>
            <w:tcBorders>
              <w:top w:val="nil"/>
            </w:tcBorders>
            <w:vAlign w:val="center"/>
          </w:tcPr>
          <w:p w14:paraId="220C4FE3">
            <w:pPr>
              <w:pStyle w:val="13"/>
              <w:jc w:val="both"/>
              <w:rPr>
                <w:rFonts w:ascii="Times New Roman" w:hAnsi="Times New Roman"/>
                <w:b w:val="0"/>
                <w:kern w:val="0"/>
              </w:rPr>
            </w:pPr>
            <w:r>
              <w:rPr>
                <w:rFonts w:ascii="Times New Roman" w:hAnsi="Times New Roman"/>
                <w:b w:val="0"/>
                <w:kern w:val="0"/>
              </w:rPr>
              <w:t>F</w:t>
            </w:r>
            <w:r>
              <w:rPr>
                <w:rFonts w:ascii="Times New Roman" w:hAnsi="Times New Roman"/>
                <w:b w:val="0"/>
                <w:bCs/>
                <w:kern w:val="0"/>
              </w:rPr>
              <w:t>orward</w:t>
            </w:r>
            <w:r>
              <w:rPr>
                <w:rFonts w:hint="eastAsia" w:ascii="Times New Roman" w:hAnsi="Times New Roman"/>
                <w:b w:val="0"/>
                <w:bCs/>
                <w:kern w:val="0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b w:val="0"/>
                <w:kern w:val="0"/>
              </w:rPr>
              <w:t xml:space="preserve">5’-CAGGTGTCCACTCCCAGGTCCAAG-3’ </w:t>
            </w:r>
          </w:p>
          <w:p w14:paraId="271924C5">
            <w:pPr>
              <w:pStyle w:val="13"/>
              <w:jc w:val="both"/>
              <w:rPr>
                <w:rFonts w:ascii="Times New Roman" w:hAnsi="Times New Roman"/>
                <w:b/>
                <w:bCs w:val="0"/>
                <w:kern w:val="0"/>
              </w:rPr>
            </w:pPr>
            <w:r>
              <w:rPr>
                <w:rFonts w:ascii="Times New Roman" w:hAnsi="Times New Roman"/>
                <w:b w:val="0"/>
                <w:kern w:val="0"/>
              </w:rPr>
              <w:t>R</w:t>
            </w:r>
            <w:r>
              <w:rPr>
                <w:rFonts w:ascii="Times New Roman" w:hAnsi="Times New Roman"/>
                <w:b w:val="0"/>
                <w:bCs/>
                <w:kern w:val="0"/>
              </w:rPr>
              <w:t>everse</w:t>
            </w:r>
            <w:r>
              <w:rPr>
                <w:rFonts w:ascii="Times New Roman" w:hAnsi="Times New Roman"/>
                <w:b w:val="0"/>
                <w:kern w:val="0"/>
              </w:rPr>
              <w:t xml:space="preserve"> 5’-GGCAACTAGAAGGCACAGTCGAGG-3’</w:t>
            </w:r>
          </w:p>
        </w:tc>
      </w:tr>
      <w:tr w14:paraId="02490B8D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2578" w:type="dxa"/>
            <w:tcBorders>
              <w:bottom w:val="nil"/>
            </w:tcBorders>
            <w:vAlign w:val="center"/>
          </w:tcPr>
          <w:p w14:paraId="2D436497">
            <w:pPr>
              <w:pStyle w:val="13"/>
              <w:jc w:val="both"/>
              <w:rPr>
                <w:rFonts w:ascii="Times New Roman" w:hAnsi="Times New Roman"/>
                <w:b w:val="0"/>
                <w:kern w:val="0"/>
              </w:rPr>
            </w:pPr>
            <w:r>
              <w:rPr>
                <w:rFonts w:ascii="Times New Roman" w:hAnsi="Times New Roman"/>
                <w:b w:val="0"/>
                <w:kern w:val="0"/>
              </w:rPr>
              <w:t>ShControl</w:t>
            </w:r>
          </w:p>
          <w:p w14:paraId="29BDC3F3">
            <w:pPr>
              <w:pStyle w:val="13"/>
              <w:jc w:val="both"/>
              <w:rPr>
                <w:rFonts w:ascii="Times New Roman" w:hAnsi="Times New Roman"/>
                <w:b w:val="0"/>
                <w:kern w:val="0"/>
              </w:rPr>
            </w:pPr>
            <w:r>
              <w:rPr>
                <w:rFonts w:ascii="Times New Roman" w:hAnsi="Times New Roman"/>
                <w:b w:val="0"/>
                <w:kern w:val="0"/>
              </w:rPr>
              <w:t>ShTUG1</w:t>
            </w:r>
          </w:p>
        </w:tc>
        <w:tc>
          <w:tcPr>
            <w:tcW w:w="6378" w:type="dxa"/>
            <w:tcBorders>
              <w:bottom w:val="nil"/>
            </w:tcBorders>
            <w:vAlign w:val="center"/>
          </w:tcPr>
          <w:p w14:paraId="5104EBDD">
            <w:pPr>
              <w:pStyle w:val="13"/>
              <w:jc w:val="both"/>
              <w:rPr>
                <w:rFonts w:ascii="Times New Roman" w:hAnsi="Times New Roman"/>
                <w:b w:val="0"/>
                <w:kern w:val="0"/>
              </w:rPr>
            </w:pPr>
            <w:r>
              <w:rPr>
                <w:rFonts w:ascii="Times New Roman" w:hAnsi="Times New Roman"/>
                <w:b w:val="0"/>
                <w:kern w:val="0"/>
              </w:rPr>
              <w:t xml:space="preserve">TTCTCCGAACGTGTCACGT </w:t>
            </w:r>
          </w:p>
          <w:p w14:paraId="4A6478A9">
            <w:pPr>
              <w:pStyle w:val="13"/>
              <w:jc w:val="both"/>
              <w:rPr>
                <w:rFonts w:ascii="Times New Roman" w:hAnsi="Times New Roman"/>
                <w:b w:val="0"/>
                <w:kern w:val="0"/>
              </w:rPr>
            </w:pPr>
            <w:r>
              <w:rPr>
                <w:rFonts w:ascii="Times New Roman" w:hAnsi="Times New Roman"/>
                <w:b w:val="0"/>
                <w:kern w:val="0"/>
              </w:rPr>
              <w:t>GCTTGGCTTCTATTCTGAATCCT</w:t>
            </w:r>
          </w:p>
        </w:tc>
      </w:tr>
      <w:tr w14:paraId="624EA1D5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578" w:type="dxa"/>
            <w:tcBorders>
              <w:top w:val="nil"/>
              <w:bottom w:val="single" w:color="auto" w:sz="12" w:space="0"/>
            </w:tcBorders>
            <w:vAlign w:val="center"/>
          </w:tcPr>
          <w:p w14:paraId="35F41A45">
            <w:pPr>
              <w:pStyle w:val="13"/>
              <w:jc w:val="both"/>
              <w:rPr>
                <w:rFonts w:ascii="Times New Roman" w:hAnsi="Times New Roman"/>
                <w:b w:val="0"/>
                <w:kern w:val="0"/>
              </w:rPr>
            </w:pPr>
            <w:r>
              <w:rPr>
                <w:rFonts w:ascii="Times New Roman" w:hAnsi="Times New Roman"/>
                <w:b w:val="0"/>
                <w:kern w:val="0"/>
              </w:rPr>
              <w:t>ShControl</w:t>
            </w:r>
          </w:p>
          <w:p w14:paraId="03AE129F">
            <w:pPr>
              <w:pStyle w:val="13"/>
              <w:jc w:val="both"/>
              <w:rPr>
                <w:rFonts w:ascii="Times New Roman" w:hAnsi="Times New Roman"/>
                <w:b w:val="0"/>
                <w:kern w:val="0"/>
              </w:rPr>
            </w:pPr>
            <w:r>
              <w:rPr>
                <w:rFonts w:ascii="Times New Roman" w:hAnsi="Times New Roman"/>
                <w:b w:val="0"/>
                <w:kern w:val="0"/>
              </w:rPr>
              <w:t>Sh</w:t>
            </w:r>
            <w:r>
              <w:rPr>
                <w:rFonts w:hint="eastAsia" w:ascii="Times New Roman" w:hAnsi="Times New Roman"/>
                <w:b w:val="0"/>
                <w:kern w:val="0"/>
                <w:lang w:val="en-US" w:eastAsia="zh-CN"/>
              </w:rPr>
              <w:t>METT</w:t>
            </w:r>
            <w:r>
              <w:rPr>
                <w:rFonts w:ascii="Times New Roman" w:hAnsi="Times New Roman"/>
                <w:b w:val="0"/>
                <w:kern w:val="0"/>
              </w:rPr>
              <w:t>L3</w:t>
            </w:r>
          </w:p>
        </w:tc>
        <w:tc>
          <w:tcPr>
            <w:tcW w:w="6378" w:type="dxa"/>
            <w:tcBorders>
              <w:top w:val="nil"/>
              <w:bottom w:val="single" w:color="auto" w:sz="12" w:space="0"/>
            </w:tcBorders>
            <w:vAlign w:val="center"/>
          </w:tcPr>
          <w:p w14:paraId="09D68F59">
            <w:pPr>
              <w:pStyle w:val="13"/>
              <w:jc w:val="both"/>
              <w:rPr>
                <w:rFonts w:ascii="Times New Roman" w:hAnsi="Times New Roman"/>
                <w:b w:val="0"/>
                <w:kern w:val="0"/>
              </w:rPr>
            </w:pPr>
            <w:r>
              <w:rPr>
                <w:rFonts w:ascii="Times New Roman" w:hAnsi="Times New Roman"/>
                <w:b w:val="0"/>
                <w:kern w:val="0"/>
              </w:rPr>
              <w:t>TTCTCCGAACGTGTCACGT</w:t>
            </w:r>
          </w:p>
          <w:p w14:paraId="24FE0587">
            <w:pPr>
              <w:pStyle w:val="13"/>
              <w:jc w:val="both"/>
              <w:rPr>
                <w:rFonts w:ascii="Times New Roman" w:hAnsi="Times New Roman"/>
                <w:b w:val="0"/>
                <w:kern w:val="0"/>
              </w:rPr>
            </w:pPr>
            <w:r>
              <w:rPr>
                <w:rFonts w:ascii="Times New Roman" w:hAnsi="Times New Roman"/>
                <w:b w:val="0"/>
                <w:kern w:val="0"/>
              </w:rPr>
              <w:t>CAGCTTCAGCAGTTCCTGAAT</w:t>
            </w:r>
          </w:p>
        </w:tc>
      </w:tr>
    </w:tbl>
    <w:p w14:paraId="238E05AA">
      <w:pPr>
        <w:pStyle w:val="2"/>
        <w:rPr>
          <w:rFonts w:hint="default"/>
          <w:lang w:val="en-US" w:eastAsia="zh-CN"/>
        </w:rPr>
      </w:pPr>
    </w:p>
    <w:p w14:paraId="1EF0FA45">
      <w:pPr>
        <w:pStyle w:val="2"/>
        <w:rPr>
          <w:rFonts w:hint="default"/>
          <w:lang w:val="en-US" w:eastAsia="zh-CN"/>
        </w:rPr>
      </w:pPr>
    </w:p>
    <w:p w14:paraId="7C14A1CE">
      <w:pPr>
        <w:pStyle w:val="2"/>
        <w:rPr>
          <w:rFonts w:hint="default"/>
          <w:lang w:val="en-US" w:eastAsia="zh-CN"/>
        </w:rPr>
      </w:pPr>
    </w:p>
    <w:p w14:paraId="1ABB5F38">
      <w:pPr>
        <w:pStyle w:val="2"/>
        <w:rPr>
          <w:rFonts w:hint="default"/>
          <w:lang w:val="en-US" w:eastAsia="zh-CN"/>
        </w:rPr>
      </w:pPr>
    </w:p>
    <w:p w14:paraId="4055F99A">
      <w:pPr>
        <w:pStyle w:val="2"/>
        <w:rPr>
          <w:rFonts w:hint="default"/>
          <w:lang w:val="en-US" w:eastAsia="zh-CN"/>
        </w:rPr>
      </w:pPr>
    </w:p>
    <w:p w14:paraId="46B4890E">
      <w:pPr>
        <w:pStyle w:val="2"/>
        <w:rPr>
          <w:rFonts w:hint="default"/>
          <w:lang w:val="en-US" w:eastAsia="zh-CN"/>
        </w:rPr>
      </w:pPr>
    </w:p>
    <w:p w14:paraId="27280790">
      <w:pPr>
        <w:pStyle w:val="2"/>
        <w:rPr>
          <w:rFonts w:hint="default"/>
          <w:lang w:val="en-US" w:eastAsia="zh-CN"/>
        </w:rPr>
      </w:pPr>
    </w:p>
    <w:p w14:paraId="7D9B045C">
      <w:pPr>
        <w:pStyle w:val="2"/>
        <w:rPr>
          <w:rFonts w:hint="default" w:eastAsiaTheme="minorEastAsia"/>
          <w:b/>
          <w:bCs/>
          <w:lang w:val="en-US" w:eastAsia="zh-CN"/>
        </w:rPr>
      </w:pPr>
      <w:r>
        <w:rPr>
          <w:rFonts w:hint="eastAsia" w:ascii="Times New Roman" w:hAnsi="Times New Roman" w:eastAsiaTheme="minorEastAsia" w:cstheme="minorBidi"/>
          <w:snapToGrid w:val="0"/>
          <w:kern w:val="21"/>
          <w:sz w:val="24"/>
          <w:szCs w:val="24"/>
          <w:lang w:val="en-US" w:eastAsia="zh-CN" w:bidi="ar-SA"/>
        </w:rPr>
        <w:t>D</w:t>
      </w:r>
      <w:r>
        <w:rPr>
          <w:rFonts w:hint="default" w:ascii="Times New Roman" w:hAnsi="Times New Roman" w:eastAsiaTheme="minorEastAsia" w:cstheme="minorBidi"/>
          <w:snapToGrid w:val="0"/>
          <w:kern w:val="21"/>
          <w:sz w:val="24"/>
          <w:szCs w:val="24"/>
          <w:lang w:val="en-US" w:eastAsia="zh-CN" w:bidi="ar-SA"/>
        </w:rPr>
        <w:t xml:space="preserve">etails on antibodies and </w:t>
      </w:r>
      <w:r>
        <w:rPr>
          <w:rFonts w:hint="eastAsia" w:ascii="Times New Roman" w:hAnsi="Times New Roman" w:cstheme="minorBidi"/>
          <w:snapToGrid w:val="0"/>
          <w:kern w:val="21"/>
          <w:sz w:val="24"/>
          <w:szCs w:val="24"/>
          <w:lang w:val="en-US" w:eastAsia="zh-CN" w:bidi="ar-SA"/>
        </w:rPr>
        <w:t>drugs</w:t>
      </w:r>
      <w:r>
        <w:rPr>
          <w:rFonts w:hint="eastAsia" w:ascii="Times New Roman" w:hAnsi="Times New Roman" w:eastAsiaTheme="minorEastAsia" w:cstheme="minorBidi"/>
          <w:snapToGrid w:val="0"/>
          <w:kern w:val="21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Theme="minorEastAsia" w:cstheme="minorBidi"/>
          <w:snapToGrid w:val="0"/>
          <w:kern w:val="21"/>
          <w:sz w:val="24"/>
          <w:szCs w:val="24"/>
          <w:lang w:val="en-US" w:eastAsia="zh-CN" w:bidi="ar-SA"/>
        </w:rPr>
        <w:t>are included</w:t>
      </w:r>
      <w:r>
        <w:rPr>
          <w:rFonts w:hint="default" w:ascii="Times New Roman" w:hAnsi="Times New Roman" w:eastAsiaTheme="minorEastAsia" w:cstheme="minorBidi"/>
          <w:b w:val="0"/>
          <w:bCs w:val="0"/>
          <w:snapToGrid w:val="0"/>
          <w:kern w:val="21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Theme="minorEastAsia" w:cstheme="minorBidi"/>
          <w:b w:val="0"/>
          <w:bCs w:val="0"/>
          <w:i/>
          <w:iCs/>
          <w:snapToGrid w:val="0"/>
          <w:color w:val="000000" w:themeColor="text1"/>
          <w:kern w:val="21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in</w:t>
      </w:r>
      <w:r>
        <w:rPr>
          <w:rFonts w:hint="default" w:ascii="Times New Roman" w:hAnsi="Times New Roman" w:eastAsiaTheme="minorEastAsia" w:cstheme="minorBidi"/>
          <w:b/>
          <w:bCs/>
          <w:i/>
          <w:iCs/>
          <w:snapToGrid w:val="0"/>
          <w:color w:val="000000" w:themeColor="text1"/>
          <w:kern w:val="21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 </w:t>
      </w:r>
      <w:r>
        <w:rPr>
          <w:rFonts w:hint="default" w:ascii="Times New Roman" w:hAnsi="Times New Roman" w:eastAsiaTheme="minorEastAsia" w:cstheme="minorBidi"/>
          <w:b/>
          <w:bCs/>
          <w:i/>
          <w:iCs/>
          <w:snapToGrid w:val="0"/>
          <w:color w:val="000000" w:themeColor="text1"/>
          <w:kern w:val="21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Theme="minorEastAsia" w:cstheme="minorBidi"/>
          <w:b/>
          <w:bCs/>
          <w:i/>
          <w:iCs/>
          <w:snapToGrid w:val="0"/>
          <w:color w:val="000000" w:themeColor="text1"/>
          <w:kern w:val="21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instrText xml:space="preserve"> HYPERLINK "https://www.ncbi.nlm.nih.gov/pmc/articles/PMC7391258/" \l "SD8" </w:instrText>
      </w:r>
      <w:r>
        <w:rPr>
          <w:rFonts w:hint="default" w:ascii="Times New Roman" w:hAnsi="Times New Roman" w:eastAsiaTheme="minorEastAsia" w:cstheme="minorBidi"/>
          <w:b/>
          <w:bCs/>
          <w:i/>
          <w:iCs/>
          <w:snapToGrid w:val="0"/>
          <w:color w:val="000000" w:themeColor="text1"/>
          <w:kern w:val="21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Times New Roman" w:hAnsi="Times New Roman" w:eastAsiaTheme="minorEastAsia" w:cstheme="minorBidi"/>
          <w:b/>
          <w:bCs/>
          <w:i/>
          <w:iCs/>
          <w:snapToGrid w:val="0"/>
          <w:color w:val="000000" w:themeColor="text1"/>
          <w:kern w:val="21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Theme="minorEastAsia" w:cstheme="minorBidi"/>
          <w:b/>
          <w:bCs/>
          <w:i/>
          <w:iCs/>
          <w:snapToGrid w:val="0"/>
          <w:color w:val="000000" w:themeColor="text1"/>
          <w:kern w:val="21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upplementary </w:t>
      </w:r>
      <w:r>
        <w:rPr>
          <w:rFonts w:hint="eastAsia" w:ascii="Times New Roman" w:hAnsi="Times New Roman" w:eastAsiaTheme="minorEastAsia" w:cstheme="minorBidi"/>
          <w:b/>
          <w:bCs/>
          <w:i/>
          <w:iCs/>
          <w:snapToGrid w:val="0"/>
          <w:color w:val="000000" w:themeColor="text1"/>
          <w:kern w:val="21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Theme="minorEastAsia" w:cstheme="minorBidi"/>
          <w:b/>
          <w:bCs/>
          <w:i/>
          <w:iCs/>
          <w:snapToGrid w:val="0"/>
          <w:color w:val="000000" w:themeColor="text1"/>
          <w:kern w:val="21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able </w:t>
      </w:r>
      <w:r>
        <w:rPr>
          <w:rFonts w:hint="eastAsia" w:ascii="Times New Roman" w:hAnsi="Times New Roman" w:eastAsiaTheme="minorEastAsia" w:cstheme="minorBidi"/>
          <w:b/>
          <w:bCs/>
          <w:i/>
          <w:iCs/>
          <w:snapToGrid w:val="0"/>
          <w:color w:val="000000" w:themeColor="text1"/>
          <w:kern w:val="21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Theme="minorEastAsia" w:cstheme="minorBidi"/>
          <w:b/>
          <w:bCs/>
          <w:i/>
          <w:iCs/>
          <w:snapToGrid w:val="0"/>
          <w:color w:val="000000" w:themeColor="text1"/>
          <w:kern w:val="21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fldChar w:fldCharType="end"/>
      </w:r>
    </w:p>
    <w:tbl>
      <w:tblPr>
        <w:tblStyle w:val="8"/>
        <w:tblW w:w="8301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2"/>
        <w:gridCol w:w="2761"/>
        <w:gridCol w:w="2028"/>
      </w:tblGrid>
      <w:tr w14:paraId="15CD91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512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5708EA63">
            <w:pPr>
              <w:pStyle w:val="13"/>
              <w:jc w:val="both"/>
              <w:rPr>
                <w:rFonts w:ascii="Times New Roman" w:hAnsi="Times New Roman"/>
                <w:b w:val="0"/>
                <w:bCs/>
                <w:kern w:val="0"/>
              </w:rPr>
            </w:pPr>
            <w:r>
              <w:rPr>
                <w:rFonts w:hint="eastAsia" w:ascii="Times New Roman" w:hAnsi="Times New Roman"/>
                <w:b/>
                <w:bCs w:val="0"/>
                <w:kern w:val="0"/>
                <w:lang w:val="en-US" w:eastAsia="zh-CN"/>
              </w:rPr>
              <w:t>A</w:t>
            </w:r>
            <w:r>
              <w:rPr>
                <w:rFonts w:ascii="Times New Roman" w:hAnsi="Times New Roman"/>
                <w:b/>
                <w:bCs w:val="0"/>
                <w:kern w:val="0"/>
              </w:rPr>
              <w:t xml:space="preserve">ntibody </w:t>
            </w:r>
          </w:p>
        </w:tc>
        <w:tc>
          <w:tcPr>
            <w:tcW w:w="2761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6CC0442F">
            <w:pPr>
              <w:pStyle w:val="13"/>
              <w:jc w:val="both"/>
              <w:rPr>
                <w:rFonts w:hint="default" w:ascii="Times New Roman" w:hAnsi="Times New Roman" w:eastAsia="宋体"/>
                <w:b w:val="0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 w:val="0"/>
                <w:kern w:val="0"/>
                <w:lang w:val="en-US" w:eastAsia="zh-CN"/>
              </w:rPr>
              <w:t>Company</w:t>
            </w:r>
          </w:p>
        </w:tc>
        <w:tc>
          <w:tcPr>
            <w:tcW w:w="2028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3ED27502">
            <w:pPr>
              <w:pStyle w:val="13"/>
              <w:jc w:val="both"/>
              <w:rPr>
                <w:rFonts w:ascii="Times New Roman" w:hAnsi="Times New Roman"/>
                <w:b w:val="0"/>
                <w:bCs/>
                <w:kern w:val="0"/>
              </w:rPr>
            </w:pPr>
            <w:r>
              <w:rPr>
                <w:rFonts w:hint="eastAsia" w:ascii="Times New Roman" w:hAnsi="Times New Roman"/>
                <w:b/>
                <w:bCs w:val="0"/>
                <w:kern w:val="0"/>
                <w:lang w:val="en-US" w:eastAsia="zh-CN"/>
              </w:rPr>
              <w:t>Number</w:t>
            </w:r>
          </w:p>
        </w:tc>
      </w:tr>
      <w:tr w14:paraId="3E8E41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2" w:type="dxa"/>
            <w:tcBorders>
              <w:top w:val="single" w:color="auto" w:sz="8" w:space="0"/>
            </w:tcBorders>
            <w:vAlign w:val="center"/>
          </w:tcPr>
          <w:p w14:paraId="639DE475">
            <w:pPr>
              <w:pStyle w:val="13"/>
              <w:jc w:val="both"/>
              <w:rPr>
                <w:rFonts w:ascii="Times New Roman" w:hAnsi="Times New Roman"/>
                <w:b w:val="0"/>
                <w:bCs/>
                <w:color w:val="000000"/>
                <w:kern w:val="0"/>
              </w:rPr>
            </w:pPr>
            <w:r>
              <w:rPr>
                <w:rFonts w:hint="eastAsia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  <w:t>R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</w:rPr>
              <w:t xml:space="preserve">abbit </w:t>
            </w:r>
            <w:r>
              <w:rPr>
                <w:rFonts w:hint="eastAsia" w:ascii="Roboto" w:hAnsi="Roboto" w:cs="Roboto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</w:rPr>
              <w:t>METTL3（64KDa)</w:t>
            </w:r>
          </w:p>
        </w:tc>
        <w:tc>
          <w:tcPr>
            <w:tcW w:w="2761" w:type="dxa"/>
            <w:tcBorders>
              <w:top w:val="single" w:color="auto" w:sz="8" w:space="0"/>
            </w:tcBorders>
            <w:vAlign w:val="center"/>
          </w:tcPr>
          <w:p w14:paraId="746BE9A6">
            <w:pPr>
              <w:pStyle w:val="13"/>
              <w:jc w:val="both"/>
              <w:rPr>
                <w:rFonts w:ascii="Times New Roman" w:hAnsi="Times New Roman"/>
                <w:b w:val="0"/>
                <w:bCs/>
                <w:color w:val="000000"/>
                <w:kern w:val="0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</w:rPr>
              <w:t>Abcam</w:t>
            </w:r>
          </w:p>
        </w:tc>
        <w:tc>
          <w:tcPr>
            <w:tcW w:w="2028" w:type="dxa"/>
            <w:tcBorders>
              <w:top w:val="single" w:color="auto" w:sz="8" w:space="0"/>
            </w:tcBorders>
            <w:vAlign w:val="center"/>
          </w:tcPr>
          <w:p w14:paraId="4D1BF480">
            <w:pPr>
              <w:pStyle w:val="13"/>
              <w:jc w:val="both"/>
              <w:rPr>
                <w:rFonts w:ascii="Times New Roman" w:hAnsi="Times New Roman"/>
                <w:b w:val="0"/>
                <w:bCs/>
                <w:color w:val="000000"/>
                <w:kern w:val="0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</w:rPr>
              <w:t>Ab195352</w:t>
            </w:r>
          </w:p>
        </w:tc>
      </w:tr>
      <w:tr w14:paraId="631FFE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2" w:type="dxa"/>
            <w:vAlign w:val="center"/>
          </w:tcPr>
          <w:p w14:paraId="6E4286B5">
            <w:pPr>
              <w:pStyle w:val="13"/>
              <w:jc w:val="both"/>
              <w:rPr>
                <w:rFonts w:ascii="Times New Roman" w:hAnsi="Times New Roman"/>
                <w:b w:val="0"/>
                <w:bCs/>
                <w:color w:val="000000"/>
                <w:kern w:val="0"/>
              </w:rPr>
            </w:pPr>
            <w:r>
              <w:rPr>
                <w:rFonts w:hint="eastAsia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  <w:t>R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</w:rPr>
              <w:t>abbit</w:t>
            </w:r>
            <w:r>
              <w:rPr>
                <w:rFonts w:hint="eastAsia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</w:rPr>
              <w:t>EZH2（94KDa)</w:t>
            </w:r>
          </w:p>
        </w:tc>
        <w:tc>
          <w:tcPr>
            <w:tcW w:w="2761" w:type="dxa"/>
            <w:vAlign w:val="center"/>
          </w:tcPr>
          <w:p w14:paraId="1FA1343C">
            <w:pPr>
              <w:pStyle w:val="13"/>
              <w:jc w:val="both"/>
              <w:rPr>
                <w:rFonts w:ascii="Times New Roman" w:hAnsi="Times New Roman"/>
                <w:b w:val="0"/>
                <w:bCs/>
                <w:color w:val="000000"/>
                <w:kern w:val="0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</w:rPr>
              <w:t>Abcam</w:t>
            </w:r>
          </w:p>
        </w:tc>
        <w:tc>
          <w:tcPr>
            <w:tcW w:w="2028" w:type="dxa"/>
            <w:vAlign w:val="center"/>
          </w:tcPr>
          <w:p w14:paraId="2D16FC40">
            <w:pPr>
              <w:pStyle w:val="13"/>
              <w:jc w:val="both"/>
              <w:rPr>
                <w:rFonts w:ascii="Times New Roman" w:hAnsi="Times New Roman"/>
                <w:b w:val="0"/>
                <w:bCs/>
                <w:color w:val="000000"/>
                <w:kern w:val="0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</w:rPr>
              <w:t>Ab191250</w:t>
            </w:r>
          </w:p>
        </w:tc>
      </w:tr>
      <w:tr w14:paraId="5D46F5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2" w:type="dxa"/>
            <w:vAlign w:val="center"/>
          </w:tcPr>
          <w:p w14:paraId="2124347F">
            <w:pPr>
              <w:pStyle w:val="13"/>
              <w:jc w:val="both"/>
              <w:rPr>
                <w:rFonts w:ascii="Times New Roman" w:hAnsi="Times New Roman"/>
                <w:b w:val="0"/>
                <w:bCs/>
                <w:color w:val="000000"/>
                <w:kern w:val="0"/>
              </w:rPr>
            </w:pPr>
            <w:r>
              <w:rPr>
                <w:rFonts w:hint="eastAsia" w:ascii="Times New Roman" w:hAnsi="Times New Roman"/>
                <w:b w:val="0"/>
                <w:bCs/>
                <w:color w:val="000000"/>
                <w:kern w:val="0"/>
              </w:rPr>
              <w:t>Mouse</w:t>
            </w:r>
            <w:r>
              <w:rPr>
                <w:rFonts w:hint="eastAsia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</w:rPr>
              <w:t>EZH2（94KDa)</w:t>
            </w:r>
          </w:p>
        </w:tc>
        <w:tc>
          <w:tcPr>
            <w:tcW w:w="2761" w:type="dxa"/>
            <w:vAlign w:val="center"/>
          </w:tcPr>
          <w:p w14:paraId="4037A17E">
            <w:pPr>
              <w:pStyle w:val="13"/>
              <w:jc w:val="both"/>
              <w:rPr>
                <w:rFonts w:ascii="Times New Roman" w:hAnsi="Times New Roman"/>
                <w:b w:val="0"/>
                <w:bCs/>
                <w:color w:val="000000"/>
                <w:kern w:val="0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</w:rPr>
              <w:t>Invitrogen</w:t>
            </w:r>
          </w:p>
        </w:tc>
        <w:tc>
          <w:tcPr>
            <w:tcW w:w="2028" w:type="dxa"/>
            <w:vAlign w:val="center"/>
          </w:tcPr>
          <w:p w14:paraId="52579FB2">
            <w:pPr>
              <w:pStyle w:val="13"/>
              <w:jc w:val="both"/>
              <w:rPr>
                <w:rFonts w:ascii="Times New Roman" w:hAnsi="Times New Roman"/>
                <w:b w:val="0"/>
                <w:bCs/>
                <w:color w:val="000000"/>
                <w:kern w:val="0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</w:rPr>
              <w:t>A</w:t>
            </w:r>
            <w:r>
              <w:rPr>
                <w:rFonts w:hint="eastAsia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  <w:t>c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</w:rPr>
              <w:t>22</w:t>
            </w:r>
          </w:p>
        </w:tc>
      </w:tr>
      <w:tr w14:paraId="1D305C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2" w:type="dxa"/>
            <w:vAlign w:val="center"/>
          </w:tcPr>
          <w:p w14:paraId="7D79BA57">
            <w:pPr>
              <w:pStyle w:val="13"/>
              <w:jc w:val="both"/>
              <w:rPr>
                <w:rFonts w:ascii="Times New Roman" w:hAnsi="Times New Roman"/>
                <w:b w:val="0"/>
                <w:bCs/>
                <w:color w:val="000000"/>
                <w:kern w:val="0"/>
              </w:rPr>
            </w:pPr>
            <w:r>
              <w:rPr>
                <w:rFonts w:hint="eastAsia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  <w:t>R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</w:rPr>
              <w:t>abbit</w:t>
            </w:r>
            <w:r>
              <w:rPr>
                <w:rFonts w:hint="eastAsia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</w:rPr>
              <w:t>H3（15KDa)</w:t>
            </w:r>
          </w:p>
        </w:tc>
        <w:tc>
          <w:tcPr>
            <w:tcW w:w="2761" w:type="dxa"/>
            <w:vAlign w:val="center"/>
          </w:tcPr>
          <w:p w14:paraId="4EEA5A1D">
            <w:pPr>
              <w:pStyle w:val="13"/>
              <w:jc w:val="both"/>
              <w:rPr>
                <w:rFonts w:ascii="Times New Roman" w:hAnsi="Times New Roman"/>
                <w:b w:val="0"/>
                <w:bCs/>
                <w:color w:val="000000"/>
                <w:kern w:val="0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</w:rPr>
              <w:t>Abcam</w:t>
            </w:r>
          </w:p>
        </w:tc>
        <w:tc>
          <w:tcPr>
            <w:tcW w:w="2028" w:type="dxa"/>
            <w:vAlign w:val="center"/>
          </w:tcPr>
          <w:p w14:paraId="7975D9CD">
            <w:pPr>
              <w:pStyle w:val="13"/>
              <w:jc w:val="both"/>
              <w:rPr>
                <w:rFonts w:ascii="Times New Roman" w:hAnsi="Times New Roman"/>
                <w:b w:val="0"/>
                <w:bCs/>
                <w:color w:val="000000"/>
                <w:kern w:val="0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</w:rPr>
              <w:t>Ab1791</w:t>
            </w:r>
          </w:p>
        </w:tc>
      </w:tr>
      <w:tr w14:paraId="4702A3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3512" w:type="dxa"/>
            <w:vAlign w:val="center"/>
          </w:tcPr>
          <w:p w14:paraId="0B8B5481">
            <w:pPr>
              <w:pStyle w:val="13"/>
              <w:jc w:val="both"/>
              <w:rPr>
                <w:rFonts w:ascii="Times New Roman" w:hAnsi="Times New Roman"/>
                <w:b w:val="0"/>
                <w:bCs/>
                <w:color w:val="000000"/>
                <w:kern w:val="0"/>
              </w:rPr>
            </w:pPr>
            <w:r>
              <w:rPr>
                <w:rFonts w:hint="eastAsia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  <w:t>R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</w:rPr>
              <w:t>abbit</w:t>
            </w:r>
            <w:r>
              <w:rPr>
                <w:rFonts w:hint="eastAsia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</w:rPr>
              <w:t>H3K27me3（15KDa)</w:t>
            </w:r>
          </w:p>
        </w:tc>
        <w:tc>
          <w:tcPr>
            <w:tcW w:w="2761" w:type="dxa"/>
            <w:vAlign w:val="center"/>
          </w:tcPr>
          <w:p w14:paraId="045CA921">
            <w:pPr>
              <w:pStyle w:val="13"/>
              <w:jc w:val="both"/>
              <w:rPr>
                <w:rFonts w:ascii="Times New Roman" w:hAnsi="Times New Roman"/>
                <w:b w:val="0"/>
                <w:bCs/>
                <w:color w:val="000000"/>
                <w:kern w:val="0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</w:rPr>
              <w:t>Abcam</w:t>
            </w:r>
          </w:p>
        </w:tc>
        <w:tc>
          <w:tcPr>
            <w:tcW w:w="2028" w:type="dxa"/>
            <w:vAlign w:val="center"/>
          </w:tcPr>
          <w:p w14:paraId="6EEC017F">
            <w:pPr>
              <w:pStyle w:val="13"/>
              <w:jc w:val="both"/>
              <w:rPr>
                <w:rFonts w:ascii="Times New Roman" w:hAnsi="Times New Roman"/>
                <w:b w:val="0"/>
                <w:bCs/>
                <w:color w:val="000000"/>
                <w:kern w:val="0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</w:rPr>
              <w:t>Ab6147</w:t>
            </w:r>
          </w:p>
        </w:tc>
      </w:tr>
      <w:tr w14:paraId="2E1402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2" w:type="dxa"/>
            <w:vAlign w:val="center"/>
          </w:tcPr>
          <w:p w14:paraId="672DB348">
            <w:pPr>
              <w:pStyle w:val="13"/>
              <w:jc w:val="both"/>
              <w:rPr>
                <w:rFonts w:hint="eastAsia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  <w:t xml:space="preserve">Rabbit  </w:t>
            </w:r>
            <w:r>
              <w:rPr>
                <w:rFonts w:hint="default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  <w:t>m6A</w:t>
            </w:r>
          </w:p>
        </w:tc>
        <w:tc>
          <w:tcPr>
            <w:tcW w:w="2761" w:type="dxa"/>
            <w:vAlign w:val="center"/>
          </w:tcPr>
          <w:p w14:paraId="6D2ACCAC">
            <w:pPr>
              <w:pStyle w:val="13"/>
              <w:jc w:val="both"/>
              <w:rPr>
                <w:rFonts w:hint="eastAsia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default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  <w:t>Abcam</w:t>
            </w:r>
          </w:p>
        </w:tc>
        <w:tc>
          <w:tcPr>
            <w:tcW w:w="2028" w:type="dxa"/>
            <w:vAlign w:val="center"/>
          </w:tcPr>
          <w:p w14:paraId="607DB56D">
            <w:pPr>
              <w:pStyle w:val="13"/>
              <w:jc w:val="both"/>
              <w:rPr>
                <w:rFonts w:hint="eastAsia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  <w:t>A</w:t>
            </w:r>
            <w:r>
              <w:rPr>
                <w:rFonts w:hint="default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  <w:t>b190886</w:t>
            </w:r>
          </w:p>
        </w:tc>
      </w:tr>
      <w:tr w14:paraId="2C6BB9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2" w:type="dxa"/>
            <w:vAlign w:val="center"/>
          </w:tcPr>
          <w:p w14:paraId="4B3F76E9">
            <w:pPr>
              <w:pStyle w:val="13"/>
              <w:jc w:val="both"/>
              <w:rPr>
                <w:rFonts w:hint="default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  <w:t xml:space="preserve">Rabbit </w:t>
            </w:r>
            <w:r>
              <w:rPr>
                <w:rFonts w:hint="default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  <w:t>YTHDC1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</w:rPr>
              <w:t>（</w:t>
            </w:r>
            <w:r>
              <w:rPr>
                <w:rFonts w:hint="eastAsia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  <w:t>100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</w:rPr>
              <w:t>KDa）</w:t>
            </w:r>
          </w:p>
        </w:tc>
        <w:tc>
          <w:tcPr>
            <w:tcW w:w="2761" w:type="dxa"/>
            <w:vAlign w:val="center"/>
          </w:tcPr>
          <w:p w14:paraId="1A7EDA23">
            <w:pPr>
              <w:pStyle w:val="13"/>
              <w:jc w:val="both"/>
              <w:rPr>
                <w:rFonts w:ascii="Times New Roman" w:hAnsi="Times New Roman"/>
                <w:b w:val="0"/>
                <w:bCs/>
                <w:color w:val="000000"/>
                <w:kern w:val="0"/>
              </w:rPr>
            </w:pPr>
            <w:r>
              <w:rPr>
                <w:rFonts w:hint="default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  <w:t>Abcam</w:t>
            </w:r>
          </w:p>
        </w:tc>
        <w:tc>
          <w:tcPr>
            <w:tcW w:w="2028" w:type="dxa"/>
            <w:vAlign w:val="center"/>
          </w:tcPr>
          <w:p w14:paraId="40A96D6C">
            <w:pPr>
              <w:pStyle w:val="13"/>
              <w:jc w:val="both"/>
              <w:rPr>
                <w:rFonts w:ascii="Times New Roman" w:hAnsi="Times New Roman"/>
                <w:b w:val="0"/>
                <w:bCs/>
                <w:color w:val="000000"/>
                <w:kern w:val="0"/>
              </w:rPr>
            </w:pPr>
            <w:r>
              <w:rPr>
                <w:rFonts w:hint="eastAsia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  <w:t>A</w:t>
            </w:r>
            <w:r>
              <w:rPr>
                <w:rFonts w:hint="default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  <w:t>b122340</w:t>
            </w:r>
          </w:p>
        </w:tc>
      </w:tr>
      <w:tr w14:paraId="421C7A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2" w:type="dxa"/>
            <w:vAlign w:val="center"/>
          </w:tcPr>
          <w:p w14:paraId="36DB01D4">
            <w:pPr>
              <w:pStyle w:val="13"/>
              <w:jc w:val="both"/>
              <w:rPr>
                <w:rFonts w:hint="eastAsia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  <w:t>R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</w:rPr>
              <w:t>abbit</w:t>
            </w:r>
            <w:r>
              <w:rPr>
                <w:rFonts w:hint="eastAsia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  <w:t xml:space="preserve">IgG </w:t>
            </w:r>
          </w:p>
        </w:tc>
        <w:tc>
          <w:tcPr>
            <w:tcW w:w="2761" w:type="dxa"/>
            <w:vAlign w:val="center"/>
          </w:tcPr>
          <w:p w14:paraId="0885E495">
            <w:pPr>
              <w:pStyle w:val="13"/>
              <w:jc w:val="both"/>
              <w:rPr>
                <w:rFonts w:hint="default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default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  <w:t>Abcam</w:t>
            </w:r>
          </w:p>
        </w:tc>
        <w:tc>
          <w:tcPr>
            <w:tcW w:w="2028" w:type="dxa"/>
            <w:vAlign w:val="center"/>
          </w:tcPr>
          <w:p w14:paraId="5A439EC5">
            <w:pPr>
              <w:pStyle w:val="13"/>
              <w:jc w:val="both"/>
              <w:rPr>
                <w:rFonts w:hint="eastAsia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  <w:t>A</w:t>
            </w:r>
            <w:r>
              <w:rPr>
                <w:rFonts w:hint="default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  <w:t>b172730</w:t>
            </w:r>
          </w:p>
        </w:tc>
      </w:tr>
      <w:tr w14:paraId="037C14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3512" w:type="dxa"/>
            <w:vAlign w:val="center"/>
          </w:tcPr>
          <w:p w14:paraId="06BEFF2A">
            <w:pPr>
              <w:pStyle w:val="13"/>
              <w:jc w:val="both"/>
              <w:rPr>
                <w:rFonts w:ascii="Times New Roman" w:hAnsi="Times New Roman"/>
                <w:b w:val="0"/>
                <w:bCs/>
                <w:color w:val="000000"/>
                <w:kern w:val="0"/>
              </w:rPr>
            </w:pPr>
            <w:r>
              <w:rPr>
                <w:rFonts w:hint="eastAsia" w:ascii="Times New Roman" w:hAnsi="Times New Roman"/>
                <w:b w:val="0"/>
                <w:bCs/>
                <w:color w:val="000000"/>
                <w:kern w:val="0"/>
              </w:rPr>
              <w:t>Mouse</w:t>
            </w:r>
            <w:r>
              <w:rPr>
                <w:rFonts w:hint="eastAsia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</w:rPr>
              <w:t>GAPDH（36KDa）</w:t>
            </w:r>
          </w:p>
        </w:tc>
        <w:tc>
          <w:tcPr>
            <w:tcW w:w="2761" w:type="dxa"/>
            <w:vAlign w:val="center"/>
          </w:tcPr>
          <w:p w14:paraId="4FC5E288">
            <w:pPr>
              <w:pStyle w:val="13"/>
              <w:jc w:val="both"/>
              <w:rPr>
                <w:rFonts w:ascii="Times New Roman" w:hAnsi="Times New Roman"/>
                <w:b w:val="0"/>
                <w:bCs/>
                <w:color w:val="000000"/>
                <w:kern w:val="0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</w:rPr>
              <w:t>Proteintech</w:t>
            </w:r>
          </w:p>
        </w:tc>
        <w:tc>
          <w:tcPr>
            <w:tcW w:w="2028" w:type="dxa"/>
            <w:vAlign w:val="center"/>
          </w:tcPr>
          <w:p w14:paraId="57AA806C">
            <w:pPr>
              <w:pStyle w:val="13"/>
              <w:jc w:val="both"/>
              <w:rPr>
                <w:rFonts w:ascii="Times New Roman" w:hAnsi="Times New Roman"/>
                <w:b w:val="0"/>
                <w:bCs/>
                <w:color w:val="000000"/>
                <w:kern w:val="0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</w:rPr>
              <w:t>Cat60004</w:t>
            </w:r>
          </w:p>
        </w:tc>
      </w:tr>
      <w:tr w14:paraId="48E3F0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3512" w:type="dxa"/>
            <w:vAlign w:val="center"/>
          </w:tcPr>
          <w:p w14:paraId="70E0A732">
            <w:pPr>
              <w:pStyle w:val="13"/>
              <w:jc w:val="both"/>
              <w:rPr>
                <w:rFonts w:hint="default" w:ascii="Times New Roman" w:hAnsi="Times New Roman" w:eastAsia="宋体"/>
                <w:b w:val="0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  <w:t>DZnep</w:t>
            </w:r>
          </w:p>
        </w:tc>
        <w:tc>
          <w:tcPr>
            <w:tcW w:w="2761" w:type="dxa"/>
            <w:vAlign w:val="center"/>
          </w:tcPr>
          <w:p w14:paraId="495213D1">
            <w:pPr>
              <w:pStyle w:val="13"/>
              <w:jc w:val="both"/>
              <w:rPr>
                <w:rFonts w:ascii="Times New Roman" w:hAnsi="Times New Roman"/>
                <w:b w:val="0"/>
                <w:bCs/>
                <w:color w:val="000000"/>
                <w:kern w:val="0"/>
              </w:rPr>
            </w:pPr>
            <w:r>
              <w:rPr>
                <w:rFonts w:hint="eastAsia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  <w:t>MedChemExpress</w:t>
            </w:r>
          </w:p>
        </w:tc>
        <w:tc>
          <w:tcPr>
            <w:tcW w:w="2028" w:type="dxa"/>
            <w:vAlign w:val="center"/>
          </w:tcPr>
          <w:p w14:paraId="279D22BE">
            <w:pPr>
              <w:pStyle w:val="13"/>
              <w:jc w:val="both"/>
              <w:rPr>
                <w:rFonts w:ascii="Times New Roman" w:hAnsi="Times New Roman"/>
                <w:b w:val="0"/>
                <w:bCs/>
                <w:color w:val="000000"/>
                <w:kern w:val="0"/>
              </w:rPr>
            </w:pPr>
            <w:r>
              <w:rPr>
                <w:rFonts w:hint="eastAsia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  <w:t>HY-12186</w:t>
            </w:r>
          </w:p>
        </w:tc>
      </w:tr>
      <w:tr w14:paraId="66C491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3512" w:type="dxa"/>
            <w:vAlign w:val="center"/>
          </w:tcPr>
          <w:p w14:paraId="26CCE7F0">
            <w:pPr>
              <w:pStyle w:val="13"/>
              <w:jc w:val="both"/>
              <w:rPr>
                <w:rFonts w:hint="default" w:ascii="Times New Roman" w:hAnsi="Times New Roman" w:eastAsia="宋体"/>
                <w:b w:val="0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  <w:t>GSK126</w:t>
            </w:r>
          </w:p>
        </w:tc>
        <w:tc>
          <w:tcPr>
            <w:tcW w:w="2761" w:type="dxa"/>
            <w:vAlign w:val="center"/>
          </w:tcPr>
          <w:p w14:paraId="256D341B">
            <w:pPr>
              <w:pStyle w:val="13"/>
              <w:jc w:val="both"/>
              <w:rPr>
                <w:rFonts w:ascii="Times New Roman" w:hAnsi="Times New Roman"/>
                <w:b w:val="0"/>
                <w:bCs/>
                <w:color w:val="000000"/>
                <w:kern w:val="0"/>
              </w:rPr>
            </w:pPr>
            <w:r>
              <w:rPr>
                <w:rFonts w:hint="eastAsia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  <w:t>GlpBio</w:t>
            </w:r>
          </w:p>
        </w:tc>
        <w:tc>
          <w:tcPr>
            <w:tcW w:w="2028" w:type="dxa"/>
            <w:vAlign w:val="center"/>
          </w:tcPr>
          <w:p w14:paraId="532EE347">
            <w:pPr>
              <w:pStyle w:val="13"/>
              <w:jc w:val="both"/>
              <w:rPr>
                <w:rFonts w:ascii="Times New Roman" w:hAnsi="Times New Roman"/>
                <w:b w:val="0"/>
                <w:bCs/>
                <w:color w:val="000000"/>
                <w:kern w:val="0"/>
              </w:rPr>
            </w:pPr>
            <w:r>
              <w:rPr>
                <w:rFonts w:hint="eastAsia" w:ascii="Times New Roman" w:hAnsi="Times New Roman"/>
                <w:b w:val="0"/>
                <w:bCs/>
                <w:color w:val="000000"/>
                <w:kern w:val="0"/>
                <w:lang w:val="en-US" w:eastAsia="zh-CN"/>
              </w:rPr>
              <w:t>GC15783</w:t>
            </w:r>
          </w:p>
        </w:tc>
      </w:tr>
    </w:tbl>
    <w:p w14:paraId="6433A215">
      <w:pPr>
        <w:pStyle w:val="2"/>
        <w:rPr>
          <w:rFonts w:hint="default"/>
          <w:lang w:val="en-US" w:eastAsia="zh-CN"/>
        </w:rPr>
      </w:pPr>
    </w:p>
    <w:p w14:paraId="3C316D0A">
      <w:pPr>
        <w:pStyle w:val="2"/>
        <w:rPr>
          <w:rFonts w:hint="default"/>
          <w:lang w:val="en-US" w:eastAsia="zh-CN"/>
        </w:rPr>
      </w:pPr>
    </w:p>
    <w:p w14:paraId="227901BF">
      <w:pPr>
        <w:pStyle w:val="2"/>
        <w:rPr>
          <w:rFonts w:hint="default"/>
          <w:lang w:val="en-US" w:eastAsia="zh-CN"/>
        </w:rPr>
      </w:pPr>
    </w:p>
    <w:p w14:paraId="47158531">
      <w:pPr>
        <w:pStyle w:val="2"/>
        <w:rPr>
          <w:rFonts w:hint="default"/>
          <w:lang w:val="en-US" w:eastAsia="zh-CN"/>
        </w:rPr>
      </w:pPr>
    </w:p>
    <w:p w14:paraId="67EEEB13">
      <w:pPr>
        <w:pStyle w:val="2"/>
        <w:rPr>
          <w:rFonts w:hint="default"/>
          <w:lang w:val="en-US" w:eastAsia="zh-CN"/>
        </w:rPr>
      </w:pPr>
    </w:p>
    <w:p w14:paraId="3B4A284C">
      <w:pPr>
        <w:pStyle w:val="2"/>
        <w:rPr>
          <w:rFonts w:hint="default"/>
          <w:lang w:val="en-US" w:eastAsia="zh-CN"/>
        </w:rPr>
      </w:pPr>
    </w:p>
    <w:p w14:paraId="1B4C09E3">
      <w:pPr>
        <w:pStyle w:val="2"/>
        <w:rPr>
          <w:rFonts w:hint="default"/>
          <w:lang w:val="en-US" w:eastAsia="zh-CN"/>
        </w:rPr>
      </w:pPr>
    </w:p>
    <w:p w14:paraId="4052BD4A">
      <w:pPr>
        <w:pStyle w:val="2"/>
        <w:rPr>
          <w:rFonts w:hint="default"/>
          <w:lang w:val="en-US" w:eastAsia="zh-CN"/>
        </w:rPr>
      </w:pPr>
    </w:p>
    <w:p w14:paraId="62122CB5">
      <w:pPr>
        <w:pStyle w:val="2"/>
        <w:rPr>
          <w:rFonts w:hint="default"/>
          <w:lang w:val="en-US" w:eastAsia="zh-CN"/>
        </w:rPr>
      </w:pPr>
    </w:p>
    <w:p w14:paraId="74432B6D">
      <w:pPr>
        <w:pStyle w:val="2"/>
        <w:rPr>
          <w:rFonts w:hint="default"/>
          <w:lang w:val="en-US" w:eastAsia="zh-CN"/>
        </w:rPr>
      </w:pPr>
    </w:p>
    <w:p w14:paraId="23433AB6">
      <w:pPr>
        <w:pStyle w:val="2"/>
        <w:rPr>
          <w:rFonts w:hint="default" w:ascii="Times New Roman" w:hAnsi="Times New Roman" w:eastAsiaTheme="minorEastAsia" w:cstheme="minorBidi"/>
          <w:b/>
          <w:bCs/>
          <w:i/>
          <w:iCs/>
          <w:snapToGrid w:val="0"/>
          <w:color w:val="000000" w:themeColor="text1"/>
          <w:kern w:val="21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2DB58BFA">
      <w:pPr>
        <w:pStyle w:val="2"/>
        <w:jc w:val="left"/>
        <w:rPr>
          <w:rFonts w:hint="default" w:ascii="Times New Roman" w:hAnsi="Times New Roman" w:eastAsiaTheme="minorEastAsia" w:cstheme="minorBidi"/>
          <w:b/>
          <w:bCs/>
          <w:i/>
          <w:iCs/>
          <w:snapToGrid w:val="0"/>
          <w:color w:val="000000" w:themeColor="text1"/>
          <w:kern w:val="21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Theme="minorEastAsia" w:cstheme="minorBidi"/>
          <w:snapToGrid w:val="0"/>
          <w:kern w:val="21"/>
          <w:sz w:val="24"/>
          <w:szCs w:val="24"/>
          <w:lang w:val="en-US" w:eastAsia="zh-CN" w:bidi="ar-SA"/>
        </w:rPr>
        <w:t>D</w:t>
      </w:r>
      <w:r>
        <w:rPr>
          <w:rFonts w:hint="default" w:ascii="Times New Roman" w:hAnsi="Times New Roman" w:eastAsiaTheme="minorEastAsia" w:cstheme="minorBidi"/>
          <w:snapToGrid w:val="0"/>
          <w:kern w:val="21"/>
          <w:sz w:val="24"/>
          <w:szCs w:val="24"/>
          <w:lang w:val="en-US" w:eastAsia="zh-CN" w:bidi="ar-SA"/>
        </w:rPr>
        <w:t xml:space="preserve">etails on </w:t>
      </w:r>
      <w:r>
        <w:rPr>
          <w:rFonts w:hint="eastAsia" w:ascii="Times New Roman" w:hAnsi="Times New Roman" w:eastAsiaTheme="minorEastAsia" w:cstheme="minorBidi"/>
          <w:snapToGrid w:val="0"/>
          <w:kern w:val="21"/>
          <w:sz w:val="24"/>
          <w:szCs w:val="24"/>
          <w:lang w:val="en-US" w:eastAsia="zh-CN" w:bidi="ar-SA"/>
        </w:rPr>
        <w:t xml:space="preserve">AI analysis </w:t>
      </w:r>
      <w:r>
        <w:rPr>
          <w:rFonts w:hint="default" w:ascii="Times New Roman" w:hAnsi="Times New Roman" w:eastAsiaTheme="minorEastAsia" w:cstheme="minorBidi"/>
          <w:snapToGrid w:val="0"/>
          <w:kern w:val="21"/>
          <w:sz w:val="24"/>
          <w:szCs w:val="24"/>
          <w:lang w:val="en-US" w:eastAsia="zh-CN" w:bidi="ar-SA"/>
        </w:rPr>
        <w:t>H-score using Aipathwell software</w:t>
      </w:r>
      <w:r>
        <w:rPr>
          <w:rFonts w:hint="eastAsia" w:ascii="Times New Roman" w:hAnsi="Times New Roman" w:eastAsiaTheme="minorEastAsia" w:cstheme="minorBidi"/>
          <w:snapToGrid w:val="0"/>
          <w:kern w:val="21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Theme="minorEastAsia" w:cstheme="minorBidi"/>
          <w:snapToGrid w:val="0"/>
          <w:kern w:val="21"/>
          <w:sz w:val="24"/>
          <w:szCs w:val="24"/>
          <w:lang w:val="en-US" w:eastAsia="zh-CN" w:bidi="ar-SA"/>
        </w:rPr>
        <w:t>are included</w:t>
      </w:r>
      <w:r>
        <w:rPr>
          <w:rFonts w:hint="eastAsia" w:ascii="Times New Roman" w:hAnsi="Times New Roman" w:eastAsiaTheme="minorEastAsia" w:cstheme="minorBidi"/>
          <w:snapToGrid w:val="0"/>
          <w:kern w:val="21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Theme="minorEastAsia" w:cstheme="minorBidi"/>
          <w:b/>
          <w:bCs/>
          <w:i/>
          <w:iCs/>
          <w:snapToGrid w:val="0"/>
          <w:color w:val="000000" w:themeColor="text1"/>
          <w:kern w:val="21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in </w:t>
      </w:r>
      <w:r>
        <w:rPr>
          <w:rFonts w:hint="default" w:ascii="Times New Roman" w:hAnsi="Times New Roman" w:eastAsiaTheme="minorEastAsia" w:cstheme="minorBidi"/>
          <w:b/>
          <w:bCs/>
          <w:i/>
          <w:iCs/>
          <w:snapToGrid w:val="0"/>
          <w:color w:val="000000" w:themeColor="text1"/>
          <w:kern w:val="21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Theme="minorEastAsia" w:cstheme="minorBidi"/>
          <w:b/>
          <w:bCs/>
          <w:i/>
          <w:iCs/>
          <w:snapToGrid w:val="0"/>
          <w:color w:val="000000" w:themeColor="text1"/>
          <w:kern w:val="21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instrText xml:space="preserve"> HYPERLINK "https://www.ncbi.nlm.nih.gov/pmc/articles/PMC7391258/" \l "SD8" </w:instrText>
      </w:r>
      <w:r>
        <w:rPr>
          <w:rFonts w:hint="default" w:ascii="Times New Roman" w:hAnsi="Times New Roman" w:eastAsiaTheme="minorEastAsia" w:cstheme="minorBidi"/>
          <w:b/>
          <w:bCs/>
          <w:i/>
          <w:iCs/>
          <w:snapToGrid w:val="0"/>
          <w:color w:val="000000" w:themeColor="text1"/>
          <w:kern w:val="21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Times New Roman" w:hAnsi="Times New Roman" w:eastAsiaTheme="minorEastAsia" w:cstheme="minorBidi"/>
          <w:b/>
          <w:bCs/>
          <w:i/>
          <w:iCs/>
          <w:snapToGrid w:val="0"/>
          <w:color w:val="000000" w:themeColor="text1"/>
          <w:kern w:val="21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Theme="minorEastAsia" w:cstheme="minorBidi"/>
          <w:b/>
          <w:bCs/>
          <w:i/>
          <w:iCs/>
          <w:snapToGrid w:val="0"/>
          <w:color w:val="000000" w:themeColor="text1"/>
          <w:kern w:val="21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upplementary </w:t>
      </w:r>
      <w:r>
        <w:rPr>
          <w:rFonts w:hint="eastAsia" w:ascii="Times New Roman" w:hAnsi="Times New Roman" w:eastAsiaTheme="minorEastAsia" w:cstheme="minorBidi"/>
          <w:b/>
          <w:bCs/>
          <w:i/>
          <w:iCs/>
          <w:snapToGrid w:val="0"/>
          <w:color w:val="000000" w:themeColor="text1"/>
          <w:kern w:val="21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Theme="minorEastAsia" w:cstheme="minorBidi"/>
          <w:b/>
          <w:bCs/>
          <w:i/>
          <w:iCs/>
          <w:snapToGrid w:val="0"/>
          <w:color w:val="000000" w:themeColor="text1"/>
          <w:kern w:val="21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able </w:t>
      </w:r>
      <w:r>
        <w:rPr>
          <w:rFonts w:hint="eastAsia" w:ascii="Times New Roman" w:hAnsi="Times New Roman" w:eastAsiaTheme="minorEastAsia" w:cstheme="minorBidi"/>
          <w:b/>
          <w:bCs/>
          <w:i/>
          <w:iCs/>
          <w:snapToGrid w:val="0"/>
          <w:color w:val="000000" w:themeColor="text1"/>
          <w:kern w:val="21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Theme="minorEastAsia" w:cstheme="minorBidi"/>
          <w:b/>
          <w:bCs/>
          <w:i/>
          <w:iCs/>
          <w:snapToGrid w:val="0"/>
          <w:color w:val="000000" w:themeColor="text1"/>
          <w:kern w:val="21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imes New Roman" w:hAnsi="Times New Roman" w:eastAsiaTheme="minorEastAsia" w:cstheme="minorBidi"/>
          <w:b/>
          <w:bCs/>
          <w:i/>
          <w:iCs/>
          <w:snapToGrid w:val="0"/>
          <w:color w:val="000000" w:themeColor="text1"/>
          <w:kern w:val="21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.</w:t>
      </w:r>
    </w:p>
    <w:tbl>
      <w:tblPr>
        <w:tblStyle w:val="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3"/>
        <w:gridCol w:w="1075"/>
        <w:gridCol w:w="1049"/>
        <w:gridCol w:w="1181"/>
        <w:gridCol w:w="1074"/>
      </w:tblGrid>
      <w:tr w14:paraId="51B266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18890088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br w:type="textWrapping"/>
            </w:r>
            <w:r>
              <w:rPr>
                <w:rFonts w:cs="Calibri"/>
                <w:b/>
                <w:bCs/>
              </w:rPr>
              <w:t>Names of Images</w:t>
            </w:r>
          </w:p>
        </w:tc>
        <w:tc>
          <w:tcPr>
            <w:tcW w:w="1746" w:type="dxa"/>
            <w:shd w:val="clear" w:color="auto" w:fill="auto"/>
          </w:tcPr>
          <w:p w14:paraId="1DD30F4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br w:type="textWrapping"/>
            </w:r>
            <w:r>
              <w:rPr>
                <w:rFonts w:cs="Calibri"/>
                <w:b/>
                <w:bCs/>
              </w:rPr>
              <w:t>Positive Area, %</w:t>
            </w:r>
          </w:p>
        </w:tc>
        <w:tc>
          <w:tcPr>
            <w:tcW w:w="1746" w:type="dxa"/>
            <w:shd w:val="clear" w:color="auto" w:fill="auto"/>
          </w:tcPr>
          <w:p w14:paraId="7EB9D692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br w:type="textWrapping"/>
            </w:r>
            <w:r>
              <w:rPr>
                <w:rFonts w:cs="Calibri"/>
                <w:b/>
                <w:bCs/>
              </w:rPr>
              <w:t>Mean Density</w:t>
            </w:r>
          </w:p>
        </w:tc>
        <w:tc>
          <w:tcPr>
            <w:tcW w:w="1746" w:type="dxa"/>
            <w:shd w:val="clear" w:color="auto" w:fill="auto"/>
          </w:tcPr>
          <w:p w14:paraId="09AEFF4C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br w:type="textWrapping"/>
            </w:r>
            <w:r>
              <w:rPr>
                <w:rFonts w:cs="Calibri"/>
                <w:b/>
                <w:bCs/>
              </w:rPr>
              <w:t>Area Density</w:t>
            </w:r>
          </w:p>
        </w:tc>
        <w:tc>
          <w:tcPr>
            <w:tcW w:w="1746" w:type="dxa"/>
            <w:shd w:val="clear" w:color="auto" w:fill="auto"/>
          </w:tcPr>
          <w:p w14:paraId="6FD62C81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H-Score</w:t>
            </w:r>
          </w:p>
        </w:tc>
      </w:tr>
      <w:tr w14:paraId="0A99BD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6872D6D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-A01</w:t>
            </w:r>
          </w:p>
        </w:tc>
        <w:tc>
          <w:tcPr>
            <w:tcW w:w="1746" w:type="dxa"/>
            <w:shd w:val="clear" w:color="auto" w:fill="auto"/>
          </w:tcPr>
          <w:p w14:paraId="07E47FA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39.67%</w:t>
            </w:r>
          </w:p>
        </w:tc>
        <w:tc>
          <w:tcPr>
            <w:tcW w:w="1746" w:type="dxa"/>
            <w:shd w:val="clear" w:color="auto" w:fill="auto"/>
          </w:tcPr>
          <w:p w14:paraId="17F6536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0.1434</w:t>
            </w:r>
          </w:p>
        </w:tc>
        <w:tc>
          <w:tcPr>
            <w:tcW w:w="1746" w:type="dxa"/>
            <w:shd w:val="clear" w:color="auto" w:fill="auto"/>
          </w:tcPr>
          <w:p w14:paraId="3A1BD39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0.056878</w:t>
            </w:r>
          </w:p>
        </w:tc>
        <w:tc>
          <w:tcPr>
            <w:tcW w:w="1746" w:type="dxa"/>
            <w:shd w:val="clear" w:color="auto" w:fill="auto"/>
          </w:tcPr>
          <w:p w14:paraId="2BB4413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44.0863</w:t>
            </w:r>
          </w:p>
        </w:tc>
      </w:tr>
      <w:tr w14:paraId="640908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05C744C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-A02</w:t>
            </w:r>
          </w:p>
        </w:tc>
        <w:tc>
          <w:tcPr>
            <w:tcW w:w="1746" w:type="dxa"/>
            <w:shd w:val="clear" w:color="auto" w:fill="auto"/>
          </w:tcPr>
          <w:p w14:paraId="6FB3818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45.73%</w:t>
            </w:r>
          </w:p>
        </w:tc>
        <w:tc>
          <w:tcPr>
            <w:tcW w:w="1746" w:type="dxa"/>
            <w:shd w:val="clear" w:color="auto" w:fill="auto"/>
          </w:tcPr>
          <w:p w14:paraId="08FFD3D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0.1398</w:t>
            </w:r>
          </w:p>
        </w:tc>
        <w:tc>
          <w:tcPr>
            <w:tcW w:w="1746" w:type="dxa"/>
            <w:shd w:val="clear" w:color="auto" w:fill="auto"/>
          </w:tcPr>
          <w:p w14:paraId="34DA84F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0.063927</w:t>
            </w:r>
          </w:p>
        </w:tc>
        <w:tc>
          <w:tcPr>
            <w:tcW w:w="1746" w:type="dxa"/>
            <w:shd w:val="clear" w:color="auto" w:fill="auto"/>
          </w:tcPr>
          <w:p w14:paraId="3B3580E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51.4177</w:t>
            </w:r>
          </w:p>
        </w:tc>
      </w:tr>
      <w:tr w14:paraId="4B839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42C7C5B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-A03</w:t>
            </w:r>
          </w:p>
        </w:tc>
        <w:tc>
          <w:tcPr>
            <w:tcW w:w="1746" w:type="dxa"/>
            <w:shd w:val="clear" w:color="auto" w:fill="auto"/>
          </w:tcPr>
          <w:p w14:paraId="2131973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23.26%</w:t>
            </w:r>
          </w:p>
        </w:tc>
        <w:tc>
          <w:tcPr>
            <w:tcW w:w="1746" w:type="dxa"/>
            <w:shd w:val="clear" w:color="auto" w:fill="auto"/>
          </w:tcPr>
          <w:p w14:paraId="23E6470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0.1695</w:t>
            </w:r>
          </w:p>
        </w:tc>
        <w:tc>
          <w:tcPr>
            <w:tcW w:w="1746" w:type="dxa"/>
            <w:shd w:val="clear" w:color="auto" w:fill="auto"/>
          </w:tcPr>
          <w:p w14:paraId="47C0A09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0.039420</w:t>
            </w:r>
          </w:p>
        </w:tc>
        <w:tc>
          <w:tcPr>
            <w:tcW w:w="1746" w:type="dxa"/>
            <w:shd w:val="clear" w:color="auto" w:fill="auto"/>
          </w:tcPr>
          <w:p w14:paraId="022430D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31.9360</w:t>
            </w:r>
          </w:p>
        </w:tc>
      </w:tr>
      <w:tr w14:paraId="02DAB9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5B54364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-A04</w:t>
            </w:r>
          </w:p>
        </w:tc>
        <w:tc>
          <w:tcPr>
            <w:tcW w:w="1746" w:type="dxa"/>
            <w:shd w:val="clear" w:color="auto" w:fill="auto"/>
          </w:tcPr>
          <w:p w14:paraId="05FD95A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51.90%</w:t>
            </w:r>
          </w:p>
        </w:tc>
        <w:tc>
          <w:tcPr>
            <w:tcW w:w="1746" w:type="dxa"/>
            <w:shd w:val="clear" w:color="auto" w:fill="auto"/>
          </w:tcPr>
          <w:p w14:paraId="1A9E2C7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0.1575</w:t>
            </w:r>
          </w:p>
        </w:tc>
        <w:tc>
          <w:tcPr>
            <w:tcW w:w="1746" w:type="dxa"/>
            <w:shd w:val="clear" w:color="auto" w:fill="auto"/>
          </w:tcPr>
          <w:p w14:paraId="3E00358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0.081737</w:t>
            </w:r>
          </w:p>
        </w:tc>
        <w:tc>
          <w:tcPr>
            <w:tcW w:w="1746" w:type="dxa"/>
            <w:shd w:val="clear" w:color="auto" w:fill="auto"/>
          </w:tcPr>
          <w:p w14:paraId="6989F5D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65.4768</w:t>
            </w:r>
          </w:p>
        </w:tc>
      </w:tr>
      <w:tr w14:paraId="466330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086B608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-A05</w:t>
            </w:r>
          </w:p>
        </w:tc>
        <w:tc>
          <w:tcPr>
            <w:tcW w:w="1746" w:type="dxa"/>
            <w:shd w:val="clear" w:color="auto" w:fill="auto"/>
          </w:tcPr>
          <w:p w14:paraId="310223A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27.51%</w:t>
            </w:r>
          </w:p>
        </w:tc>
        <w:tc>
          <w:tcPr>
            <w:tcW w:w="1746" w:type="dxa"/>
            <w:shd w:val="clear" w:color="auto" w:fill="auto"/>
          </w:tcPr>
          <w:p w14:paraId="59F17CB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0.1558</w:t>
            </w:r>
          </w:p>
        </w:tc>
        <w:tc>
          <w:tcPr>
            <w:tcW w:w="1746" w:type="dxa"/>
            <w:shd w:val="clear" w:color="auto" w:fill="auto"/>
          </w:tcPr>
          <w:p w14:paraId="35DCB74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0.042860</w:t>
            </w:r>
          </w:p>
        </w:tc>
        <w:tc>
          <w:tcPr>
            <w:tcW w:w="1746" w:type="dxa"/>
            <w:shd w:val="clear" w:color="auto" w:fill="auto"/>
          </w:tcPr>
          <w:p w14:paraId="7C11FF4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35.4624</w:t>
            </w:r>
          </w:p>
        </w:tc>
      </w:tr>
      <w:tr w14:paraId="10BE6E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32917D0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-A06</w:t>
            </w:r>
          </w:p>
        </w:tc>
        <w:tc>
          <w:tcPr>
            <w:tcW w:w="1746" w:type="dxa"/>
            <w:shd w:val="clear" w:color="auto" w:fill="auto"/>
          </w:tcPr>
          <w:p w14:paraId="3858423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42.74%</w:t>
            </w:r>
          </w:p>
        </w:tc>
        <w:tc>
          <w:tcPr>
            <w:tcW w:w="1746" w:type="dxa"/>
            <w:shd w:val="clear" w:color="auto" w:fill="auto"/>
          </w:tcPr>
          <w:p w14:paraId="732ECD9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0.1650</w:t>
            </w:r>
          </w:p>
        </w:tc>
        <w:tc>
          <w:tcPr>
            <w:tcW w:w="1746" w:type="dxa"/>
            <w:shd w:val="clear" w:color="auto" w:fill="auto"/>
          </w:tcPr>
          <w:p w14:paraId="1CD65FA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0.070522</w:t>
            </w:r>
          </w:p>
        </w:tc>
        <w:tc>
          <w:tcPr>
            <w:tcW w:w="1746" w:type="dxa"/>
            <w:shd w:val="clear" w:color="auto" w:fill="auto"/>
          </w:tcPr>
          <w:p w14:paraId="0013295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54.0026</w:t>
            </w:r>
          </w:p>
        </w:tc>
      </w:tr>
      <w:tr w14:paraId="060B2D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6391881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-A07</w:t>
            </w:r>
          </w:p>
        </w:tc>
        <w:tc>
          <w:tcPr>
            <w:tcW w:w="1746" w:type="dxa"/>
            <w:shd w:val="clear" w:color="auto" w:fill="auto"/>
          </w:tcPr>
          <w:p w14:paraId="2BD3180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28.48%</w:t>
            </w:r>
          </w:p>
        </w:tc>
        <w:tc>
          <w:tcPr>
            <w:tcW w:w="1746" w:type="dxa"/>
            <w:shd w:val="clear" w:color="auto" w:fill="auto"/>
          </w:tcPr>
          <w:p w14:paraId="6A1785A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0.2143</w:t>
            </w:r>
          </w:p>
        </w:tc>
        <w:tc>
          <w:tcPr>
            <w:tcW w:w="1746" w:type="dxa"/>
            <w:shd w:val="clear" w:color="auto" w:fill="auto"/>
          </w:tcPr>
          <w:p w14:paraId="1F35948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0.061046</w:t>
            </w:r>
          </w:p>
        </w:tc>
        <w:tc>
          <w:tcPr>
            <w:tcW w:w="1746" w:type="dxa"/>
            <w:shd w:val="clear" w:color="auto" w:fill="auto"/>
          </w:tcPr>
          <w:p w14:paraId="08A9A01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43.6956</w:t>
            </w:r>
          </w:p>
        </w:tc>
      </w:tr>
      <w:tr w14:paraId="30FE95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7C64D7D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-A08</w:t>
            </w:r>
          </w:p>
        </w:tc>
        <w:tc>
          <w:tcPr>
            <w:tcW w:w="1746" w:type="dxa"/>
            <w:shd w:val="clear" w:color="auto" w:fill="auto"/>
          </w:tcPr>
          <w:p w14:paraId="17C4D34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38.97%</w:t>
            </w:r>
          </w:p>
        </w:tc>
        <w:tc>
          <w:tcPr>
            <w:tcW w:w="1746" w:type="dxa"/>
            <w:shd w:val="clear" w:color="auto" w:fill="auto"/>
          </w:tcPr>
          <w:p w14:paraId="125AEC5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0.2004</w:t>
            </w:r>
          </w:p>
        </w:tc>
        <w:tc>
          <w:tcPr>
            <w:tcW w:w="1746" w:type="dxa"/>
            <w:shd w:val="clear" w:color="auto" w:fill="auto"/>
          </w:tcPr>
          <w:p w14:paraId="412EB3A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0.078084</w:t>
            </w:r>
          </w:p>
        </w:tc>
        <w:tc>
          <w:tcPr>
            <w:tcW w:w="1746" w:type="dxa"/>
            <w:shd w:val="clear" w:color="auto" w:fill="auto"/>
          </w:tcPr>
          <w:p w14:paraId="2335259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54.2484</w:t>
            </w:r>
          </w:p>
        </w:tc>
      </w:tr>
      <w:tr w14:paraId="6E638B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1CFF7CC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-A09</w:t>
            </w:r>
          </w:p>
        </w:tc>
        <w:tc>
          <w:tcPr>
            <w:tcW w:w="1746" w:type="dxa"/>
            <w:shd w:val="clear" w:color="auto" w:fill="auto"/>
          </w:tcPr>
          <w:p w14:paraId="2C5A2F8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16.30%</w:t>
            </w:r>
          </w:p>
        </w:tc>
        <w:tc>
          <w:tcPr>
            <w:tcW w:w="1746" w:type="dxa"/>
            <w:shd w:val="clear" w:color="auto" w:fill="auto"/>
          </w:tcPr>
          <w:p w14:paraId="650D099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0.1653</w:t>
            </w:r>
          </w:p>
        </w:tc>
        <w:tc>
          <w:tcPr>
            <w:tcW w:w="1746" w:type="dxa"/>
            <w:shd w:val="clear" w:color="auto" w:fill="auto"/>
          </w:tcPr>
          <w:p w14:paraId="609FEA0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0.026949</w:t>
            </w:r>
          </w:p>
        </w:tc>
        <w:tc>
          <w:tcPr>
            <w:tcW w:w="1746" w:type="dxa"/>
            <w:shd w:val="clear" w:color="auto" w:fill="auto"/>
          </w:tcPr>
          <w:p w14:paraId="7A4E873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20.7451</w:t>
            </w:r>
          </w:p>
        </w:tc>
      </w:tr>
      <w:tr w14:paraId="392EB6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04CC7CB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-A10</w:t>
            </w:r>
          </w:p>
        </w:tc>
        <w:tc>
          <w:tcPr>
            <w:tcW w:w="1746" w:type="dxa"/>
            <w:shd w:val="clear" w:color="auto" w:fill="auto"/>
          </w:tcPr>
          <w:p w14:paraId="71194EB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30.69%</w:t>
            </w:r>
          </w:p>
        </w:tc>
        <w:tc>
          <w:tcPr>
            <w:tcW w:w="1746" w:type="dxa"/>
            <w:shd w:val="clear" w:color="auto" w:fill="auto"/>
          </w:tcPr>
          <w:p w14:paraId="189EFC7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0.2109</w:t>
            </w:r>
          </w:p>
        </w:tc>
        <w:tc>
          <w:tcPr>
            <w:tcW w:w="1746" w:type="dxa"/>
            <w:shd w:val="clear" w:color="auto" w:fill="auto"/>
          </w:tcPr>
          <w:p w14:paraId="5FF5C8E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0.064727</w:t>
            </w:r>
          </w:p>
        </w:tc>
        <w:tc>
          <w:tcPr>
            <w:tcW w:w="1746" w:type="dxa"/>
            <w:shd w:val="clear" w:color="auto" w:fill="auto"/>
          </w:tcPr>
          <w:p w14:paraId="11319ED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42.6258</w:t>
            </w:r>
          </w:p>
        </w:tc>
      </w:tr>
      <w:tr w14:paraId="1F9D2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7C67906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-A11</w:t>
            </w:r>
          </w:p>
        </w:tc>
        <w:tc>
          <w:tcPr>
            <w:tcW w:w="1746" w:type="dxa"/>
            <w:shd w:val="clear" w:color="auto" w:fill="auto"/>
          </w:tcPr>
          <w:p w14:paraId="0F73727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42.78%</w:t>
            </w:r>
          </w:p>
        </w:tc>
        <w:tc>
          <w:tcPr>
            <w:tcW w:w="1746" w:type="dxa"/>
            <w:shd w:val="clear" w:color="auto" w:fill="auto"/>
          </w:tcPr>
          <w:p w14:paraId="491025A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0.1733</w:t>
            </w:r>
          </w:p>
        </w:tc>
        <w:tc>
          <w:tcPr>
            <w:tcW w:w="1746" w:type="dxa"/>
            <w:shd w:val="clear" w:color="auto" w:fill="auto"/>
          </w:tcPr>
          <w:p w14:paraId="0E8BCE0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0.074149</w:t>
            </w:r>
          </w:p>
        </w:tc>
        <w:tc>
          <w:tcPr>
            <w:tcW w:w="1746" w:type="dxa"/>
            <w:shd w:val="clear" w:color="auto" w:fill="auto"/>
          </w:tcPr>
          <w:p w14:paraId="50F81C8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56.8818</w:t>
            </w:r>
          </w:p>
        </w:tc>
      </w:tr>
      <w:tr w14:paraId="24F324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23AF9CC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-A12</w:t>
            </w:r>
          </w:p>
        </w:tc>
        <w:tc>
          <w:tcPr>
            <w:tcW w:w="1746" w:type="dxa"/>
            <w:shd w:val="clear" w:color="auto" w:fill="auto"/>
          </w:tcPr>
          <w:p w14:paraId="610D4C8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41.52%</w:t>
            </w:r>
          </w:p>
        </w:tc>
        <w:tc>
          <w:tcPr>
            <w:tcW w:w="1746" w:type="dxa"/>
            <w:shd w:val="clear" w:color="auto" w:fill="auto"/>
          </w:tcPr>
          <w:p w14:paraId="7C10867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0.1504</w:t>
            </w:r>
          </w:p>
        </w:tc>
        <w:tc>
          <w:tcPr>
            <w:tcW w:w="1746" w:type="dxa"/>
            <w:shd w:val="clear" w:color="auto" w:fill="auto"/>
          </w:tcPr>
          <w:p w14:paraId="110B313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0.062439</w:t>
            </w:r>
          </w:p>
        </w:tc>
        <w:tc>
          <w:tcPr>
            <w:tcW w:w="1746" w:type="dxa"/>
            <w:shd w:val="clear" w:color="auto" w:fill="auto"/>
          </w:tcPr>
          <w:p w14:paraId="4350F42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51.5310</w:t>
            </w:r>
          </w:p>
        </w:tc>
      </w:tr>
      <w:tr w14:paraId="19F5D8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1A6B5D6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-A13</w:t>
            </w:r>
          </w:p>
        </w:tc>
        <w:tc>
          <w:tcPr>
            <w:tcW w:w="1746" w:type="dxa"/>
            <w:shd w:val="clear" w:color="auto" w:fill="auto"/>
          </w:tcPr>
          <w:p w14:paraId="10FDD63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23.02%</w:t>
            </w:r>
          </w:p>
        </w:tc>
        <w:tc>
          <w:tcPr>
            <w:tcW w:w="1746" w:type="dxa"/>
            <w:shd w:val="clear" w:color="auto" w:fill="auto"/>
          </w:tcPr>
          <w:p w14:paraId="1BB7972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0.2153</w:t>
            </w:r>
          </w:p>
        </w:tc>
        <w:tc>
          <w:tcPr>
            <w:tcW w:w="1746" w:type="dxa"/>
            <w:shd w:val="clear" w:color="auto" w:fill="auto"/>
          </w:tcPr>
          <w:p w14:paraId="2BD07B7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0.049553</w:t>
            </w:r>
          </w:p>
        </w:tc>
        <w:tc>
          <w:tcPr>
            <w:tcW w:w="1746" w:type="dxa"/>
            <w:shd w:val="clear" w:color="auto" w:fill="auto"/>
          </w:tcPr>
          <w:p w14:paraId="712E005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34.1880</w:t>
            </w:r>
          </w:p>
        </w:tc>
      </w:tr>
      <w:tr w14:paraId="6A4CE0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50E4E17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-A14</w:t>
            </w:r>
          </w:p>
        </w:tc>
        <w:tc>
          <w:tcPr>
            <w:tcW w:w="1746" w:type="dxa"/>
            <w:shd w:val="clear" w:color="auto" w:fill="auto"/>
          </w:tcPr>
          <w:p w14:paraId="2F810C7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17.62%</w:t>
            </w:r>
          </w:p>
        </w:tc>
        <w:tc>
          <w:tcPr>
            <w:tcW w:w="1746" w:type="dxa"/>
            <w:shd w:val="clear" w:color="auto" w:fill="auto"/>
          </w:tcPr>
          <w:p w14:paraId="5383A37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0.1832</w:t>
            </w:r>
          </w:p>
        </w:tc>
        <w:tc>
          <w:tcPr>
            <w:tcW w:w="1746" w:type="dxa"/>
            <w:shd w:val="clear" w:color="auto" w:fill="auto"/>
          </w:tcPr>
          <w:p w14:paraId="0D63689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0.032278</w:t>
            </w:r>
          </w:p>
        </w:tc>
        <w:tc>
          <w:tcPr>
            <w:tcW w:w="1746" w:type="dxa"/>
            <w:shd w:val="clear" w:color="auto" w:fill="auto"/>
          </w:tcPr>
          <w:p w14:paraId="6F547F0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23.2660</w:t>
            </w:r>
          </w:p>
        </w:tc>
      </w:tr>
      <w:tr w14:paraId="61D2D1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43579D1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-A15</w:t>
            </w:r>
          </w:p>
        </w:tc>
        <w:tc>
          <w:tcPr>
            <w:tcW w:w="1746" w:type="dxa"/>
            <w:shd w:val="clear" w:color="auto" w:fill="auto"/>
          </w:tcPr>
          <w:p w14:paraId="7414872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23.94%</w:t>
            </w:r>
          </w:p>
        </w:tc>
        <w:tc>
          <w:tcPr>
            <w:tcW w:w="1746" w:type="dxa"/>
            <w:shd w:val="clear" w:color="auto" w:fill="auto"/>
          </w:tcPr>
          <w:p w14:paraId="7D941F8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0.1601</w:t>
            </w:r>
          </w:p>
        </w:tc>
        <w:tc>
          <w:tcPr>
            <w:tcW w:w="1746" w:type="dxa"/>
            <w:shd w:val="clear" w:color="auto" w:fill="auto"/>
          </w:tcPr>
          <w:p w14:paraId="79B3E3B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0.038320</w:t>
            </w:r>
          </w:p>
        </w:tc>
        <w:tc>
          <w:tcPr>
            <w:tcW w:w="1746" w:type="dxa"/>
            <w:shd w:val="clear" w:color="auto" w:fill="auto"/>
          </w:tcPr>
          <w:p w14:paraId="00EDBDE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30.8181</w:t>
            </w:r>
          </w:p>
        </w:tc>
      </w:tr>
      <w:tr w14:paraId="49B8F2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3695418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-A16</w:t>
            </w:r>
          </w:p>
        </w:tc>
        <w:tc>
          <w:tcPr>
            <w:tcW w:w="1746" w:type="dxa"/>
            <w:shd w:val="clear" w:color="auto" w:fill="auto"/>
          </w:tcPr>
          <w:p w14:paraId="459099D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32.64%</w:t>
            </w:r>
          </w:p>
        </w:tc>
        <w:tc>
          <w:tcPr>
            <w:tcW w:w="1746" w:type="dxa"/>
            <w:shd w:val="clear" w:color="auto" w:fill="auto"/>
          </w:tcPr>
          <w:p w14:paraId="12956ED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0.1163</w:t>
            </w:r>
          </w:p>
        </w:tc>
        <w:tc>
          <w:tcPr>
            <w:tcW w:w="1746" w:type="dxa"/>
            <w:shd w:val="clear" w:color="auto" w:fill="auto"/>
          </w:tcPr>
          <w:p w14:paraId="43391B1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0.037957</w:t>
            </w:r>
          </w:p>
        </w:tc>
        <w:tc>
          <w:tcPr>
            <w:tcW w:w="1746" w:type="dxa"/>
            <w:shd w:val="clear" w:color="auto" w:fill="auto"/>
          </w:tcPr>
          <w:p w14:paraId="2ACC7A2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36.2646</w:t>
            </w:r>
          </w:p>
        </w:tc>
      </w:tr>
      <w:tr w14:paraId="51A760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2F0DA74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-B01</w:t>
            </w:r>
          </w:p>
        </w:tc>
        <w:tc>
          <w:tcPr>
            <w:tcW w:w="1746" w:type="dxa"/>
            <w:shd w:val="clear" w:color="auto" w:fill="auto"/>
          </w:tcPr>
          <w:p w14:paraId="7174B99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20.78%</w:t>
            </w:r>
          </w:p>
        </w:tc>
        <w:tc>
          <w:tcPr>
            <w:tcW w:w="1746" w:type="dxa"/>
            <w:shd w:val="clear" w:color="auto" w:fill="auto"/>
          </w:tcPr>
          <w:p w14:paraId="59A8BC8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0.1884</w:t>
            </w:r>
          </w:p>
        </w:tc>
        <w:tc>
          <w:tcPr>
            <w:tcW w:w="1746" w:type="dxa"/>
            <w:shd w:val="clear" w:color="auto" w:fill="auto"/>
          </w:tcPr>
          <w:p w14:paraId="2A8ADBE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0.039159</w:t>
            </w:r>
          </w:p>
        </w:tc>
        <w:tc>
          <w:tcPr>
            <w:tcW w:w="1746" w:type="dxa"/>
            <w:shd w:val="clear" w:color="auto" w:fill="auto"/>
          </w:tcPr>
          <w:p w14:paraId="274EDFB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25.0074</w:t>
            </w:r>
          </w:p>
        </w:tc>
      </w:tr>
      <w:tr w14:paraId="250CF3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16B33CC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-B02</w:t>
            </w:r>
          </w:p>
        </w:tc>
        <w:tc>
          <w:tcPr>
            <w:tcW w:w="1746" w:type="dxa"/>
            <w:shd w:val="clear" w:color="auto" w:fill="auto"/>
          </w:tcPr>
          <w:p w14:paraId="6201D97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48.87%</w:t>
            </w:r>
          </w:p>
        </w:tc>
        <w:tc>
          <w:tcPr>
            <w:tcW w:w="1746" w:type="dxa"/>
            <w:shd w:val="clear" w:color="auto" w:fill="auto"/>
          </w:tcPr>
          <w:p w14:paraId="3F6851B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0.1667</w:t>
            </w:r>
          </w:p>
        </w:tc>
        <w:tc>
          <w:tcPr>
            <w:tcW w:w="1746" w:type="dxa"/>
            <w:shd w:val="clear" w:color="auto" w:fill="auto"/>
          </w:tcPr>
          <w:p w14:paraId="4ED2C41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0.081448</w:t>
            </w:r>
          </w:p>
        </w:tc>
        <w:tc>
          <w:tcPr>
            <w:tcW w:w="1746" w:type="dxa"/>
            <w:shd w:val="clear" w:color="auto" w:fill="auto"/>
          </w:tcPr>
          <w:p w14:paraId="6870D6A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59.1925</w:t>
            </w:r>
          </w:p>
        </w:tc>
      </w:tr>
      <w:tr w14:paraId="449E58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48B0EA2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-B04</w:t>
            </w:r>
          </w:p>
        </w:tc>
        <w:tc>
          <w:tcPr>
            <w:tcW w:w="1746" w:type="dxa"/>
            <w:shd w:val="clear" w:color="auto" w:fill="auto"/>
          </w:tcPr>
          <w:p w14:paraId="231264C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3.63%</w:t>
            </w:r>
          </w:p>
        </w:tc>
        <w:tc>
          <w:tcPr>
            <w:tcW w:w="1746" w:type="dxa"/>
            <w:shd w:val="clear" w:color="auto" w:fill="auto"/>
          </w:tcPr>
          <w:p w14:paraId="5084AED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0.2480</w:t>
            </w:r>
          </w:p>
        </w:tc>
        <w:tc>
          <w:tcPr>
            <w:tcW w:w="1746" w:type="dxa"/>
            <w:shd w:val="clear" w:color="auto" w:fill="auto"/>
          </w:tcPr>
          <w:p w14:paraId="06F3D47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0.009005</w:t>
            </w:r>
          </w:p>
        </w:tc>
        <w:tc>
          <w:tcPr>
            <w:tcW w:w="1746" w:type="dxa"/>
            <w:shd w:val="clear" w:color="auto" w:fill="auto"/>
          </w:tcPr>
          <w:p w14:paraId="1A9857B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6.0677</w:t>
            </w:r>
          </w:p>
        </w:tc>
      </w:tr>
      <w:tr w14:paraId="315647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10DC6B8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-B05</w:t>
            </w:r>
          </w:p>
        </w:tc>
        <w:tc>
          <w:tcPr>
            <w:tcW w:w="1746" w:type="dxa"/>
            <w:shd w:val="clear" w:color="auto" w:fill="auto"/>
          </w:tcPr>
          <w:p w14:paraId="3CE5A45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42.49%</w:t>
            </w:r>
          </w:p>
        </w:tc>
        <w:tc>
          <w:tcPr>
            <w:tcW w:w="1746" w:type="dxa"/>
            <w:shd w:val="clear" w:color="auto" w:fill="auto"/>
          </w:tcPr>
          <w:p w14:paraId="756006A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0.1980</w:t>
            </w:r>
          </w:p>
        </w:tc>
        <w:tc>
          <w:tcPr>
            <w:tcW w:w="1746" w:type="dxa"/>
            <w:shd w:val="clear" w:color="auto" w:fill="auto"/>
          </w:tcPr>
          <w:p w14:paraId="07CF535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0.084114</w:t>
            </w:r>
          </w:p>
        </w:tc>
        <w:tc>
          <w:tcPr>
            <w:tcW w:w="1746" w:type="dxa"/>
            <w:shd w:val="clear" w:color="auto" w:fill="auto"/>
          </w:tcPr>
          <w:p w14:paraId="311D477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63.3895</w:t>
            </w:r>
          </w:p>
        </w:tc>
      </w:tr>
      <w:tr w14:paraId="79CDAC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52A6452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-B06</w:t>
            </w:r>
          </w:p>
        </w:tc>
        <w:tc>
          <w:tcPr>
            <w:tcW w:w="1746" w:type="dxa"/>
            <w:shd w:val="clear" w:color="auto" w:fill="auto"/>
          </w:tcPr>
          <w:p w14:paraId="5D0593E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44.86%</w:t>
            </w:r>
          </w:p>
        </w:tc>
        <w:tc>
          <w:tcPr>
            <w:tcW w:w="1746" w:type="dxa"/>
            <w:shd w:val="clear" w:color="auto" w:fill="auto"/>
          </w:tcPr>
          <w:p w14:paraId="38E3525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0.1841</w:t>
            </w:r>
          </w:p>
        </w:tc>
        <w:tc>
          <w:tcPr>
            <w:tcW w:w="1746" w:type="dxa"/>
            <w:shd w:val="clear" w:color="auto" w:fill="auto"/>
          </w:tcPr>
          <w:p w14:paraId="0083D9F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0.082571</w:t>
            </w:r>
          </w:p>
        </w:tc>
        <w:tc>
          <w:tcPr>
            <w:tcW w:w="1746" w:type="dxa"/>
            <w:shd w:val="clear" w:color="auto" w:fill="auto"/>
          </w:tcPr>
          <w:p w14:paraId="66A28D6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59.2261</w:t>
            </w:r>
          </w:p>
        </w:tc>
      </w:tr>
      <w:tr w14:paraId="037F62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12F546C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-B07</w:t>
            </w:r>
          </w:p>
        </w:tc>
        <w:tc>
          <w:tcPr>
            <w:tcW w:w="1746" w:type="dxa"/>
            <w:shd w:val="clear" w:color="auto" w:fill="auto"/>
          </w:tcPr>
          <w:p w14:paraId="741BA77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37.07%</w:t>
            </w:r>
          </w:p>
        </w:tc>
        <w:tc>
          <w:tcPr>
            <w:tcW w:w="1746" w:type="dxa"/>
            <w:shd w:val="clear" w:color="auto" w:fill="auto"/>
          </w:tcPr>
          <w:p w14:paraId="371D51C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0.1511</w:t>
            </w:r>
          </w:p>
        </w:tc>
        <w:tc>
          <w:tcPr>
            <w:tcW w:w="1746" w:type="dxa"/>
            <w:shd w:val="clear" w:color="auto" w:fill="auto"/>
          </w:tcPr>
          <w:p w14:paraId="20F96B5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0.056000</w:t>
            </w:r>
          </w:p>
        </w:tc>
        <w:tc>
          <w:tcPr>
            <w:tcW w:w="1746" w:type="dxa"/>
            <w:shd w:val="clear" w:color="auto" w:fill="auto"/>
          </w:tcPr>
          <w:p w14:paraId="75246AB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47.0733</w:t>
            </w:r>
          </w:p>
        </w:tc>
      </w:tr>
      <w:tr w14:paraId="7745CB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7799B3D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-B08</w:t>
            </w:r>
          </w:p>
        </w:tc>
        <w:tc>
          <w:tcPr>
            <w:tcW w:w="1746" w:type="dxa"/>
            <w:shd w:val="clear" w:color="auto" w:fill="auto"/>
          </w:tcPr>
          <w:p w14:paraId="4EB298A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49.59%</w:t>
            </w:r>
          </w:p>
        </w:tc>
        <w:tc>
          <w:tcPr>
            <w:tcW w:w="1746" w:type="dxa"/>
            <w:shd w:val="clear" w:color="auto" w:fill="auto"/>
          </w:tcPr>
          <w:p w14:paraId="5338300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0.1528</w:t>
            </w:r>
          </w:p>
        </w:tc>
        <w:tc>
          <w:tcPr>
            <w:tcW w:w="1746" w:type="dxa"/>
            <w:shd w:val="clear" w:color="auto" w:fill="auto"/>
          </w:tcPr>
          <w:p w14:paraId="77D8526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0.075757</w:t>
            </w:r>
          </w:p>
        </w:tc>
        <w:tc>
          <w:tcPr>
            <w:tcW w:w="1746" w:type="dxa"/>
            <w:shd w:val="clear" w:color="auto" w:fill="auto"/>
          </w:tcPr>
          <w:p w14:paraId="613D44D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64.2416</w:t>
            </w:r>
          </w:p>
        </w:tc>
      </w:tr>
      <w:tr w14:paraId="006EC3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3499C85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-B09</w:t>
            </w:r>
          </w:p>
        </w:tc>
        <w:tc>
          <w:tcPr>
            <w:tcW w:w="1746" w:type="dxa"/>
            <w:shd w:val="clear" w:color="auto" w:fill="auto"/>
          </w:tcPr>
          <w:p w14:paraId="07810C5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53.87%</w:t>
            </w:r>
          </w:p>
        </w:tc>
        <w:tc>
          <w:tcPr>
            <w:tcW w:w="1746" w:type="dxa"/>
            <w:shd w:val="clear" w:color="auto" w:fill="auto"/>
          </w:tcPr>
          <w:p w14:paraId="0904DD4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0.2233</w:t>
            </w:r>
          </w:p>
        </w:tc>
        <w:tc>
          <w:tcPr>
            <w:tcW w:w="1746" w:type="dxa"/>
            <w:shd w:val="clear" w:color="auto" w:fill="auto"/>
          </w:tcPr>
          <w:p w14:paraId="6E05273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0.120305</w:t>
            </w:r>
          </w:p>
        </w:tc>
        <w:tc>
          <w:tcPr>
            <w:tcW w:w="1746" w:type="dxa"/>
            <w:shd w:val="clear" w:color="auto" w:fill="auto"/>
          </w:tcPr>
          <w:p w14:paraId="351860B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79.4227</w:t>
            </w:r>
          </w:p>
        </w:tc>
      </w:tr>
      <w:tr w14:paraId="75BB22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137B3B5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-B10</w:t>
            </w:r>
          </w:p>
        </w:tc>
        <w:tc>
          <w:tcPr>
            <w:tcW w:w="1746" w:type="dxa"/>
            <w:shd w:val="clear" w:color="auto" w:fill="auto"/>
          </w:tcPr>
          <w:p w14:paraId="087272C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40.91%</w:t>
            </w:r>
          </w:p>
        </w:tc>
        <w:tc>
          <w:tcPr>
            <w:tcW w:w="1746" w:type="dxa"/>
            <w:shd w:val="clear" w:color="auto" w:fill="auto"/>
          </w:tcPr>
          <w:p w14:paraId="7FBC1CA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0.2187</w:t>
            </w:r>
          </w:p>
        </w:tc>
        <w:tc>
          <w:tcPr>
            <w:tcW w:w="1746" w:type="dxa"/>
            <w:shd w:val="clear" w:color="auto" w:fill="auto"/>
          </w:tcPr>
          <w:p w14:paraId="1DDD23C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0.089472</w:t>
            </w:r>
          </w:p>
        </w:tc>
        <w:tc>
          <w:tcPr>
            <w:tcW w:w="1746" w:type="dxa"/>
            <w:shd w:val="clear" w:color="auto" w:fill="auto"/>
          </w:tcPr>
          <w:p w14:paraId="4674894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58.4158</w:t>
            </w:r>
          </w:p>
        </w:tc>
      </w:tr>
      <w:tr w14:paraId="1C0A40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5249376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-B11</w:t>
            </w:r>
          </w:p>
        </w:tc>
        <w:tc>
          <w:tcPr>
            <w:tcW w:w="1746" w:type="dxa"/>
            <w:shd w:val="clear" w:color="auto" w:fill="auto"/>
          </w:tcPr>
          <w:p w14:paraId="31408F1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42.64%</w:t>
            </w:r>
          </w:p>
        </w:tc>
        <w:tc>
          <w:tcPr>
            <w:tcW w:w="1746" w:type="dxa"/>
            <w:shd w:val="clear" w:color="auto" w:fill="auto"/>
          </w:tcPr>
          <w:p w14:paraId="34F1A20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0.2164</w:t>
            </w:r>
          </w:p>
        </w:tc>
        <w:tc>
          <w:tcPr>
            <w:tcW w:w="1746" w:type="dxa"/>
            <w:shd w:val="clear" w:color="auto" w:fill="auto"/>
          </w:tcPr>
          <w:p w14:paraId="05F3F25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0.092287</w:t>
            </w:r>
          </w:p>
        </w:tc>
        <w:tc>
          <w:tcPr>
            <w:tcW w:w="1746" w:type="dxa"/>
            <w:shd w:val="clear" w:color="auto" w:fill="auto"/>
          </w:tcPr>
          <w:p w14:paraId="336BD0E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63.8697</w:t>
            </w:r>
          </w:p>
        </w:tc>
      </w:tr>
      <w:tr w14:paraId="0BD77C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686C6A5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-B12</w:t>
            </w:r>
          </w:p>
        </w:tc>
        <w:tc>
          <w:tcPr>
            <w:tcW w:w="1746" w:type="dxa"/>
            <w:shd w:val="clear" w:color="auto" w:fill="auto"/>
          </w:tcPr>
          <w:p w14:paraId="617CF25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25.58%</w:t>
            </w:r>
          </w:p>
        </w:tc>
        <w:tc>
          <w:tcPr>
            <w:tcW w:w="1746" w:type="dxa"/>
            <w:shd w:val="clear" w:color="auto" w:fill="auto"/>
          </w:tcPr>
          <w:p w14:paraId="405C68E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0.2007</w:t>
            </w:r>
          </w:p>
        </w:tc>
        <w:tc>
          <w:tcPr>
            <w:tcW w:w="1746" w:type="dxa"/>
            <w:shd w:val="clear" w:color="auto" w:fill="auto"/>
          </w:tcPr>
          <w:p w14:paraId="1C18D90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0.051354</w:t>
            </w:r>
          </w:p>
        </w:tc>
        <w:tc>
          <w:tcPr>
            <w:tcW w:w="1746" w:type="dxa"/>
            <w:shd w:val="clear" w:color="auto" w:fill="auto"/>
          </w:tcPr>
          <w:p w14:paraId="15EDE36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37.8691</w:t>
            </w:r>
          </w:p>
        </w:tc>
      </w:tr>
      <w:tr w14:paraId="49EC57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5FBA53F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-B13</w:t>
            </w:r>
          </w:p>
        </w:tc>
        <w:tc>
          <w:tcPr>
            <w:tcW w:w="1746" w:type="dxa"/>
            <w:shd w:val="clear" w:color="auto" w:fill="auto"/>
          </w:tcPr>
          <w:p w14:paraId="3F7DECD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37.82%</w:t>
            </w:r>
          </w:p>
        </w:tc>
        <w:tc>
          <w:tcPr>
            <w:tcW w:w="1746" w:type="dxa"/>
            <w:shd w:val="clear" w:color="auto" w:fill="auto"/>
          </w:tcPr>
          <w:p w14:paraId="6584AE9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0.2012</w:t>
            </w:r>
          </w:p>
        </w:tc>
        <w:tc>
          <w:tcPr>
            <w:tcW w:w="1746" w:type="dxa"/>
            <w:shd w:val="clear" w:color="auto" w:fill="auto"/>
          </w:tcPr>
          <w:p w14:paraId="6EF8F54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0.076087</w:t>
            </w:r>
          </w:p>
        </w:tc>
        <w:tc>
          <w:tcPr>
            <w:tcW w:w="1746" w:type="dxa"/>
            <w:shd w:val="clear" w:color="auto" w:fill="auto"/>
          </w:tcPr>
          <w:p w14:paraId="6D78739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55.2620</w:t>
            </w:r>
          </w:p>
        </w:tc>
      </w:tr>
      <w:tr w14:paraId="78E862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7138582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-B14</w:t>
            </w:r>
          </w:p>
        </w:tc>
        <w:tc>
          <w:tcPr>
            <w:tcW w:w="1746" w:type="dxa"/>
            <w:shd w:val="clear" w:color="auto" w:fill="auto"/>
          </w:tcPr>
          <w:p w14:paraId="4AC4CF2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49.57%</w:t>
            </w:r>
          </w:p>
        </w:tc>
        <w:tc>
          <w:tcPr>
            <w:tcW w:w="1746" w:type="dxa"/>
            <w:shd w:val="clear" w:color="auto" w:fill="auto"/>
          </w:tcPr>
          <w:p w14:paraId="1A3467D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0.1365</w:t>
            </w:r>
          </w:p>
        </w:tc>
        <w:tc>
          <w:tcPr>
            <w:tcW w:w="1746" w:type="dxa"/>
            <w:shd w:val="clear" w:color="auto" w:fill="auto"/>
          </w:tcPr>
          <w:p w14:paraId="2D5064B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0.067650</w:t>
            </w:r>
          </w:p>
        </w:tc>
        <w:tc>
          <w:tcPr>
            <w:tcW w:w="1746" w:type="dxa"/>
            <w:shd w:val="clear" w:color="auto" w:fill="auto"/>
          </w:tcPr>
          <w:p w14:paraId="573B7DD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62.8883</w:t>
            </w:r>
          </w:p>
        </w:tc>
      </w:tr>
      <w:tr w14:paraId="0F0966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7396F21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-B15</w:t>
            </w:r>
          </w:p>
        </w:tc>
        <w:tc>
          <w:tcPr>
            <w:tcW w:w="1746" w:type="dxa"/>
            <w:shd w:val="clear" w:color="auto" w:fill="auto"/>
          </w:tcPr>
          <w:p w14:paraId="0086C25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36.28%</w:t>
            </w:r>
          </w:p>
        </w:tc>
        <w:tc>
          <w:tcPr>
            <w:tcW w:w="1746" w:type="dxa"/>
            <w:shd w:val="clear" w:color="auto" w:fill="auto"/>
          </w:tcPr>
          <w:p w14:paraId="6A19B33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0.2192</w:t>
            </w:r>
          </w:p>
        </w:tc>
        <w:tc>
          <w:tcPr>
            <w:tcW w:w="1746" w:type="dxa"/>
            <w:shd w:val="clear" w:color="auto" w:fill="auto"/>
          </w:tcPr>
          <w:p w14:paraId="4F76C44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0.079529</w:t>
            </w:r>
          </w:p>
        </w:tc>
        <w:tc>
          <w:tcPr>
            <w:tcW w:w="1746" w:type="dxa"/>
            <w:shd w:val="clear" w:color="auto" w:fill="auto"/>
          </w:tcPr>
          <w:p w14:paraId="64132EB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56.9101</w:t>
            </w:r>
          </w:p>
        </w:tc>
      </w:tr>
      <w:tr w14:paraId="6A3F5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2433265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-B16</w:t>
            </w:r>
          </w:p>
        </w:tc>
        <w:tc>
          <w:tcPr>
            <w:tcW w:w="1746" w:type="dxa"/>
            <w:shd w:val="clear" w:color="auto" w:fill="auto"/>
          </w:tcPr>
          <w:p w14:paraId="55337A7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40.01%</w:t>
            </w:r>
          </w:p>
        </w:tc>
        <w:tc>
          <w:tcPr>
            <w:tcW w:w="1746" w:type="dxa"/>
            <w:shd w:val="clear" w:color="auto" w:fill="auto"/>
          </w:tcPr>
          <w:p w14:paraId="2E60363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0.1221</w:t>
            </w:r>
          </w:p>
        </w:tc>
        <w:tc>
          <w:tcPr>
            <w:tcW w:w="1746" w:type="dxa"/>
            <w:shd w:val="clear" w:color="auto" w:fill="auto"/>
          </w:tcPr>
          <w:p w14:paraId="2DFA513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0.048853</w:t>
            </w:r>
          </w:p>
        </w:tc>
        <w:tc>
          <w:tcPr>
            <w:tcW w:w="1746" w:type="dxa"/>
            <w:shd w:val="clear" w:color="auto" w:fill="auto"/>
          </w:tcPr>
          <w:p w14:paraId="17968F6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48.4790</w:t>
            </w:r>
          </w:p>
        </w:tc>
      </w:tr>
      <w:tr w14:paraId="5CAA8B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1B345C0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-C01</w:t>
            </w:r>
          </w:p>
        </w:tc>
        <w:tc>
          <w:tcPr>
            <w:tcW w:w="1746" w:type="dxa"/>
            <w:shd w:val="clear" w:color="auto" w:fill="auto"/>
          </w:tcPr>
          <w:p w14:paraId="15336F9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51.92%</w:t>
            </w:r>
          </w:p>
        </w:tc>
        <w:tc>
          <w:tcPr>
            <w:tcW w:w="1746" w:type="dxa"/>
            <w:shd w:val="clear" w:color="auto" w:fill="auto"/>
          </w:tcPr>
          <w:p w14:paraId="03385CA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0.1505</w:t>
            </w:r>
          </w:p>
        </w:tc>
        <w:tc>
          <w:tcPr>
            <w:tcW w:w="1746" w:type="dxa"/>
            <w:shd w:val="clear" w:color="auto" w:fill="auto"/>
          </w:tcPr>
          <w:p w14:paraId="4A57002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0.078130</w:t>
            </w:r>
          </w:p>
        </w:tc>
        <w:tc>
          <w:tcPr>
            <w:tcW w:w="1746" w:type="dxa"/>
            <w:shd w:val="clear" w:color="auto" w:fill="auto"/>
          </w:tcPr>
          <w:p w14:paraId="4B9C868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55.9112</w:t>
            </w:r>
          </w:p>
        </w:tc>
      </w:tr>
      <w:tr w14:paraId="6F5B2F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0A76568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-C02</w:t>
            </w:r>
          </w:p>
        </w:tc>
        <w:tc>
          <w:tcPr>
            <w:tcW w:w="1746" w:type="dxa"/>
            <w:shd w:val="clear" w:color="auto" w:fill="auto"/>
          </w:tcPr>
          <w:p w14:paraId="75D6482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48.48%</w:t>
            </w:r>
          </w:p>
        </w:tc>
        <w:tc>
          <w:tcPr>
            <w:tcW w:w="1746" w:type="dxa"/>
            <w:shd w:val="clear" w:color="auto" w:fill="auto"/>
          </w:tcPr>
          <w:p w14:paraId="6EEB24D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0.1633</w:t>
            </w:r>
          </w:p>
        </w:tc>
        <w:tc>
          <w:tcPr>
            <w:tcW w:w="1746" w:type="dxa"/>
            <w:shd w:val="clear" w:color="auto" w:fill="auto"/>
          </w:tcPr>
          <w:p w14:paraId="25FF071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0.079158</w:t>
            </w:r>
          </w:p>
        </w:tc>
        <w:tc>
          <w:tcPr>
            <w:tcW w:w="1746" w:type="dxa"/>
            <w:shd w:val="clear" w:color="auto" w:fill="auto"/>
          </w:tcPr>
          <w:p w14:paraId="6067B1E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58.2325</w:t>
            </w:r>
          </w:p>
        </w:tc>
      </w:tr>
      <w:tr w14:paraId="74342B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4D1CA9D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-C03</w:t>
            </w:r>
          </w:p>
        </w:tc>
        <w:tc>
          <w:tcPr>
            <w:tcW w:w="1746" w:type="dxa"/>
            <w:shd w:val="clear" w:color="auto" w:fill="auto"/>
          </w:tcPr>
          <w:p w14:paraId="2A5A27C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42.82%</w:t>
            </w:r>
          </w:p>
        </w:tc>
        <w:tc>
          <w:tcPr>
            <w:tcW w:w="1746" w:type="dxa"/>
            <w:shd w:val="clear" w:color="auto" w:fill="auto"/>
          </w:tcPr>
          <w:p w14:paraId="412356E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0.1646</w:t>
            </w:r>
          </w:p>
        </w:tc>
        <w:tc>
          <w:tcPr>
            <w:tcW w:w="1746" w:type="dxa"/>
            <w:shd w:val="clear" w:color="auto" w:fill="auto"/>
          </w:tcPr>
          <w:p w14:paraId="557FAD9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0.070480</w:t>
            </w:r>
          </w:p>
        </w:tc>
        <w:tc>
          <w:tcPr>
            <w:tcW w:w="1746" w:type="dxa"/>
            <w:shd w:val="clear" w:color="auto" w:fill="auto"/>
          </w:tcPr>
          <w:p w14:paraId="5B87626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52.5092</w:t>
            </w:r>
          </w:p>
        </w:tc>
      </w:tr>
      <w:tr w14:paraId="7B05F8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7B9635C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-C04</w:t>
            </w:r>
          </w:p>
        </w:tc>
        <w:tc>
          <w:tcPr>
            <w:tcW w:w="1746" w:type="dxa"/>
            <w:shd w:val="clear" w:color="auto" w:fill="auto"/>
          </w:tcPr>
          <w:p w14:paraId="14C4CA3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33.67%</w:t>
            </w:r>
          </w:p>
        </w:tc>
        <w:tc>
          <w:tcPr>
            <w:tcW w:w="1746" w:type="dxa"/>
            <w:shd w:val="clear" w:color="auto" w:fill="auto"/>
          </w:tcPr>
          <w:p w14:paraId="6BB5638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0.1747</w:t>
            </w:r>
          </w:p>
        </w:tc>
        <w:tc>
          <w:tcPr>
            <w:tcW w:w="1746" w:type="dxa"/>
            <w:shd w:val="clear" w:color="auto" w:fill="auto"/>
          </w:tcPr>
          <w:p w14:paraId="7BB9A24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0.058816</w:t>
            </w:r>
          </w:p>
        </w:tc>
        <w:tc>
          <w:tcPr>
            <w:tcW w:w="1746" w:type="dxa"/>
            <w:shd w:val="clear" w:color="auto" w:fill="auto"/>
          </w:tcPr>
          <w:p w14:paraId="622E7DF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46.9769</w:t>
            </w:r>
          </w:p>
        </w:tc>
      </w:tr>
      <w:tr w14:paraId="789559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5B38D56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-C05</w:t>
            </w:r>
          </w:p>
        </w:tc>
        <w:tc>
          <w:tcPr>
            <w:tcW w:w="1746" w:type="dxa"/>
            <w:shd w:val="clear" w:color="auto" w:fill="auto"/>
          </w:tcPr>
          <w:p w14:paraId="0D43BA2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14.78%</w:t>
            </w:r>
          </w:p>
        </w:tc>
        <w:tc>
          <w:tcPr>
            <w:tcW w:w="1746" w:type="dxa"/>
            <w:shd w:val="clear" w:color="auto" w:fill="auto"/>
          </w:tcPr>
          <w:p w14:paraId="572AEE0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0.2493</w:t>
            </w:r>
          </w:p>
        </w:tc>
        <w:tc>
          <w:tcPr>
            <w:tcW w:w="1746" w:type="dxa"/>
            <w:shd w:val="clear" w:color="auto" w:fill="auto"/>
          </w:tcPr>
          <w:p w14:paraId="0EB1936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0.036846</w:t>
            </w:r>
          </w:p>
        </w:tc>
        <w:tc>
          <w:tcPr>
            <w:tcW w:w="1746" w:type="dxa"/>
            <w:shd w:val="clear" w:color="auto" w:fill="auto"/>
          </w:tcPr>
          <w:p w14:paraId="17D911A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26.6233</w:t>
            </w:r>
          </w:p>
        </w:tc>
      </w:tr>
      <w:tr w14:paraId="7EFC14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6D03186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-C06</w:t>
            </w:r>
          </w:p>
        </w:tc>
        <w:tc>
          <w:tcPr>
            <w:tcW w:w="1746" w:type="dxa"/>
            <w:shd w:val="clear" w:color="auto" w:fill="auto"/>
          </w:tcPr>
          <w:p w14:paraId="558A0A1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38.37%</w:t>
            </w:r>
          </w:p>
        </w:tc>
        <w:tc>
          <w:tcPr>
            <w:tcW w:w="1746" w:type="dxa"/>
            <w:shd w:val="clear" w:color="auto" w:fill="auto"/>
          </w:tcPr>
          <w:p w14:paraId="028AE76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0.2174</w:t>
            </w:r>
          </w:p>
        </w:tc>
        <w:tc>
          <w:tcPr>
            <w:tcW w:w="1746" w:type="dxa"/>
            <w:shd w:val="clear" w:color="auto" w:fill="auto"/>
          </w:tcPr>
          <w:p w14:paraId="605137E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0.083393</w:t>
            </w:r>
          </w:p>
        </w:tc>
        <w:tc>
          <w:tcPr>
            <w:tcW w:w="1746" w:type="dxa"/>
            <w:shd w:val="clear" w:color="auto" w:fill="auto"/>
          </w:tcPr>
          <w:p w14:paraId="3888845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62.0033</w:t>
            </w:r>
          </w:p>
        </w:tc>
      </w:tr>
      <w:tr w14:paraId="5C250B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72293D6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-C07</w:t>
            </w:r>
          </w:p>
        </w:tc>
        <w:tc>
          <w:tcPr>
            <w:tcW w:w="1746" w:type="dxa"/>
            <w:shd w:val="clear" w:color="auto" w:fill="auto"/>
          </w:tcPr>
          <w:p w14:paraId="732C9A5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37.35%</w:t>
            </w:r>
          </w:p>
        </w:tc>
        <w:tc>
          <w:tcPr>
            <w:tcW w:w="1746" w:type="dxa"/>
            <w:shd w:val="clear" w:color="auto" w:fill="auto"/>
          </w:tcPr>
          <w:p w14:paraId="1E0FBA3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0.2630</w:t>
            </w:r>
          </w:p>
        </w:tc>
        <w:tc>
          <w:tcPr>
            <w:tcW w:w="1746" w:type="dxa"/>
            <w:shd w:val="clear" w:color="auto" w:fill="auto"/>
          </w:tcPr>
          <w:p w14:paraId="36D15BC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0.098234</w:t>
            </w:r>
          </w:p>
        </w:tc>
        <w:tc>
          <w:tcPr>
            <w:tcW w:w="1746" w:type="dxa"/>
            <w:shd w:val="clear" w:color="auto" w:fill="auto"/>
          </w:tcPr>
          <w:p w14:paraId="73C8C1B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59.5669</w:t>
            </w:r>
          </w:p>
        </w:tc>
      </w:tr>
      <w:tr w14:paraId="5E4061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7B018F3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-C08</w:t>
            </w:r>
          </w:p>
        </w:tc>
        <w:tc>
          <w:tcPr>
            <w:tcW w:w="1746" w:type="dxa"/>
            <w:shd w:val="clear" w:color="auto" w:fill="auto"/>
          </w:tcPr>
          <w:p w14:paraId="4A81FB0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58.44%</w:t>
            </w:r>
          </w:p>
        </w:tc>
        <w:tc>
          <w:tcPr>
            <w:tcW w:w="1746" w:type="dxa"/>
            <w:shd w:val="clear" w:color="auto" w:fill="auto"/>
          </w:tcPr>
          <w:p w14:paraId="2546552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0.1688</w:t>
            </w:r>
          </w:p>
        </w:tc>
        <w:tc>
          <w:tcPr>
            <w:tcW w:w="1746" w:type="dxa"/>
            <w:shd w:val="clear" w:color="auto" w:fill="auto"/>
          </w:tcPr>
          <w:p w14:paraId="74F7596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0.098668</w:t>
            </w:r>
          </w:p>
        </w:tc>
        <w:tc>
          <w:tcPr>
            <w:tcW w:w="1746" w:type="dxa"/>
            <w:shd w:val="clear" w:color="auto" w:fill="auto"/>
          </w:tcPr>
          <w:p w14:paraId="39650B3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81.0727</w:t>
            </w:r>
          </w:p>
        </w:tc>
      </w:tr>
      <w:tr w14:paraId="505C90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71B8519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-C09</w:t>
            </w:r>
          </w:p>
        </w:tc>
        <w:tc>
          <w:tcPr>
            <w:tcW w:w="1746" w:type="dxa"/>
            <w:shd w:val="clear" w:color="auto" w:fill="auto"/>
          </w:tcPr>
          <w:p w14:paraId="0E8E7BE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26.32%</w:t>
            </w:r>
          </w:p>
        </w:tc>
        <w:tc>
          <w:tcPr>
            <w:tcW w:w="1746" w:type="dxa"/>
            <w:shd w:val="clear" w:color="auto" w:fill="auto"/>
          </w:tcPr>
          <w:p w14:paraId="50C016A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0.1766</w:t>
            </w:r>
          </w:p>
        </w:tc>
        <w:tc>
          <w:tcPr>
            <w:tcW w:w="1746" w:type="dxa"/>
            <w:shd w:val="clear" w:color="auto" w:fill="auto"/>
          </w:tcPr>
          <w:p w14:paraId="14C4D47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0.046484</w:t>
            </w:r>
          </w:p>
        </w:tc>
        <w:tc>
          <w:tcPr>
            <w:tcW w:w="1746" w:type="dxa"/>
            <w:shd w:val="clear" w:color="auto" w:fill="auto"/>
          </w:tcPr>
          <w:p w14:paraId="6B7CF92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34.6050</w:t>
            </w:r>
          </w:p>
        </w:tc>
      </w:tr>
      <w:tr w14:paraId="0613AB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325D61A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-C10</w:t>
            </w:r>
          </w:p>
        </w:tc>
        <w:tc>
          <w:tcPr>
            <w:tcW w:w="1746" w:type="dxa"/>
            <w:shd w:val="clear" w:color="auto" w:fill="auto"/>
          </w:tcPr>
          <w:p w14:paraId="4B6A22B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44.34%</w:t>
            </w:r>
          </w:p>
        </w:tc>
        <w:tc>
          <w:tcPr>
            <w:tcW w:w="1746" w:type="dxa"/>
            <w:shd w:val="clear" w:color="auto" w:fill="auto"/>
          </w:tcPr>
          <w:p w14:paraId="4F2984E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0.2650</w:t>
            </w:r>
          </w:p>
        </w:tc>
        <w:tc>
          <w:tcPr>
            <w:tcW w:w="1746" w:type="dxa"/>
            <w:shd w:val="clear" w:color="auto" w:fill="auto"/>
          </w:tcPr>
          <w:p w14:paraId="2E6B786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0.117501</w:t>
            </w:r>
          </w:p>
        </w:tc>
        <w:tc>
          <w:tcPr>
            <w:tcW w:w="1746" w:type="dxa"/>
            <w:shd w:val="clear" w:color="auto" w:fill="auto"/>
          </w:tcPr>
          <w:p w14:paraId="304D523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71.5990</w:t>
            </w:r>
          </w:p>
        </w:tc>
      </w:tr>
      <w:tr w14:paraId="4939CB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22B9CBD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-C11</w:t>
            </w:r>
          </w:p>
        </w:tc>
        <w:tc>
          <w:tcPr>
            <w:tcW w:w="1746" w:type="dxa"/>
            <w:shd w:val="clear" w:color="auto" w:fill="auto"/>
          </w:tcPr>
          <w:p w14:paraId="202562A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32.47%</w:t>
            </w:r>
          </w:p>
        </w:tc>
        <w:tc>
          <w:tcPr>
            <w:tcW w:w="1746" w:type="dxa"/>
            <w:shd w:val="clear" w:color="auto" w:fill="auto"/>
          </w:tcPr>
          <w:p w14:paraId="29621A0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0.1667</w:t>
            </w:r>
          </w:p>
        </w:tc>
        <w:tc>
          <w:tcPr>
            <w:tcW w:w="1746" w:type="dxa"/>
            <w:shd w:val="clear" w:color="auto" w:fill="auto"/>
          </w:tcPr>
          <w:p w14:paraId="4D53F04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0.054117</w:t>
            </w:r>
          </w:p>
        </w:tc>
        <w:tc>
          <w:tcPr>
            <w:tcW w:w="1746" w:type="dxa"/>
            <w:shd w:val="clear" w:color="auto" w:fill="auto"/>
          </w:tcPr>
          <w:p w14:paraId="596718B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42.6914</w:t>
            </w:r>
          </w:p>
        </w:tc>
      </w:tr>
      <w:tr w14:paraId="5FA9A6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1CAC2D1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-C12</w:t>
            </w:r>
          </w:p>
        </w:tc>
        <w:tc>
          <w:tcPr>
            <w:tcW w:w="1746" w:type="dxa"/>
            <w:shd w:val="clear" w:color="auto" w:fill="auto"/>
          </w:tcPr>
          <w:p w14:paraId="4E49498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43.33%</w:t>
            </w:r>
          </w:p>
        </w:tc>
        <w:tc>
          <w:tcPr>
            <w:tcW w:w="1746" w:type="dxa"/>
            <w:shd w:val="clear" w:color="auto" w:fill="auto"/>
          </w:tcPr>
          <w:p w14:paraId="2A4356A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0.1466</w:t>
            </w:r>
          </w:p>
        </w:tc>
        <w:tc>
          <w:tcPr>
            <w:tcW w:w="1746" w:type="dxa"/>
            <w:shd w:val="clear" w:color="auto" w:fill="auto"/>
          </w:tcPr>
          <w:p w14:paraId="4314C8F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0.063525</w:t>
            </w:r>
          </w:p>
        </w:tc>
        <w:tc>
          <w:tcPr>
            <w:tcW w:w="1746" w:type="dxa"/>
            <w:shd w:val="clear" w:color="auto" w:fill="auto"/>
          </w:tcPr>
          <w:p w14:paraId="729A9DE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61.0980</w:t>
            </w:r>
          </w:p>
        </w:tc>
      </w:tr>
      <w:tr w14:paraId="7313CF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00A6307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-C13</w:t>
            </w:r>
          </w:p>
        </w:tc>
        <w:tc>
          <w:tcPr>
            <w:tcW w:w="1746" w:type="dxa"/>
            <w:shd w:val="clear" w:color="auto" w:fill="auto"/>
          </w:tcPr>
          <w:p w14:paraId="3DA78FF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22.87%</w:t>
            </w:r>
          </w:p>
        </w:tc>
        <w:tc>
          <w:tcPr>
            <w:tcW w:w="1746" w:type="dxa"/>
            <w:shd w:val="clear" w:color="auto" w:fill="auto"/>
          </w:tcPr>
          <w:p w14:paraId="2B7C242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0.1531</w:t>
            </w:r>
          </w:p>
        </w:tc>
        <w:tc>
          <w:tcPr>
            <w:tcW w:w="1746" w:type="dxa"/>
            <w:shd w:val="clear" w:color="auto" w:fill="auto"/>
          </w:tcPr>
          <w:p w14:paraId="0520E0B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0.035010</w:t>
            </w:r>
          </w:p>
        </w:tc>
        <w:tc>
          <w:tcPr>
            <w:tcW w:w="1746" w:type="dxa"/>
            <w:shd w:val="clear" w:color="auto" w:fill="auto"/>
          </w:tcPr>
          <w:p w14:paraId="50EA7B4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30.7450</w:t>
            </w:r>
          </w:p>
        </w:tc>
      </w:tr>
      <w:tr w14:paraId="645963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0ED42C0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-C14</w:t>
            </w:r>
          </w:p>
        </w:tc>
        <w:tc>
          <w:tcPr>
            <w:tcW w:w="1746" w:type="dxa"/>
            <w:shd w:val="clear" w:color="auto" w:fill="auto"/>
          </w:tcPr>
          <w:p w14:paraId="6BE822F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43.38%</w:t>
            </w:r>
          </w:p>
        </w:tc>
        <w:tc>
          <w:tcPr>
            <w:tcW w:w="1746" w:type="dxa"/>
            <w:shd w:val="clear" w:color="auto" w:fill="auto"/>
          </w:tcPr>
          <w:p w14:paraId="2A2108A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0.1691</w:t>
            </w:r>
          </w:p>
        </w:tc>
        <w:tc>
          <w:tcPr>
            <w:tcW w:w="1746" w:type="dxa"/>
            <w:shd w:val="clear" w:color="auto" w:fill="auto"/>
          </w:tcPr>
          <w:p w14:paraId="1B18619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0.073360</w:t>
            </w:r>
          </w:p>
        </w:tc>
        <w:tc>
          <w:tcPr>
            <w:tcW w:w="1746" w:type="dxa"/>
            <w:shd w:val="clear" w:color="auto" w:fill="auto"/>
          </w:tcPr>
          <w:p w14:paraId="63B3B4D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59.5877</w:t>
            </w:r>
          </w:p>
        </w:tc>
      </w:tr>
      <w:tr w14:paraId="3A02DB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4072B4A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-C15</w:t>
            </w:r>
          </w:p>
        </w:tc>
        <w:tc>
          <w:tcPr>
            <w:tcW w:w="1746" w:type="dxa"/>
            <w:shd w:val="clear" w:color="auto" w:fill="auto"/>
          </w:tcPr>
          <w:p w14:paraId="4D7F808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37.41%</w:t>
            </w:r>
          </w:p>
        </w:tc>
        <w:tc>
          <w:tcPr>
            <w:tcW w:w="1746" w:type="dxa"/>
            <w:shd w:val="clear" w:color="auto" w:fill="auto"/>
          </w:tcPr>
          <w:p w14:paraId="1D8EDEC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0.1411</w:t>
            </w:r>
          </w:p>
        </w:tc>
        <w:tc>
          <w:tcPr>
            <w:tcW w:w="1746" w:type="dxa"/>
            <w:shd w:val="clear" w:color="auto" w:fill="auto"/>
          </w:tcPr>
          <w:p w14:paraId="07AFB7B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0.052785</w:t>
            </w:r>
          </w:p>
        </w:tc>
        <w:tc>
          <w:tcPr>
            <w:tcW w:w="1746" w:type="dxa"/>
            <w:shd w:val="clear" w:color="auto" w:fill="auto"/>
          </w:tcPr>
          <w:p w14:paraId="78B9C70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45.0485</w:t>
            </w:r>
          </w:p>
        </w:tc>
      </w:tr>
      <w:tr w14:paraId="76E258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261B685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-C16</w:t>
            </w:r>
          </w:p>
        </w:tc>
        <w:tc>
          <w:tcPr>
            <w:tcW w:w="1746" w:type="dxa"/>
            <w:shd w:val="clear" w:color="auto" w:fill="auto"/>
          </w:tcPr>
          <w:p w14:paraId="661A618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34.98%</w:t>
            </w:r>
          </w:p>
        </w:tc>
        <w:tc>
          <w:tcPr>
            <w:tcW w:w="1746" w:type="dxa"/>
            <w:shd w:val="clear" w:color="auto" w:fill="auto"/>
          </w:tcPr>
          <w:p w14:paraId="6DB9D90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0.1334</w:t>
            </w:r>
          </w:p>
        </w:tc>
        <w:tc>
          <w:tcPr>
            <w:tcW w:w="1746" w:type="dxa"/>
            <w:shd w:val="clear" w:color="auto" w:fill="auto"/>
          </w:tcPr>
          <w:p w14:paraId="4E14EB7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0.046673</w:t>
            </w:r>
          </w:p>
        </w:tc>
        <w:tc>
          <w:tcPr>
            <w:tcW w:w="1746" w:type="dxa"/>
            <w:shd w:val="clear" w:color="auto" w:fill="auto"/>
          </w:tcPr>
          <w:p w14:paraId="1CE3F45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40.5735</w:t>
            </w:r>
          </w:p>
        </w:tc>
      </w:tr>
      <w:tr w14:paraId="069CC6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07FD715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-D01</w:t>
            </w:r>
          </w:p>
        </w:tc>
        <w:tc>
          <w:tcPr>
            <w:tcW w:w="1746" w:type="dxa"/>
            <w:shd w:val="clear" w:color="auto" w:fill="auto"/>
          </w:tcPr>
          <w:p w14:paraId="663CAF6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26.72%</w:t>
            </w:r>
          </w:p>
        </w:tc>
        <w:tc>
          <w:tcPr>
            <w:tcW w:w="1746" w:type="dxa"/>
            <w:shd w:val="clear" w:color="auto" w:fill="auto"/>
          </w:tcPr>
          <w:p w14:paraId="16D4A4B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0.2002</w:t>
            </w:r>
          </w:p>
        </w:tc>
        <w:tc>
          <w:tcPr>
            <w:tcW w:w="1746" w:type="dxa"/>
            <w:shd w:val="clear" w:color="auto" w:fill="auto"/>
          </w:tcPr>
          <w:p w14:paraId="08181E3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0.053494</w:t>
            </w:r>
          </w:p>
        </w:tc>
        <w:tc>
          <w:tcPr>
            <w:tcW w:w="1746" w:type="dxa"/>
            <w:shd w:val="clear" w:color="auto" w:fill="auto"/>
          </w:tcPr>
          <w:p w14:paraId="045086D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33.8896</w:t>
            </w:r>
          </w:p>
        </w:tc>
      </w:tr>
      <w:tr w14:paraId="50CBFA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46A116D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-D02</w:t>
            </w:r>
          </w:p>
        </w:tc>
        <w:tc>
          <w:tcPr>
            <w:tcW w:w="1746" w:type="dxa"/>
            <w:shd w:val="clear" w:color="auto" w:fill="auto"/>
          </w:tcPr>
          <w:p w14:paraId="1E8065C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55.85%</w:t>
            </w:r>
          </w:p>
        </w:tc>
        <w:tc>
          <w:tcPr>
            <w:tcW w:w="1746" w:type="dxa"/>
            <w:shd w:val="clear" w:color="auto" w:fill="auto"/>
          </w:tcPr>
          <w:p w14:paraId="176BDA2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0.1621</w:t>
            </w:r>
          </w:p>
        </w:tc>
        <w:tc>
          <w:tcPr>
            <w:tcW w:w="1746" w:type="dxa"/>
            <w:shd w:val="clear" w:color="auto" w:fill="auto"/>
          </w:tcPr>
          <w:p w14:paraId="510041D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0.090536</w:t>
            </w:r>
          </w:p>
        </w:tc>
        <w:tc>
          <w:tcPr>
            <w:tcW w:w="1746" w:type="dxa"/>
            <w:shd w:val="clear" w:color="auto" w:fill="auto"/>
          </w:tcPr>
          <w:p w14:paraId="4C021C4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67.6339</w:t>
            </w:r>
          </w:p>
        </w:tc>
      </w:tr>
      <w:tr w14:paraId="3A6F8A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1645731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-D03</w:t>
            </w:r>
          </w:p>
        </w:tc>
        <w:tc>
          <w:tcPr>
            <w:tcW w:w="1746" w:type="dxa"/>
            <w:shd w:val="clear" w:color="auto" w:fill="auto"/>
          </w:tcPr>
          <w:p w14:paraId="269F5D8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21.93%</w:t>
            </w:r>
          </w:p>
        </w:tc>
        <w:tc>
          <w:tcPr>
            <w:tcW w:w="1746" w:type="dxa"/>
            <w:shd w:val="clear" w:color="auto" w:fill="auto"/>
          </w:tcPr>
          <w:p w14:paraId="4CAE2E6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0.2530</w:t>
            </w:r>
          </w:p>
        </w:tc>
        <w:tc>
          <w:tcPr>
            <w:tcW w:w="1746" w:type="dxa"/>
            <w:shd w:val="clear" w:color="auto" w:fill="auto"/>
          </w:tcPr>
          <w:p w14:paraId="35B1139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0.055497</w:t>
            </w:r>
          </w:p>
        </w:tc>
        <w:tc>
          <w:tcPr>
            <w:tcW w:w="1746" w:type="dxa"/>
            <w:shd w:val="clear" w:color="auto" w:fill="auto"/>
          </w:tcPr>
          <w:p w14:paraId="289A53D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33.4684</w:t>
            </w:r>
          </w:p>
        </w:tc>
      </w:tr>
      <w:tr w14:paraId="08D068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43AAB61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-D04</w:t>
            </w:r>
          </w:p>
        </w:tc>
        <w:tc>
          <w:tcPr>
            <w:tcW w:w="1746" w:type="dxa"/>
            <w:shd w:val="clear" w:color="auto" w:fill="auto"/>
          </w:tcPr>
          <w:p w14:paraId="25FF22F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26.79%</w:t>
            </w:r>
          </w:p>
        </w:tc>
        <w:tc>
          <w:tcPr>
            <w:tcW w:w="1746" w:type="dxa"/>
            <w:shd w:val="clear" w:color="auto" w:fill="auto"/>
          </w:tcPr>
          <w:p w14:paraId="4FFDB09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0.2074</w:t>
            </w:r>
          </w:p>
        </w:tc>
        <w:tc>
          <w:tcPr>
            <w:tcW w:w="1746" w:type="dxa"/>
            <w:shd w:val="clear" w:color="auto" w:fill="auto"/>
          </w:tcPr>
          <w:p w14:paraId="16BA839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0.055562</w:t>
            </w:r>
          </w:p>
        </w:tc>
        <w:tc>
          <w:tcPr>
            <w:tcW w:w="1746" w:type="dxa"/>
            <w:shd w:val="clear" w:color="auto" w:fill="auto"/>
          </w:tcPr>
          <w:p w14:paraId="3839D68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37.0135</w:t>
            </w:r>
          </w:p>
        </w:tc>
      </w:tr>
      <w:tr w14:paraId="6152BA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683A4AD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-D05</w:t>
            </w:r>
          </w:p>
        </w:tc>
        <w:tc>
          <w:tcPr>
            <w:tcW w:w="1746" w:type="dxa"/>
            <w:shd w:val="clear" w:color="auto" w:fill="auto"/>
          </w:tcPr>
          <w:p w14:paraId="1F5293F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37.72%</w:t>
            </w:r>
          </w:p>
        </w:tc>
        <w:tc>
          <w:tcPr>
            <w:tcW w:w="1746" w:type="dxa"/>
            <w:shd w:val="clear" w:color="auto" w:fill="auto"/>
          </w:tcPr>
          <w:p w14:paraId="5F3F2D5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0.2433</w:t>
            </w:r>
          </w:p>
        </w:tc>
        <w:tc>
          <w:tcPr>
            <w:tcW w:w="1746" w:type="dxa"/>
            <w:shd w:val="clear" w:color="auto" w:fill="auto"/>
          </w:tcPr>
          <w:p w14:paraId="352E01A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0.091774</w:t>
            </w:r>
          </w:p>
        </w:tc>
        <w:tc>
          <w:tcPr>
            <w:tcW w:w="1746" w:type="dxa"/>
            <w:shd w:val="clear" w:color="auto" w:fill="auto"/>
          </w:tcPr>
          <w:p w14:paraId="10868F7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63.4798</w:t>
            </w:r>
          </w:p>
        </w:tc>
      </w:tr>
      <w:tr w14:paraId="14E832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48DB9F0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-D06</w:t>
            </w:r>
          </w:p>
        </w:tc>
        <w:tc>
          <w:tcPr>
            <w:tcW w:w="1746" w:type="dxa"/>
            <w:shd w:val="clear" w:color="auto" w:fill="auto"/>
          </w:tcPr>
          <w:p w14:paraId="4EA915A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38.71%</w:t>
            </w:r>
          </w:p>
        </w:tc>
        <w:tc>
          <w:tcPr>
            <w:tcW w:w="1746" w:type="dxa"/>
            <w:shd w:val="clear" w:color="auto" w:fill="auto"/>
          </w:tcPr>
          <w:p w14:paraId="246827A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0.2120</w:t>
            </w:r>
          </w:p>
        </w:tc>
        <w:tc>
          <w:tcPr>
            <w:tcW w:w="1746" w:type="dxa"/>
            <w:shd w:val="clear" w:color="auto" w:fill="auto"/>
          </w:tcPr>
          <w:p w14:paraId="2E5B42F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0.082078</w:t>
            </w:r>
          </w:p>
        </w:tc>
        <w:tc>
          <w:tcPr>
            <w:tcW w:w="1746" w:type="dxa"/>
            <w:shd w:val="clear" w:color="auto" w:fill="auto"/>
          </w:tcPr>
          <w:p w14:paraId="524BC87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54.9873</w:t>
            </w:r>
          </w:p>
        </w:tc>
      </w:tr>
      <w:tr w14:paraId="2FBE0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6614D72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-D07</w:t>
            </w:r>
          </w:p>
        </w:tc>
        <w:tc>
          <w:tcPr>
            <w:tcW w:w="1746" w:type="dxa"/>
            <w:shd w:val="clear" w:color="auto" w:fill="auto"/>
          </w:tcPr>
          <w:p w14:paraId="4F6CA52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44.88%</w:t>
            </w:r>
          </w:p>
        </w:tc>
        <w:tc>
          <w:tcPr>
            <w:tcW w:w="1746" w:type="dxa"/>
            <w:shd w:val="clear" w:color="auto" w:fill="auto"/>
          </w:tcPr>
          <w:p w14:paraId="78943B8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0.2379</w:t>
            </w:r>
          </w:p>
        </w:tc>
        <w:tc>
          <w:tcPr>
            <w:tcW w:w="1746" w:type="dxa"/>
            <w:shd w:val="clear" w:color="auto" w:fill="auto"/>
          </w:tcPr>
          <w:p w14:paraId="0E4866F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0.106785</w:t>
            </w:r>
          </w:p>
        </w:tc>
        <w:tc>
          <w:tcPr>
            <w:tcW w:w="1746" w:type="dxa"/>
            <w:shd w:val="clear" w:color="auto" w:fill="auto"/>
          </w:tcPr>
          <w:p w14:paraId="1D61909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68.2211</w:t>
            </w:r>
          </w:p>
        </w:tc>
      </w:tr>
      <w:tr w14:paraId="4CDCC6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2C5086B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-D08</w:t>
            </w:r>
          </w:p>
        </w:tc>
        <w:tc>
          <w:tcPr>
            <w:tcW w:w="1746" w:type="dxa"/>
            <w:shd w:val="clear" w:color="auto" w:fill="auto"/>
          </w:tcPr>
          <w:p w14:paraId="08349D1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58.68%</w:t>
            </w:r>
          </w:p>
        </w:tc>
        <w:tc>
          <w:tcPr>
            <w:tcW w:w="1746" w:type="dxa"/>
            <w:shd w:val="clear" w:color="auto" w:fill="auto"/>
          </w:tcPr>
          <w:p w14:paraId="1C40385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0.1780</w:t>
            </w:r>
          </w:p>
        </w:tc>
        <w:tc>
          <w:tcPr>
            <w:tcW w:w="1746" w:type="dxa"/>
            <w:shd w:val="clear" w:color="auto" w:fill="auto"/>
          </w:tcPr>
          <w:p w14:paraId="48B2A69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0.104441</w:t>
            </w:r>
          </w:p>
        </w:tc>
        <w:tc>
          <w:tcPr>
            <w:tcW w:w="1746" w:type="dxa"/>
            <w:shd w:val="clear" w:color="auto" w:fill="auto"/>
          </w:tcPr>
          <w:p w14:paraId="6713B34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78.7402</w:t>
            </w:r>
          </w:p>
        </w:tc>
      </w:tr>
      <w:tr w14:paraId="125D87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482331F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-D09</w:t>
            </w:r>
          </w:p>
        </w:tc>
        <w:tc>
          <w:tcPr>
            <w:tcW w:w="1746" w:type="dxa"/>
            <w:shd w:val="clear" w:color="auto" w:fill="auto"/>
          </w:tcPr>
          <w:p w14:paraId="5DD80FE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51.54%</w:t>
            </w:r>
          </w:p>
        </w:tc>
        <w:tc>
          <w:tcPr>
            <w:tcW w:w="1746" w:type="dxa"/>
            <w:shd w:val="clear" w:color="auto" w:fill="auto"/>
          </w:tcPr>
          <w:p w14:paraId="68ED692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0.2395</w:t>
            </w:r>
          </w:p>
        </w:tc>
        <w:tc>
          <w:tcPr>
            <w:tcW w:w="1746" w:type="dxa"/>
            <w:shd w:val="clear" w:color="auto" w:fill="auto"/>
          </w:tcPr>
          <w:p w14:paraId="73AFC79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0.123440</w:t>
            </w:r>
          </w:p>
        </w:tc>
        <w:tc>
          <w:tcPr>
            <w:tcW w:w="1746" w:type="dxa"/>
            <w:shd w:val="clear" w:color="auto" w:fill="auto"/>
          </w:tcPr>
          <w:p w14:paraId="3B77D0B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88.9370</w:t>
            </w:r>
          </w:p>
        </w:tc>
      </w:tr>
      <w:tr w14:paraId="286504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057181B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-D10</w:t>
            </w:r>
          </w:p>
        </w:tc>
        <w:tc>
          <w:tcPr>
            <w:tcW w:w="1746" w:type="dxa"/>
            <w:shd w:val="clear" w:color="auto" w:fill="auto"/>
          </w:tcPr>
          <w:p w14:paraId="042E2A6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62.70%</w:t>
            </w:r>
          </w:p>
        </w:tc>
        <w:tc>
          <w:tcPr>
            <w:tcW w:w="1746" w:type="dxa"/>
            <w:shd w:val="clear" w:color="auto" w:fill="auto"/>
          </w:tcPr>
          <w:p w14:paraId="4750763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0.1915</w:t>
            </w:r>
          </w:p>
        </w:tc>
        <w:tc>
          <w:tcPr>
            <w:tcW w:w="1746" w:type="dxa"/>
            <w:shd w:val="clear" w:color="auto" w:fill="auto"/>
          </w:tcPr>
          <w:p w14:paraId="1BC3D05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0.120069</w:t>
            </w:r>
          </w:p>
        </w:tc>
        <w:tc>
          <w:tcPr>
            <w:tcW w:w="1746" w:type="dxa"/>
            <w:shd w:val="clear" w:color="auto" w:fill="auto"/>
          </w:tcPr>
          <w:p w14:paraId="0E90614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95.2339</w:t>
            </w:r>
          </w:p>
        </w:tc>
      </w:tr>
      <w:tr w14:paraId="1018C7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3A9F3DC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-D11</w:t>
            </w:r>
          </w:p>
        </w:tc>
        <w:tc>
          <w:tcPr>
            <w:tcW w:w="1746" w:type="dxa"/>
            <w:shd w:val="clear" w:color="auto" w:fill="auto"/>
          </w:tcPr>
          <w:p w14:paraId="69311E5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53.03%</w:t>
            </w:r>
          </w:p>
        </w:tc>
        <w:tc>
          <w:tcPr>
            <w:tcW w:w="1746" w:type="dxa"/>
            <w:shd w:val="clear" w:color="auto" w:fill="auto"/>
          </w:tcPr>
          <w:p w14:paraId="70806BF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0.2252</w:t>
            </w:r>
          </w:p>
        </w:tc>
        <w:tc>
          <w:tcPr>
            <w:tcW w:w="1746" w:type="dxa"/>
            <w:shd w:val="clear" w:color="auto" w:fill="auto"/>
          </w:tcPr>
          <w:p w14:paraId="1F226D1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0.119409</w:t>
            </w:r>
          </w:p>
        </w:tc>
        <w:tc>
          <w:tcPr>
            <w:tcW w:w="1746" w:type="dxa"/>
            <w:shd w:val="clear" w:color="auto" w:fill="auto"/>
          </w:tcPr>
          <w:p w14:paraId="7AE65B5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87.0189</w:t>
            </w:r>
          </w:p>
        </w:tc>
      </w:tr>
      <w:tr w14:paraId="430D0F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5C6B495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-D12</w:t>
            </w:r>
          </w:p>
        </w:tc>
        <w:tc>
          <w:tcPr>
            <w:tcW w:w="1746" w:type="dxa"/>
            <w:shd w:val="clear" w:color="auto" w:fill="auto"/>
          </w:tcPr>
          <w:p w14:paraId="18B91A0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41.88%</w:t>
            </w:r>
          </w:p>
        </w:tc>
        <w:tc>
          <w:tcPr>
            <w:tcW w:w="1746" w:type="dxa"/>
            <w:shd w:val="clear" w:color="auto" w:fill="auto"/>
          </w:tcPr>
          <w:p w14:paraId="478679A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0.1787</w:t>
            </w:r>
          </w:p>
        </w:tc>
        <w:tc>
          <w:tcPr>
            <w:tcW w:w="1746" w:type="dxa"/>
            <w:shd w:val="clear" w:color="auto" w:fill="auto"/>
          </w:tcPr>
          <w:p w14:paraId="4ADC7BC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0.074830</w:t>
            </w:r>
          </w:p>
        </w:tc>
        <w:tc>
          <w:tcPr>
            <w:tcW w:w="1746" w:type="dxa"/>
            <w:shd w:val="clear" w:color="auto" w:fill="auto"/>
          </w:tcPr>
          <w:p w14:paraId="44C4897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56.0348</w:t>
            </w:r>
          </w:p>
        </w:tc>
      </w:tr>
      <w:tr w14:paraId="76053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5FD0353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-D13</w:t>
            </w:r>
          </w:p>
        </w:tc>
        <w:tc>
          <w:tcPr>
            <w:tcW w:w="1746" w:type="dxa"/>
            <w:shd w:val="clear" w:color="auto" w:fill="auto"/>
          </w:tcPr>
          <w:p w14:paraId="7432FF3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48.51%</w:t>
            </w:r>
          </w:p>
        </w:tc>
        <w:tc>
          <w:tcPr>
            <w:tcW w:w="1746" w:type="dxa"/>
            <w:shd w:val="clear" w:color="auto" w:fill="auto"/>
          </w:tcPr>
          <w:p w14:paraId="6E6A29E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0.1999</w:t>
            </w:r>
          </w:p>
        </w:tc>
        <w:tc>
          <w:tcPr>
            <w:tcW w:w="1746" w:type="dxa"/>
            <w:shd w:val="clear" w:color="auto" w:fill="auto"/>
          </w:tcPr>
          <w:p w14:paraId="429DE1B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0.096968</w:t>
            </w:r>
          </w:p>
        </w:tc>
        <w:tc>
          <w:tcPr>
            <w:tcW w:w="1746" w:type="dxa"/>
            <w:shd w:val="clear" w:color="auto" w:fill="auto"/>
          </w:tcPr>
          <w:p w14:paraId="20FD723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68.2331</w:t>
            </w:r>
          </w:p>
        </w:tc>
      </w:tr>
      <w:tr w14:paraId="66A915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0954DBA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-D14</w:t>
            </w:r>
          </w:p>
        </w:tc>
        <w:tc>
          <w:tcPr>
            <w:tcW w:w="1746" w:type="dxa"/>
            <w:shd w:val="clear" w:color="auto" w:fill="auto"/>
          </w:tcPr>
          <w:p w14:paraId="6B52CB3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29.70%</w:t>
            </w:r>
          </w:p>
        </w:tc>
        <w:tc>
          <w:tcPr>
            <w:tcW w:w="1746" w:type="dxa"/>
            <w:shd w:val="clear" w:color="auto" w:fill="auto"/>
          </w:tcPr>
          <w:p w14:paraId="5B27CB8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0.2272</w:t>
            </w:r>
          </w:p>
        </w:tc>
        <w:tc>
          <w:tcPr>
            <w:tcW w:w="1746" w:type="dxa"/>
            <w:shd w:val="clear" w:color="auto" w:fill="auto"/>
          </w:tcPr>
          <w:p w14:paraId="10DE8F4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0.067481</w:t>
            </w:r>
          </w:p>
        </w:tc>
        <w:tc>
          <w:tcPr>
            <w:tcW w:w="1746" w:type="dxa"/>
            <w:shd w:val="clear" w:color="auto" w:fill="auto"/>
          </w:tcPr>
          <w:p w14:paraId="46EF87C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44.4389</w:t>
            </w:r>
          </w:p>
        </w:tc>
      </w:tr>
      <w:tr w14:paraId="68DD1D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3E7620D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-D15</w:t>
            </w:r>
          </w:p>
        </w:tc>
        <w:tc>
          <w:tcPr>
            <w:tcW w:w="1746" w:type="dxa"/>
            <w:shd w:val="clear" w:color="auto" w:fill="auto"/>
          </w:tcPr>
          <w:p w14:paraId="0C62678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34.11%</w:t>
            </w:r>
          </w:p>
        </w:tc>
        <w:tc>
          <w:tcPr>
            <w:tcW w:w="1746" w:type="dxa"/>
            <w:shd w:val="clear" w:color="auto" w:fill="auto"/>
          </w:tcPr>
          <w:p w14:paraId="236A57B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0.1776</w:t>
            </w:r>
          </w:p>
        </w:tc>
        <w:tc>
          <w:tcPr>
            <w:tcW w:w="1746" w:type="dxa"/>
            <w:shd w:val="clear" w:color="auto" w:fill="auto"/>
          </w:tcPr>
          <w:p w14:paraId="2E9F442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0.060584</w:t>
            </w:r>
          </w:p>
        </w:tc>
        <w:tc>
          <w:tcPr>
            <w:tcW w:w="1746" w:type="dxa"/>
            <w:shd w:val="clear" w:color="auto" w:fill="auto"/>
          </w:tcPr>
          <w:p w14:paraId="3E1F3C3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44.7607</w:t>
            </w:r>
          </w:p>
        </w:tc>
      </w:tr>
      <w:tr w14:paraId="734438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76ADFCF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-D16</w:t>
            </w:r>
          </w:p>
        </w:tc>
        <w:tc>
          <w:tcPr>
            <w:tcW w:w="1746" w:type="dxa"/>
            <w:shd w:val="clear" w:color="auto" w:fill="auto"/>
          </w:tcPr>
          <w:p w14:paraId="1504A9D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45.28%</w:t>
            </w:r>
          </w:p>
        </w:tc>
        <w:tc>
          <w:tcPr>
            <w:tcW w:w="1746" w:type="dxa"/>
            <w:shd w:val="clear" w:color="auto" w:fill="auto"/>
          </w:tcPr>
          <w:p w14:paraId="54635BB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0.1137</w:t>
            </w:r>
          </w:p>
        </w:tc>
        <w:tc>
          <w:tcPr>
            <w:tcW w:w="1746" w:type="dxa"/>
            <w:shd w:val="clear" w:color="auto" w:fill="auto"/>
          </w:tcPr>
          <w:p w14:paraId="4DA80CF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0.051468</w:t>
            </w:r>
          </w:p>
        </w:tc>
        <w:tc>
          <w:tcPr>
            <w:tcW w:w="1746" w:type="dxa"/>
            <w:shd w:val="clear" w:color="auto" w:fill="auto"/>
          </w:tcPr>
          <w:p w14:paraId="0EE64FB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51.4275</w:t>
            </w:r>
          </w:p>
        </w:tc>
      </w:tr>
      <w:tr w14:paraId="046885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3944F2A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-E01</w:t>
            </w:r>
          </w:p>
        </w:tc>
        <w:tc>
          <w:tcPr>
            <w:tcW w:w="1746" w:type="dxa"/>
            <w:shd w:val="clear" w:color="auto" w:fill="auto"/>
          </w:tcPr>
          <w:p w14:paraId="7CE6642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38.89%</w:t>
            </w:r>
          </w:p>
        </w:tc>
        <w:tc>
          <w:tcPr>
            <w:tcW w:w="1746" w:type="dxa"/>
            <w:shd w:val="clear" w:color="auto" w:fill="auto"/>
          </w:tcPr>
          <w:p w14:paraId="0D03D50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0.2033</w:t>
            </w:r>
          </w:p>
        </w:tc>
        <w:tc>
          <w:tcPr>
            <w:tcW w:w="1746" w:type="dxa"/>
            <w:shd w:val="clear" w:color="auto" w:fill="auto"/>
          </w:tcPr>
          <w:p w14:paraId="5025C03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0.079071</w:t>
            </w:r>
          </w:p>
        </w:tc>
        <w:tc>
          <w:tcPr>
            <w:tcW w:w="1746" w:type="dxa"/>
            <w:shd w:val="clear" w:color="auto" w:fill="auto"/>
          </w:tcPr>
          <w:p w14:paraId="7789E19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52.8622</w:t>
            </w:r>
          </w:p>
        </w:tc>
      </w:tr>
      <w:tr w14:paraId="355A1E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6B356CB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-E02</w:t>
            </w:r>
          </w:p>
        </w:tc>
        <w:tc>
          <w:tcPr>
            <w:tcW w:w="1746" w:type="dxa"/>
            <w:shd w:val="clear" w:color="auto" w:fill="auto"/>
          </w:tcPr>
          <w:p w14:paraId="16E4AE0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53.91%</w:t>
            </w:r>
          </w:p>
        </w:tc>
        <w:tc>
          <w:tcPr>
            <w:tcW w:w="1746" w:type="dxa"/>
            <w:shd w:val="clear" w:color="auto" w:fill="auto"/>
          </w:tcPr>
          <w:p w14:paraId="24E2614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0.1701</w:t>
            </w:r>
          </w:p>
        </w:tc>
        <w:tc>
          <w:tcPr>
            <w:tcW w:w="1746" w:type="dxa"/>
            <w:shd w:val="clear" w:color="auto" w:fill="auto"/>
          </w:tcPr>
          <w:p w14:paraId="464A176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0.091717</w:t>
            </w:r>
          </w:p>
        </w:tc>
        <w:tc>
          <w:tcPr>
            <w:tcW w:w="1746" w:type="dxa"/>
            <w:shd w:val="clear" w:color="auto" w:fill="auto"/>
          </w:tcPr>
          <w:p w14:paraId="369B047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67.2762</w:t>
            </w:r>
          </w:p>
        </w:tc>
      </w:tr>
      <w:tr w14:paraId="1BCF4B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3BEF79B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-E03</w:t>
            </w:r>
          </w:p>
        </w:tc>
        <w:tc>
          <w:tcPr>
            <w:tcW w:w="1746" w:type="dxa"/>
            <w:shd w:val="clear" w:color="auto" w:fill="auto"/>
          </w:tcPr>
          <w:p w14:paraId="6D29637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42.53%</w:t>
            </w:r>
          </w:p>
        </w:tc>
        <w:tc>
          <w:tcPr>
            <w:tcW w:w="1746" w:type="dxa"/>
            <w:shd w:val="clear" w:color="auto" w:fill="auto"/>
          </w:tcPr>
          <w:p w14:paraId="0B3205D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0.1812</w:t>
            </w:r>
          </w:p>
        </w:tc>
        <w:tc>
          <w:tcPr>
            <w:tcW w:w="1746" w:type="dxa"/>
            <w:shd w:val="clear" w:color="auto" w:fill="auto"/>
          </w:tcPr>
          <w:p w14:paraId="3CC5FFA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0.077057</w:t>
            </w:r>
          </w:p>
        </w:tc>
        <w:tc>
          <w:tcPr>
            <w:tcW w:w="1746" w:type="dxa"/>
            <w:shd w:val="clear" w:color="auto" w:fill="auto"/>
          </w:tcPr>
          <w:p w14:paraId="3A93FD7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56.9110</w:t>
            </w:r>
          </w:p>
        </w:tc>
      </w:tr>
      <w:tr w14:paraId="237A1C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33B9075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-E04</w:t>
            </w:r>
          </w:p>
        </w:tc>
        <w:tc>
          <w:tcPr>
            <w:tcW w:w="1746" w:type="dxa"/>
            <w:shd w:val="clear" w:color="auto" w:fill="auto"/>
          </w:tcPr>
          <w:p w14:paraId="5B35C5A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57.98%</w:t>
            </w:r>
          </w:p>
        </w:tc>
        <w:tc>
          <w:tcPr>
            <w:tcW w:w="1746" w:type="dxa"/>
            <w:shd w:val="clear" w:color="auto" w:fill="auto"/>
          </w:tcPr>
          <w:p w14:paraId="3A3E087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0.1914</w:t>
            </w:r>
          </w:p>
        </w:tc>
        <w:tc>
          <w:tcPr>
            <w:tcW w:w="1746" w:type="dxa"/>
            <w:shd w:val="clear" w:color="auto" w:fill="auto"/>
          </w:tcPr>
          <w:p w14:paraId="41C3E27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0.111006</w:t>
            </w:r>
          </w:p>
        </w:tc>
        <w:tc>
          <w:tcPr>
            <w:tcW w:w="1746" w:type="dxa"/>
            <w:shd w:val="clear" w:color="auto" w:fill="auto"/>
          </w:tcPr>
          <w:p w14:paraId="517F5E8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87.4326</w:t>
            </w:r>
          </w:p>
        </w:tc>
      </w:tr>
      <w:tr w14:paraId="065A71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562DE6D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-E05</w:t>
            </w:r>
          </w:p>
        </w:tc>
        <w:tc>
          <w:tcPr>
            <w:tcW w:w="1746" w:type="dxa"/>
            <w:shd w:val="clear" w:color="auto" w:fill="auto"/>
          </w:tcPr>
          <w:p w14:paraId="73C5233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50.80%</w:t>
            </w:r>
          </w:p>
        </w:tc>
        <w:tc>
          <w:tcPr>
            <w:tcW w:w="1746" w:type="dxa"/>
            <w:shd w:val="clear" w:color="auto" w:fill="auto"/>
          </w:tcPr>
          <w:p w14:paraId="60CFE05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0.2683</w:t>
            </w:r>
          </w:p>
        </w:tc>
        <w:tc>
          <w:tcPr>
            <w:tcW w:w="1746" w:type="dxa"/>
            <w:shd w:val="clear" w:color="auto" w:fill="auto"/>
          </w:tcPr>
          <w:p w14:paraId="606297E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0.136283</w:t>
            </w:r>
          </w:p>
        </w:tc>
        <w:tc>
          <w:tcPr>
            <w:tcW w:w="1746" w:type="dxa"/>
            <w:shd w:val="clear" w:color="auto" w:fill="auto"/>
          </w:tcPr>
          <w:p w14:paraId="7FCE72D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86.4245</w:t>
            </w:r>
          </w:p>
        </w:tc>
      </w:tr>
      <w:tr w14:paraId="08745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767E403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-E06</w:t>
            </w:r>
          </w:p>
        </w:tc>
        <w:tc>
          <w:tcPr>
            <w:tcW w:w="1746" w:type="dxa"/>
            <w:shd w:val="clear" w:color="auto" w:fill="auto"/>
          </w:tcPr>
          <w:p w14:paraId="7A500A8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47.64%</w:t>
            </w:r>
          </w:p>
        </w:tc>
        <w:tc>
          <w:tcPr>
            <w:tcW w:w="1746" w:type="dxa"/>
            <w:shd w:val="clear" w:color="auto" w:fill="auto"/>
          </w:tcPr>
          <w:p w14:paraId="59AA8FF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0.2348</w:t>
            </w:r>
          </w:p>
        </w:tc>
        <w:tc>
          <w:tcPr>
            <w:tcW w:w="1746" w:type="dxa"/>
            <w:shd w:val="clear" w:color="auto" w:fill="auto"/>
          </w:tcPr>
          <w:p w14:paraId="5F85386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0.111880</w:t>
            </w:r>
          </w:p>
        </w:tc>
        <w:tc>
          <w:tcPr>
            <w:tcW w:w="1746" w:type="dxa"/>
            <w:shd w:val="clear" w:color="auto" w:fill="auto"/>
          </w:tcPr>
          <w:p w14:paraId="5DB3C9D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71.8468</w:t>
            </w:r>
          </w:p>
        </w:tc>
      </w:tr>
      <w:tr w14:paraId="187FAA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75B24F0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-E07</w:t>
            </w:r>
          </w:p>
        </w:tc>
        <w:tc>
          <w:tcPr>
            <w:tcW w:w="1746" w:type="dxa"/>
            <w:shd w:val="clear" w:color="auto" w:fill="auto"/>
          </w:tcPr>
          <w:p w14:paraId="53D3677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57.39%</w:t>
            </w:r>
          </w:p>
        </w:tc>
        <w:tc>
          <w:tcPr>
            <w:tcW w:w="1746" w:type="dxa"/>
            <w:shd w:val="clear" w:color="auto" w:fill="auto"/>
          </w:tcPr>
          <w:p w14:paraId="632C028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0.1923</w:t>
            </w:r>
          </w:p>
        </w:tc>
        <w:tc>
          <w:tcPr>
            <w:tcW w:w="1746" w:type="dxa"/>
            <w:shd w:val="clear" w:color="auto" w:fill="auto"/>
          </w:tcPr>
          <w:p w14:paraId="4F9899B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0.110388</w:t>
            </w:r>
          </w:p>
        </w:tc>
        <w:tc>
          <w:tcPr>
            <w:tcW w:w="1746" w:type="dxa"/>
            <w:shd w:val="clear" w:color="auto" w:fill="auto"/>
          </w:tcPr>
          <w:p w14:paraId="1D13D7B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94.0058</w:t>
            </w:r>
          </w:p>
        </w:tc>
      </w:tr>
      <w:tr w14:paraId="72BAC4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216589B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-E08</w:t>
            </w:r>
          </w:p>
        </w:tc>
        <w:tc>
          <w:tcPr>
            <w:tcW w:w="1746" w:type="dxa"/>
            <w:shd w:val="clear" w:color="auto" w:fill="auto"/>
          </w:tcPr>
          <w:p w14:paraId="3B8D847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56.59%</w:t>
            </w:r>
          </w:p>
        </w:tc>
        <w:tc>
          <w:tcPr>
            <w:tcW w:w="1746" w:type="dxa"/>
            <w:shd w:val="clear" w:color="auto" w:fill="auto"/>
          </w:tcPr>
          <w:p w14:paraId="03B5285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0.2139</w:t>
            </w:r>
          </w:p>
        </w:tc>
        <w:tc>
          <w:tcPr>
            <w:tcW w:w="1746" w:type="dxa"/>
            <w:shd w:val="clear" w:color="auto" w:fill="auto"/>
          </w:tcPr>
          <w:p w14:paraId="33497B5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0.121032</w:t>
            </w:r>
          </w:p>
        </w:tc>
        <w:tc>
          <w:tcPr>
            <w:tcW w:w="1746" w:type="dxa"/>
            <w:shd w:val="clear" w:color="auto" w:fill="auto"/>
          </w:tcPr>
          <w:p w14:paraId="3ED3117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81.2079</w:t>
            </w:r>
          </w:p>
        </w:tc>
      </w:tr>
      <w:tr w14:paraId="1442E7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3112BCD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-E09</w:t>
            </w:r>
          </w:p>
        </w:tc>
        <w:tc>
          <w:tcPr>
            <w:tcW w:w="1746" w:type="dxa"/>
            <w:shd w:val="clear" w:color="auto" w:fill="auto"/>
          </w:tcPr>
          <w:p w14:paraId="5E06AAD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48.16%</w:t>
            </w:r>
          </w:p>
        </w:tc>
        <w:tc>
          <w:tcPr>
            <w:tcW w:w="1746" w:type="dxa"/>
            <w:shd w:val="clear" w:color="auto" w:fill="auto"/>
          </w:tcPr>
          <w:p w14:paraId="02788C0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0.1982</w:t>
            </w:r>
          </w:p>
        </w:tc>
        <w:tc>
          <w:tcPr>
            <w:tcW w:w="1746" w:type="dxa"/>
            <w:shd w:val="clear" w:color="auto" w:fill="auto"/>
          </w:tcPr>
          <w:p w14:paraId="2851838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0.095455</w:t>
            </w:r>
          </w:p>
        </w:tc>
        <w:tc>
          <w:tcPr>
            <w:tcW w:w="1746" w:type="dxa"/>
            <w:shd w:val="clear" w:color="auto" w:fill="auto"/>
          </w:tcPr>
          <w:p w14:paraId="79AC664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73.1740</w:t>
            </w:r>
          </w:p>
        </w:tc>
      </w:tr>
      <w:tr w14:paraId="4BEBD4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06D052A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-E10</w:t>
            </w:r>
          </w:p>
        </w:tc>
        <w:tc>
          <w:tcPr>
            <w:tcW w:w="1746" w:type="dxa"/>
            <w:shd w:val="clear" w:color="auto" w:fill="auto"/>
          </w:tcPr>
          <w:p w14:paraId="4BCDDAD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43.60%</w:t>
            </w:r>
          </w:p>
        </w:tc>
        <w:tc>
          <w:tcPr>
            <w:tcW w:w="1746" w:type="dxa"/>
            <w:shd w:val="clear" w:color="auto" w:fill="auto"/>
          </w:tcPr>
          <w:p w14:paraId="37AA2F0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0.2040</w:t>
            </w:r>
          </w:p>
        </w:tc>
        <w:tc>
          <w:tcPr>
            <w:tcW w:w="1746" w:type="dxa"/>
            <w:shd w:val="clear" w:color="auto" w:fill="auto"/>
          </w:tcPr>
          <w:p w14:paraId="6314773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0.088970</w:t>
            </w:r>
          </w:p>
        </w:tc>
        <w:tc>
          <w:tcPr>
            <w:tcW w:w="1746" w:type="dxa"/>
            <w:shd w:val="clear" w:color="auto" w:fill="auto"/>
          </w:tcPr>
          <w:p w14:paraId="4A43CAF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63.3828</w:t>
            </w:r>
          </w:p>
        </w:tc>
      </w:tr>
      <w:tr w14:paraId="760A20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5422104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-E11</w:t>
            </w:r>
          </w:p>
        </w:tc>
        <w:tc>
          <w:tcPr>
            <w:tcW w:w="1746" w:type="dxa"/>
            <w:shd w:val="clear" w:color="auto" w:fill="auto"/>
          </w:tcPr>
          <w:p w14:paraId="1F53DF4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32.05%</w:t>
            </w:r>
          </w:p>
        </w:tc>
        <w:tc>
          <w:tcPr>
            <w:tcW w:w="1746" w:type="dxa"/>
            <w:shd w:val="clear" w:color="auto" w:fill="auto"/>
          </w:tcPr>
          <w:p w14:paraId="1761A9F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0.2874</w:t>
            </w:r>
          </w:p>
        </w:tc>
        <w:tc>
          <w:tcPr>
            <w:tcW w:w="1746" w:type="dxa"/>
            <w:shd w:val="clear" w:color="auto" w:fill="auto"/>
          </w:tcPr>
          <w:p w14:paraId="2549CEE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0.092131</w:t>
            </w:r>
          </w:p>
        </w:tc>
        <w:tc>
          <w:tcPr>
            <w:tcW w:w="1746" w:type="dxa"/>
            <w:shd w:val="clear" w:color="auto" w:fill="auto"/>
          </w:tcPr>
          <w:p w14:paraId="5CEFCE1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54.7759</w:t>
            </w:r>
          </w:p>
        </w:tc>
      </w:tr>
      <w:tr w14:paraId="766820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514438A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-E12</w:t>
            </w:r>
          </w:p>
        </w:tc>
        <w:tc>
          <w:tcPr>
            <w:tcW w:w="1746" w:type="dxa"/>
            <w:shd w:val="clear" w:color="auto" w:fill="auto"/>
          </w:tcPr>
          <w:p w14:paraId="0609C06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39.76%</w:t>
            </w:r>
          </w:p>
        </w:tc>
        <w:tc>
          <w:tcPr>
            <w:tcW w:w="1746" w:type="dxa"/>
            <w:shd w:val="clear" w:color="auto" w:fill="auto"/>
          </w:tcPr>
          <w:p w14:paraId="57F87DB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0.1881</w:t>
            </w:r>
          </w:p>
        </w:tc>
        <w:tc>
          <w:tcPr>
            <w:tcW w:w="1746" w:type="dxa"/>
            <w:shd w:val="clear" w:color="auto" w:fill="auto"/>
          </w:tcPr>
          <w:p w14:paraId="4FC56D7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0.074785</w:t>
            </w:r>
          </w:p>
        </w:tc>
        <w:tc>
          <w:tcPr>
            <w:tcW w:w="1746" w:type="dxa"/>
            <w:shd w:val="clear" w:color="auto" w:fill="auto"/>
          </w:tcPr>
          <w:p w14:paraId="0197DF1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53.3929</w:t>
            </w:r>
          </w:p>
        </w:tc>
      </w:tr>
      <w:tr w14:paraId="4AC3C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02C947A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-E13</w:t>
            </w:r>
          </w:p>
        </w:tc>
        <w:tc>
          <w:tcPr>
            <w:tcW w:w="1746" w:type="dxa"/>
            <w:shd w:val="clear" w:color="auto" w:fill="auto"/>
          </w:tcPr>
          <w:p w14:paraId="2E88FE9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33.58%</w:t>
            </w:r>
          </w:p>
        </w:tc>
        <w:tc>
          <w:tcPr>
            <w:tcW w:w="1746" w:type="dxa"/>
            <w:shd w:val="clear" w:color="auto" w:fill="auto"/>
          </w:tcPr>
          <w:p w14:paraId="09A72CB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0.1446</w:t>
            </w:r>
          </w:p>
        </w:tc>
        <w:tc>
          <w:tcPr>
            <w:tcW w:w="1746" w:type="dxa"/>
            <w:shd w:val="clear" w:color="auto" w:fill="auto"/>
          </w:tcPr>
          <w:p w14:paraId="5BB657F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0.048573</w:t>
            </w:r>
          </w:p>
        </w:tc>
        <w:tc>
          <w:tcPr>
            <w:tcW w:w="1746" w:type="dxa"/>
            <w:shd w:val="clear" w:color="auto" w:fill="auto"/>
          </w:tcPr>
          <w:p w14:paraId="0591797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38.8170</w:t>
            </w:r>
          </w:p>
        </w:tc>
      </w:tr>
      <w:tr w14:paraId="14D6DF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5BED2E7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-E15</w:t>
            </w:r>
          </w:p>
        </w:tc>
        <w:tc>
          <w:tcPr>
            <w:tcW w:w="1746" w:type="dxa"/>
            <w:shd w:val="clear" w:color="auto" w:fill="auto"/>
          </w:tcPr>
          <w:p w14:paraId="6D62780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19.19%</w:t>
            </w:r>
          </w:p>
        </w:tc>
        <w:tc>
          <w:tcPr>
            <w:tcW w:w="1746" w:type="dxa"/>
            <w:shd w:val="clear" w:color="auto" w:fill="auto"/>
          </w:tcPr>
          <w:p w14:paraId="2EB7330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0.2330</w:t>
            </w:r>
          </w:p>
        </w:tc>
        <w:tc>
          <w:tcPr>
            <w:tcW w:w="1746" w:type="dxa"/>
            <w:shd w:val="clear" w:color="auto" w:fill="auto"/>
          </w:tcPr>
          <w:p w14:paraId="269ED07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0.044722</w:t>
            </w:r>
          </w:p>
        </w:tc>
        <w:tc>
          <w:tcPr>
            <w:tcW w:w="1746" w:type="dxa"/>
            <w:shd w:val="clear" w:color="auto" w:fill="auto"/>
          </w:tcPr>
          <w:p w14:paraId="25F4CBD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29.8104</w:t>
            </w:r>
          </w:p>
        </w:tc>
      </w:tr>
      <w:tr w14:paraId="307A57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4E7489C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-E16</w:t>
            </w:r>
          </w:p>
        </w:tc>
        <w:tc>
          <w:tcPr>
            <w:tcW w:w="1746" w:type="dxa"/>
            <w:shd w:val="clear" w:color="auto" w:fill="auto"/>
          </w:tcPr>
          <w:p w14:paraId="7023972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38.23%</w:t>
            </w:r>
          </w:p>
        </w:tc>
        <w:tc>
          <w:tcPr>
            <w:tcW w:w="1746" w:type="dxa"/>
            <w:shd w:val="clear" w:color="auto" w:fill="auto"/>
          </w:tcPr>
          <w:p w14:paraId="78C5CA0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0.1594</w:t>
            </w:r>
          </w:p>
        </w:tc>
        <w:tc>
          <w:tcPr>
            <w:tcW w:w="1746" w:type="dxa"/>
            <w:shd w:val="clear" w:color="auto" w:fill="auto"/>
          </w:tcPr>
          <w:p w14:paraId="55DD29E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0.060933</w:t>
            </w:r>
          </w:p>
        </w:tc>
        <w:tc>
          <w:tcPr>
            <w:tcW w:w="1746" w:type="dxa"/>
            <w:shd w:val="clear" w:color="auto" w:fill="auto"/>
          </w:tcPr>
          <w:p w14:paraId="56B921E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49.5143</w:t>
            </w:r>
          </w:p>
        </w:tc>
      </w:tr>
      <w:tr w14:paraId="2300F2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6A2239F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-F01</w:t>
            </w:r>
          </w:p>
        </w:tc>
        <w:tc>
          <w:tcPr>
            <w:tcW w:w="1746" w:type="dxa"/>
            <w:shd w:val="clear" w:color="auto" w:fill="auto"/>
          </w:tcPr>
          <w:p w14:paraId="7281F97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15.96%</w:t>
            </w:r>
          </w:p>
        </w:tc>
        <w:tc>
          <w:tcPr>
            <w:tcW w:w="1746" w:type="dxa"/>
            <w:shd w:val="clear" w:color="auto" w:fill="auto"/>
          </w:tcPr>
          <w:p w14:paraId="5813F6E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0.2236</w:t>
            </w:r>
          </w:p>
        </w:tc>
        <w:tc>
          <w:tcPr>
            <w:tcW w:w="1746" w:type="dxa"/>
            <w:shd w:val="clear" w:color="auto" w:fill="auto"/>
          </w:tcPr>
          <w:p w14:paraId="3B80499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0.035671</w:t>
            </w:r>
          </w:p>
        </w:tc>
        <w:tc>
          <w:tcPr>
            <w:tcW w:w="1746" w:type="dxa"/>
            <w:shd w:val="clear" w:color="auto" w:fill="auto"/>
          </w:tcPr>
          <w:p w14:paraId="3250A6C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23.2261</w:t>
            </w:r>
          </w:p>
        </w:tc>
      </w:tr>
      <w:tr w14:paraId="4A6069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5DDF6A6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-F02</w:t>
            </w:r>
          </w:p>
        </w:tc>
        <w:tc>
          <w:tcPr>
            <w:tcW w:w="1746" w:type="dxa"/>
            <w:shd w:val="clear" w:color="auto" w:fill="auto"/>
          </w:tcPr>
          <w:p w14:paraId="69109B8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44.49%</w:t>
            </w:r>
          </w:p>
        </w:tc>
        <w:tc>
          <w:tcPr>
            <w:tcW w:w="1746" w:type="dxa"/>
            <w:shd w:val="clear" w:color="auto" w:fill="auto"/>
          </w:tcPr>
          <w:p w14:paraId="3D98703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0.1735</w:t>
            </w:r>
          </w:p>
        </w:tc>
        <w:tc>
          <w:tcPr>
            <w:tcW w:w="1746" w:type="dxa"/>
            <w:shd w:val="clear" w:color="auto" w:fill="auto"/>
          </w:tcPr>
          <w:p w14:paraId="6201A5C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0.077202</w:t>
            </w:r>
          </w:p>
        </w:tc>
        <w:tc>
          <w:tcPr>
            <w:tcW w:w="1746" w:type="dxa"/>
            <w:shd w:val="clear" w:color="auto" w:fill="auto"/>
          </w:tcPr>
          <w:p w14:paraId="71619BE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55.0339</w:t>
            </w:r>
          </w:p>
        </w:tc>
      </w:tr>
      <w:tr w14:paraId="4AA3E8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6FBF626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-F03</w:t>
            </w:r>
          </w:p>
        </w:tc>
        <w:tc>
          <w:tcPr>
            <w:tcW w:w="1746" w:type="dxa"/>
            <w:shd w:val="clear" w:color="auto" w:fill="auto"/>
          </w:tcPr>
          <w:p w14:paraId="36AACE3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33.32%</w:t>
            </w:r>
          </w:p>
        </w:tc>
        <w:tc>
          <w:tcPr>
            <w:tcW w:w="1746" w:type="dxa"/>
            <w:shd w:val="clear" w:color="auto" w:fill="auto"/>
          </w:tcPr>
          <w:p w14:paraId="6DB68E5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0.2157</w:t>
            </w:r>
          </w:p>
        </w:tc>
        <w:tc>
          <w:tcPr>
            <w:tcW w:w="1746" w:type="dxa"/>
            <w:shd w:val="clear" w:color="auto" w:fill="auto"/>
          </w:tcPr>
          <w:p w14:paraId="4F506EF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0.071891</w:t>
            </w:r>
          </w:p>
        </w:tc>
        <w:tc>
          <w:tcPr>
            <w:tcW w:w="1746" w:type="dxa"/>
            <w:shd w:val="clear" w:color="auto" w:fill="auto"/>
          </w:tcPr>
          <w:p w14:paraId="7C5E2A2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43.2123</w:t>
            </w:r>
          </w:p>
        </w:tc>
      </w:tr>
      <w:tr w14:paraId="5BC03B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5703070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-F04</w:t>
            </w:r>
          </w:p>
        </w:tc>
        <w:tc>
          <w:tcPr>
            <w:tcW w:w="1746" w:type="dxa"/>
            <w:shd w:val="clear" w:color="auto" w:fill="auto"/>
          </w:tcPr>
          <w:p w14:paraId="72A5228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28.05%</w:t>
            </w:r>
          </w:p>
        </w:tc>
        <w:tc>
          <w:tcPr>
            <w:tcW w:w="1746" w:type="dxa"/>
            <w:shd w:val="clear" w:color="auto" w:fill="auto"/>
          </w:tcPr>
          <w:p w14:paraId="0B62E10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0.2896</w:t>
            </w:r>
          </w:p>
        </w:tc>
        <w:tc>
          <w:tcPr>
            <w:tcW w:w="1746" w:type="dxa"/>
            <w:shd w:val="clear" w:color="auto" w:fill="auto"/>
          </w:tcPr>
          <w:p w14:paraId="01BCD19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0.081240</w:t>
            </w:r>
          </w:p>
        </w:tc>
        <w:tc>
          <w:tcPr>
            <w:tcW w:w="1746" w:type="dxa"/>
            <w:shd w:val="clear" w:color="auto" w:fill="auto"/>
          </w:tcPr>
          <w:p w14:paraId="6132B6B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45.8641</w:t>
            </w:r>
          </w:p>
        </w:tc>
      </w:tr>
      <w:tr w14:paraId="57D13A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669DAFC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-F05</w:t>
            </w:r>
          </w:p>
        </w:tc>
        <w:tc>
          <w:tcPr>
            <w:tcW w:w="1746" w:type="dxa"/>
            <w:shd w:val="clear" w:color="auto" w:fill="auto"/>
          </w:tcPr>
          <w:p w14:paraId="73B0CA0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42.02%</w:t>
            </w:r>
          </w:p>
        </w:tc>
        <w:tc>
          <w:tcPr>
            <w:tcW w:w="1746" w:type="dxa"/>
            <w:shd w:val="clear" w:color="auto" w:fill="auto"/>
          </w:tcPr>
          <w:p w14:paraId="64089D5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0.2337</w:t>
            </w:r>
          </w:p>
        </w:tc>
        <w:tc>
          <w:tcPr>
            <w:tcW w:w="1746" w:type="dxa"/>
            <w:shd w:val="clear" w:color="auto" w:fill="auto"/>
          </w:tcPr>
          <w:p w14:paraId="1C74895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0.098196</w:t>
            </w:r>
          </w:p>
        </w:tc>
        <w:tc>
          <w:tcPr>
            <w:tcW w:w="1746" w:type="dxa"/>
            <w:shd w:val="clear" w:color="auto" w:fill="auto"/>
          </w:tcPr>
          <w:p w14:paraId="52556EC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67.2439</w:t>
            </w:r>
          </w:p>
        </w:tc>
      </w:tr>
      <w:tr w14:paraId="1E7785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086519E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-F06</w:t>
            </w:r>
          </w:p>
        </w:tc>
        <w:tc>
          <w:tcPr>
            <w:tcW w:w="1746" w:type="dxa"/>
            <w:shd w:val="clear" w:color="auto" w:fill="auto"/>
          </w:tcPr>
          <w:p w14:paraId="2553D45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50.66%</w:t>
            </w:r>
          </w:p>
        </w:tc>
        <w:tc>
          <w:tcPr>
            <w:tcW w:w="1746" w:type="dxa"/>
            <w:shd w:val="clear" w:color="auto" w:fill="auto"/>
          </w:tcPr>
          <w:p w14:paraId="00C66B6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0.1859</w:t>
            </w:r>
          </w:p>
        </w:tc>
        <w:tc>
          <w:tcPr>
            <w:tcW w:w="1746" w:type="dxa"/>
            <w:shd w:val="clear" w:color="auto" w:fill="auto"/>
          </w:tcPr>
          <w:p w14:paraId="1D36BF2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0.094177</w:t>
            </w:r>
          </w:p>
        </w:tc>
        <w:tc>
          <w:tcPr>
            <w:tcW w:w="1746" w:type="dxa"/>
            <w:shd w:val="clear" w:color="auto" w:fill="auto"/>
          </w:tcPr>
          <w:p w14:paraId="14D5291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72.2648</w:t>
            </w:r>
          </w:p>
        </w:tc>
      </w:tr>
      <w:tr w14:paraId="00A619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3E788ED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-F07</w:t>
            </w:r>
          </w:p>
        </w:tc>
        <w:tc>
          <w:tcPr>
            <w:tcW w:w="1746" w:type="dxa"/>
            <w:shd w:val="clear" w:color="auto" w:fill="auto"/>
          </w:tcPr>
          <w:p w14:paraId="3A5CA1A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38.52%</w:t>
            </w:r>
          </w:p>
        </w:tc>
        <w:tc>
          <w:tcPr>
            <w:tcW w:w="1746" w:type="dxa"/>
            <w:shd w:val="clear" w:color="auto" w:fill="auto"/>
          </w:tcPr>
          <w:p w14:paraId="31095ED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0.2225</w:t>
            </w:r>
          </w:p>
        </w:tc>
        <w:tc>
          <w:tcPr>
            <w:tcW w:w="1746" w:type="dxa"/>
            <w:shd w:val="clear" w:color="auto" w:fill="auto"/>
          </w:tcPr>
          <w:p w14:paraId="4C62A49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0.085722</w:t>
            </w:r>
          </w:p>
        </w:tc>
        <w:tc>
          <w:tcPr>
            <w:tcW w:w="1746" w:type="dxa"/>
            <w:shd w:val="clear" w:color="auto" w:fill="auto"/>
          </w:tcPr>
          <w:p w14:paraId="624B4C3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60.0863</w:t>
            </w:r>
          </w:p>
        </w:tc>
      </w:tr>
      <w:tr w14:paraId="3CFFF5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0A9815B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-F08</w:t>
            </w:r>
          </w:p>
        </w:tc>
        <w:tc>
          <w:tcPr>
            <w:tcW w:w="1746" w:type="dxa"/>
            <w:shd w:val="clear" w:color="auto" w:fill="auto"/>
          </w:tcPr>
          <w:p w14:paraId="64201F7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54.04%</w:t>
            </w:r>
          </w:p>
        </w:tc>
        <w:tc>
          <w:tcPr>
            <w:tcW w:w="1746" w:type="dxa"/>
            <w:shd w:val="clear" w:color="auto" w:fill="auto"/>
          </w:tcPr>
          <w:p w14:paraId="5351B44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0.1682</w:t>
            </w:r>
          </w:p>
        </w:tc>
        <w:tc>
          <w:tcPr>
            <w:tcW w:w="1746" w:type="dxa"/>
            <w:shd w:val="clear" w:color="auto" w:fill="auto"/>
          </w:tcPr>
          <w:p w14:paraId="6C785FD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0.090907</w:t>
            </w:r>
          </w:p>
        </w:tc>
        <w:tc>
          <w:tcPr>
            <w:tcW w:w="1746" w:type="dxa"/>
            <w:shd w:val="clear" w:color="auto" w:fill="auto"/>
          </w:tcPr>
          <w:p w14:paraId="3B7FF14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72.0949</w:t>
            </w:r>
          </w:p>
        </w:tc>
      </w:tr>
      <w:tr w14:paraId="6C260C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56E2384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-F09</w:t>
            </w:r>
          </w:p>
        </w:tc>
        <w:tc>
          <w:tcPr>
            <w:tcW w:w="1746" w:type="dxa"/>
            <w:shd w:val="clear" w:color="auto" w:fill="auto"/>
          </w:tcPr>
          <w:p w14:paraId="25F2F98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49.66%</w:t>
            </w:r>
          </w:p>
        </w:tc>
        <w:tc>
          <w:tcPr>
            <w:tcW w:w="1746" w:type="dxa"/>
            <w:shd w:val="clear" w:color="auto" w:fill="auto"/>
          </w:tcPr>
          <w:p w14:paraId="42C8ED2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0.2736</w:t>
            </w:r>
          </w:p>
        </w:tc>
        <w:tc>
          <w:tcPr>
            <w:tcW w:w="1746" w:type="dxa"/>
            <w:shd w:val="clear" w:color="auto" w:fill="auto"/>
          </w:tcPr>
          <w:p w14:paraId="4076253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0.135886</w:t>
            </w:r>
          </w:p>
        </w:tc>
        <w:tc>
          <w:tcPr>
            <w:tcW w:w="1746" w:type="dxa"/>
            <w:shd w:val="clear" w:color="auto" w:fill="auto"/>
          </w:tcPr>
          <w:p w14:paraId="49412FC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84.3984</w:t>
            </w:r>
          </w:p>
        </w:tc>
      </w:tr>
      <w:tr w14:paraId="3E95C7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6EC93D2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-F10</w:t>
            </w:r>
          </w:p>
        </w:tc>
        <w:tc>
          <w:tcPr>
            <w:tcW w:w="1746" w:type="dxa"/>
            <w:shd w:val="clear" w:color="auto" w:fill="auto"/>
          </w:tcPr>
          <w:p w14:paraId="60F6D08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50.16%</w:t>
            </w:r>
          </w:p>
        </w:tc>
        <w:tc>
          <w:tcPr>
            <w:tcW w:w="1746" w:type="dxa"/>
            <w:shd w:val="clear" w:color="auto" w:fill="auto"/>
          </w:tcPr>
          <w:p w14:paraId="0B524BC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0.1874</w:t>
            </w:r>
          </w:p>
        </w:tc>
        <w:tc>
          <w:tcPr>
            <w:tcW w:w="1746" w:type="dxa"/>
            <w:shd w:val="clear" w:color="auto" w:fill="auto"/>
          </w:tcPr>
          <w:p w14:paraId="2F89A98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0.093995</w:t>
            </w:r>
          </w:p>
        </w:tc>
        <w:tc>
          <w:tcPr>
            <w:tcW w:w="1746" w:type="dxa"/>
            <w:shd w:val="clear" w:color="auto" w:fill="auto"/>
          </w:tcPr>
          <w:p w14:paraId="703E6B1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69.1301</w:t>
            </w:r>
          </w:p>
        </w:tc>
      </w:tr>
      <w:tr w14:paraId="3FB75A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4478FB5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-F11</w:t>
            </w:r>
          </w:p>
        </w:tc>
        <w:tc>
          <w:tcPr>
            <w:tcW w:w="1746" w:type="dxa"/>
            <w:shd w:val="clear" w:color="auto" w:fill="auto"/>
          </w:tcPr>
          <w:p w14:paraId="1F38F58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31.97%</w:t>
            </w:r>
          </w:p>
        </w:tc>
        <w:tc>
          <w:tcPr>
            <w:tcW w:w="1746" w:type="dxa"/>
            <w:shd w:val="clear" w:color="auto" w:fill="auto"/>
          </w:tcPr>
          <w:p w14:paraId="18DC09E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0.2257</w:t>
            </w:r>
          </w:p>
        </w:tc>
        <w:tc>
          <w:tcPr>
            <w:tcW w:w="1746" w:type="dxa"/>
            <w:shd w:val="clear" w:color="auto" w:fill="auto"/>
          </w:tcPr>
          <w:p w14:paraId="3678500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0.072161</w:t>
            </w:r>
          </w:p>
        </w:tc>
        <w:tc>
          <w:tcPr>
            <w:tcW w:w="1746" w:type="dxa"/>
            <w:shd w:val="clear" w:color="auto" w:fill="auto"/>
          </w:tcPr>
          <w:p w14:paraId="7B29C1F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49.6255</w:t>
            </w:r>
          </w:p>
        </w:tc>
      </w:tr>
      <w:tr w14:paraId="50CE2E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0BE57DA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-F12</w:t>
            </w:r>
          </w:p>
        </w:tc>
        <w:tc>
          <w:tcPr>
            <w:tcW w:w="1746" w:type="dxa"/>
            <w:shd w:val="clear" w:color="auto" w:fill="auto"/>
          </w:tcPr>
          <w:p w14:paraId="1B5001F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41.95%</w:t>
            </w:r>
          </w:p>
        </w:tc>
        <w:tc>
          <w:tcPr>
            <w:tcW w:w="1746" w:type="dxa"/>
            <w:shd w:val="clear" w:color="auto" w:fill="auto"/>
          </w:tcPr>
          <w:p w14:paraId="158B497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0.1807</w:t>
            </w:r>
          </w:p>
        </w:tc>
        <w:tc>
          <w:tcPr>
            <w:tcW w:w="1746" w:type="dxa"/>
            <w:shd w:val="clear" w:color="auto" w:fill="auto"/>
          </w:tcPr>
          <w:p w14:paraId="3CE713E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0.075796</w:t>
            </w:r>
          </w:p>
        </w:tc>
        <w:tc>
          <w:tcPr>
            <w:tcW w:w="1746" w:type="dxa"/>
            <w:shd w:val="clear" w:color="auto" w:fill="auto"/>
          </w:tcPr>
          <w:p w14:paraId="7088D09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56.1508</w:t>
            </w:r>
          </w:p>
        </w:tc>
      </w:tr>
      <w:tr w14:paraId="7EE81E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27E70B9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-F13</w:t>
            </w:r>
          </w:p>
        </w:tc>
        <w:tc>
          <w:tcPr>
            <w:tcW w:w="1746" w:type="dxa"/>
            <w:shd w:val="clear" w:color="auto" w:fill="auto"/>
          </w:tcPr>
          <w:p w14:paraId="0D64D74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44.10%</w:t>
            </w:r>
          </w:p>
        </w:tc>
        <w:tc>
          <w:tcPr>
            <w:tcW w:w="1746" w:type="dxa"/>
            <w:shd w:val="clear" w:color="auto" w:fill="auto"/>
          </w:tcPr>
          <w:p w14:paraId="24F0FD7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0.2000</w:t>
            </w:r>
          </w:p>
        </w:tc>
        <w:tc>
          <w:tcPr>
            <w:tcW w:w="1746" w:type="dxa"/>
            <w:shd w:val="clear" w:color="auto" w:fill="auto"/>
          </w:tcPr>
          <w:p w14:paraId="7002AD4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0.088185</w:t>
            </w:r>
          </w:p>
        </w:tc>
        <w:tc>
          <w:tcPr>
            <w:tcW w:w="1746" w:type="dxa"/>
            <w:shd w:val="clear" w:color="auto" w:fill="auto"/>
          </w:tcPr>
          <w:p w14:paraId="12A7F67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65.6268</w:t>
            </w:r>
          </w:p>
        </w:tc>
      </w:tr>
      <w:tr w14:paraId="7771A4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6EC0646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-F14</w:t>
            </w:r>
          </w:p>
        </w:tc>
        <w:tc>
          <w:tcPr>
            <w:tcW w:w="1746" w:type="dxa"/>
            <w:shd w:val="clear" w:color="auto" w:fill="auto"/>
          </w:tcPr>
          <w:p w14:paraId="319DC1A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31.78%</w:t>
            </w:r>
          </w:p>
        </w:tc>
        <w:tc>
          <w:tcPr>
            <w:tcW w:w="1746" w:type="dxa"/>
            <w:shd w:val="clear" w:color="auto" w:fill="auto"/>
          </w:tcPr>
          <w:p w14:paraId="68C8D59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0.1342</w:t>
            </w:r>
          </w:p>
        </w:tc>
        <w:tc>
          <w:tcPr>
            <w:tcW w:w="1746" w:type="dxa"/>
            <w:shd w:val="clear" w:color="auto" w:fill="auto"/>
          </w:tcPr>
          <w:p w14:paraId="788A0D5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0.042645</w:t>
            </w:r>
          </w:p>
        </w:tc>
        <w:tc>
          <w:tcPr>
            <w:tcW w:w="1746" w:type="dxa"/>
            <w:shd w:val="clear" w:color="auto" w:fill="auto"/>
          </w:tcPr>
          <w:p w14:paraId="1EAE214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36.0481</w:t>
            </w:r>
          </w:p>
        </w:tc>
      </w:tr>
      <w:tr w14:paraId="3A8CD9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3DA38AD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-F15</w:t>
            </w:r>
          </w:p>
        </w:tc>
        <w:tc>
          <w:tcPr>
            <w:tcW w:w="1746" w:type="dxa"/>
            <w:shd w:val="clear" w:color="auto" w:fill="auto"/>
          </w:tcPr>
          <w:p w14:paraId="0C3A86E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42.44%</w:t>
            </w:r>
          </w:p>
        </w:tc>
        <w:tc>
          <w:tcPr>
            <w:tcW w:w="1746" w:type="dxa"/>
            <w:shd w:val="clear" w:color="auto" w:fill="auto"/>
          </w:tcPr>
          <w:p w14:paraId="534B36A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0.1971</w:t>
            </w:r>
          </w:p>
        </w:tc>
        <w:tc>
          <w:tcPr>
            <w:tcW w:w="1746" w:type="dxa"/>
            <w:shd w:val="clear" w:color="auto" w:fill="auto"/>
          </w:tcPr>
          <w:p w14:paraId="2B764AE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0.083661</w:t>
            </w:r>
          </w:p>
        </w:tc>
        <w:tc>
          <w:tcPr>
            <w:tcW w:w="1746" w:type="dxa"/>
            <w:shd w:val="clear" w:color="auto" w:fill="auto"/>
          </w:tcPr>
          <w:p w14:paraId="37272D1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59.6435</w:t>
            </w:r>
          </w:p>
        </w:tc>
      </w:tr>
      <w:tr w14:paraId="082651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0CB94FA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-F16</w:t>
            </w:r>
          </w:p>
        </w:tc>
        <w:tc>
          <w:tcPr>
            <w:tcW w:w="1746" w:type="dxa"/>
            <w:shd w:val="clear" w:color="auto" w:fill="auto"/>
          </w:tcPr>
          <w:p w14:paraId="20F4CAA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52.73%</w:t>
            </w:r>
          </w:p>
        </w:tc>
        <w:tc>
          <w:tcPr>
            <w:tcW w:w="1746" w:type="dxa"/>
            <w:shd w:val="clear" w:color="auto" w:fill="auto"/>
          </w:tcPr>
          <w:p w14:paraId="40CE5B8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0.1144</w:t>
            </w:r>
          </w:p>
        </w:tc>
        <w:tc>
          <w:tcPr>
            <w:tcW w:w="1746" w:type="dxa"/>
            <w:shd w:val="clear" w:color="auto" w:fill="auto"/>
          </w:tcPr>
          <w:p w14:paraId="1C62672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0.060324</w:t>
            </w:r>
          </w:p>
        </w:tc>
        <w:tc>
          <w:tcPr>
            <w:tcW w:w="1746" w:type="dxa"/>
            <w:shd w:val="clear" w:color="auto" w:fill="auto"/>
          </w:tcPr>
          <w:p w14:paraId="31AE15A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60.2203</w:t>
            </w:r>
          </w:p>
        </w:tc>
      </w:tr>
      <w:tr w14:paraId="20C742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4941FC9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-G01</w:t>
            </w:r>
          </w:p>
        </w:tc>
        <w:tc>
          <w:tcPr>
            <w:tcW w:w="1746" w:type="dxa"/>
            <w:shd w:val="clear" w:color="auto" w:fill="auto"/>
          </w:tcPr>
          <w:p w14:paraId="28C015E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37.71%</w:t>
            </w:r>
          </w:p>
        </w:tc>
        <w:tc>
          <w:tcPr>
            <w:tcW w:w="1746" w:type="dxa"/>
            <w:shd w:val="clear" w:color="auto" w:fill="auto"/>
          </w:tcPr>
          <w:p w14:paraId="6A52ABC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0.1798</w:t>
            </w:r>
          </w:p>
        </w:tc>
        <w:tc>
          <w:tcPr>
            <w:tcW w:w="1746" w:type="dxa"/>
            <w:shd w:val="clear" w:color="auto" w:fill="auto"/>
          </w:tcPr>
          <w:p w14:paraId="1C28C84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0.067791</w:t>
            </w:r>
          </w:p>
        </w:tc>
        <w:tc>
          <w:tcPr>
            <w:tcW w:w="1746" w:type="dxa"/>
            <w:shd w:val="clear" w:color="auto" w:fill="auto"/>
          </w:tcPr>
          <w:p w14:paraId="098691A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49.4955</w:t>
            </w:r>
          </w:p>
        </w:tc>
      </w:tr>
      <w:tr w14:paraId="42E110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15EDBAE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-G02</w:t>
            </w:r>
          </w:p>
        </w:tc>
        <w:tc>
          <w:tcPr>
            <w:tcW w:w="1746" w:type="dxa"/>
            <w:shd w:val="clear" w:color="auto" w:fill="auto"/>
          </w:tcPr>
          <w:p w14:paraId="589E28E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42.05%</w:t>
            </w:r>
          </w:p>
        </w:tc>
        <w:tc>
          <w:tcPr>
            <w:tcW w:w="1746" w:type="dxa"/>
            <w:shd w:val="clear" w:color="auto" w:fill="auto"/>
          </w:tcPr>
          <w:p w14:paraId="176DE95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0.1971</w:t>
            </w:r>
          </w:p>
        </w:tc>
        <w:tc>
          <w:tcPr>
            <w:tcW w:w="1746" w:type="dxa"/>
            <w:shd w:val="clear" w:color="auto" w:fill="auto"/>
          </w:tcPr>
          <w:p w14:paraId="5523D7A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0.082866</w:t>
            </w:r>
          </w:p>
        </w:tc>
        <w:tc>
          <w:tcPr>
            <w:tcW w:w="1746" w:type="dxa"/>
            <w:shd w:val="clear" w:color="auto" w:fill="auto"/>
          </w:tcPr>
          <w:p w14:paraId="2E57A07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56.7489</w:t>
            </w:r>
          </w:p>
        </w:tc>
      </w:tr>
      <w:tr w14:paraId="6D2F67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4E8F8B3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-G03</w:t>
            </w:r>
          </w:p>
        </w:tc>
        <w:tc>
          <w:tcPr>
            <w:tcW w:w="1746" w:type="dxa"/>
            <w:shd w:val="clear" w:color="auto" w:fill="auto"/>
          </w:tcPr>
          <w:p w14:paraId="0A0171F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45.58%</w:t>
            </w:r>
          </w:p>
        </w:tc>
        <w:tc>
          <w:tcPr>
            <w:tcW w:w="1746" w:type="dxa"/>
            <w:shd w:val="clear" w:color="auto" w:fill="auto"/>
          </w:tcPr>
          <w:p w14:paraId="0C8D10E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0.2788</w:t>
            </w:r>
          </w:p>
        </w:tc>
        <w:tc>
          <w:tcPr>
            <w:tcW w:w="1746" w:type="dxa"/>
            <w:shd w:val="clear" w:color="auto" w:fill="auto"/>
          </w:tcPr>
          <w:p w14:paraId="5786D5D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0.127072</w:t>
            </w:r>
          </w:p>
        </w:tc>
        <w:tc>
          <w:tcPr>
            <w:tcW w:w="1746" w:type="dxa"/>
            <w:shd w:val="clear" w:color="auto" w:fill="auto"/>
          </w:tcPr>
          <w:p w14:paraId="10E6885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75.2899</w:t>
            </w:r>
          </w:p>
        </w:tc>
      </w:tr>
      <w:tr w14:paraId="26BC0E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4FDAA16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-G04</w:t>
            </w:r>
          </w:p>
        </w:tc>
        <w:tc>
          <w:tcPr>
            <w:tcW w:w="1746" w:type="dxa"/>
            <w:shd w:val="clear" w:color="auto" w:fill="auto"/>
          </w:tcPr>
          <w:p w14:paraId="6B31730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65.06%</w:t>
            </w:r>
          </w:p>
        </w:tc>
        <w:tc>
          <w:tcPr>
            <w:tcW w:w="1746" w:type="dxa"/>
            <w:shd w:val="clear" w:color="auto" w:fill="auto"/>
          </w:tcPr>
          <w:p w14:paraId="646FFCF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0.1942</w:t>
            </w:r>
          </w:p>
        </w:tc>
        <w:tc>
          <w:tcPr>
            <w:tcW w:w="1746" w:type="dxa"/>
            <w:shd w:val="clear" w:color="auto" w:fill="auto"/>
          </w:tcPr>
          <w:p w14:paraId="20B047C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0.126363</w:t>
            </w:r>
          </w:p>
        </w:tc>
        <w:tc>
          <w:tcPr>
            <w:tcW w:w="1746" w:type="dxa"/>
            <w:shd w:val="clear" w:color="auto" w:fill="auto"/>
          </w:tcPr>
          <w:p w14:paraId="1E917FB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94.8415</w:t>
            </w:r>
          </w:p>
        </w:tc>
      </w:tr>
      <w:tr w14:paraId="7349D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30AB5BF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-G05</w:t>
            </w:r>
          </w:p>
        </w:tc>
        <w:tc>
          <w:tcPr>
            <w:tcW w:w="1746" w:type="dxa"/>
            <w:shd w:val="clear" w:color="auto" w:fill="auto"/>
          </w:tcPr>
          <w:p w14:paraId="7B41565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47.25%</w:t>
            </w:r>
          </w:p>
        </w:tc>
        <w:tc>
          <w:tcPr>
            <w:tcW w:w="1746" w:type="dxa"/>
            <w:shd w:val="clear" w:color="auto" w:fill="auto"/>
          </w:tcPr>
          <w:p w14:paraId="40F6734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0.1519</w:t>
            </w:r>
          </w:p>
        </w:tc>
        <w:tc>
          <w:tcPr>
            <w:tcW w:w="1746" w:type="dxa"/>
            <w:shd w:val="clear" w:color="auto" w:fill="auto"/>
          </w:tcPr>
          <w:p w14:paraId="518C122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0.071769</w:t>
            </w:r>
          </w:p>
        </w:tc>
        <w:tc>
          <w:tcPr>
            <w:tcW w:w="1746" w:type="dxa"/>
            <w:shd w:val="clear" w:color="auto" w:fill="auto"/>
          </w:tcPr>
          <w:p w14:paraId="68CFB03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63.2113</w:t>
            </w:r>
          </w:p>
        </w:tc>
      </w:tr>
      <w:tr w14:paraId="53BC78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6D6AAB0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-G06</w:t>
            </w:r>
          </w:p>
        </w:tc>
        <w:tc>
          <w:tcPr>
            <w:tcW w:w="1746" w:type="dxa"/>
            <w:shd w:val="clear" w:color="auto" w:fill="auto"/>
          </w:tcPr>
          <w:p w14:paraId="6133234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51.98%</w:t>
            </w:r>
          </w:p>
        </w:tc>
        <w:tc>
          <w:tcPr>
            <w:tcW w:w="1746" w:type="dxa"/>
            <w:shd w:val="clear" w:color="auto" w:fill="auto"/>
          </w:tcPr>
          <w:p w14:paraId="645AFB0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0.1496</w:t>
            </w:r>
          </w:p>
        </w:tc>
        <w:tc>
          <w:tcPr>
            <w:tcW w:w="1746" w:type="dxa"/>
            <w:shd w:val="clear" w:color="auto" w:fill="auto"/>
          </w:tcPr>
          <w:p w14:paraId="3A3D826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0.077749</w:t>
            </w:r>
          </w:p>
        </w:tc>
        <w:tc>
          <w:tcPr>
            <w:tcW w:w="1746" w:type="dxa"/>
            <w:shd w:val="clear" w:color="auto" w:fill="auto"/>
          </w:tcPr>
          <w:p w14:paraId="5600408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66.7039</w:t>
            </w:r>
          </w:p>
        </w:tc>
      </w:tr>
      <w:tr w14:paraId="3B0762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56DADC8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-G07</w:t>
            </w:r>
          </w:p>
        </w:tc>
        <w:tc>
          <w:tcPr>
            <w:tcW w:w="1746" w:type="dxa"/>
            <w:shd w:val="clear" w:color="auto" w:fill="auto"/>
          </w:tcPr>
          <w:p w14:paraId="7B1DC5E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40.11%</w:t>
            </w:r>
          </w:p>
        </w:tc>
        <w:tc>
          <w:tcPr>
            <w:tcW w:w="1746" w:type="dxa"/>
            <w:shd w:val="clear" w:color="auto" w:fill="auto"/>
          </w:tcPr>
          <w:p w14:paraId="5D8CEE6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0.2588</w:t>
            </w:r>
          </w:p>
        </w:tc>
        <w:tc>
          <w:tcPr>
            <w:tcW w:w="1746" w:type="dxa"/>
            <w:shd w:val="clear" w:color="auto" w:fill="auto"/>
          </w:tcPr>
          <w:p w14:paraId="162C3C8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0.103803</w:t>
            </w:r>
          </w:p>
        </w:tc>
        <w:tc>
          <w:tcPr>
            <w:tcW w:w="1746" w:type="dxa"/>
            <w:shd w:val="clear" w:color="auto" w:fill="auto"/>
          </w:tcPr>
          <w:p w14:paraId="21D8F13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66.6868</w:t>
            </w:r>
          </w:p>
        </w:tc>
      </w:tr>
      <w:tr w14:paraId="5A05C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3AFF1A9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-G08</w:t>
            </w:r>
          </w:p>
        </w:tc>
        <w:tc>
          <w:tcPr>
            <w:tcW w:w="1746" w:type="dxa"/>
            <w:shd w:val="clear" w:color="auto" w:fill="auto"/>
          </w:tcPr>
          <w:p w14:paraId="706A26E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46.47%</w:t>
            </w:r>
          </w:p>
        </w:tc>
        <w:tc>
          <w:tcPr>
            <w:tcW w:w="1746" w:type="dxa"/>
            <w:shd w:val="clear" w:color="auto" w:fill="auto"/>
          </w:tcPr>
          <w:p w14:paraId="4B88E6B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0.1727</w:t>
            </w:r>
          </w:p>
        </w:tc>
        <w:tc>
          <w:tcPr>
            <w:tcW w:w="1746" w:type="dxa"/>
            <w:shd w:val="clear" w:color="auto" w:fill="auto"/>
          </w:tcPr>
          <w:p w14:paraId="237F8E0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0.080264</w:t>
            </w:r>
          </w:p>
        </w:tc>
        <w:tc>
          <w:tcPr>
            <w:tcW w:w="1746" w:type="dxa"/>
            <w:shd w:val="clear" w:color="auto" w:fill="auto"/>
          </w:tcPr>
          <w:p w14:paraId="174F114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60.9261</w:t>
            </w:r>
          </w:p>
        </w:tc>
      </w:tr>
      <w:tr w14:paraId="63BBF9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7A4965A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-G09</w:t>
            </w:r>
          </w:p>
        </w:tc>
        <w:tc>
          <w:tcPr>
            <w:tcW w:w="1746" w:type="dxa"/>
            <w:shd w:val="clear" w:color="auto" w:fill="auto"/>
          </w:tcPr>
          <w:p w14:paraId="05E3D27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45.33%</w:t>
            </w:r>
          </w:p>
        </w:tc>
        <w:tc>
          <w:tcPr>
            <w:tcW w:w="1746" w:type="dxa"/>
            <w:shd w:val="clear" w:color="auto" w:fill="auto"/>
          </w:tcPr>
          <w:p w14:paraId="5E89BC4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0.2163</w:t>
            </w:r>
          </w:p>
        </w:tc>
        <w:tc>
          <w:tcPr>
            <w:tcW w:w="1746" w:type="dxa"/>
            <w:shd w:val="clear" w:color="auto" w:fill="auto"/>
          </w:tcPr>
          <w:p w14:paraId="7B85153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0.098042</w:t>
            </w:r>
          </w:p>
        </w:tc>
        <w:tc>
          <w:tcPr>
            <w:tcW w:w="1746" w:type="dxa"/>
            <w:shd w:val="clear" w:color="auto" w:fill="auto"/>
          </w:tcPr>
          <w:p w14:paraId="683CFF2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67.4965</w:t>
            </w:r>
          </w:p>
        </w:tc>
      </w:tr>
      <w:tr w14:paraId="16AA08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7E65681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-G10</w:t>
            </w:r>
          </w:p>
        </w:tc>
        <w:tc>
          <w:tcPr>
            <w:tcW w:w="1746" w:type="dxa"/>
            <w:shd w:val="clear" w:color="auto" w:fill="auto"/>
          </w:tcPr>
          <w:p w14:paraId="4033A71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51.95%</w:t>
            </w:r>
          </w:p>
        </w:tc>
        <w:tc>
          <w:tcPr>
            <w:tcW w:w="1746" w:type="dxa"/>
            <w:shd w:val="clear" w:color="auto" w:fill="auto"/>
          </w:tcPr>
          <w:p w14:paraId="3AF9BD7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0.1384</w:t>
            </w:r>
          </w:p>
        </w:tc>
        <w:tc>
          <w:tcPr>
            <w:tcW w:w="1746" w:type="dxa"/>
            <w:shd w:val="clear" w:color="auto" w:fill="auto"/>
          </w:tcPr>
          <w:p w14:paraId="1B3A498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0.071903</w:t>
            </w:r>
          </w:p>
        </w:tc>
        <w:tc>
          <w:tcPr>
            <w:tcW w:w="1746" w:type="dxa"/>
            <w:shd w:val="clear" w:color="auto" w:fill="auto"/>
          </w:tcPr>
          <w:p w14:paraId="0B72836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61.7570</w:t>
            </w:r>
          </w:p>
        </w:tc>
      </w:tr>
      <w:tr w14:paraId="50FB8B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19E2E0E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-G11</w:t>
            </w:r>
          </w:p>
        </w:tc>
        <w:tc>
          <w:tcPr>
            <w:tcW w:w="1746" w:type="dxa"/>
            <w:shd w:val="clear" w:color="auto" w:fill="auto"/>
          </w:tcPr>
          <w:p w14:paraId="33ED15B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52.31%</w:t>
            </w:r>
          </w:p>
        </w:tc>
        <w:tc>
          <w:tcPr>
            <w:tcW w:w="1746" w:type="dxa"/>
            <w:shd w:val="clear" w:color="auto" w:fill="auto"/>
          </w:tcPr>
          <w:p w14:paraId="26AB401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0.1712</w:t>
            </w:r>
          </w:p>
        </w:tc>
        <w:tc>
          <w:tcPr>
            <w:tcW w:w="1746" w:type="dxa"/>
            <w:shd w:val="clear" w:color="auto" w:fill="auto"/>
          </w:tcPr>
          <w:p w14:paraId="61F01E2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0.089561</w:t>
            </w:r>
          </w:p>
        </w:tc>
        <w:tc>
          <w:tcPr>
            <w:tcW w:w="1746" w:type="dxa"/>
            <w:shd w:val="clear" w:color="auto" w:fill="auto"/>
          </w:tcPr>
          <w:p w14:paraId="3096396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70.7317</w:t>
            </w:r>
          </w:p>
        </w:tc>
      </w:tr>
      <w:tr w14:paraId="77945E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4B67465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-G12</w:t>
            </w:r>
          </w:p>
        </w:tc>
        <w:tc>
          <w:tcPr>
            <w:tcW w:w="1746" w:type="dxa"/>
            <w:shd w:val="clear" w:color="auto" w:fill="auto"/>
          </w:tcPr>
          <w:p w14:paraId="02039B5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47.67%</w:t>
            </w:r>
          </w:p>
        </w:tc>
        <w:tc>
          <w:tcPr>
            <w:tcW w:w="1746" w:type="dxa"/>
            <w:shd w:val="clear" w:color="auto" w:fill="auto"/>
          </w:tcPr>
          <w:p w14:paraId="37C0F77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0.1705</w:t>
            </w:r>
          </w:p>
        </w:tc>
        <w:tc>
          <w:tcPr>
            <w:tcW w:w="1746" w:type="dxa"/>
            <w:shd w:val="clear" w:color="auto" w:fill="auto"/>
          </w:tcPr>
          <w:p w14:paraId="0D67F74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0.081294</w:t>
            </w:r>
          </w:p>
        </w:tc>
        <w:tc>
          <w:tcPr>
            <w:tcW w:w="1746" w:type="dxa"/>
            <w:shd w:val="clear" w:color="auto" w:fill="auto"/>
          </w:tcPr>
          <w:p w14:paraId="1E46EEE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68.6168</w:t>
            </w:r>
          </w:p>
        </w:tc>
      </w:tr>
      <w:tr w14:paraId="136395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2919CB6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-G13</w:t>
            </w:r>
          </w:p>
        </w:tc>
        <w:tc>
          <w:tcPr>
            <w:tcW w:w="1746" w:type="dxa"/>
            <w:shd w:val="clear" w:color="auto" w:fill="auto"/>
          </w:tcPr>
          <w:p w14:paraId="3BD0DB0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37.95%</w:t>
            </w:r>
          </w:p>
        </w:tc>
        <w:tc>
          <w:tcPr>
            <w:tcW w:w="1746" w:type="dxa"/>
            <w:shd w:val="clear" w:color="auto" w:fill="auto"/>
          </w:tcPr>
          <w:p w14:paraId="4F59F9B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0.1621</w:t>
            </w:r>
          </w:p>
        </w:tc>
        <w:tc>
          <w:tcPr>
            <w:tcW w:w="1746" w:type="dxa"/>
            <w:shd w:val="clear" w:color="auto" w:fill="auto"/>
          </w:tcPr>
          <w:p w14:paraId="46D816E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0.061507</w:t>
            </w:r>
          </w:p>
        </w:tc>
        <w:tc>
          <w:tcPr>
            <w:tcW w:w="1746" w:type="dxa"/>
            <w:shd w:val="clear" w:color="auto" w:fill="auto"/>
          </w:tcPr>
          <w:p w14:paraId="6DF16C8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50.1380</w:t>
            </w:r>
          </w:p>
        </w:tc>
      </w:tr>
      <w:tr w14:paraId="1E1F8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6670031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-G14</w:t>
            </w:r>
          </w:p>
        </w:tc>
        <w:tc>
          <w:tcPr>
            <w:tcW w:w="1746" w:type="dxa"/>
            <w:shd w:val="clear" w:color="auto" w:fill="auto"/>
          </w:tcPr>
          <w:p w14:paraId="306CF0E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29.04%</w:t>
            </w:r>
          </w:p>
        </w:tc>
        <w:tc>
          <w:tcPr>
            <w:tcW w:w="1746" w:type="dxa"/>
            <w:shd w:val="clear" w:color="auto" w:fill="auto"/>
          </w:tcPr>
          <w:p w14:paraId="59C05BC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0.1437</w:t>
            </w:r>
          </w:p>
        </w:tc>
        <w:tc>
          <w:tcPr>
            <w:tcW w:w="1746" w:type="dxa"/>
            <w:shd w:val="clear" w:color="auto" w:fill="auto"/>
          </w:tcPr>
          <w:p w14:paraId="766509B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0.041742</w:t>
            </w:r>
          </w:p>
        </w:tc>
        <w:tc>
          <w:tcPr>
            <w:tcW w:w="1746" w:type="dxa"/>
            <w:shd w:val="clear" w:color="auto" w:fill="auto"/>
          </w:tcPr>
          <w:p w14:paraId="1AFB00F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35.4898</w:t>
            </w:r>
          </w:p>
        </w:tc>
      </w:tr>
      <w:tr w14:paraId="32E566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469819C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-G15</w:t>
            </w:r>
          </w:p>
        </w:tc>
        <w:tc>
          <w:tcPr>
            <w:tcW w:w="1746" w:type="dxa"/>
            <w:shd w:val="clear" w:color="auto" w:fill="auto"/>
          </w:tcPr>
          <w:p w14:paraId="123B46A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20.66%</w:t>
            </w:r>
          </w:p>
        </w:tc>
        <w:tc>
          <w:tcPr>
            <w:tcW w:w="1746" w:type="dxa"/>
            <w:shd w:val="clear" w:color="auto" w:fill="auto"/>
          </w:tcPr>
          <w:p w14:paraId="2CCA25E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0.2227</w:t>
            </w:r>
          </w:p>
        </w:tc>
        <w:tc>
          <w:tcPr>
            <w:tcW w:w="1746" w:type="dxa"/>
            <w:shd w:val="clear" w:color="auto" w:fill="auto"/>
          </w:tcPr>
          <w:p w14:paraId="28529B6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0.046018</w:t>
            </w:r>
          </w:p>
        </w:tc>
        <w:tc>
          <w:tcPr>
            <w:tcW w:w="1746" w:type="dxa"/>
            <w:shd w:val="clear" w:color="auto" w:fill="auto"/>
          </w:tcPr>
          <w:p w14:paraId="0ADEBD2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28.2886</w:t>
            </w:r>
          </w:p>
        </w:tc>
      </w:tr>
      <w:tr w14:paraId="5262B5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13A324E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-G16</w:t>
            </w:r>
          </w:p>
        </w:tc>
        <w:tc>
          <w:tcPr>
            <w:tcW w:w="1746" w:type="dxa"/>
            <w:shd w:val="clear" w:color="auto" w:fill="auto"/>
          </w:tcPr>
          <w:p w14:paraId="2F7CB64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34.72%</w:t>
            </w:r>
          </w:p>
        </w:tc>
        <w:tc>
          <w:tcPr>
            <w:tcW w:w="1746" w:type="dxa"/>
            <w:shd w:val="clear" w:color="auto" w:fill="auto"/>
          </w:tcPr>
          <w:p w14:paraId="31C088E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0.1718</w:t>
            </w:r>
          </w:p>
        </w:tc>
        <w:tc>
          <w:tcPr>
            <w:tcW w:w="1746" w:type="dxa"/>
            <w:shd w:val="clear" w:color="auto" w:fill="auto"/>
          </w:tcPr>
          <w:p w14:paraId="5B62419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0.059666</w:t>
            </w:r>
          </w:p>
        </w:tc>
        <w:tc>
          <w:tcPr>
            <w:tcW w:w="1746" w:type="dxa"/>
            <w:shd w:val="clear" w:color="auto" w:fill="auto"/>
          </w:tcPr>
          <w:p w14:paraId="0243045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50.9557</w:t>
            </w:r>
          </w:p>
        </w:tc>
      </w:tr>
      <w:tr w14:paraId="5E666E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44351C2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-H01</w:t>
            </w:r>
          </w:p>
        </w:tc>
        <w:tc>
          <w:tcPr>
            <w:tcW w:w="1746" w:type="dxa"/>
            <w:shd w:val="clear" w:color="auto" w:fill="auto"/>
          </w:tcPr>
          <w:p w14:paraId="13B22BD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32.08%</w:t>
            </w:r>
          </w:p>
        </w:tc>
        <w:tc>
          <w:tcPr>
            <w:tcW w:w="1746" w:type="dxa"/>
            <w:shd w:val="clear" w:color="auto" w:fill="auto"/>
          </w:tcPr>
          <w:p w14:paraId="2117804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0.1757</w:t>
            </w:r>
          </w:p>
        </w:tc>
        <w:tc>
          <w:tcPr>
            <w:tcW w:w="1746" w:type="dxa"/>
            <w:shd w:val="clear" w:color="auto" w:fill="auto"/>
          </w:tcPr>
          <w:p w14:paraId="11928C8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0.056346</w:t>
            </w:r>
          </w:p>
        </w:tc>
        <w:tc>
          <w:tcPr>
            <w:tcW w:w="1746" w:type="dxa"/>
            <w:shd w:val="clear" w:color="auto" w:fill="auto"/>
          </w:tcPr>
          <w:p w14:paraId="070D89A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35.5195</w:t>
            </w:r>
          </w:p>
        </w:tc>
      </w:tr>
      <w:tr w14:paraId="411E80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12EB533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-H02</w:t>
            </w:r>
          </w:p>
        </w:tc>
        <w:tc>
          <w:tcPr>
            <w:tcW w:w="1746" w:type="dxa"/>
            <w:shd w:val="clear" w:color="auto" w:fill="auto"/>
          </w:tcPr>
          <w:p w14:paraId="41FE9B4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43.10%</w:t>
            </w:r>
          </w:p>
        </w:tc>
        <w:tc>
          <w:tcPr>
            <w:tcW w:w="1746" w:type="dxa"/>
            <w:shd w:val="clear" w:color="auto" w:fill="auto"/>
          </w:tcPr>
          <w:p w14:paraId="60CE089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0.1683</w:t>
            </w:r>
          </w:p>
        </w:tc>
        <w:tc>
          <w:tcPr>
            <w:tcW w:w="1746" w:type="dxa"/>
            <w:shd w:val="clear" w:color="auto" w:fill="auto"/>
          </w:tcPr>
          <w:p w14:paraId="702F86C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0.072533</w:t>
            </w:r>
          </w:p>
        </w:tc>
        <w:tc>
          <w:tcPr>
            <w:tcW w:w="1746" w:type="dxa"/>
            <w:shd w:val="clear" w:color="auto" w:fill="auto"/>
          </w:tcPr>
          <w:p w14:paraId="78F536D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51.9671</w:t>
            </w:r>
          </w:p>
        </w:tc>
      </w:tr>
      <w:tr w14:paraId="28966A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103AC38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-H03</w:t>
            </w:r>
          </w:p>
        </w:tc>
        <w:tc>
          <w:tcPr>
            <w:tcW w:w="1746" w:type="dxa"/>
            <w:shd w:val="clear" w:color="auto" w:fill="auto"/>
          </w:tcPr>
          <w:p w14:paraId="09357AA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37.82%</w:t>
            </w:r>
          </w:p>
        </w:tc>
        <w:tc>
          <w:tcPr>
            <w:tcW w:w="1746" w:type="dxa"/>
            <w:shd w:val="clear" w:color="auto" w:fill="auto"/>
          </w:tcPr>
          <w:p w14:paraId="61FA09B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0.2219</w:t>
            </w:r>
          </w:p>
        </w:tc>
        <w:tc>
          <w:tcPr>
            <w:tcW w:w="1746" w:type="dxa"/>
            <w:shd w:val="clear" w:color="auto" w:fill="auto"/>
          </w:tcPr>
          <w:p w14:paraId="0FB9B5B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0.083930</w:t>
            </w:r>
          </w:p>
        </w:tc>
        <w:tc>
          <w:tcPr>
            <w:tcW w:w="1746" w:type="dxa"/>
            <w:shd w:val="clear" w:color="auto" w:fill="auto"/>
          </w:tcPr>
          <w:p w14:paraId="72BD815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61.0803</w:t>
            </w:r>
          </w:p>
        </w:tc>
      </w:tr>
      <w:tr w14:paraId="5DBE75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65BC6FD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-H04</w:t>
            </w:r>
          </w:p>
        </w:tc>
        <w:tc>
          <w:tcPr>
            <w:tcW w:w="1746" w:type="dxa"/>
            <w:shd w:val="clear" w:color="auto" w:fill="auto"/>
          </w:tcPr>
          <w:p w14:paraId="0265F38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34.13%</w:t>
            </w:r>
          </w:p>
        </w:tc>
        <w:tc>
          <w:tcPr>
            <w:tcW w:w="1746" w:type="dxa"/>
            <w:shd w:val="clear" w:color="auto" w:fill="auto"/>
          </w:tcPr>
          <w:p w14:paraId="76D44F4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0.2203</w:t>
            </w:r>
          </w:p>
        </w:tc>
        <w:tc>
          <w:tcPr>
            <w:tcW w:w="1746" w:type="dxa"/>
            <w:shd w:val="clear" w:color="auto" w:fill="auto"/>
          </w:tcPr>
          <w:p w14:paraId="23F721E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0.075212</w:t>
            </w:r>
          </w:p>
        </w:tc>
        <w:tc>
          <w:tcPr>
            <w:tcW w:w="1746" w:type="dxa"/>
            <w:shd w:val="clear" w:color="auto" w:fill="auto"/>
          </w:tcPr>
          <w:p w14:paraId="56FE2C3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50.1727</w:t>
            </w:r>
          </w:p>
        </w:tc>
      </w:tr>
      <w:tr w14:paraId="65107C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3F89A2D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-H05</w:t>
            </w:r>
          </w:p>
        </w:tc>
        <w:tc>
          <w:tcPr>
            <w:tcW w:w="1746" w:type="dxa"/>
            <w:shd w:val="clear" w:color="auto" w:fill="auto"/>
          </w:tcPr>
          <w:p w14:paraId="086C83B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45.44%</w:t>
            </w:r>
          </w:p>
        </w:tc>
        <w:tc>
          <w:tcPr>
            <w:tcW w:w="1746" w:type="dxa"/>
            <w:shd w:val="clear" w:color="auto" w:fill="auto"/>
          </w:tcPr>
          <w:p w14:paraId="359E6B9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0.2096</w:t>
            </w:r>
          </w:p>
        </w:tc>
        <w:tc>
          <w:tcPr>
            <w:tcW w:w="1746" w:type="dxa"/>
            <w:shd w:val="clear" w:color="auto" w:fill="auto"/>
          </w:tcPr>
          <w:p w14:paraId="33B57E9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0.095223</w:t>
            </w:r>
          </w:p>
        </w:tc>
        <w:tc>
          <w:tcPr>
            <w:tcW w:w="1746" w:type="dxa"/>
            <w:shd w:val="clear" w:color="auto" w:fill="auto"/>
          </w:tcPr>
          <w:p w14:paraId="041F1D0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67.0716</w:t>
            </w:r>
          </w:p>
        </w:tc>
      </w:tr>
      <w:tr w14:paraId="4E5C6E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61FC6F5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-H06</w:t>
            </w:r>
          </w:p>
        </w:tc>
        <w:tc>
          <w:tcPr>
            <w:tcW w:w="1746" w:type="dxa"/>
            <w:shd w:val="clear" w:color="auto" w:fill="auto"/>
          </w:tcPr>
          <w:p w14:paraId="09CA5C7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46.74%</w:t>
            </w:r>
          </w:p>
        </w:tc>
        <w:tc>
          <w:tcPr>
            <w:tcW w:w="1746" w:type="dxa"/>
            <w:shd w:val="clear" w:color="auto" w:fill="auto"/>
          </w:tcPr>
          <w:p w14:paraId="5770CB3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0.1652</w:t>
            </w:r>
          </w:p>
        </w:tc>
        <w:tc>
          <w:tcPr>
            <w:tcW w:w="1746" w:type="dxa"/>
            <w:shd w:val="clear" w:color="auto" w:fill="auto"/>
          </w:tcPr>
          <w:p w14:paraId="55C4074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0.077200</w:t>
            </w:r>
          </w:p>
        </w:tc>
        <w:tc>
          <w:tcPr>
            <w:tcW w:w="1746" w:type="dxa"/>
            <w:shd w:val="clear" w:color="auto" w:fill="auto"/>
          </w:tcPr>
          <w:p w14:paraId="736D6B8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60.4886</w:t>
            </w:r>
          </w:p>
        </w:tc>
      </w:tr>
      <w:tr w14:paraId="4EB5E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352DEF5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-H07</w:t>
            </w:r>
          </w:p>
        </w:tc>
        <w:tc>
          <w:tcPr>
            <w:tcW w:w="1746" w:type="dxa"/>
            <w:shd w:val="clear" w:color="auto" w:fill="auto"/>
          </w:tcPr>
          <w:p w14:paraId="51AF8F7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26.08%</w:t>
            </w:r>
          </w:p>
        </w:tc>
        <w:tc>
          <w:tcPr>
            <w:tcW w:w="1746" w:type="dxa"/>
            <w:shd w:val="clear" w:color="auto" w:fill="auto"/>
          </w:tcPr>
          <w:p w14:paraId="1155597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0.2796</w:t>
            </w:r>
          </w:p>
        </w:tc>
        <w:tc>
          <w:tcPr>
            <w:tcW w:w="1746" w:type="dxa"/>
            <w:shd w:val="clear" w:color="auto" w:fill="auto"/>
          </w:tcPr>
          <w:p w14:paraId="4C6E4C0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0.072929</w:t>
            </w:r>
          </w:p>
        </w:tc>
        <w:tc>
          <w:tcPr>
            <w:tcW w:w="1746" w:type="dxa"/>
            <w:shd w:val="clear" w:color="auto" w:fill="auto"/>
          </w:tcPr>
          <w:p w14:paraId="63B8E69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44.4502</w:t>
            </w:r>
          </w:p>
        </w:tc>
      </w:tr>
      <w:tr w14:paraId="5011C8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5DB8199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-H08</w:t>
            </w:r>
          </w:p>
        </w:tc>
        <w:tc>
          <w:tcPr>
            <w:tcW w:w="1746" w:type="dxa"/>
            <w:shd w:val="clear" w:color="auto" w:fill="auto"/>
          </w:tcPr>
          <w:p w14:paraId="66C0B35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41.24%</w:t>
            </w:r>
          </w:p>
        </w:tc>
        <w:tc>
          <w:tcPr>
            <w:tcW w:w="1746" w:type="dxa"/>
            <w:shd w:val="clear" w:color="auto" w:fill="auto"/>
          </w:tcPr>
          <w:p w14:paraId="022D20A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0.1783</w:t>
            </w:r>
          </w:p>
        </w:tc>
        <w:tc>
          <w:tcPr>
            <w:tcW w:w="1746" w:type="dxa"/>
            <w:shd w:val="clear" w:color="auto" w:fill="auto"/>
          </w:tcPr>
          <w:p w14:paraId="3167F1A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0.073542</w:t>
            </w:r>
          </w:p>
        </w:tc>
        <w:tc>
          <w:tcPr>
            <w:tcW w:w="1746" w:type="dxa"/>
            <w:shd w:val="clear" w:color="auto" w:fill="auto"/>
          </w:tcPr>
          <w:p w14:paraId="0DD5900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57.1653</w:t>
            </w:r>
          </w:p>
        </w:tc>
      </w:tr>
      <w:tr w14:paraId="1C858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5866DF9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-H09</w:t>
            </w:r>
          </w:p>
        </w:tc>
        <w:tc>
          <w:tcPr>
            <w:tcW w:w="1746" w:type="dxa"/>
            <w:shd w:val="clear" w:color="auto" w:fill="auto"/>
          </w:tcPr>
          <w:p w14:paraId="25D1E74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27.22%</w:t>
            </w:r>
          </w:p>
        </w:tc>
        <w:tc>
          <w:tcPr>
            <w:tcW w:w="1746" w:type="dxa"/>
            <w:shd w:val="clear" w:color="auto" w:fill="auto"/>
          </w:tcPr>
          <w:p w14:paraId="5AE0303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0.1585</w:t>
            </w:r>
          </w:p>
        </w:tc>
        <w:tc>
          <w:tcPr>
            <w:tcW w:w="1746" w:type="dxa"/>
            <w:shd w:val="clear" w:color="auto" w:fill="auto"/>
          </w:tcPr>
          <w:p w14:paraId="5BC5555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0.043142</w:t>
            </w:r>
          </w:p>
        </w:tc>
        <w:tc>
          <w:tcPr>
            <w:tcW w:w="1746" w:type="dxa"/>
            <w:shd w:val="clear" w:color="auto" w:fill="auto"/>
          </w:tcPr>
          <w:p w14:paraId="6B42DB2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39.1508</w:t>
            </w:r>
          </w:p>
        </w:tc>
      </w:tr>
      <w:tr w14:paraId="5E6DBE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15E9571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-H10</w:t>
            </w:r>
          </w:p>
        </w:tc>
        <w:tc>
          <w:tcPr>
            <w:tcW w:w="1746" w:type="dxa"/>
            <w:shd w:val="clear" w:color="auto" w:fill="auto"/>
          </w:tcPr>
          <w:p w14:paraId="101FA35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39.12%</w:t>
            </w:r>
          </w:p>
        </w:tc>
        <w:tc>
          <w:tcPr>
            <w:tcW w:w="1746" w:type="dxa"/>
            <w:shd w:val="clear" w:color="auto" w:fill="auto"/>
          </w:tcPr>
          <w:p w14:paraId="7DC357D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0.1610</w:t>
            </w:r>
          </w:p>
        </w:tc>
        <w:tc>
          <w:tcPr>
            <w:tcW w:w="1746" w:type="dxa"/>
            <w:shd w:val="clear" w:color="auto" w:fill="auto"/>
          </w:tcPr>
          <w:p w14:paraId="5777646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0.062995</w:t>
            </w:r>
          </w:p>
        </w:tc>
        <w:tc>
          <w:tcPr>
            <w:tcW w:w="1746" w:type="dxa"/>
            <w:shd w:val="clear" w:color="auto" w:fill="auto"/>
          </w:tcPr>
          <w:p w14:paraId="737F458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51.9843</w:t>
            </w:r>
          </w:p>
        </w:tc>
      </w:tr>
      <w:tr w14:paraId="0AB92E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546CA16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-H11</w:t>
            </w:r>
          </w:p>
        </w:tc>
        <w:tc>
          <w:tcPr>
            <w:tcW w:w="1746" w:type="dxa"/>
            <w:shd w:val="clear" w:color="auto" w:fill="auto"/>
          </w:tcPr>
          <w:p w14:paraId="38414A8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46.00%</w:t>
            </w:r>
          </w:p>
        </w:tc>
        <w:tc>
          <w:tcPr>
            <w:tcW w:w="1746" w:type="dxa"/>
            <w:shd w:val="clear" w:color="auto" w:fill="auto"/>
          </w:tcPr>
          <w:p w14:paraId="3A2AAA5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0.2363</w:t>
            </w:r>
          </w:p>
        </w:tc>
        <w:tc>
          <w:tcPr>
            <w:tcW w:w="1746" w:type="dxa"/>
            <w:shd w:val="clear" w:color="auto" w:fill="auto"/>
          </w:tcPr>
          <w:p w14:paraId="192B34D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0.108677</w:t>
            </w:r>
          </w:p>
        </w:tc>
        <w:tc>
          <w:tcPr>
            <w:tcW w:w="1746" w:type="dxa"/>
            <w:shd w:val="clear" w:color="auto" w:fill="auto"/>
          </w:tcPr>
          <w:p w14:paraId="09A14C2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74.9239</w:t>
            </w:r>
          </w:p>
        </w:tc>
      </w:tr>
      <w:tr w14:paraId="136980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7CBE353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-H12</w:t>
            </w:r>
          </w:p>
        </w:tc>
        <w:tc>
          <w:tcPr>
            <w:tcW w:w="1746" w:type="dxa"/>
            <w:shd w:val="clear" w:color="auto" w:fill="auto"/>
          </w:tcPr>
          <w:p w14:paraId="1C00200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39.75%</w:t>
            </w:r>
          </w:p>
        </w:tc>
        <w:tc>
          <w:tcPr>
            <w:tcW w:w="1746" w:type="dxa"/>
            <w:shd w:val="clear" w:color="auto" w:fill="auto"/>
          </w:tcPr>
          <w:p w14:paraId="57A8145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0.2032</w:t>
            </w:r>
          </w:p>
        </w:tc>
        <w:tc>
          <w:tcPr>
            <w:tcW w:w="1746" w:type="dxa"/>
            <w:shd w:val="clear" w:color="auto" w:fill="auto"/>
          </w:tcPr>
          <w:p w14:paraId="2E0A3FA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0.080763</w:t>
            </w:r>
          </w:p>
        </w:tc>
        <w:tc>
          <w:tcPr>
            <w:tcW w:w="1746" w:type="dxa"/>
            <w:shd w:val="clear" w:color="auto" w:fill="auto"/>
          </w:tcPr>
          <w:p w14:paraId="46A71AE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59.0714</w:t>
            </w:r>
          </w:p>
        </w:tc>
      </w:tr>
      <w:tr w14:paraId="45BC09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2396C99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-H13</w:t>
            </w:r>
          </w:p>
        </w:tc>
        <w:tc>
          <w:tcPr>
            <w:tcW w:w="1746" w:type="dxa"/>
            <w:shd w:val="clear" w:color="auto" w:fill="auto"/>
          </w:tcPr>
          <w:p w14:paraId="78C725A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31.94%</w:t>
            </w:r>
          </w:p>
        </w:tc>
        <w:tc>
          <w:tcPr>
            <w:tcW w:w="1746" w:type="dxa"/>
            <w:shd w:val="clear" w:color="auto" w:fill="auto"/>
          </w:tcPr>
          <w:p w14:paraId="4AB3380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0.1964</w:t>
            </w:r>
          </w:p>
        </w:tc>
        <w:tc>
          <w:tcPr>
            <w:tcW w:w="1746" w:type="dxa"/>
            <w:shd w:val="clear" w:color="auto" w:fill="auto"/>
          </w:tcPr>
          <w:p w14:paraId="56A6E3E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0.062736</w:t>
            </w:r>
          </w:p>
        </w:tc>
        <w:tc>
          <w:tcPr>
            <w:tcW w:w="1746" w:type="dxa"/>
            <w:shd w:val="clear" w:color="auto" w:fill="auto"/>
          </w:tcPr>
          <w:p w14:paraId="60B84FE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47.0034</w:t>
            </w:r>
          </w:p>
        </w:tc>
      </w:tr>
      <w:tr w14:paraId="1D4FF4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3A674BF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-H14</w:t>
            </w:r>
          </w:p>
        </w:tc>
        <w:tc>
          <w:tcPr>
            <w:tcW w:w="1746" w:type="dxa"/>
            <w:shd w:val="clear" w:color="auto" w:fill="auto"/>
          </w:tcPr>
          <w:p w14:paraId="164FB12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30.25%</w:t>
            </w:r>
          </w:p>
        </w:tc>
        <w:tc>
          <w:tcPr>
            <w:tcW w:w="1746" w:type="dxa"/>
            <w:shd w:val="clear" w:color="auto" w:fill="auto"/>
          </w:tcPr>
          <w:p w14:paraId="5576ED2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0.1428</w:t>
            </w:r>
          </w:p>
        </w:tc>
        <w:tc>
          <w:tcPr>
            <w:tcW w:w="1746" w:type="dxa"/>
            <w:shd w:val="clear" w:color="auto" w:fill="auto"/>
          </w:tcPr>
          <w:p w14:paraId="337D364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0.043190</w:t>
            </w:r>
          </w:p>
        </w:tc>
        <w:tc>
          <w:tcPr>
            <w:tcW w:w="1746" w:type="dxa"/>
            <w:shd w:val="clear" w:color="auto" w:fill="auto"/>
          </w:tcPr>
          <w:p w14:paraId="47B19AA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36.0021</w:t>
            </w:r>
          </w:p>
        </w:tc>
      </w:tr>
      <w:tr w14:paraId="3DA275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7799E0C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-H15</w:t>
            </w:r>
          </w:p>
        </w:tc>
        <w:tc>
          <w:tcPr>
            <w:tcW w:w="1746" w:type="dxa"/>
            <w:shd w:val="clear" w:color="auto" w:fill="auto"/>
          </w:tcPr>
          <w:p w14:paraId="789C052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34.58%</w:t>
            </w:r>
          </w:p>
        </w:tc>
        <w:tc>
          <w:tcPr>
            <w:tcW w:w="1746" w:type="dxa"/>
            <w:shd w:val="clear" w:color="auto" w:fill="auto"/>
          </w:tcPr>
          <w:p w14:paraId="72FCEEB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0.1840</w:t>
            </w:r>
          </w:p>
        </w:tc>
        <w:tc>
          <w:tcPr>
            <w:tcW w:w="1746" w:type="dxa"/>
            <w:shd w:val="clear" w:color="auto" w:fill="auto"/>
          </w:tcPr>
          <w:p w14:paraId="67415D2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0.063633</w:t>
            </w:r>
          </w:p>
        </w:tc>
        <w:tc>
          <w:tcPr>
            <w:tcW w:w="1746" w:type="dxa"/>
            <w:shd w:val="clear" w:color="auto" w:fill="auto"/>
          </w:tcPr>
          <w:p w14:paraId="01C2D79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43.5259</w:t>
            </w:r>
          </w:p>
        </w:tc>
      </w:tr>
      <w:tr w14:paraId="56D640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24617CE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-H16</w:t>
            </w:r>
          </w:p>
        </w:tc>
        <w:tc>
          <w:tcPr>
            <w:tcW w:w="1746" w:type="dxa"/>
            <w:shd w:val="clear" w:color="auto" w:fill="auto"/>
          </w:tcPr>
          <w:p w14:paraId="5A803D3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11.13%</w:t>
            </w:r>
          </w:p>
        </w:tc>
        <w:tc>
          <w:tcPr>
            <w:tcW w:w="1746" w:type="dxa"/>
            <w:shd w:val="clear" w:color="auto" w:fill="auto"/>
          </w:tcPr>
          <w:p w14:paraId="4D3E7D4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0.1504</w:t>
            </w:r>
          </w:p>
        </w:tc>
        <w:tc>
          <w:tcPr>
            <w:tcW w:w="1746" w:type="dxa"/>
            <w:shd w:val="clear" w:color="auto" w:fill="auto"/>
          </w:tcPr>
          <w:p w14:paraId="635D493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0.016737</w:t>
            </w:r>
          </w:p>
        </w:tc>
        <w:tc>
          <w:tcPr>
            <w:tcW w:w="1746" w:type="dxa"/>
            <w:shd w:val="clear" w:color="auto" w:fill="auto"/>
          </w:tcPr>
          <w:p w14:paraId="2A97EED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14.3160</w:t>
            </w:r>
          </w:p>
        </w:tc>
      </w:tr>
      <w:tr w14:paraId="007CF7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51FA9B1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-I01</w:t>
            </w:r>
          </w:p>
        </w:tc>
        <w:tc>
          <w:tcPr>
            <w:tcW w:w="1746" w:type="dxa"/>
            <w:shd w:val="clear" w:color="auto" w:fill="auto"/>
          </w:tcPr>
          <w:p w14:paraId="45F6087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31.51%</w:t>
            </w:r>
          </w:p>
        </w:tc>
        <w:tc>
          <w:tcPr>
            <w:tcW w:w="1746" w:type="dxa"/>
            <w:shd w:val="clear" w:color="auto" w:fill="auto"/>
          </w:tcPr>
          <w:p w14:paraId="65D0D17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0.2400</w:t>
            </w:r>
          </w:p>
        </w:tc>
        <w:tc>
          <w:tcPr>
            <w:tcW w:w="1746" w:type="dxa"/>
            <w:shd w:val="clear" w:color="auto" w:fill="auto"/>
          </w:tcPr>
          <w:p w14:paraId="2AC1F0D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0.075627</w:t>
            </w:r>
          </w:p>
        </w:tc>
        <w:tc>
          <w:tcPr>
            <w:tcW w:w="1746" w:type="dxa"/>
            <w:shd w:val="clear" w:color="auto" w:fill="auto"/>
          </w:tcPr>
          <w:p w14:paraId="41806F8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47.6238</w:t>
            </w:r>
          </w:p>
        </w:tc>
      </w:tr>
      <w:tr w14:paraId="4E5A21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39507BE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-I02</w:t>
            </w:r>
          </w:p>
        </w:tc>
        <w:tc>
          <w:tcPr>
            <w:tcW w:w="1746" w:type="dxa"/>
            <w:shd w:val="clear" w:color="auto" w:fill="auto"/>
          </w:tcPr>
          <w:p w14:paraId="1E518EE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39.17%</w:t>
            </w:r>
          </w:p>
        </w:tc>
        <w:tc>
          <w:tcPr>
            <w:tcW w:w="1746" w:type="dxa"/>
            <w:shd w:val="clear" w:color="auto" w:fill="auto"/>
          </w:tcPr>
          <w:p w14:paraId="33F2037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0.1292</w:t>
            </w:r>
          </w:p>
        </w:tc>
        <w:tc>
          <w:tcPr>
            <w:tcW w:w="1746" w:type="dxa"/>
            <w:shd w:val="clear" w:color="auto" w:fill="auto"/>
          </w:tcPr>
          <w:p w14:paraId="5E46EE6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0.050612</w:t>
            </w:r>
          </w:p>
        </w:tc>
        <w:tc>
          <w:tcPr>
            <w:tcW w:w="1746" w:type="dxa"/>
            <w:shd w:val="clear" w:color="auto" w:fill="auto"/>
          </w:tcPr>
          <w:p w14:paraId="1F2D615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41.0179</w:t>
            </w:r>
          </w:p>
        </w:tc>
      </w:tr>
      <w:tr w14:paraId="016314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047EE9F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-I03</w:t>
            </w:r>
          </w:p>
        </w:tc>
        <w:tc>
          <w:tcPr>
            <w:tcW w:w="1746" w:type="dxa"/>
            <w:shd w:val="clear" w:color="auto" w:fill="auto"/>
          </w:tcPr>
          <w:p w14:paraId="3FB9EA0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22.91%</w:t>
            </w:r>
          </w:p>
        </w:tc>
        <w:tc>
          <w:tcPr>
            <w:tcW w:w="1746" w:type="dxa"/>
            <w:shd w:val="clear" w:color="auto" w:fill="auto"/>
          </w:tcPr>
          <w:p w14:paraId="027B156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0.2184</w:t>
            </w:r>
          </w:p>
        </w:tc>
        <w:tc>
          <w:tcPr>
            <w:tcW w:w="1746" w:type="dxa"/>
            <w:shd w:val="clear" w:color="auto" w:fill="auto"/>
          </w:tcPr>
          <w:p w14:paraId="3C56C14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0.050026</w:t>
            </w:r>
          </w:p>
        </w:tc>
        <w:tc>
          <w:tcPr>
            <w:tcW w:w="1746" w:type="dxa"/>
            <w:shd w:val="clear" w:color="auto" w:fill="auto"/>
          </w:tcPr>
          <w:p w14:paraId="402F449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31.7589</w:t>
            </w:r>
          </w:p>
        </w:tc>
      </w:tr>
      <w:tr w14:paraId="7F7AE3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687BC3A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-I04</w:t>
            </w:r>
          </w:p>
        </w:tc>
        <w:tc>
          <w:tcPr>
            <w:tcW w:w="1746" w:type="dxa"/>
            <w:shd w:val="clear" w:color="auto" w:fill="auto"/>
          </w:tcPr>
          <w:p w14:paraId="5342D0A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41.59%</w:t>
            </w:r>
          </w:p>
        </w:tc>
        <w:tc>
          <w:tcPr>
            <w:tcW w:w="1746" w:type="dxa"/>
            <w:shd w:val="clear" w:color="auto" w:fill="auto"/>
          </w:tcPr>
          <w:p w14:paraId="78FB346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0.1649</w:t>
            </w:r>
          </w:p>
        </w:tc>
        <w:tc>
          <w:tcPr>
            <w:tcW w:w="1746" w:type="dxa"/>
            <w:shd w:val="clear" w:color="auto" w:fill="auto"/>
          </w:tcPr>
          <w:p w14:paraId="7E43944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0.068600</w:t>
            </w:r>
          </w:p>
        </w:tc>
        <w:tc>
          <w:tcPr>
            <w:tcW w:w="1746" w:type="dxa"/>
            <w:shd w:val="clear" w:color="auto" w:fill="auto"/>
          </w:tcPr>
          <w:p w14:paraId="3FB4FB3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51.2251</w:t>
            </w:r>
          </w:p>
        </w:tc>
      </w:tr>
      <w:tr w14:paraId="021B7B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489A763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-I05</w:t>
            </w:r>
          </w:p>
        </w:tc>
        <w:tc>
          <w:tcPr>
            <w:tcW w:w="1746" w:type="dxa"/>
            <w:shd w:val="clear" w:color="auto" w:fill="auto"/>
          </w:tcPr>
          <w:p w14:paraId="7A8CDA0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12.45%</w:t>
            </w:r>
          </w:p>
        </w:tc>
        <w:tc>
          <w:tcPr>
            <w:tcW w:w="1746" w:type="dxa"/>
            <w:shd w:val="clear" w:color="auto" w:fill="auto"/>
          </w:tcPr>
          <w:p w14:paraId="44DC0E6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0.2707</w:t>
            </w:r>
          </w:p>
        </w:tc>
        <w:tc>
          <w:tcPr>
            <w:tcW w:w="1746" w:type="dxa"/>
            <w:shd w:val="clear" w:color="auto" w:fill="auto"/>
          </w:tcPr>
          <w:p w14:paraId="26C0145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0.033714</w:t>
            </w:r>
          </w:p>
        </w:tc>
        <w:tc>
          <w:tcPr>
            <w:tcW w:w="1746" w:type="dxa"/>
            <w:shd w:val="clear" w:color="auto" w:fill="auto"/>
          </w:tcPr>
          <w:p w14:paraId="6FA5108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22.2553</w:t>
            </w:r>
          </w:p>
        </w:tc>
      </w:tr>
      <w:tr w14:paraId="3D4147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3028B72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-I06</w:t>
            </w:r>
          </w:p>
        </w:tc>
        <w:tc>
          <w:tcPr>
            <w:tcW w:w="1746" w:type="dxa"/>
            <w:shd w:val="clear" w:color="auto" w:fill="auto"/>
          </w:tcPr>
          <w:p w14:paraId="6C5151C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30.52%</w:t>
            </w:r>
          </w:p>
        </w:tc>
        <w:tc>
          <w:tcPr>
            <w:tcW w:w="1746" w:type="dxa"/>
            <w:shd w:val="clear" w:color="auto" w:fill="auto"/>
          </w:tcPr>
          <w:p w14:paraId="7A2AEDA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0.1621</w:t>
            </w:r>
          </w:p>
        </w:tc>
        <w:tc>
          <w:tcPr>
            <w:tcW w:w="1746" w:type="dxa"/>
            <w:shd w:val="clear" w:color="auto" w:fill="auto"/>
          </w:tcPr>
          <w:p w14:paraId="32DEA75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0.049459</w:t>
            </w:r>
          </w:p>
        </w:tc>
        <w:tc>
          <w:tcPr>
            <w:tcW w:w="1746" w:type="dxa"/>
            <w:shd w:val="clear" w:color="auto" w:fill="auto"/>
          </w:tcPr>
          <w:p w14:paraId="590320F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40.9881</w:t>
            </w:r>
          </w:p>
        </w:tc>
      </w:tr>
      <w:tr w14:paraId="272682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0553729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-I07</w:t>
            </w:r>
          </w:p>
        </w:tc>
        <w:tc>
          <w:tcPr>
            <w:tcW w:w="1746" w:type="dxa"/>
            <w:shd w:val="clear" w:color="auto" w:fill="auto"/>
          </w:tcPr>
          <w:p w14:paraId="62F42DA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35.91%</w:t>
            </w:r>
          </w:p>
        </w:tc>
        <w:tc>
          <w:tcPr>
            <w:tcW w:w="1746" w:type="dxa"/>
            <w:shd w:val="clear" w:color="auto" w:fill="auto"/>
          </w:tcPr>
          <w:p w14:paraId="6F72F41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0.2085</w:t>
            </w:r>
          </w:p>
        </w:tc>
        <w:tc>
          <w:tcPr>
            <w:tcW w:w="1746" w:type="dxa"/>
            <w:shd w:val="clear" w:color="auto" w:fill="auto"/>
          </w:tcPr>
          <w:p w14:paraId="0439E39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0.074877</w:t>
            </w:r>
          </w:p>
        </w:tc>
        <w:tc>
          <w:tcPr>
            <w:tcW w:w="1746" w:type="dxa"/>
            <w:shd w:val="clear" w:color="auto" w:fill="auto"/>
          </w:tcPr>
          <w:p w14:paraId="3F34F50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51.8018</w:t>
            </w:r>
          </w:p>
        </w:tc>
      </w:tr>
      <w:tr w14:paraId="48AD92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572C937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-I08</w:t>
            </w:r>
          </w:p>
        </w:tc>
        <w:tc>
          <w:tcPr>
            <w:tcW w:w="1746" w:type="dxa"/>
            <w:shd w:val="clear" w:color="auto" w:fill="auto"/>
          </w:tcPr>
          <w:p w14:paraId="3A73E2D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36.01%</w:t>
            </w:r>
          </w:p>
        </w:tc>
        <w:tc>
          <w:tcPr>
            <w:tcW w:w="1746" w:type="dxa"/>
            <w:shd w:val="clear" w:color="auto" w:fill="auto"/>
          </w:tcPr>
          <w:p w14:paraId="69231BA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0.1923</w:t>
            </w:r>
          </w:p>
        </w:tc>
        <w:tc>
          <w:tcPr>
            <w:tcW w:w="1746" w:type="dxa"/>
            <w:shd w:val="clear" w:color="auto" w:fill="auto"/>
          </w:tcPr>
          <w:p w14:paraId="5278770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0.069271</w:t>
            </w:r>
          </w:p>
        </w:tc>
        <w:tc>
          <w:tcPr>
            <w:tcW w:w="1746" w:type="dxa"/>
            <w:shd w:val="clear" w:color="auto" w:fill="auto"/>
          </w:tcPr>
          <w:p w14:paraId="3346F4A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52.1938</w:t>
            </w:r>
          </w:p>
        </w:tc>
      </w:tr>
      <w:tr w14:paraId="5FEF64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27244BB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-I09</w:t>
            </w:r>
          </w:p>
        </w:tc>
        <w:tc>
          <w:tcPr>
            <w:tcW w:w="1746" w:type="dxa"/>
            <w:shd w:val="clear" w:color="auto" w:fill="auto"/>
          </w:tcPr>
          <w:p w14:paraId="0021637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38.33%</w:t>
            </w:r>
          </w:p>
        </w:tc>
        <w:tc>
          <w:tcPr>
            <w:tcW w:w="1746" w:type="dxa"/>
            <w:shd w:val="clear" w:color="auto" w:fill="auto"/>
          </w:tcPr>
          <w:p w14:paraId="7B136DF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0.2207</w:t>
            </w:r>
          </w:p>
        </w:tc>
        <w:tc>
          <w:tcPr>
            <w:tcW w:w="1746" w:type="dxa"/>
            <w:shd w:val="clear" w:color="auto" w:fill="auto"/>
          </w:tcPr>
          <w:p w14:paraId="34B8DC6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0.084595</w:t>
            </w:r>
          </w:p>
        </w:tc>
        <w:tc>
          <w:tcPr>
            <w:tcW w:w="1746" w:type="dxa"/>
            <w:shd w:val="clear" w:color="auto" w:fill="auto"/>
          </w:tcPr>
          <w:p w14:paraId="7C9EFE2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54.5824</w:t>
            </w:r>
          </w:p>
        </w:tc>
      </w:tr>
      <w:tr w14:paraId="0E512E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4B1F305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-I10</w:t>
            </w:r>
          </w:p>
        </w:tc>
        <w:tc>
          <w:tcPr>
            <w:tcW w:w="1746" w:type="dxa"/>
            <w:shd w:val="clear" w:color="auto" w:fill="auto"/>
          </w:tcPr>
          <w:p w14:paraId="385302F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33.27%</w:t>
            </w:r>
          </w:p>
        </w:tc>
        <w:tc>
          <w:tcPr>
            <w:tcW w:w="1746" w:type="dxa"/>
            <w:shd w:val="clear" w:color="auto" w:fill="auto"/>
          </w:tcPr>
          <w:p w14:paraId="0075EAA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0.1898</w:t>
            </w:r>
          </w:p>
        </w:tc>
        <w:tc>
          <w:tcPr>
            <w:tcW w:w="1746" w:type="dxa"/>
            <w:shd w:val="clear" w:color="auto" w:fill="auto"/>
          </w:tcPr>
          <w:p w14:paraId="0788FE3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0.063145</w:t>
            </w:r>
          </w:p>
        </w:tc>
        <w:tc>
          <w:tcPr>
            <w:tcW w:w="1746" w:type="dxa"/>
            <w:shd w:val="clear" w:color="auto" w:fill="auto"/>
          </w:tcPr>
          <w:p w14:paraId="49F3F6D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44.9528</w:t>
            </w:r>
          </w:p>
        </w:tc>
      </w:tr>
      <w:tr w14:paraId="3E8608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53D62F9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-I11</w:t>
            </w:r>
          </w:p>
        </w:tc>
        <w:tc>
          <w:tcPr>
            <w:tcW w:w="1746" w:type="dxa"/>
            <w:shd w:val="clear" w:color="auto" w:fill="auto"/>
          </w:tcPr>
          <w:p w14:paraId="7E30A69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27.26%</w:t>
            </w:r>
          </w:p>
        </w:tc>
        <w:tc>
          <w:tcPr>
            <w:tcW w:w="1746" w:type="dxa"/>
            <w:shd w:val="clear" w:color="auto" w:fill="auto"/>
          </w:tcPr>
          <w:p w14:paraId="64F248E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0.1819</w:t>
            </w:r>
          </w:p>
        </w:tc>
        <w:tc>
          <w:tcPr>
            <w:tcW w:w="1746" w:type="dxa"/>
            <w:shd w:val="clear" w:color="auto" w:fill="auto"/>
          </w:tcPr>
          <w:p w14:paraId="5A3951E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0.049583</w:t>
            </w:r>
          </w:p>
        </w:tc>
        <w:tc>
          <w:tcPr>
            <w:tcW w:w="1746" w:type="dxa"/>
            <w:shd w:val="clear" w:color="auto" w:fill="auto"/>
          </w:tcPr>
          <w:p w14:paraId="29EF3F0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36.8826</w:t>
            </w:r>
          </w:p>
        </w:tc>
      </w:tr>
      <w:tr w14:paraId="0C0EAC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53E386B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-I12</w:t>
            </w:r>
          </w:p>
        </w:tc>
        <w:tc>
          <w:tcPr>
            <w:tcW w:w="1746" w:type="dxa"/>
            <w:shd w:val="clear" w:color="auto" w:fill="auto"/>
          </w:tcPr>
          <w:p w14:paraId="0C74A95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18.10%</w:t>
            </w:r>
          </w:p>
        </w:tc>
        <w:tc>
          <w:tcPr>
            <w:tcW w:w="1746" w:type="dxa"/>
            <w:shd w:val="clear" w:color="auto" w:fill="auto"/>
          </w:tcPr>
          <w:p w14:paraId="4B59A24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0.1853</w:t>
            </w:r>
          </w:p>
        </w:tc>
        <w:tc>
          <w:tcPr>
            <w:tcW w:w="1746" w:type="dxa"/>
            <w:shd w:val="clear" w:color="auto" w:fill="auto"/>
          </w:tcPr>
          <w:p w14:paraId="227A9A0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0.033541</w:t>
            </w:r>
          </w:p>
        </w:tc>
        <w:tc>
          <w:tcPr>
            <w:tcW w:w="1746" w:type="dxa"/>
            <w:shd w:val="clear" w:color="auto" w:fill="auto"/>
          </w:tcPr>
          <w:p w14:paraId="40A3902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24.8518</w:t>
            </w:r>
          </w:p>
        </w:tc>
      </w:tr>
      <w:tr w14:paraId="6B38D4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777816D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-I13</w:t>
            </w:r>
          </w:p>
        </w:tc>
        <w:tc>
          <w:tcPr>
            <w:tcW w:w="1746" w:type="dxa"/>
            <w:shd w:val="clear" w:color="auto" w:fill="auto"/>
          </w:tcPr>
          <w:p w14:paraId="4B7A12F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39.06%</w:t>
            </w:r>
          </w:p>
        </w:tc>
        <w:tc>
          <w:tcPr>
            <w:tcW w:w="1746" w:type="dxa"/>
            <w:shd w:val="clear" w:color="auto" w:fill="auto"/>
          </w:tcPr>
          <w:p w14:paraId="330BFA4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0.2019</w:t>
            </w:r>
          </w:p>
        </w:tc>
        <w:tc>
          <w:tcPr>
            <w:tcW w:w="1746" w:type="dxa"/>
            <w:shd w:val="clear" w:color="auto" w:fill="auto"/>
          </w:tcPr>
          <w:p w14:paraId="4E3C8FF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0.078848</w:t>
            </w:r>
          </w:p>
        </w:tc>
        <w:tc>
          <w:tcPr>
            <w:tcW w:w="1746" w:type="dxa"/>
            <w:shd w:val="clear" w:color="auto" w:fill="auto"/>
          </w:tcPr>
          <w:p w14:paraId="603F43D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53.6088</w:t>
            </w:r>
          </w:p>
        </w:tc>
      </w:tr>
      <w:tr w14:paraId="56823E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26A54A8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-I14</w:t>
            </w:r>
          </w:p>
        </w:tc>
        <w:tc>
          <w:tcPr>
            <w:tcW w:w="1746" w:type="dxa"/>
            <w:shd w:val="clear" w:color="auto" w:fill="auto"/>
          </w:tcPr>
          <w:p w14:paraId="1698577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24.13%</w:t>
            </w:r>
          </w:p>
        </w:tc>
        <w:tc>
          <w:tcPr>
            <w:tcW w:w="1746" w:type="dxa"/>
            <w:shd w:val="clear" w:color="auto" w:fill="auto"/>
          </w:tcPr>
          <w:p w14:paraId="0B28EE7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0.1574</w:t>
            </w:r>
          </w:p>
        </w:tc>
        <w:tc>
          <w:tcPr>
            <w:tcW w:w="1746" w:type="dxa"/>
            <w:shd w:val="clear" w:color="auto" w:fill="auto"/>
          </w:tcPr>
          <w:p w14:paraId="55007A9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0.037981</w:t>
            </w:r>
          </w:p>
        </w:tc>
        <w:tc>
          <w:tcPr>
            <w:tcW w:w="1746" w:type="dxa"/>
            <w:shd w:val="clear" w:color="auto" w:fill="auto"/>
          </w:tcPr>
          <w:p w14:paraId="2D54C27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31.1186</w:t>
            </w:r>
          </w:p>
        </w:tc>
      </w:tr>
      <w:tr w14:paraId="72BB06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4EF94F5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-I15</w:t>
            </w:r>
          </w:p>
        </w:tc>
        <w:tc>
          <w:tcPr>
            <w:tcW w:w="1746" w:type="dxa"/>
            <w:shd w:val="clear" w:color="auto" w:fill="auto"/>
          </w:tcPr>
          <w:p w14:paraId="28FBDDB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20.34%</w:t>
            </w:r>
          </w:p>
        </w:tc>
        <w:tc>
          <w:tcPr>
            <w:tcW w:w="1746" w:type="dxa"/>
            <w:shd w:val="clear" w:color="auto" w:fill="auto"/>
          </w:tcPr>
          <w:p w14:paraId="247E425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0.1823</w:t>
            </w:r>
          </w:p>
        </w:tc>
        <w:tc>
          <w:tcPr>
            <w:tcW w:w="1746" w:type="dxa"/>
            <w:shd w:val="clear" w:color="auto" w:fill="auto"/>
          </w:tcPr>
          <w:p w14:paraId="09F6DF3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0.037079</w:t>
            </w:r>
          </w:p>
        </w:tc>
        <w:tc>
          <w:tcPr>
            <w:tcW w:w="1746" w:type="dxa"/>
            <w:shd w:val="clear" w:color="auto" w:fill="auto"/>
          </w:tcPr>
          <w:p w14:paraId="0FC75AF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26.1178</w:t>
            </w:r>
          </w:p>
        </w:tc>
      </w:tr>
      <w:tr w14:paraId="72F3D3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7A71937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-I16</w:t>
            </w:r>
          </w:p>
        </w:tc>
        <w:tc>
          <w:tcPr>
            <w:tcW w:w="1746" w:type="dxa"/>
            <w:shd w:val="clear" w:color="auto" w:fill="auto"/>
          </w:tcPr>
          <w:p w14:paraId="48A8392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14.93%</w:t>
            </w:r>
          </w:p>
        </w:tc>
        <w:tc>
          <w:tcPr>
            <w:tcW w:w="1746" w:type="dxa"/>
            <w:shd w:val="clear" w:color="auto" w:fill="auto"/>
          </w:tcPr>
          <w:p w14:paraId="6F81E46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0.2229</w:t>
            </w:r>
          </w:p>
        </w:tc>
        <w:tc>
          <w:tcPr>
            <w:tcW w:w="1746" w:type="dxa"/>
            <w:shd w:val="clear" w:color="auto" w:fill="auto"/>
          </w:tcPr>
          <w:p w14:paraId="1E2D1C8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0.033291</w:t>
            </w:r>
          </w:p>
        </w:tc>
        <w:tc>
          <w:tcPr>
            <w:tcW w:w="1746" w:type="dxa"/>
            <w:shd w:val="clear" w:color="auto" w:fill="auto"/>
          </w:tcPr>
          <w:p w14:paraId="37C9654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20.7212</w:t>
            </w:r>
          </w:p>
        </w:tc>
      </w:tr>
      <w:tr w14:paraId="03E4DE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454EB9A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-I17</w:t>
            </w:r>
          </w:p>
        </w:tc>
        <w:tc>
          <w:tcPr>
            <w:tcW w:w="1746" w:type="dxa"/>
            <w:shd w:val="clear" w:color="auto" w:fill="auto"/>
          </w:tcPr>
          <w:p w14:paraId="411C63F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10.60%</w:t>
            </w:r>
          </w:p>
        </w:tc>
        <w:tc>
          <w:tcPr>
            <w:tcW w:w="1746" w:type="dxa"/>
            <w:shd w:val="clear" w:color="auto" w:fill="auto"/>
          </w:tcPr>
          <w:p w14:paraId="7F2C13E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0.1327</w:t>
            </w:r>
          </w:p>
        </w:tc>
        <w:tc>
          <w:tcPr>
            <w:tcW w:w="1746" w:type="dxa"/>
            <w:shd w:val="clear" w:color="auto" w:fill="auto"/>
          </w:tcPr>
          <w:p w14:paraId="17148D1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0.014067</w:t>
            </w:r>
          </w:p>
        </w:tc>
        <w:tc>
          <w:tcPr>
            <w:tcW w:w="1746" w:type="dxa"/>
            <w:shd w:val="clear" w:color="auto" w:fill="auto"/>
          </w:tcPr>
          <w:p w14:paraId="7E5D637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11.3328</w:t>
            </w:r>
          </w:p>
        </w:tc>
      </w:tr>
      <w:tr w14:paraId="26FB40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11A0A41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-J01</w:t>
            </w:r>
          </w:p>
        </w:tc>
        <w:tc>
          <w:tcPr>
            <w:tcW w:w="1746" w:type="dxa"/>
            <w:shd w:val="clear" w:color="auto" w:fill="auto"/>
          </w:tcPr>
          <w:p w14:paraId="064524F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29.08%</w:t>
            </w:r>
          </w:p>
        </w:tc>
        <w:tc>
          <w:tcPr>
            <w:tcW w:w="1746" w:type="dxa"/>
            <w:shd w:val="clear" w:color="auto" w:fill="auto"/>
          </w:tcPr>
          <w:p w14:paraId="5AA8C26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0.2208</w:t>
            </w:r>
          </w:p>
        </w:tc>
        <w:tc>
          <w:tcPr>
            <w:tcW w:w="1746" w:type="dxa"/>
            <w:shd w:val="clear" w:color="auto" w:fill="auto"/>
          </w:tcPr>
          <w:p w14:paraId="11A8B84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0.064200</w:t>
            </w:r>
          </w:p>
        </w:tc>
        <w:tc>
          <w:tcPr>
            <w:tcW w:w="1746" w:type="dxa"/>
            <w:shd w:val="clear" w:color="auto" w:fill="auto"/>
          </w:tcPr>
          <w:p w14:paraId="318F37C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38.1398</w:t>
            </w:r>
          </w:p>
        </w:tc>
      </w:tr>
      <w:tr w14:paraId="676C92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6AF2E0F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-J02</w:t>
            </w:r>
          </w:p>
        </w:tc>
        <w:tc>
          <w:tcPr>
            <w:tcW w:w="1746" w:type="dxa"/>
            <w:shd w:val="clear" w:color="auto" w:fill="auto"/>
          </w:tcPr>
          <w:p w14:paraId="08B11AD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18.51%</w:t>
            </w:r>
          </w:p>
        </w:tc>
        <w:tc>
          <w:tcPr>
            <w:tcW w:w="1746" w:type="dxa"/>
            <w:shd w:val="clear" w:color="auto" w:fill="auto"/>
          </w:tcPr>
          <w:p w14:paraId="202A548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0.2178</w:t>
            </w:r>
          </w:p>
        </w:tc>
        <w:tc>
          <w:tcPr>
            <w:tcW w:w="1746" w:type="dxa"/>
            <w:shd w:val="clear" w:color="auto" w:fill="auto"/>
          </w:tcPr>
          <w:p w14:paraId="6492A9B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0.040322</w:t>
            </w:r>
          </w:p>
        </w:tc>
        <w:tc>
          <w:tcPr>
            <w:tcW w:w="1746" w:type="dxa"/>
            <w:shd w:val="clear" w:color="auto" w:fill="auto"/>
          </w:tcPr>
          <w:p w14:paraId="091D24F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27.0950</w:t>
            </w:r>
          </w:p>
        </w:tc>
      </w:tr>
      <w:tr w14:paraId="624184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1A8B861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-J03</w:t>
            </w:r>
          </w:p>
        </w:tc>
        <w:tc>
          <w:tcPr>
            <w:tcW w:w="1746" w:type="dxa"/>
            <w:shd w:val="clear" w:color="auto" w:fill="auto"/>
          </w:tcPr>
          <w:p w14:paraId="6FC34D2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5.08%</w:t>
            </w:r>
          </w:p>
        </w:tc>
        <w:tc>
          <w:tcPr>
            <w:tcW w:w="1746" w:type="dxa"/>
            <w:shd w:val="clear" w:color="auto" w:fill="auto"/>
          </w:tcPr>
          <w:p w14:paraId="24959B9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0.1504</w:t>
            </w:r>
          </w:p>
        </w:tc>
        <w:tc>
          <w:tcPr>
            <w:tcW w:w="1746" w:type="dxa"/>
            <w:shd w:val="clear" w:color="auto" w:fill="auto"/>
          </w:tcPr>
          <w:p w14:paraId="19F971B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0.007639</w:t>
            </w:r>
          </w:p>
        </w:tc>
        <w:tc>
          <w:tcPr>
            <w:tcW w:w="1746" w:type="dxa"/>
            <w:shd w:val="clear" w:color="auto" w:fill="auto"/>
          </w:tcPr>
          <w:p w14:paraId="46DDA29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6.1573</w:t>
            </w:r>
          </w:p>
        </w:tc>
      </w:tr>
      <w:tr w14:paraId="6EC8E9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38953B3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-J04</w:t>
            </w:r>
          </w:p>
        </w:tc>
        <w:tc>
          <w:tcPr>
            <w:tcW w:w="1746" w:type="dxa"/>
            <w:shd w:val="clear" w:color="auto" w:fill="auto"/>
          </w:tcPr>
          <w:p w14:paraId="2C78C08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16.52%</w:t>
            </w:r>
          </w:p>
        </w:tc>
        <w:tc>
          <w:tcPr>
            <w:tcW w:w="1746" w:type="dxa"/>
            <w:shd w:val="clear" w:color="auto" w:fill="auto"/>
          </w:tcPr>
          <w:p w14:paraId="75B5280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0.1654</w:t>
            </w:r>
          </w:p>
        </w:tc>
        <w:tc>
          <w:tcPr>
            <w:tcW w:w="1746" w:type="dxa"/>
            <w:shd w:val="clear" w:color="auto" w:fill="auto"/>
          </w:tcPr>
          <w:p w14:paraId="65644C2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0.027312</w:t>
            </w:r>
          </w:p>
        </w:tc>
        <w:tc>
          <w:tcPr>
            <w:tcW w:w="1746" w:type="dxa"/>
            <w:shd w:val="clear" w:color="auto" w:fill="auto"/>
          </w:tcPr>
          <w:p w14:paraId="55D5C8F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19.6521</w:t>
            </w:r>
          </w:p>
        </w:tc>
      </w:tr>
      <w:tr w14:paraId="49325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0623048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-J05</w:t>
            </w:r>
          </w:p>
        </w:tc>
        <w:tc>
          <w:tcPr>
            <w:tcW w:w="1746" w:type="dxa"/>
            <w:shd w:val="clear" w:color="auto" w:fill="auto"/>
          </w:tcPr>
          <w:p w14:paraId="797CEDD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6.33%</w:t>
            </w:r>
          </w:p>
        </w:tc>
        <w:tc>
          <w:tcPr>
            <w:tcW w:w="1746" w:type="dxa"/>
            <w:shd w:val="clear" w:color="auto" w:fill="auto"/>
          </w:tcPr>
          <w:p w14:paraId="4AF5FA1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0.1661</w:t>
            </w:r>
          </w:p>
        </w:tc>
        <w:tc>
          <w:tcPr>
            <w:tcW w:w="1746" w:type="dxa"/>
            <w:shd w:val="clear" w:color="auto" w:fill="auto"/>
          </w:tcPr>
          <w:p w14:paraId="02A1F1B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0.010524</w:t>
            </w:r>
          </w:p>
        </w:tc>
        <w:tc>
          <w:tcPr>
            <w:tcW w:w="1746" w:type="dxa"/>
            <w:shd w:val="clear" w:color="auto" w:fill="auto"/>
          </w:tcPr>
          <w:p w14:paraId="61935FC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7.6062</w:t>
            </w:r>
          </w:p>
        </w:tc>
      </w:tr>
      <w:tr w14:paraId="75973B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555418C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-J06</w:t>
            </w:r>
          </w:p>
        </w:tc>
        <w:tc>
          <w:tcPr>
            <w:tcW w:w="1746" w:type="dxa"/>
            <w:shd w:val="clear" w:color="auto" w:fill="auto"/>
          </w:tcPr>
          <w:p w14:paraId="048A6E7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10.20%</w:t>
            </w:r>
          </w:p>
        </w:tc>
        <w:tc>
          <w:tcPr>
            <w:tcW w:w="1746" w:type="dxa"/>
            <w:shd w:val="clear" w:color="auto" w:fill="auto"/>
          </w:tcPr>
          <w:p w14:paraId="6BF2C5C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0.1938</w:t>
            </w:r>
          </w:p>
        </w:tc>
        <w:tc>
          <w:tcPr>
            <w:tcW w:w="1746" w:type="dxa"/>
            <w:shd w:val="clear" w:color="auto" w:fill="auto"/>
          </w:tcPr>
          <w:p w14:paraId="3251DB2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0.019767</w:t>
            </w:r>
          </w:p>
        </w:tc>
        <w:tc>
          <w:tcPr>
            <w:tcW w:w="1746" w:type="dxa"/>
            <w:shd w:val="clear" w:color="auto" w:fill="auto"/>
          </w:tcPr>
          <w:p w14:paraId="50C5EBC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12.8530</w:t>
            </w:r>
          </w:p>
        </w:tc>
      </w:tr>
      <w:tr w14:paraId="5E89D7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612FC12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-J07</w:t>
            </w:r>
          </w:p>
        </w:tc>
        <w:tc>
          <w:tcPr>
            <w:tcW w:w="1746" w:type="dxa"/>
            <w:shd w:val="clear" w:color="auto" w:fill="auto"/>
          </w:tcPr>
          <w:p w14:paraId="367D3D8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18.35%</w:t>
            </w:r>
          </w:p>
        </w:tc>
        <w:tc>
          <w:tcPr>
            <w:tcW w:w="1746" w:type="dxa"/>
            <w:shd w:val="clear" w:color="auto" w:fill="auto"/>
          </w:tcPr>
          <w:p w14:paraId="3C75060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0.2056</w:t>
            </w:r>
          </w:p>
        </w:tc>
        <w:tc>
          <w:tcPr>
            <w:tcW w:w="1746" w:type="dxa"/>
            <w:shd w:val="clear" w:color="auto" w:fill="auto"/>
          </w:tcPr>
          <w:p w14:paraId="1786540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0.037739</w:t>
            </w:r>
          </w:p>
        </w:tc>
        <w:tc>
          <w:tcPr>
            <w:tcW w:w="1746" w:type="dxa"/>
            <w:shd w:val="clear" w:color="auto" w:fill="auto"/>
          </w:tcPr>
          <w:p w14:paraId="430B48C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25.3712</w:t>
            </w:r>
          </w:p>
        </w:tc>
      </w:tr>
      <w:tr w14:paraId="38563A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491377A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-J08</w:t>
            </w:r>
          </w:p>
        </w:tc>
        <w:tc>
          <w:tcPr>
            <w:tcW w:w="1746" w:type="dxa"/>
            <w:shd w:val="clear" w:color="auto" w:fill="auto"/>
          </w:tcPr>
          <w:p w14:paraId="4ED01F4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7.13%</w:t>
            </w:r>
          </w:p>
        </w:tc>
        <w:tc>
          <w:tcPr>
            <w:tcW w:w="1746" w:type="dxa"/>
            <w:shd w:val="clear" w:color="auto" w:fill="auto"/>
          </w:tcPr>
          <w:p w14:paraId="1B92D96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0.1608</w:t>
            </w:r>
          </w:p>
        </w:tc>
        <w:tc>
          <w:tcPr>
            <w:tcW w:w="1746" w:type="dxa"/>
            <w:shd w:val="clear" w:color="auto" w:fill="auto"/>
          </w:tcPr>
          <w:p w14:paraId="14CEA00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0.011470</w:t>
            </w:r>
          </w:p>
        </w:tc>
        <w:tc>
          <w:tcPr>
            <w:tcW w:w="1746" w:type="dxa"/>
            <w:shd w:val="clear" w:color="auto" w:fill="auto"/>
          </w:tcPr>
          <w:p w14:paraId="7E355E4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8.5863</w:t>
            </w:r>
          </w:p>
        </w:tc>
      </w:tr>
      <w:tr w14:paraId="621F92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3850D02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-J09</w:t>
            </w:r>
          </w:p>
        </w:tc>
        <w:tc>
          <w:tcPr>
            <w:tcW w:w="1746" w:type="dxa"/>
            <w:shd w:val="clear" w:color="auto" w:fill="auto"/>
          </w:tcPr>
          <w:p w14:paraId="59E3675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13.99%</w:t>
            </w:r>
          </w:p>
        </w:tc>
        <w:tc>
          <w:tcPr>
            <w:tcW w:w="1746" w:type="dxa"/>
            <w:shd w:val="clear" w:color="auto" w:fill="auto"/>
          </w:tcPr>
          <w:p w14:paraId="400E67C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0.2090</w:t>
            </w:r>
          </w:p>
        </w:tc>
        <w:tc>
          <w:tcPr>
            <w:tcW w:w="1746" w:type="dxa"/>
            <w:shd w:val="clear" w:color="auto" w:fill="auto"/>
          </w:tcPr>
          <w:p w14:paraId="5CF81CC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0.029241</w:t>
            </w:r>
          </w:p>
        </w:tc>
        <w:tc>
          <w:tcPr>
            <w:tcW w:w="1746" w:type="dxa"/>
            <w:shd w:val="clear" w:color="auto" w:fill="auto"/>
          </w:tcPr>
          <w:p w14:paraId="7C0CAE5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19.2364</w:t>
            </w:r>
          </w:p>
        </w:tc>
      </w:tr>
      <w:tr w14:paraId="72C30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13015FA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-J10</w:t>
            </w:r>
          </w:p>
        </w:tc>
        <w:tc>
          <w:tcPr>
            <w:tcW w:w="1746" w:type="dxa"/>
            <w:shd w:val="clear" w:color="auto" w:fill="auto"/>
          </w:tcPr>
          <w:p w14:paraId="2448E0E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8.01%</w:t>
            </w:r>
          </w:p>
        </w:tc>
        <w:tc>
          <w:tcPr>
            <w:tcW w:w="1746" w:type="dxa"/>
            <w:shd w:val="clear" w:color="auto" w:fill="auto"/>
          </w:tcPr>
          <w:p w14:paraId="673A08B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0.1324</w:t>
            </w:r>
          </w:p>
        </w:tc>
        <w:tc>
          <w:tcPr>
            <w:tcW w:w="1746" w:type="dxa"/>
            <w:shd w:val="clear" w:color="auto" w:fill="auto"/>
          </w:tcPr>
          <w:p w14:paraId="6174EC2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0.010608</w:t>
            </w:r>
          </w:p>
        </w:tc>
        <w:tc>
          <w:tcPr>
            <w:tcW w:w="1746" w:type="dxa"/>
            <w:shd w:val="clear" w:color="auto" w:fill="auto"/>
          </w:tcPr>
          <w:p w14:paraId="2328FF1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8.7137</w:t>
            </w:r>
          </w:p>
        </w:tc>
      </w:tr>
      <w:tr w14:paraId="3FDC1D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35FF71B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-J11</w:t>
            </w:r>
          </w:p>
        </w:tc>
        <w:tc>
          <w:tcPr>
            <w:tcW w:w="1746" w:type="dxa"/>
            <w:shd w:val="clear" w:color="auto" w:fill="auto"/>
          </w:tcPr>
          <w:p w14:paraId="3A31978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8.93%</w:t>
            </w:r>
          </w:p>
        </w:tc>
        <w:tc>
          <w:tcPr>
            <w:tcW w:w="1746" w:type="dxa"/>
            <w:shd w:val="clear" w:color="auto" w:fill="auto"/>
          </w:tcPr>
          <w:p w14:paraId="4D2DCDE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0.1558</w:t>
            </w:r>
          </w:p>
        </w:tc>
        <w:tc>
          <w:tcPr>
            <w:tcW w:w="1746" w:type="dxa"/>
            <w:shd w:val="clear" w:color="auto" w:fill="auto"/>
          </w:tcPr>
          <w:p w14:paraId="7B15DB6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0.013917</w:t>
            </w:r>
          </w:p>
        </w:tc>
        <w:tc>
          <w:tcPr>
            <w:tcW w:w="1746" w:type="dxa"/>
            <w:shd w:val="clear" w:color="auto" w:fill="auto"/>
          </w:tcPr>
          <w:p w14:paraId="7ABF76B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10.2407</w:t>
            </w:r>
          </w:p>
        </w:tc>
      </w:tr>
      <w:tr w14:paraId="582D76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5166B6F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-J12</w:t>
            </w:r>
          </w:p>
        </w:tc>
        <w:tc>
          <w:tcPr>
            <w:tcW w:w="1746" w:type="dxa"/>
            <w:shd w:val="clear" w:color="auto" w:fill="auto"/>
          </w:tcPr>
          <w:p w14:paraId="732053A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13.00%</w:t>
            </w:r>
          </w:p>
        </w:tc>
        <w:tc>
          <w:tcPr>
            <w:tcW w:w="1746" w:type="dxa"/>
            <w:shd w:val="clear" w:color="auto" w:fill="auto"/>
          </w:tcPr>
          <w:p w14:paraId="52A6274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0.1358</w:t>
            </w:r>
          </w:p>
        </w:tc>
        <w:tc>
          <w:tcPr>
            <w:tcW w:w="1746" w:type="dxa"/>
            <w:shd w:val="clear" w:color="auto" w:fill="auto"/>
          </w:tcPr>
          <w:p w14:paraId="38AF2FE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0.017653</w:t>
            </w:r>
          </w:p>
        </w:tc>
        <w:tc>
          <w:tcPr>
            <w:tcW w:w="1746" w:type="dxa"/>
            <w:shd w:val="clear" w:color="auto" w:fill="auto"/>
          </w:tcPr>
          <w:p w14:paraId="7CAF482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14.2605</w:t>
            </w:r>
          </w:p>
        </w:tc>
      </w:tr>
      <w:tr w14:paraId="2FCB6A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4EA47E1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-J13</w:t>
            </w:r>
          </w:p>
        </w:tc>
        <w:tc>
          <w:tcPr>
            <w:tcW w:w="1746" w:type="dxa"/>
            <w:shd w:val="clear" w:color="auto" w:fill="auto"/>
          </w:tcPr>
          <w:p w14:paraId="1F96EFC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9.71%</w:t>
            </w:r>
          </w:p>
        </w:tc>
        <w:tc>
          <w:tcPr>
            <w:tcW w:w="1746" w:type="dxa"/>
            <w:shd w:val="clear" w:color="auto" w:fill="auto"/>
          </w:tcPr>
          <w:p w14:paraId="4A38BAA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0.1688</w:t>
            </w:r>
          </w:p>
        </w:tc>
        <w:tc>
          <w:tcPr>
            <w:tcW w:w="1746" w:type="dxa"/>
            <w:shd w:val="clear" w:color="auto" w:fill="auto"/>
          </w:tcPr>
          <w:p w14:paraId="53FBE34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0.016400</w:t>
            </w:r>
          </w:p>
        </w:tc>
        <w:tc>
          <w:tcPr>
            <w:tcW w:w="1746" w:type="dxa"/>
            <w:shd w:val="clear" w:color="auto" w:fill="auto"/>
          </w:tcPr>
          <w:p w14:paraId="4D98D2C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11.3592</w:t>
            </w:r>
          </w:p>
        </w:tc>
      </w:tr>
      <w:tr w14:paraId="0ADD00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3FBCA23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-J14</w:t>
            </w:r>
          </w:p>
        </w:tc>
        <w:tc>
          <w:tcPr>
            <w:tcW w:w="1746" w:type="dxa"/>
            <w:shd w:val="clear" w:color="auto" w:fill="auto"/>
          </w:tcPr>
          <w:p w14:paraId="1C3AEF6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7.28%</w:t>
            </w:r>
          </w:p>
        </w:tc>
        <w:tc>
          <w:tcPr>
            <w:tcW w:w="1746" w:type="dxa"/>
            <w:shd w:val="clear" w:color="auto" w:fill="auto"/>
          </w:tcPr>
          <w:p w14:paraId="13DBEB9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0.1308</w:t>
            </w:r>
          </w:p>
        </w:tc>
        <w:tc>
          <w:tcPr>
            <w:tcW w:w="1746" w:type="dxa"/>
            <w:shd w:val="clear" w:color="auto" w:fill="auto"/>
          </w:tcPr>
          <w:p w14:paraId="20A91AA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0.009523</w:t>
            </w:r>
          </w:p>
        </w:tc>
        <w:tc>
          <w:tcPr>
            <w:tcW w:w="1746" w:type="dxa"/>
            <w:shd w:val="clear" w:color="auto" w:fill="auto"/>
          </w:tcPr>
          <w:p w14:paraId="349BF0A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7.4636</w:t>
            </w:r>
          </w:p>
        </w:tc>
      </w:tr>
      <w:tr w14:paraId="54623D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0" w:type="dxa"/>
            <w:shd w:val="clear" w:color="auto" w:fill="auto"/>
          </w:tcPr>
          <w:p w14:paraId="5539B1F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-J15</w:t>
            </w:r>
          </w:p>
        </w:tc>
        <w:tc>
          <w:tcPr>
            <w:tcW w:w="1746" w:type="dxa"/>
            <w:shd w:val="clear" w:color="auto" w:fill="auto"/>
          </w:tcPr>
          <w:p w14:paraId="578C8B2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5.73%</w:t>
            </w:r>
          </w:p>
        </w:tc>
        <w:tc>
          <w:tcPr>
            <w:tcW w:w="1746" w:type="dxa"/>
            <w:shd w:val="clear" w:color="auto" w:fill="auto"/>
          </w:tcPr>
          <w:p w14:paraId="38674F0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0.1573</w:t>
            </w:r>
          </w:p>
        </w:tc>
        <w:tc>
          <w:tcPr>
            <w:tcW w:w="1746" w:type="dxa"/>
            <w:shd w:val="clear" w:color="auto" w:fill="auto"/>
          </w:tcPr>
          <w:p w14:paraId="3B21E41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0.009009</w:t>
            </w:r>
          </w:p>
        </w:tc>
        <w:tc>
          <w:tcPr>
            <w:tcW w:w="1746" w:type="dxa"/>
            <w:shd w:val="clear" w:color="auto" w:fill="auto"/>
          </w:tcPr>
          <w:p w14:paraId="4AF80CE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6.7035</w:t>
            </w:r>
          </w:p>
        </w:tc>
      </w:tr>
      <w:tr w14:paraId="46F4A0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6" w:type="dxa"/>
            <w:shd w:val="clear" w:color="auto" w:fill="auto"/>
          </w:tcPr>
          <w:p w14:paraId="6310BBE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ZL-LVC1606 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METTL3</w:t>
            </w:r>
            <w:r>
              <w:rPr>
                <w:rFonts w:hint="default" w:ascii="Times New Roman" w:hAnsi="Times New Roman" w:cs="Times New Roman"/>
              </w:rPr>
              <w:t>-J16</w:t>
            </w:r>
          </w:p>
        </w:tc>
        <w:tc>
          <w:tcPr>
            <w:tcW w:w="1746" w:type="dxa"/>
            <w:shd w:val="clear" w:color="auto" w:fill="auto"/>
          </w:tcPr>
          <w:p w14:paraId="0B81D35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8.04%</w:t>
            </w:r>
          </w:p>
        </w:tc>
        <w:tc>
          <w:tcPr>
            <w:tcW w:w="1746" w:type="dxa"/>
            <w:shd w:val="clear" w:color="auto" w:fill="auto"/>
          </w:tcPr>
          <w:p w14:paraId="2C79319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0.1247</w:t>
            </w:r>
          </w:p>
        </w:tc>
        <w:tc>
          <w:tcPr>
            <w:tcW w:w="1746" w:type="dxa"/>
            <w:shd w:val="clear" w:color="auto" w:fill="auto"/>
          </w:tcPr>
          <w:p w14:paraId="7D16286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0.010031</w:t>
            </w:r>
          </w:p>
        </w:tc>
        <w:tc>
          <w:tcPr>
            <w:tcW w:w="1746" w:type="dxa"/>
            <w:shd w:val="clear" w:color="auto" w:fill="auto"/>
          </w:tcPr>
          <w:p w14:paraId="609ADB1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8.5092</w:t>
            </w:r>
          </w:p>
        </w:tc>
      </w:tr>
    </w:tbl>
    <w:p w14:paraId="1791729F">
      <w:pPr>
        <w:pStyle w:val="2"/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bookmarkStart w:id="0" w:name="_GoBack"/>
      <w:bookmarkEnd w:id="0"/>
    </w:p>
    <w:p w14:paraId="427EDE2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等线中文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Roboto">
    <w:panose1 w:val="02000000000000000000"/>
    <w:charset w:val="00"/>
    <w:family w:val="auto"/>
    <w:pitch w:val="default"/>
    <w:sig w:usb0="E0000AFF" w:usb1="5000217F" w:usb2="0000002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5ZmEzYzIzOTY3ZjFjODBhZDkwNzEwOTdhNDk4NmEifQ=="/>
  </w:docVars>
  <w:rsids>
    <w:rsidRoot w:val="5BD5477B"/>
    <w:rsid w:val="18EC5D46"/>
    <w:rsid w:val="239527EE"/>
    <w:rsid w:val="33573BD2"/>
    <w:rsid w:val="34FD4B03"/>
    <w:rsid w:val="41EF6CE6"/>
    <w:rsid w:val="57433275"/>
    <w:rsid w:val="5BD5477B"/>
    <w:rsid w:val="5F154F0E"/>
    <w:rsid w:val="6172192D"/>
    <w:rsid w:val="69526F5C"/>
    <w:rsid w:val="69E121A0"/>
    <w:rsid w:val="6EDD29D8"/>
    <w:rsid w:val="7406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Microsoft JhengHei" w:asciiTheme="minorAscii" w:hAnsiTheme="minorAscii" w:cstheme="minorBidi"/>
      <w:snapToGrid w:val="0"/>
      <w:kern w:val="21"/>
      <w:sz w:val="24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outlineLvl w:val="2"/>
    </w:pPr>
    <w:rPr>
      <w:rFonts w:hint="eastAsia" w:ascii="宋体" w:hAnsi="宋体" w:eastAsia="宋体"/>
      <w:b/>
      <w:bCs/>
      <w:sz w:val="27"/>
      <w:szCs w:val="27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annotation text"/>
    <w:basedOn w:val="1"/>
    <w:qFormat/>
    <w:uiPriority w:val="0"/>
    <w:rPr>
      <w:sz w:val="20"/>
      <w:szCs w:val="20"/>
    </w:rPr>
  </w:style>
  <w:style w:type="paragraph" w:styleId="6">
    <w:name w:val="Normal (Web)"/>
    <w:basedOn w:val="1"/>
    <w:qFormat/>
    <w:uiPriority w:val="0"/>
    <w:pPr>
      <w:spacing w:beforeAutospacing="1" w:afterAutospacing="1"/>
    </w:pPr>
  </w:style>
  <w:style w:type="table" w:styleId="8">
    <w:name w:val="Table Grid"/>
    <w:basedOn w:val="7"/>
    <w:qFormat/>
    <w:uiPriority w:val="3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styleId="11">
    <w:name w:val="annotation reference"/>
    <w:qFormat/>
    <w:uiPriority w:val="0"/>
    <w:rPr>
      <w:sz w:val="16"/>
      <w:szCs w:val="16"/>
    </w:rPr>
  </w:style>
  <w:style w:type="paragraph" w:customStyle="1" w:styleId="12">
    <w:name w:val="样式2"/>
    <w:basedOn w:val="1"/>
    <w:qFormat/>
    <w:uiPriority w:val="0"/>
    <w:rPr>
      <w:rFonts w:ascii="Calibri" w:hAnsi="Calibri" w:eastAsia="宋体" w:cs="Times New Roman"/>
    </w:rPr>
  </w:style>
  <w:style w:type="paragraph" w:customStyle="1" w:styleId="13">
    <w:name w:val="表格样式"/>
    <w:basedOn w:val="14"/>
    <w:qFormat/>
    <w:uiPriority w:val="0"/>
    <w:pPr>
      <w:spacing w:before="120" w:after="120"/>
      <w:ind w:left="482" w:firstLine="0" w:firstLineChars="0"/>
      <w:jc w:val="center"/>
    </w:pPr>
    <w:rPr>
      <w:rFonts w:ascii="等线中文" w:hAnsi="宋体"/>
      <w:b/>
    </w:rPr>
  </w:style>
  <w:style w:type="paragraph" w:customStyle="1" w:styleId="14">
    <w:name w:val="列出段落2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3450</Words>
  <Characters>24554</Characters>
  <Lines>0</Lines>
  <Paragraphs>0</Paragraphs>
  <TotalTime>13</TotalTime>
  <ScaleCrop>false</ScaleCrop>
  <LinksUpToDate>false</LinksUpToDate>
  <CharactersWithSpaces>25779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2024-10-16T03:00:00Z</dcterms:created>
  <dc:creator>雪狼</dc:creator>
  <cp:lastModifiedBy>雪狼</cp:lastModifiedBy>
  <dcterms:modified xsi:type="dcterms:W3CDTF">2024-10-20T16:32:45Z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6C74C7DD62C44A31A2C99BF70CD161E4_11</vt:lpwstr>
  </property>
</Properties>
</file>