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4C2BC" w14:textId="77777777" w:rsidR="002B4BA1" w:rsidRDefault="002B4BA1" w:rsidP="002B4BA1">
      <w:pPr>
        <w:spacing w:after="326"/>
        <w:rPr>
          <w:b/>
          <w:bCs/>
          <w:color w:val="000000" w:themeColor="text1"/>
        </w:rPr>
      </w:pPr>
      <w:r>
        <w:rPr>
          <w:rFonts w:hint="eastAsia"/>
          <w:b/>
          <w:bCs/>
        </w:rPr>
        <w:t>S</w:t>
      </w:r>
      <w:r>
        <w:rPr>
          <w:b/>
          <w:bCs/>
        </w:rPr>
        <w:t xml:space="preserve">upplementary Information Guide for </w:t>
      </w:r>
      <w:r w:rsidRPr="00ED3FD1">
        <w:rPr>
          <w:b/>
          <w:bCs/>
          <w:color w:val="000000" w:themeColor="text1"/>
        </w:rPr>
        <w:t>Heat Stress Induced Bacterial Tolerance against Phage Facilitates the Evolution of Resistance</w:t>
      </w:r>
    </w:p>
    <w:p w14:paraId="6AFB7EEE" w14:textId="77777777" w:rsidR="007C1313" w:rsidRPr="00EB79EB" w:rsidRDefault="007C1313" w:rsidP="002B4BA1">
      <w:pPr>
        <w:spacing w:after="326"/>
        <w:rPr>
          <w:rFonts w:hint="eastAsia"/>
          <w:b/>
          <w:bCs/>
          <w:color w:val="000000" w:themeColor="text1"/>
        </w:rPr>
      </w:pPr>
    </w:p>
    <w:p w14:paraId="31CF652A" w14:textId="77777777" w:rsidR="002B4BA1" w:rsidRDefault="002B4BA1" w:rsidP="002B4BA1">
      <w:r w:rsidRPr="0063504E">
        <w:t xml:space="preserve">This Supplementary Information Guide contains additional </w:t>
      </w:r>
      <w:r>
        <w:t>tables and videos</w:t>
      </w:r>
      <w:r w:rsidRPr="0063504E">
        <w:t xml:space="preserve"> that further elucidate the findings presented in the main article. All tables</w:t>
      </w:r>
      <w:r>
        <w:t xml:space="preserve"> and videos</w:t>
      </w:r>
      <w:r w:rsidRPr="0063504E">
        <w:t xml:space="preserve"> are referenced in the main text.</w:t>
      </w:r>
    </w:p>
    <w:p w14:paraId="7C68BEF1" w14:textId="77777777" w:rsidR="002B4BA1" w:rsidRPr="0063504E" w:rsidRDefault="002B4BA1" w:rsidP="002B4BA1"/>
    <w:p w14:paraId="597216B7" w14:textId="77777777" w:rsidR="002B4BA1" w:rsidRDefault="002B4BA1" w:rsidP="002B4BA1">
      <w:pPr>
        <w:rPr>
          <w:rFonts w:hint="eastAsia"/>
          <w:b/>
          <w:bCs/>
        </w:rPr>
      </w:pPr>
      <w:r>
        <w:rPr>
          <w:rFonts w:hint="eastAsia"/>
          <w:b/>
          <w:bCs/>
        </w:rPr>
        <w:t>C</w:t>
      </w:r>
      <w:r>
        <w:rPr>
          <w:b/>
          <w:bCs/>
        </w:rPr>
        <w:t>ontents</w:t>
      </w:r>
      <w:r>
        <w:rPr>
          <w:rFonts w:hint="eastAsia"/>
          <w:b/>
          <w:bCs/>
        </w:rPr>
        <w:t>:</w:t>
      </w:r>
    </w:p>
    <w:p w14:paraId="08DE4B5E" w14:textId="77777777" w:rsidR="002B4BA1" w:rsidRPr="007C1313" w:rsidRDefault="002B4BA1" w:rsidP="002B4BA1">
      <w:pPr>
        <w:rPr>
          <w:rFonts w:hint="eastAsia"/>
        </w:rPr>
      </w:pPr>
      <w:r w:rsidRPr="007C1313">
        <w:rPr>
          <w:rFonts w:hint="eastAsia"/>
        </w:rPr>
        <w:t>S</w:t>
      </w:r>
      <w:r w:rsidRPr="007C1313">
        <w:t>upplementary Videos: Video S1 and S2</w:t>
      </w:r>
    </w:p>
    <w:p w14:paraId="52FE034E" w14:textId="338EA391" w:rsidR="007C1313" w:rsidRDefault="002B4BA1" w:rsidP="002B4BA1">
      <w:r w:rsidRPr="007C1313">
        <w:rPr>
          <w:rFonts w:hint="eastAsia"/>
        </w:rPr>
        <w:t>S</w:t>
      </w:r>
      <w:r w:rsidRPr="007C1313">
        <w:t>upplementary Tables: Table S1 - S3</w:t>
      </w:r>
    </w:p>
    <w:p w14:paraId="0225AD9F" w14:textId="77777777" w:rsidR="007C1313" w:rsidRDefault="007C1313">
      <w:pPr>
        <w:spacing w:line="240" w:lineRule="auto"/>
        <w:contextualSpacing w:val="0"/>
        <w:jc w:val="left"/>
      </w:pPr>
      <w:r>
        <w:br w:type="page"/>
      </w:r>
    </w:p>
    <w:p w14:paraId="05801444" w14:textId="77777777" w:rsidR="002B4BA1" w:rsidRDefault="002B4BA1" w:rsidP="002B4BA1">
      <w:pPr>
        <w:rPr>
          <w:b/>
          <w:bCs/>
        </w:rPr>
      </w:pPr>
      <w:r w:rsidRPr="009C587E">
        <w:rPr>
          <w:b/>
          <w:bCs/>
        </w:rPr>
        <w:lastRenderedPageBreak/>
        <w:t>Supplementary Video</w:t>
      </w:r>
    </w:p>
    <w:p w14:paraId="1D962855" w14:textId="77777777" w:rsidR="002B4BA1" w:rsidRDefault="002B4BA1" w:rsidP="002B4BA1">
      <w:pPr>
        <w:rPr>
          <w:b/>
          <w:bCs/>
        </w:rPr>
      </w:pPr>
      <w:r>
        <w:rPr>
          <w:b/>
          <w:bCs/>
        </w:rPr>
        <w:t xml:space="preserve">Supplementary Video 1. </w:t>
      </w:r>
      <w:r w:rsidRPr="009C587E">
        <w:rPr>
          <w:b/>
          <w:bCs/>
          <w:color w:val="auto"/>
        </w:rPr>
        <w:t>Untreated bacteria were lysed by phages before cell division could occur</w:t>
      </w:r>
      <w:r>
        <w:rPr>
          <w:b/>
          <w:bCs/>
        </w:rPr>
        <w:t>.</w:t>
      </w:r>
    </w:p>
    <w:p w14:paraId="2495FE20" w14:textId="77777777" w:rsidR="002B4BA1" w:rsidRDefault="002B4BA1" w:rsidP="002B4BA1">
      <w:r w:rsidRPr="009C587E">
        <w:t xml:space="preserve">Shown is the rapid lysis of untreated </w:t>
      </w:r>
      <w:r w:rsidRPr="009C587E">
        <w:rPr>
          <w:i/>
          <w:iCs/>
        </w:rPr>
        <w:t>K. pneumoniae</w:t>
      </w:r>
      <w:r w:rsidRPr="009C587E">
        <w:t xml:space="preserve"> </w:t>
      </w:r>
      <w:r>
        <w:t>ATCC43816</w:t>
      </w:r>
      <w:r w:rsidRPr="009C587E">
        <w:t xml:space="preserve"> infected with phage Kp11 at a</w:t>
      </w:r>
      <w:r>
        <w:t>n</w:t>
      </w:r>
      <w:r w:rsidRPr="009C587E">
        <w:t xml:space="preserve"> MOI of 100. The bacteria are lysed before they can undergo cell division, demonstrating the efficiency of phage-induced lysis at this infection level. </w:t>
      </w:r>
      <w:bookmarkStart w:id="0" w:name="OLE_LINK72"/>
      <w:bookmarkStart w:id="1" w:name="OLE_LINK73"/>
      <w:r w:rsidRPr="009C587E">
        <w:t>Watch as bacteria</w:t>
      </w:r>
      <w:r>
        <w:t xml:space="preserve"> </w:t>
      </w:r>
      <w:r w:rsidRPr="009C587E">
        <w:t>are quickly disrupted following phage exposure.</w:t>
      </w:r>
    </w:p>
    <w:bookmarkEnd w:id="0"/>
    <w:bookmarkEnd w:id="1"/>
    <w:p w14:paraId="060294E8" w14:textId="77777777" w:rsidR="002B4BA1" w:rsidRDefault="002B4BA1" w:rsidP="002B4BA1">
      <w:pPr>
        <w:rPr>
          <w:b/>
          <w:bCs/>
        </w:rPr>
      </w:pPr>
      <w:r>
        <w:rPr>
          <w:b/>
          <w:bCs/>
        </w:rPr>
        <w:t xml:space="preserve">Supplementary Video 2. </w:t>
      </w:r>
      <w:r w:rsidRPr="009C587E">
        <w:rPr>
          <w:b/>
          <w:bCs/>
          <w:color w:val="auto"/>
        </w:rPr>
        <w:t>heat-treated bacteria were able to undergo cell division despite exposure to the lytic phage</w:t>
      </w:r>
      <w:r>
        <w:rPr>
          <w:b/>
          <w:bCs/>
        </w:rPr>
        <w:t>.</w:t>
      </w:r>
    </w:p>
    <w:p w14:paraId="2C174CFE" w14:textId="77777777" w:rsidR="002B4BA1" w:rsidRDefault="002B4BA1" w:rsidP="002B4BA1">
      <w:bookmarkStart w:id="2" w:name="OLE_LINK76"/>
      <w:bookmarkStart w:id="3" w:name="OLE_LINK77"/>
      <w:r>
        <w:t xml:space="preserve">Shown is the infection of heat-treated </w:t>
      </w:r>
      <w:r>
        <w:rPr>
          <w:i/>
          <w:iCs/>
        </w:rPr>
        <w:t>K. pneumoniae</w:t>
      </w:r>
      <w:r>
        <w:t xml:space="preserve"> </w:t>
      </w:r>
      <w:bookmarkStart w:id="4" w:name="OLE_LINK74"/>
      <w:bookmarkStart w:id="5" w:name="OLE_LINK75"/>
      <w:r>
        <w:t xml:space="preserve">ATCC43816 </w:t>
      </w:r>
      <w:bookmarkEnd w:id="4"/>
      <w:bookmarkEnd w:id="5"/>
      <w:r>
        <w:t xml:space="preserve">by phage Kp11 at an MOI of 100. Unlike the untreated bacteria, these bacterial cells can be observed undergoing division before lysis occurs. The delayed lysis highlights the increased tolerance of heat-treated bacteria to phage infection under similar conditions. </w:t>
      </w:r>
      <w:r w:rsidRPr="009C587E">
        <w:rPr>
          <w:rFonts w:cstheme="minorBidi"/>
          <w:color w:val="auto"/>
          <w:kern w:val="2"/>
        </w:rPr>
        <w:t xml:space="preserve">This increased </w:t>
      </w:r>
      <w:r>
        <w:t>frequency</w:t>
      </w:r>
      <w:r w:rsidRPr="009C587E">
        <w:rPr>
          <w:rFonts w:cstheme="minorBidi"/>
          <w:color w:val="auto"/>
          <w:kern w:val="2"/>
        </w:rPr>
        <w:t xml:space="preserve"> for </w:t>
      </w:r>
      <w:r>
        <w:t xml:space="preserve">bacterial </w:t>
      </w:r>
      <w:r w:rsidRPr="009C587E">
        <w:rPr>
          <w:rFonts w:cstheme="minorBidi"/>
          <w:color w:val="auto"/>
          <w:kern w:val="2"/>
        </w:rPr>
        <w:t xml:space="preserve">division facilitates the evolution of phage resistance, highlighting the impact of heat treatment on bacterial survival under phage </w:t>
      </w:r>
      <w:r>
        <w:t>infection</w:t>
      </w:r>
      <w:r w:rsidRPr="009C587E">
        <w:rPr>
          <w:rFonts w:cstheme="minorBidi"/>
          <w:color w:val="auto"/>
          <w:kern w:val="2"/>
        </w:rPr>
        <w:t>.</w:t>
      </w:r>
    </w:p>
    <w:bookmarkEnd w:id="2"/>
    <w:bookmarkEnd w:id="3"/>
    <w:p w14:paraId="0A9559DA" w14:textId="77777777" w:rsidR="002B4BA1" w:rsidRPr="002B4BA1" w:rsidRDefault="002B4BA1" w:rsidP="0046527E">
      <w:pPr>
        <w:rPr>
          <w:b/>
          <w:bCs/>
        </w:rPr>
      </w:pPr>
    </w:p>
    <w:p w14:paraId="7DE5D260" w14:textId="77777777" w:rsidR="007C1313" w:rsidRDefault="007C1313">
      <w:pPr>
        <w:spacing w:line="240" w:lineRule="auto"/>
        <w:contextualSpacing w:val="0"/>
        <w:jc w:val="left"/>
        <w:rPr>
          <w:b/>
          <w:bCs/>
        </w:rPr>
      </w:pPr>
      <w:r>
        <w:rPr>
          <w:b/>
          <w:bCs/>
        </w:rPr>
        <w:br w:type="page"/>
      </w:r>
    </w:p>
    <w:p w14:paraId="43419F3A" w14:textId="3D8DA453" w:rsidR="0046527E" w:rsidRPr="004E75CF" w:rsidRDefault="0046527E" w:rsidP="0046527E">
      <w:pPr>
        <w:rPr>
          <w:b/>
          <w:bCs/>
        </w:rPr>
      </w:pPr>
      <w:r w:rsidRPr="004E75CF">
        <w:rPr>
          <w:rFonts w:hint="eastAsia"/>
          <w:b/>
          <w:bCs/>
        </w:rPr>
        <w:lastRenderedPageBreak/>
        <w:t>S</w:t>
      </w:r>
      <w:r w:rsidRPr="004E75CF">
        <w:rPr>
          <w:b/>
          <w:bCs/>
        </w:rPr>
        <w:t>upplementary Tables.</w:t>
      </w:r>
    </w:p>
    <w:p w14:paraId="47865F84" w14:textId="77777777" w:rsidR="0046527E" w:rsidRPr="004E75CF" w:rsidRDefault="0046527E" w:rsidP="0046527E">
      <w:pPr>
        <w:rPr>
          <w:b/>
          <w:bCs/>
        </w:rPr>
      </w:pPr>
      <w:r w:rsidRPr="004E75CF">
        <w:rPr>
          <w:rFonts w:hint="eastAsia"/>
          <w:b/>
          <w:bCs/>
        </w:rPr>
        <w:t>T</w:t>
      </w:r>
      <w:r w:rsidRPr="004E75CF">
        <w:rPr>
          <w:b/>
          <w:bCs/>
        </w:rPr>
        <w:t>able S1. List of bacterial strains and phages used in this study.</w:t>
      </w:r>
    </w:p>
    <w:tbl>
      <w:tblPr>
        <w:tblStyle w:val="a3"/>
        <w:tblW w:w="0" w:type="auto"/>
        <w:tblLook w:val="04A0" w:firstRow="1" w:lastRow="0" w:firstColumn="1" w:lastColumn="0" w:noHBand="0" w:noVBand="1"/>
      </w:tblPr>
      <w:tblGrid>
        <w:gridCol w:w="1843"/>
        <w:gridCol w:w="4961"/>
        <w:gridCol w:w="1502"/>
      </w:tblGrid>
      <w:tr w:rsidR="0046527E" w:rsidRPr="0049619A" w14:paraId="2D985CA3" w14:textId="77777777" w:rsidTr="0043262F">
        <w:trPr>
          <w:cnfStyle w:val="100000000000" w:firstRow="1" w:lastRow="0" w:firstColumn="0" w:lastColumn="0" w:oddVBand="0" w:evenVBand="0" w:oddHBand="0" w:evenHBand="0" w:firstRowFirstColumn="0" w:firstRowLastColumn="0" w:lastRowFirstColumn="0" w:lastRowLastColumn="0"/>
        </w:trPr>
        <w:tc>
          <w:tcPr>
            <w:tcW w:w="1843" w:type="dxa"/>
          </w:tcPr>
          <w:p w14:paraId="090B36EE" w14:textId="77777777" w:rsidR="0046527E" w:rsidRPr="0049619A" w:rsidRDefault="0046527E" w:rsidP="0043262F">
            <w:r w:rsidRPr="0049619A">
              <w:t>Strain Name</w:t>
            </w:r>
          </w:p>
        </w:tc>
        <w:tc>
          <w:tcPr>
            <w:tcW w:w="4961" w:type="dxa"/>
          </w:tcPr>
          <w:p w14:paraId="0E46F220" w14:textId="77777777" w:rsidR="0046527E" w:rsidRPr="0049619A" w:rsidRDefault="0046527E" w:rsidP="0043262F">
            <w:r w:rsidRPr="0049619A">
              <w:t>Description</w:t>
            </w:r>
          </w:p>
        </w:tc>
        <w:tc>
          <w:tcPr>
            <w:tcW w:w="1502" w:type="dxa"/>
          </w:tcPr>
          <w:p w14:paraId="52C368CD" w14:textId="77777777" w:rsidR="0046527E" w:rsidRPr="0049619A" w:rsidRDefault="0046527E" w:rsidP="0043262F">
            <w:r w:rsidRPr="0049619A">
              <w:t>Reference</w:t>
            </w:r>
          </w:p>
        </w:tc>
      </w:tr>
      <w:tr w:rsidR="0046527E" w:rsidRPr="0049619A" w14:paraId="65864E72" w14:textId="77777777" w:rsidTr="0043262F">
        <w:tc>
          <w:tcPr>
            <w:tcW w:w="1843" w:type="dxa"/>
          </w:tcPr>
          <w:p w14:paraId="49269CBA" w14:textId="77777777" w:rsidR="0046527E" w:rsidRPr="0049619A" w:rsidRDefault="0046527E" w:rsidP="0043262F">
            <w:pPr>
              <w:rPr>
                <w:b/>
                <w:bCs/>
                <w:i/>
                <w:iCs/>
              </w:rPr>
            </w:pPr>
            <w:r w:rsidRPr="0049619A">
              <w:rPr>
                <w:b/>
                <w:bCs/>
                <w:i/>
                <w:iCs/>
              </w:rPr>
              <w:t>K. pneumoniae</w:t>
            </w:r>
          </w:p>
        </w:tc>
        <w:tc>
          <w:tcPr>
            <w:tcW w:w="4961" w:type="dxa"/>
          </w:tcPr>
          <w:p w14:paraId="6957584B" w14:textId="77777777" w:rsidR="0046527E" w:rsidRPr="0049619A" w:rsidRDefault="0046527E" w:rsidP="0043262F">
            <w:pPr>
              <w:rPr>
                <w:b/>
                <w:bCs/>
              </w:rPr>
            </w:pPr>
          </w:p>
        </w:tc>
        <w:tc>
          <w:tcPr>
            <w:tcW w:w="1502" w:type="dxa"/>
          </w:tcPr>
          <w:p w14:paraId="56E33573" w14:textId="77777777" w:rsidR="0046527E" w:rsidRPr="0049619A" w:rsidRDefault="0046527E" w:rsidP="0043262F">
            <w:pPr>
              <w:rPr>
                <w:b/>
                <w:bCs/>
              </w:rPr>
            </w:pPr>
          </w:p>
        </w:tc>
      </w:tr>
      <w:tr w:rsidR="0046527E" w:rsidRPr="0049619A" w14:paraId="301EE48C" w14:textId="77777777" w:rsidTr="0043262F">
        <w:tc>
          <w:tcPr>
            <w:tcW w:w="1843" w:type="dxa"/>
          </w:tcPr>
          <w:p w14:paraId="6C7C6B2A" w14:textId="77777777" w:rsidR="0046527E" w:rsidRPr="0049619A" w:rsidRDefault="0046527E" w:rsidP="0043262F">
            <w:r w:rsidRPr="0049619A">
              <w:t>ATCC 43816</w:t>
            </w:r>
          </w:p>
        </w:tc>
        <w:tc>
          <w:tcPr>
            <w:tcW w:w="4961" w:type="dxa"/>
          </w:tcPr>
          <w:p w14:paraId="7C281ED8" w14:textId="77777777" w:rsidR="0046527E" w:rsidRPr="0049619A" w:rsidRDefault="0046527E" w:rsidP="0043262F"/>
        </w:tc>
        <w:tc>
          <w:tcPr>
            <w:tcW w:w="1502" w:type="dxa"/>
          </w:tcPr>
          <w:p w14:paraId="2A343696" w14:textId="77777777" w:rsidR="0046527E" w:rsidRPr="0049619A" w:rsidRDefault="0046527E" w:rsidP="0043262F"/>
        </w:tc>
      </w:tr>
      <w:tr w:rsidR="0046527E" w:rsidRPr="0049619A" w14:paraId="2D7DFF87" w14:textId="77777777" w:rsidTr="0043262F">
        <w:tc>
          <w:tcPr>
            <w:tcW w:w="1843" w:type="dxa"/>
          </w:tcPr>
          <w:p w14:paraId="2C329059" w14:textId="77777777" w:rsidR="0046527E" w:rsidRPr="0049619A" w:rsidRDefault="0046527E" w:rsidP="0043262F">
            <w:pPr>
              <w:rPr>
                <w:i/>
                <w:iCs/>
              </w:rPr>
            </w:pPr>
            <w:r w:rsidRPr="0049619A">
              <w:rPr>
                <w:i/>
                <w:iCs/>
              </w:rPr>
              <w:t>K381</w:t>
            </w:r>
          </w:p>
          <w:p w14:paraId="2AD876BB" w14:textId="77777777" w:rsidR="0046527E" w:rsidRPr="0049619A" w:rsidRDefault="0046527E" w:rsidP="0043262F">
            <w:pPr>
              <w:rPr>
                <w:i/>
                <w:iCs/>
              </w:rPr>
            </w:pPr>
            <w:r w:rsidRPr="0049619A">
              <w:rPr>
                <w:i/>
                <w:iCs/>
              </w:rPr>
              <w:t>K357</w:t>
            </w:r>
          </w:p>
        </w:tc>
        <w:tc>
          <w:tcPr>
            <w:tcW w:w="4961" w:type="dxa"/>
          </w:tcPr>
          <w:p w14:paraId="4D4FB9F3" w14:textId="77777777" w:rsidR="0046527E" w:rsidRPr="0049619A" w:rsidRDefault="0046527E" w:rsidP="0043262F">
            <w:r w:rsidRPr="0049619A">
              <w:t>Isolated from Hospital</w:t>
            </w:r>
          </w:p>
          <w:p w14:paraId="069D8D33" w14:textId="77777777" w:rsidR="0046527E" w:rsidRPr="0049619A" w:rsidRDefault="0046527E" w:rsidP="0043262F">
            <w:r w:rsidRPr="0049619A">
              <w:t>Isolated from Hospital</w:t>
            </w:r>
          </w:p>
        </w:tc>
        <w:tc>
          <w:tcPr>
            <w:tcW w:w="1502" w:type="dxa"/>
            <w:vAlign w:val="center"/>
          </w:tcPr>
          <w:p w14:paraId="653EA2E9" w14:textId="77777777" w:rsidR="0046527E" w:rsidRDefault="0046527E" w:rsidP="0043262F">
            <w:pPr>
              <w:jc w:val="center"/>
            </w:pPr>
            <w:r>
              <w:rPr>
                <w:rFonts w:hint="eastAsia"/>
              </w:rPr>
              <w:t>T</w:t>
            </w:r>
            <w:r>
              <w:t>his Study</w:t>
            </w:r>
          </w:p>
          <w:p w14:paraId="2EFCA621" w14:textId="77777777" w:rsidR="0046527E" w:rsidRPr="0049619A" w:rsidRDefault="0046527E" w:rsidP="0043262F">
            <w:pPr>
              <w:jc w:val="center"/>
            </w:pPr>
            <w:r>
              <w:rPr>
                <w:rFonts w:hint="eastAsia"/>
              </w:rPr>
              <w:t>T</w:t>
            </w:r>
            <w:r>
              <w:t>his Study</w:t>
            </w:r>
          </w:p>
        </w:tc>
      </w:tr>
      <w:tr w:rsidR="0046527E" w:rsidRPr="0049619A" w14:paraId="6EA46642" w14:textId="77777777" w:rsidTr="0043262F">
        <w:tc>
          <w:tcPr>
            <w:tcW w:w="1843" w:type="dxa"/>
          </w:tcPr>
          <w:p w14:paraId="55C0B914" w14:textId="77777777" w:rsidR="0046527E" w:rsidRPr="0049619A" w:rsidRDefault="0046527E" w:rsidP="0043262F">
            <w:pPr>
              <w:rPr>
                <w:i/>
                <w:iCs/>
              </w:rPr>
            </w:pPr>
            <w:proofErr w:type="spellStart"/>
            <w:r w:rsidRPr="0049619A">
              <w:rPr>
                <w:i/>
                <w:iCs/>
              </w:rPr>
              <w:t>pspA</w:t>
            </w:r>
            <w:proofErr w:type="spellEnd"/>
            <w:r w:rsidRPr="0049619A">
              <w:rPr>
                <w:i/>
                <w:iCs/>
              </w:rPr>
              <w:t>*</w:t>
            </w:r>
          </w:p>
        </w:tc>
        <w:tc>
          <w:tcPr>
            <w:tcW w:w="4961" w:type="dxa"/>
          </w:tcPr>
          <w:p w14:paraId="5D8928B4" w14:textId="77777777" w:rsidR="0046527E" w:rsidRPr="0049619A" w:rsidRDefault="0046527E" w:rsidP="0043262F">
            <w:r w:rsidRPr="0049619A">
              <w:t>Evolution BC2G11C1</w:t>
            </w:r>
          </w:p>
        </w:tc>
        <w:tc>
          <w:tcPr>
            <w:tcW w:w="1502" w:type="dxa"/>
            <w:vAlign w:val="center"/>
          </w:tcPr>
          <w:p w14:paraId="71EB6591" w14:textId="77777777" w:rsidR="0046527E" w:rsidRPr="0049619A" w:rsidRDefault="0046527E" w:rsidP="0043262F">
            <w:pPr>
              <w:jc w:val="center"/>
            </w:pPr>
            <w:r w:rsidRPr="0049619A">
              <w:t>This Study</w:t>
            </w:r>
          </w:p>
        </w:tc>
      </w:tr>
      <w:tr w:rsidR="0046527E" w:rsidRPr="0049619A" w14:paraId="1DBF399C" w14:textId="77777777" w:rsidTr="0043262F">
        <w:tc>
          <w:tcPr>
            <w:tcW w:w="1843" w:type="dxa"/>
          </w:tcPr>
          <w:p w14:paraId="33F3D21C" w14:textId="77777777" w:rsidR="0046527E" w:rsidRPr="0049619A" w:rsidRDefault="0046527E" w:rsidP="0043262F">
            <w:pPr>
              <w:rPr>
                <w:i/>
                <w:iCs/>
              </w:rPr>
            </w:pPr>
            <w:proofErr w:type="spellStart"/>
            <w:r w:rsidRPr="0049619A">
              <w:rPr>
                <w:i/>
                <w:iCs/>
              </w:rPr>
              <w:t>rpoH</w:t>
            </w:r>
            <w:proofErr w:type="spellEnd"/>
            <w:r w:rsidRPr="0049619A">
              <w:rPr>
                <w:i/>
                <w:iCs/>
              </w:rPr>
              <w:t>*</w:t>
            </w:r>
          </w:p>
        </w:tc>
        <w:tc>
          <w:tcPr>
            <w:tcW w:w="4961" w:type="dxa"/>
          </w:tcPr>
          <w:p w14:paraId="2BD057D0" w14:textId="77777777" w:rsidR="0046527E" w:rsidRPr="0049619A" w:rsidRDefault="0046527E" w:rsidP="0043262F">
            <w:r w:rsidRPr="0049619A">
              <w:t>Evolution BC3G11C2</w:t>
            </w:r>
          </w:p>
        </w:tc>
        <w:tc>
          <w:tcPr>
            <w:tcW w:w="1502" w:type="dxa"/>
            <w:vAlign w:val="center"/>
          </w:tcPr>
          <w:p w14:paraId="72C57FA8" w14:textId="77777777" w:rsidR="0046527E" w:rsidRPr="0049619A" w:rsidRDefault="0046527E" w:rsidP="0043262F">
            <w:pPr>
              <w:jc w:val="center"/>
            </w:pPr>
            <w:r w:rsidRPr="0049619A">
              <w:t>This Study</w:t>
            </w:r>
          </w:p>
        </w:tc>
      </w:tr>
      <w:tr w:rsidR="0046527E" w:rsidRPr="0049619A" w14:paraId="59DB3272" w14:textId="77777777" w:rsidTr="0043262F">
        <w:tc>
          <w:tcPr>
            <w:tcW w:w="1843" w:type="dxa"/>
          </w:tcPr>
          <w:p w14:paraId="4C11C69A" w14:textId="77777777" w:rsidR="0046527E" w:rsidRPr="0049619A" w:rsidRDefault="0046527E" w:rsidP="0043262F">
            <w:pPr>
              <w:rPr>
                <w:i/>
                <w:iCs/>
              </w:rPr>
            </w:pPr>
            <w:bookmarkStart w:id="6" w:name="OLE_LINK449"/>
            <w:bookmarkStart w:id="7" w:name="OLE_LINK450"/>
            <w:bookmarkStart w:id="8" w:name="OLE_LINK455"/>
            <w:r w:rsidRPr="0049619A">
              <w:rPr>
                <w:i/>
                <w:iCs/>
              </w:rPr>
              <w:sym w:font="Symbol" w:char="F044"/>
            </w:r>
            <w:r w:rsidRPr="0049619A">
              <w:rPr>
                <w:i/>
                <w:iCs/>
              </w:rPr>
              <w:t>cps</w:t>
            </w:r>
            <w:bookmarkEnd w:id="6"/>
            <w:bookmarkEnd w:id="7"/>
            <w:bookmarkEnd w:id="8"/>
          </w:p>
        </w:tc>
        <w:tc>
          <w:tcPr>
            <w:tcW w:w="4961" w:type="dxa"/>
          </w:tcPr>
          <w:p w14:paraId="60FCCCDF" w14:textId="77777777" w:rsidR="0046527E" w:rsidRPr="0049619A" w:rsidRDefault="0046527E" w:rsidP="0043262F">
            <w:r w:rsidRPr="0049619A">
              <w:t xml:space="preserve">ATCC 43816 </w:t>
            </w:r>
            <w:r w:rsidRPr="0049619A">
              <w:rPr>
                <w:i/>
                <w:iCs/>
              </w:rPr>
              <w:sym w:font="Symbol" w:char="F044"/>
            </w:r>
            <w:r w:rsidRPr="0049619A">
              <w:rPr>
                <w:i/>
                <w:iCs/>
              </w:rPr>
              <w:t>cps</w:t>
            </w:r>
          </w:p>
        </w:tc>
        <w:tc>
          <w:tcPr>
            <w:tcW w:w="1502" w:type="dxa"/>
          </w:tcPr>
          <w:p w14:paraId="5D4C796D" w14:textId="77777777" w:rsidR="0046527E" w:rsidRPr="0049619A" w:rsidRDefault="0046527E" w:rsidP="0043262F">
            <w:r>
              <w:fldChar w:fldCharType="begin">
                <w:fldData xml:space="preserve">PEVuZE5vdGU+PENpdGU+PEF1dGhvcj5IdWFuZzwvQXV0aG9yPjxZZWFyPjIwMjI8L1llYXI+PFJl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</w:fldData>
              </w:fldChar>
            </w:r>
            <w:r>
              <w:instrText xml:space="preserve"> ADDIN EN.CITE </w:instrText>
            </w:r>
            <w:r>
              <w:fldChar w:fldCharType="begin">
                <w:fldData xml:space="preserve">PEVuZE5vdGU+PENpdGU+PEF1dGhvcj5IdWFuZzwvQXV0aG9yPjxZZWFyPjIwMjI8L1llYXI+PFJl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</w:fldData>
              </w:fldChar>
            </w:r>
            <w:r>
              <w:instrText xml:space="preserve"> ADDIN EN.CITE.DATA </w:instrText>
            </w:r>
            <w:r>
              <w:fldChar w:fldCharType="end"/>
            </w:r>
            <w:r>
              <w:fldChar w:fldCharType="separate"/>
            </w:r>
            <w:r w:rsidRPr="0002611D">
              <w:rPr>
                <w:noProof/>
                <w:vertAlign w:val="superscript"/>
              </w:rPr>
              <w:t>1</w:t>
            </w:r>
            <w:r>
              <w:fldChar w:fldCharType="end"/>
            </w:r>
          </w:p>
        </w:tc>
      </w:tr>
      <w:tr w:rsidR="0046527E" w:rsidRPr="0049619A" w14:paraId="45637023" w14:textId="77777777" w:rsidTr="0043262F">
        <w:tc>
          <w:tcPr>
            <w:tcW w:w="1843" w:type="dxa"/>
          </w:tcPr>
          <w:p w14:paraId="492B362D" w14:textId="77777777" w:rsidR="0046527E" w:rsidRPr="0049619A" w:rsidRDefault="0046527E" w:rsidP="0043262F">
            <w:pPr>
              <w:rPr>
                <w:i/>
                <w:iCs/>
              </w:rPr>
            </w:pPr>
            <w:r w:rsidRPr="0049619A">
              <w:rPr>
                <w:i/>
                <w:iCs/>
              </w:rPr>
              <w:sym w:font="Symbol" w:char="F044"/>
            </w:r>
            <w:proofErr w:type="spellStart"/>
            <w:r w:rsidRPr="0049619A">
              <w:rPr>
                <w:i/>
                <w:iCs/>
              </w:rPr>
              <w:t>pspA</w:t>
            </w:r>
            <w:proofErr w:type="spellEnd"/>
          </w:p>
        </w:tc>
        <w:tc>
          <w:tcPr>
            <w:tcW w:w="4961" w:type="dxa"/>
          </w:tcPr>
          <w:p w14:paraId="19CA325E" w14:textId="77777777" w:rsidR="0046527E" w:rsidRPr="0049619A" w:rsidRDefault="0046527E" w:rsidP="0043262F">
            <w:r w:rsidRPr="0049619A">
              <w:t xml:space="preserve">ATCC 43816 </w:t>
            </w:r>
            <w:r w:rsidRPr="0049619A">
              <w:rPr>
                <w:i/>
                <w:iCs/>
              </w:rPr>
              <w:sym w:font="Symbol" w:char="F044"/>
            </w:r>
            <w:proofErr w:type="spellStart"/>
            <w:r w:rsidRPr="0049619A">
              <w:rPr>
                <w:i/>
                <w:iCs/>
              </w:rPr>
              <w:t>pspA</w:t>
            </w:r>
            <w:proofErr w:type="spellEnd"/>
          </w:p>
        </w:tc>
        <w:tc>
          <w:tcPr>
            <w:tcW w:w="1502" w:type="dxa"/>
            <w:vAlign w:val="center"/>
          </w:tcPr>
          <w:p w14:paraId="7CFB07B4" w14:textId="77777777" w:rsidR="0046527E" w:rsidRPr="0049619A" w:rsidRDefault="0046527E" w:rsidP="0043262F">
            <w:pPr>
              <w:jc w:val="center"/>
            </w:pPr>
            <w:r>
              <w:rPr>
                <w:rFonts w:hint="eastAsia"/>
              </w:rPr>
              <w:t>T</w:t>
            </w:r>
            <w:r>
              <w:t>his Study</w:t>
            </w:r>
          </w:p>
        </w:tc>
      </w:tr>
      <w:tr w:rsidR="0046527E" w:rsidRPr="0049619A" w14:paraId="5E670B0E" w14:textId="77777777" w:rsidTr="0043262F">
        <w:tc>
          <w:tcPr>
            <w:tcW w:w="1843" w:type="dxa"/>
          </w:tcPr>
          <w:p w14:paraId="12D1D033" w14:textId="77777777" w:rsidR="0046527E" w:rsidRPr="0049619A" w:rsidRDefault="0046527E" w:rsidP="0043262F">
            <w:pPr>
              <w:rPr>
                <w:b/>
                <w:bCs/>
                <w:i/>
                <w:iCs/>
              </w:rPr>
            </w:pPr>
            <w:r w:rsidRPr="0049619A">
              <w:rPr>
                <w:b/>
                <w:bCs/>
                <w:i/>
                <w:iCs/>
              </w:rPr>
              <w:t>E. coli</w:t>
            </w:r>
          </w:p>
        </w:tc>
        <w:tc>
          <w:tcPr>
            <w:tcW w:w="4961" w:type="dxa"/>
          </w:tcPr>
          <w:p w14:paraId="162CF412" w14:textId="77777777" w:rsidR="0046527E" w:rsidRPr="0049619A" w:rsidRDefault="0046527E" w:rsidP="0043262F">
            <w:pPr>
              <w:rPr>
                <w:b/>
                <w:bCs/>
              </w:rPr>
            </w:pPr>
          </w:p>
        </w:tc>
        <w:tc>
          <w:tcPr>
            <w:tcW w:w="1502" w:type="dxa"/>
          </w:tcPr>
          <w:p w14:paraId="559C0B36" w14:textId="77777777" w:rsidR="0046527E" w:rsidRPr="0049619A" w:rsidRDefault="0046527E" w:rsidP="0043262F">
            <w:pPr>
              <w:rPr>
                <w:b/>
                <w:bCs/>
              </w:rPr>
            </w:pPr>
          </w:p>
        </w:tc>
      </w:tr>
      <w:tr w:rsidR="0046527E" w:rsidRPr="0049619A" w14:paraId="0F485937" w14:textId="77777777" w:rsidTr="0043262F">
        <w:tc>
          <w:tcPr>
            <w:tcW w:w="1843" w:type="dxa"/>
            <w:tcBorders>
              <w:bottom w:val="nil"/>
            </w:tcBorders>
          </w:tcPr>
          <w:p w14:paraId="321FFC44" w14:textId="77777777" w:rsidR="0046527E" w:rsidRPr="0049619A" w:rsidRDefault="0046527E" w:rsidP="0043262F">
            <w:pPr>
              <w:rPr>
                <w:i/>
                <w:iCs/>
              </w:rPr>
            </w:pPr>
            <w:r w:rsidRPr="0049619A">
              <w:rPr>
                <w:i/>
                <w:iCs/>
              </w:rPr>
              <w:t>KLY</w:t>
            </w:r>
          </w:p>
        </w:tc>
        <w:tc>
          <w:tcPr>
            <w:tcW w:w="4961" w:type="dxa"/>
            <w:tcBorders>
              <w:bottom w:val="nil"/>
            </w:tcBorders>
          </w:tcPr>
          <w:p w14:paraId="101D90ED" w14:textId="77777777" w:rsidR="0046527E" w:rsidRPr="0049619A" w:rsidRDefault="0046527E" w:rsidP="0043262F">
            <w:r w:rsidRPr="0049619A">
              <w:t>KL16-YFP Cam</w:t>
            </w:r>
          </w:p>
        </w:tc>
        <w:tc>
          <w:tcPr>
            <w:tcW w:w="1502" w:type="dxa"/>
            <w:tcBorders>
              <w:bottom w:val="nil"/>
            </w:tcBorders>
          </w:tcPr>
          <w:p w14:paraId="594D8DDE" w14:textId="77777777" w:rsidR="0046527E" w:rsidRPr="0049619A" w:rsidRDefault="0046527E" w:rsidP="0043262F">
            <w:r>
              <w:fldChar w:fldCharType="begin"/>
            </w:r>
            <w:r>
              <w:instrText xml:space="preserve"> ADDIN EN.CITE &lt;EndNote&gt;&lt;Cite&gt;&lt;Author&gt;Fridman&lt;/Author&gt;&lt;Year&gt;2014&lt;/Year&gt;&lt;RecNum&gt;169&lt;/RecNum&gt;&lt;DisplayText&gt;&lt;style face="superscript"&gt;2&lt;/style&gt;&lt;/DisplayText&gt;&lt;record&gt;&lt;rec-number&gt;169&lt;/rec-number&gt;&lt;foreign-keys&gt;&lt;key app="EN" db-id="529rz9rwpresz6e0esa55v2ve92e2a50f2zs" timestamp="1644928357"&gt;169&lt;/key&gt;&lt;/foreign-keys&gt;&lt;ref-type name="Journal Article"&gt;17&lt;/ref-type&gt;&lt;contributors&gt;&lt;authors&gt;&lt;author&gt;Fridman, O.&lt;/author&gt;&lt;author&gt;Goldberg, A.&lt;/author&gt;&lt;author&gt;Ronin, I.&lt;/author&gt;&lt;author&gt;Shoresh, N.&lt;/author&gt;&lt;author&gt;Balaban, N. Q.&lt;/author&gt;&lt;/authors&gt;&lt;/contributors&gt;&lt;auth-address&gt;Racah Institute of Physics, The Sudarsky Center for Computational Biology and the Center for NanoScience, Edmond J. Safra Campus, The Hebrew University, Jerusalem 91904, Israel.&amp;#xD;Broad Institute of Harvard and MIT, Cambridge, Massachusetts 02142, USA.&lt;/auth-address&gt;&lt;titles&gt;&lt;title&gt;Optimization of lag time underlies antibiotic tolerance in evolved bacterial populations&lt;/title&gt;&lt;secondary-title&gt;Nature&lt;/secondary-title&gt;&lt;/titles&gt;&lt;periodical&gt;&lt;full-title&gt;Nature&lt;/full-title&gt;&lt;abbr-1&gt;Nature&lt;/abbr-1&gt;&lt;abbr-2&gt;Nature&lt;/abbr-2&gt;&lt;/periodical&gt;&lt;pages&gt;418-21&lt;/pages&gt;&lt;volume&gt;513&lt;/volume&gt;&lt;number&gt;7518&lt;/number&gt;&lt;edition&gt;20140625&lt;/edition&gt;&lt;keywords&gt;&lt;keyword&gt;Alleles&lt;/keyword&gt;&lt;keyword&gt;Ampicillin/*pharmacology&lt;/keyword&gt;&lt;keyword&gt;Anti-Bacterial Agents/*pharmacology&lt;/keyword&gt;&lt;keyword&gt;Drug Resistance, Bacterial/drug effects&lt;/keyword&gt;&lt;keyword&gt;*Drug Tolerance&lt;/keyword&gt;&lt;keyword&gt;Escherichia coli/cytology/*drug effects/growth &amp;amp; development&lt;/keyword&gt;&lt;keyword&gt;Phenotype&lt;/keyword&gt;&lt;keyword&gt;Time Factors&lt;/keyword&gt;&lt;/keywords&gt;&lt;dates&gt;&lt;year&gt;2014&lt;/year&gt;&lt;pub-dates&gt;&lt;date&gt;Sep 18&lt;/date&gt;&lt;/pub-dates&gt;&lt;/dates&gt;&lt;isbn&gt;1476-4687 (Electronic)&amp;#xD;0028-0836 (Linking)&lt;/isbn&gt;&lt;accession-num&gt;25043002&lt;/accession-num&gt;&lt;urls&gt;&lt;related-urls&gt;&lt;url&gt;https://www.ncbi.nlm.nih.gov/pubmed/25043002&lt;/url&gt;&lt;/related-urls&gt;&lt;/urls&gt;&lt;electronic-resource-num&gt;10.1038/nature13469&lt;/electronic-resource-num&gt;&lt;/record&gt;&lt;/Cite&gt;&lt;/EndNote&gt;</w:instrText>
            </w:r>
            <w:r>
              <w:fldChar w:fldCharType="separate"/>
            </w:r>
            <w:r w:rsidRPr="0002611D">
              <w:rPr>
                <w:noProof/>
                <w:vertAlign w:val="superscript"/>
              </w:rPr>
              <w:t>2</w:t>
            </w:r>
            <w:r>
              <w:fldChar w:fldCharType="end"/>
            </w:r>
          </w:p>
        </w:tc>
      </w:tr>
      <w:tr w:rsidR="0046527E" w:rsidRPr="0049619A" w14:paraId="342A603D" w14:textId="77777777" w:rsidTr="0043262F">
        <w:tc>
          <w:tcPr>
            <w:tcW w:w="1843" w:type="dxa"/>
            <w:tcBorders>
              <w:top w:val="nil"/>
              <w:bottom w:val="nil"/>
            </w:tcBorders>
          </w:tcPr>
          <w:p w14:paraId="6593451B" w14:textId="77777777" w:rsidR="0046527E" w:rsidRPr="0049619A" w:rsidRDefault="0046527E" w:rsidP="0043262F">
            <w:pPr>
              <w:rPr>
                <w:i/>
                <w:iCs/>
              </w:rPr>
            </w:pPr>
            <w:proofErr w:type="spellStart"/>
            <w:r w:rsidRPr="0049619A">
              <w:rPr>
                <w:i/>
                <w:iCs/>
              </w:rPr>
              <w:t>metG</w:t>
            </w:r>
            <w:proofErr w:type="spellEnd"/>
            <w:r w:rsidRPr="0049619A">
              <w:rPr>
                <w:i/>
                <w:iCs/>
              </w:rPr>
              <w:t>*</w:t>
            </w:r>
          </w:p>
        </w:tc>
        <w:tc>
          <w:tcPr>
            <w:tcW w:w="4961" w:type="dxa"/>
            <w:tcBorders>
              <w:top w:val="nil"/>
              <w:bottom w:val="nil"/>
            </w:tcBorders>
          </w:tcPr>
          <w:p w14:paraId="5DCF0A81" w14:textId="77777777" w:rsidR="0046527E" w:rsidRPr="0049619A" w:rsidRDefault="0046527E" w:rsidP="0043262F">
            <w:r w:rsidRPr="0049619A">
              <w:t xml:space="preserve">KLY </w:t>
            </w:r>
            <w:proofErr w:type="spellStart"/>
            <w:r w:rsidRPr="0049619A">
              <w:rPr>
                <w:i/>
                <w:iCs/>
              </w:rPr>
              <w:t>metG</w:t>
            </w:r>
            <w:r w:rsidRPr="00644FA6">
              <w:rPr>
                <w:i/>
                <w:iCs/>
                <w:vertAlign w:val="superscript"/>
              </w:rPr>
              <w:t>T</w:t>
            </w:r>
            <w:proofErr w:type="spellEnd"/>
          </w:p>
        </w:tc>
        <w:tc>
          <w:tcPr>
            <w:tcW w:w="1502" w:type="dxa"/>
            <w:tcBorders>
              <w:top w:val="nil"/>
              <w:bottom w:val="nil"/>
            </w:tcBorders>
          </w:tcPr>
          <w:p w14:paraId="6AD2CDB4" w14:textId="77777777" w:rsidR="0046527E" w:rsidRPr="0049619A" w:rsidRDefault="0046527E" w:rsidP="0043262F">
            <w:r>
              <w:fldChar w:fldCharType="begin">
                <w:fldData xml:space="preserve">PEVuZE5vdGU+PENpdGU+PEF1dGhvcj5MZXZpbi1SZWlzbWFuPC9BdXRob3I+PFllYXI+MjAxNzwv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</w:fldData>
              </w:fldChar>
            </w:r>
            <w:r>
              <w:instrText xml:space="preserve"> ADDIN EN.CITE </w:instrText>
            </w:r>
            <w:r>
              <w:fldChar w:fldCharType="begin">
                <w:fldData xml:space="preserve">PEVuZE5vdGU+PENpdGU+PEF1dGhvcj5MZXZpbi1SZWlzbWFuPC9BdXRob3I+PFllYXI+MjAxNzwv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</w:fldData>
              </w:fldChar>
            </w:r>
            <w:r>
              <w:instrText xml:space="preserve"> ADDIN EN.CITE.DATA </w:instrText>
            </w:r>
            <w:r>
              <w:fldChar w:fldCharType="end"/>
            </w:r>
            <w:r>
              <w:fldChar w:fldCharType="separate"/>
            </w:r>
            <w:r w:rsidRPr="0002611D">
              <w:rPr>
                <w:noProof/>
                <w:vertAlign w:val="superscript"/>
              </w:rPr>
              <w:t>3</w:t>
            </w:r>
            <w:r>
              <w:fldChar w:fldCharType="end"/>
            </w:r>
          </w:p>
        </w:tc>
      </w:tr>
      <w:tr w:rsidR="0046527E" w:rsidRPr="0049619A" w14:paraId="5228E763" w14:textId="77777777" w:rsidTr="0043262F">
        <w:tc>
          <w:tcPr>
            <w:tcW w:w="1843" w:type="dxa"/>
            <w:tcBorders>
              <w:top w:val="nil"/>
              <w:bottom w:val="nil"/>
            </w:tcBorders>
          </w:tcPr>
          <w:p w14:paraId="58BAC293" w14:textId="77777777" w:rsidR="0046527E" w:rsidRPr="0049619A" w:rsidRDefault="0046527E" w:rsidP="0043262F">
            <w:pPr>
              <w:rPr>
                <w:b/>
                <w:bCs/>
              </w:rPr>
            </w:pPr>
            <w:bookmarkStart w:id="9" w:name="OLE_LINK451"/>
            <w:bookmarkStart w:id="10" w:name="OLE_LINK452"/>
            <w:r w:rsidRPr="0049619A">
              <w:rPr>
                <w:b/>
                <w:bCs/>
              </w:rPr>
              <w:t>Phages</w:t>
            </w:r>
          </w:p>
        </w:tc>
        <w:tc>
          <w:tcPr>
            <w:tcW w:w="4961" w:type="dxa"/>
            <w:tcBorders>
              <w:top w:val="nil"/>
              <w:bottom w:val="nil"/>
            </w:tcBorders>
          </w:tcPr>
          <w:p w14:paraId="0FC76702" w14:textId="77777777" w:rsidR="0046527E" w:rsidRPr="0049619A" w:rsidRDefault="0046527E" w:rsidP="0043262F">
            <w:pPr>
              <w:rPr>
                <w:b/>
                <w:bCs/>
              </w:rPr>
            </w:pPr>
          </w:p>
        </w:tc>
        <w:tc>
          <w:tcPr>
            <w:tcW w:w="1502" w:type="dxa"/>
            <w:tcBorders>
              <w:top w:val="nil"/>
              <w:bottom w:val="nil"/>
            </w:tcBorders>
          </w:tcPr>
          <w:p w14:paraId="6FC776E3" w14:textId="77777777" w:rsidR="0046527E" w:rsidRPr="0049619A" w:rsidRDefault="0046527E" w:rsidP="0043262F">
            <w:pPr>
              <w:rPr>
                <w:b/>
                <w:bCs/>
              </w:rPr>
            </w:pPr>
          </w:p>
        </w:tc>
      </w:tr>
      <w:tr w:rsidR="0046527E" w:rsidRPr="0049619A" w14:paraId="7B5D298C" w14:textId="77777777" w:rsidTr="0043262F">
        <w:tc>
          <w:tcPr>
            <w:tcW w:w="1843" w:type="dxa"/>
          </w:tcPr>
          <w:p w14:paraId="0641A3A6" w14:textId="77777777" w:rsidR="0046527E" w:rsidRPr="0049619A" w:rsidRDefault="0046527E" w:rsidP="0043262F">
            <w:bookmarkStart w:id="11" w:name="_Hlk177226596"/>
            <w:bookmarkEnd w:id="9"/>
            <w:bookmarkEnd w:id="10"/>
            <w:r w:rsidRPr="0049619A">
              <w:t>K</w:t>
            </w:r>
            <w:r>
              <w:t>p</w:t>
            </w:r>
            <w:r w:rsidRPr="0049619A">
              <w:t>11</w:t>
            </w:r>
          </w:p>
        </w:tc>
        <w:tc>
          <w:tcPr>
            <w:tcW w:w="4961" w:type="dxa"/>
          </w:tcPr>
          <w:p w14:paraId="1F2FD340" w14:textId="77777777" w:rsidR="0046527E" w:rsidRPr="0049619A" w:rsidRDefault="0046527E" w:rsidP="0043262F">
            <w:r w:rsidRPr="004E75CF">
              <w:rPr>
                <w:i/>
                <w:iCs/>
              </w:rPr>
              <w:t>K. pneumoniae</w:t>
            </w:r>
            <w:r>
              <w:t xml:space="preserve"> phage </w:t>
            </w:r>
            <w:r>
              <w:rPr>
                <w:color w:val="000000" w:themeColor="text1"/>
              </w:rPr>
              <w:t>(</w:t>
            </w:r>
            <w:r w:rsidRPr="005650A9">
              <w:rPr>
                <w:color w:val="000000" w:themeColor="text1"/>
              </w:rPr>
              <w:t>GenBank: ON148528.1</w:t>
            </w:r>
            <w:r>
              <w:rPr>
                <w:color w:val="000000" w:themeColor="text1"/>
              </w:rPr>
              <w:t>)</w:t>
            </w:r>
          </w:p>
        </w:tc>
        <w:tc>
          <w:tcPr>
            <w:tcW w:w="1502" w:type="dxa"/>
            <w:vMerge w:val="restart"/>
            <w:vAlign w:val="center"/>
          </w:tcPr>
          <w:p w14:paraId="08C7FDB8" w14:textId="77777777" w:rsidR="0046527E" w:rsidRPr="0049619A" w:rsidRDefault="0046527E" w:rsidP="0043262F">
            <w:pPr>
              <w:jc w:val="center"/>
            </w:pPr>
            <w:r>
              <w:rPr>
                <w:rFonts w:hint="eastAsia"/>
              </w:rPr>
              <w:t>P</w:t>
            </w:r>
            <w:r>
              <w:t>rovided by Xiang Lab.</w:t>
            </w:r>
          </w:p>
        </w:tc>
      </w:tr>
      <w:bookmarkEnd w:id="11"/>
      <w:tr w:rsidR="0046527E" w:rsidRPr="0049619A" w14:paraId="08979120" w14:textId="77777777" w:rsidTr="0043262F">
        <w:tc>
          <w:tcPr>
            <w:tcW w:w="1843" w:type="dxa"/>
          </w:tcPr>
          <w:p w14:paraId="400FD86B" w14:textId="77777777" w:rsidR="0046527E" w:rsidRPr="0049619A" w:rsidRDefault="0046527E" w:rsidP="0043262F">
            <w:r w:rsidRPr="0049619A">
              <w:t>K</w:t>
            </w:r>
            <w:r>
              <w:t>p</w:t>
            </w:r>
            <w:r w:rsidRPr="0049619A">
              <w:t>7</w:t>
            </w:r>
          </w:p>
        </w:tc>
        <w:tc>
          <w:tcPr>
            <w:tcW w:w="4961" w:type="dxa"/>
          </w:tcPr>
          <w:p w14:paraId="3AEE64C0" w14:textId="77777777" w:rsidR="0046527E" w:rsidRPr="0049619A" w:rsidRDefault="0046527E" w:rsidP="0043262F">
            <w:r w:rsidRPr="004E75CF">
              <w:rPr>
                <w:i/>
                <w:iCs/>
              </w:rPr>
              <w:t>K. pneumoniae</w:t>
            </w:r>
            <w:r>
              <w:t xml:space="preserve"> phage </w:t>
            </w:r>
            <w:r>
              <w:rPr>
                <w:color w:val="000000" w:themeColor="text1"/>
              </w:rPr>
              <w:t>(</w:t>
            </w:r>
            <w:r w:rsidRPr="008943A4">
              <w:rPr>
                <w:color w:val="000000" w:themeColor="text1"/>
                <w:szCs w:val="24"/>
              </w:rPr>
              <w:t>GenBank: ON148527.1</w:t>
            </w:r>
            <w:r>
              <w:rPr>
                <w:color w:val="000000" w:themeColor="text1"/>
              </w:rPr>
              <w:t>)</w:t>
            </w:r>
          </w:p>
        </w:tc>
        <w:tc>
          <w:tcPr>
            <w:tcW w:w="1502" w:type="dxa"/>
            <w:vMerge/>
          </w:tcPr>
          <w:p w14:paraId="669BF875" w14:textId="77777777" w:rsidR="0046527E" w:rsidRPr="0049619A" w:rsidRDefault="0046527E" w:rsidP="0043262F"/>
        </w:tc>
      </w:tr>
      <w:tr w:rsidR="0046527E" w:rsidRPr="0049619A" w14:paraId="2C3858B8" w14:textId="77777777" w:rsidTr="0043262F">
        <w:tc>
          <w:tcPr>
            <w:tcW w:w="1843" w:type="dxa"/>
          </w:tcPr>
          <w:p w14:paraId="39A72C54" w14:textId="77777777" w:rsidR="0046527E" w:rsidRPr="0049619A" w:rsidRDefault="0046527E" w:rsidP="0043262F">
            <w:r w:rsidRPr="0049619A">
              <w:t>K</w:t>
            </w:r>
            <w:r>
              <w:t>p</w:t>
            </w:r>
            <w:r w:rsidRPr="0049619A">
              <w:t>9</w:t>
            </w:r>
          </w:p>
        </w:tc>
        <w:tc>
          <w:tcPr>
            <w:tcW w:w="4961" w:type="dxa"/>
          </w:tcPr>
          <w:p w14:paraId="5D5C52BA" w14:textId="77777777" w:rsidR="0046527E" w:rsidRPr="0049619A" w:rsidRDefault="0046527E" w:rsidP="0043262F">
            <w:r w:rsidRPr="004E75CF">
              <w:rPr>
                <w:i/>
                <w:iCs/>
              </w:rPr>
              <w:t>K. pneumoniae</w:t>
            </w:r>
            <w:r>
              <w:t xml:space="preserve"> phage </w:t>
            </w:r>
            <w:r>
              <w:rPr>
                <w:color w:val="000000" w:themeColor="text1"/>
              </w:rPr>
              <w:t>(</w:t>
            </w:r>
            <w:r w:rsidRPr="008943A4">
              <w:rPr>
                <w:color w:val="000000" w:themeColor="text1"/>
                <w:szCs w:val="24"/>
              </w:rPr>
              <w:t>GenBank: ON148529.1</w:t>
            </w:r>
            <w:r>
              <w:rPr>
                <w:color w:val="000000" w:themeColor="text1"/>
              </w:rPr>
              <w:t>)</w:t>
            </w:r>
          </w:p>
        </w:tc>
        <w:tc>
          <w:tcPr>
            <w:tcW w:w="1502" w:type="dxa"/>
            <w:vMerge/>
          </w:tcPr>
          <w:p w14:paraId="39DE9CF6" w14:textId="77777777" w:rsidR="0046527E" w:rsidRPr="0049619A" w:rsidRDefault="0046527E" w:rsidP="0043262F"/>
        </w:tc>
      </w:tr>
      <w:tr w:rsidR="0046527E" w:rsidRPr="0049619A" w14:paraId="4371D84F" w14:textId="77777777" w:rsidTr="0043262F">
        <w:tc>
          <w:tcPr>
            <w:tcW w:w="1843" w:type="dxa"/>
          </w:tcPr>
          <w:p w14:paraId="08B04C09" w14:textId="77777777" w:rsidR="0046527E" w:rsidRPr="0049619A" w:rsidRDefault="0046527E" w:rsidP="0043262F">
            <w:r w:rsidRPr="0049619A">
              <w:t>K</w:t>
            </w:r>
            <w:r>
              <w:t>p</w:t>
            </w:r>
            <w:r w:rsidRPr="0049619A">
              <w:t>10</w:t>
            </w:r>
          </w:p>
        </w:tc>
        <w:tc>
          <w:tcPr>
            <w:tcW w:w="4961" w:type="dxa"/>
          </w:tcPr>
          <w:p w14:paraId="6E61A9CB" w14:textId="77777777" w:rsidR="0046527E" w:rsidRPr="0049619A" w:rsidRDefault="0046527E" w:rsidP="0043262F">
            <w:r w:rsidRPr="004E75CF">
              <w:rPr>
                <w:i/>
                <w:iCs/>
              </w:rPr>
              <w:t>K. pneumoniae</w:t>
            </w:r>
            <w:r>
              <w:t xml:space="preserve"> phage</w:t>
            </w:r>
          </w:p>
        </w:tc>
        <w:tc>
          <w:tcPr>
            <w:tcW w:w="1502" w:type="dxa"/>
            <w:vMerge/>
          </w:tcPr>
          <w:p w14:paraId="33BBB740" w14:textId="77777777" w:rsidR="0046527E" w:rsidRPr="0049619A" w:rsidRDefault="0046527E" w:rsidP="0043262F"/>
        </w:tc>
      </w:tr>
      <w:tr w:rsidR="0046527E" w:rsidRPr="0049619A" w14:paraId="66D54086" w14:textId="77777777" w:rsidTr="0043262F">
        <w:tc>
          <w:tcPr>
            <w:tcW w:w="1843" w:type="dxa"/>
          </w:tcPr>
          <w:p w14:paraId="0184222C" w14:textId="77777777" w:rsidR="0046527E" w:rsidRPr="0049619A" w:rsidRDefault="0046527E" w:rsidP="0043262F">
            <w:r w:rsidRPr="0049619A">
              <w:t>T4</w:t>
            </w:r>
          </w:p>
        </w:tc>
        <w:tc>
          <w:tcPr>
            <w:tcW w:w="4961" w:type="dxa"/>
          </w:tcPr>
          <w:p w14:paraId="451FB2CC" w14:textId="77777777" w:rsidR="0046527E" w:rsidRPr="0049619A" w:rsidRDefault="0046527E" w:rsidP="0043262F">
            <w:r>
              <w:rPr>
                <w:rFonts w:hint="eastAsia"/>
              </w:rPr>
              <w:t>M</w:t>
            </w:r>
            <w:r>
              <w:t xml:space="preserve">G 1655 </w:t>
            </w:r>
            <w:r w:rsidRPr="004E75CF">
              <w:rPr>
                <w:i/>
                <w:iCs/>
              </w:rPr>
              <w:t>E. coli</w:t>
            </w:r>
            <w:r>
              <w:t xml:space="preserve"> phage</w:t>
            </w:r>
          </w:p>
        </w:tc>
        <w:tc>
          <w:tcPr>
            <w:tcW w:w="1502" w:type="dxa"/>
          </w:tcPr>
          <w:p w14:paraId="6C1B1A85" w14:textId="77777777" w:rsidR="0046527E" w:rsidRPr="0049619A" w:rsidRDefault="0046527E" w:rsidP="0043262F">
            <w:r>
              <w:rPr>
                <w:rFonts w:hint="eastAsia"/>
              </w:rPr>
              <w:t>P</w:t>
            </w:r>
            <w:r>
              <w:t>rovided by Liang Lab.</w:t>
            </w:r>
          </w:p>
        </w:tc>
      </w:tr>
    </w:tbl>
    <w:p w14:paraId="1E193736" w14:textId="77777777" w:rsidR="0046527E" w:rsidRPr="004E75CF" w:rsidRDefault="0046527E" w:rsidP="0046527E">
      <w:pPr>
        <w:rPr>
          <w:b/>
          <w:bCs/>
        </w:rPr>
      </w:pPr>
      <w:r>
        <w:rPr>
          <w:b/>
          <w:bCs/>
        </w:rPr>
        <w:br w:type="page"/>
      </w:r>
      <w:r w:rsidRPr="004E75CF">
        <w:rPr>
          <w:rFonts w:hint="eastAsia"/>
          <w:b/>
          <w:bCs/>
        </w:rPr>
        <w:lastRenderedPageBreak/>
        <w:t>T</w:t>
      </w:r>
      <w:r w:rsidRPr="004E75CF">
        <w:rPr>
          <w:b/>
          <w:bCs/>
        </w:rPr>
        <w:t>able S2. List of plasmids and primers used in this Study.</w:t>
      </w:r>
    </w:p>
    <w:tbl>
      <w:tblPr>
        <w:tblStyle w:val="a3"/>
        <w:tblW w:w="0" w:type="auto"/>
        <w:tblLayout w:type="fixed"/>
        <w:tblLook w:val="04A0" w:firstRow="1" w:lastRow="0" w:firstColumn="1" w:lastColumn="0" w:noHBand="0" w:noVBand="1"/>
      </w:tblPr>
      <w:tblGrid>
        <w:gridCol w:w="1701"/>
        <w:gridCol w:w="4820"/>
        <w:gridCol w:w="1785"/>
      </w:tblGrid>
      <w:tr w:rsidR="0046527E" w14:paraId="609C6315" w14:textId="77777777" w:rsidTr="0043262F">
        <w:trPr>
          <w:cnfStyle w:val="100000000000" w:firstRow="1" w:lastRow="0" w:firstColumn="0" w:lastColumn="0" w:oddVBand="0" w:evenVBand="0" w:oddHBand="0" w:evenHBand="0" w:firstRowFirstColumn="0" w:firstRowLastColumn="0" w:lastRowFirstColumn="0" w:lastRowLastColumn="0"/>
        </w:trPr>
        <w:tc>
          <w:tcPr>
            <w:tcW w:w="1701" w:type="dxa"/>
          </w:tcPr>
          <w:p w14:paraId="4867E6FC" w14:textId="77777777" w:rsidR="0046527E" w:rsidRDefault="0046527E" w:rsidP="0043262F">
            <w:r>
              <w:t>Primer name</w:t>
            </w:r>
          </w:p>
        </w:tc>
        <w:tc>
          <w:tcPr>
            <w:tcW w:w="4820" w:type="dxa"/>
          </w:tcPr>
          <w:p w14:paraId="55153F9E" w14:textId="77777777" w:rsidR="0046527E" w:rsidRDefault="0046527E" w:rsidP="0043262F">
            <w:r>
              <w:rPr>
                <w:rFonts w:hint="eastAsia"/>
              </w:rPr>
              <w:t>D</w:t>
            </w:r>
            <w:r>
              <w:t>escription</w:t>
            </w:r>
          </w:p>
        </w:tc>
        <w:tc>
          <w:tcPr>
            <w:tcW w:w="1785" w:type="dxa"/>
          </w:tcPr>
          <w:p w14:paraId="2B3663B8" w14:textId="77777777" w:rsidR="0046527E" w:rsidRDefault="0046527E" w:rsidP="0043262F">
            <w:r>
              <w:rPr>
                <w:rFonts w:hint="eastAsia"/>
              </w:rPr>
              <w:t>R</w:t>
            </w:r>
            <w:r>
              <w:t>eference</w:t>
            </w:r>
          </w:p>
        </w:tc>
      </w:tr>
      <w:tr w:rsidR="0046527E" w14:paraId="6C765E9D" w14:textId="77777777" w:rsidTr="0043262F">
        <w:tc>
          <w:tcPr>
            <w:tcW w:w="1701" w:type="dxa"/>
          </w:tcPr>
          <w:p w14:paraId="6A920347" w14:textId="77777777" w:rsidR="0046527E" w:rsidRDefault="0046527E" w:rsidP="0043262F">
            <w:proofErr w:type="spellStart"/>
            <w:r>
              <w:rPr>
                <w:rFonts w:hint="eastAsia"/>
              </w:rPr>
              <w:t>p</w:t>
            </w:r>
            <w:r>
              <w:t>CasKP-apr</w:t>
            </w:r>
            <w:proofErr w:type="spellEnd"/>
          </w:p>
        </w:tc>
        <w:tc>
          <w:tcPr>
            <w:tcW w:w="4820" w:type="dxa"/>
          </w:tcPr>
          <w:p w14:paraId="7E94B526" w14:textId="77777777" w:rsidR="0046527E" w:rsidRPr="0018226D" w:rsidRDefault="0046527E" w:rsidP="0043262F">
            <w:pPr>
              <w:rPr>
                <w:rFonts w:eastAsia="DengXian"/>
              </w:rPr>
            </w:pPr>
            <w:r>
              <w:rPr>
                <w:iCs/>
              </w:rPr>
              <w:t>Thermosensitive plasmid carrying Cas9 gene and lambda red system;</w:t>
            </w:r>
            <w:r>
              <w:t xml:space="preserve"> </w:t>
            </w:r>
            <w:proofErr w:type="spellStart"/>
            <w:r>
              <w:rPr>
                <w:iCs/>
              </w:rPr>
              <w:t>Apr</w:t>
            </w:r>
            <w:r>
              <w:rPr>
                <w:iCs/>
                <w:vertAlign w:val="superscript"/>
              </w:rPr>
              <w:t>R</w:t>
            </w:r>
            <w:proofErr w:type="spellEnd"/>
          </w:p>
        </w:tc>
        <w:tc>
          <w:tcPr>
            <w:tcW w:w="1785" w:type="dxa"/>
            <w:vMerge w:val="restart"/>
            <w:vAlign w:val="center"/>
          </w:tcPr>
          <w:p w14:paraId="29F66466" w14:textId="77777777" w:rsidR="0046527E" w:rsidRDefault="0046527E" w:rsidP="0043262F">
            <w:pPr>
              <w:jc w:val="center"/>
            </w:pPr>
            <w:r>
              <w:fldChar w:fldCharType="begin"/>
            </w:r>
            <w:r>
              <w:instrText xml:space="preserve"> ADDIN EN.CITE &lt;EndNote&gt;&lt;Cite&gt;&lt;Author&gt;Wang&lt;/Author&gt;&lt;Year&gt;2022&lt;/Year&gt;&lt;RecNum&gt;1400&lt;/RecNum&gt;&lt;DisplayText&gt;&lt;style face="superscript"&gt;4&lt;/style&gt;&lt;/DisplayText&gt;&lt;record&gt;&lt;rec-number&gt;1400&lt;/rec-number&gt;&lt;foreign-keys&gt;&lt;key app="EN" db-id="529rz9rwpresz6e0esa55v2ve92e2a50f2zs" timestamp="1726305632"&gt;1400&lt;/key&gt;&lt;/foreign-keys&gt;&lt;ref-type name="Journal Article"&gt;17&lt;/ref-type&gt;&lt;contributors&gt;&lt;authors&gt;&lt;author&gt;Wang, Z.&lt;/author&gt;&lt;author&gt;Wang, Y.&lt;/author&gt;&lt;author&gt;Ji, Q.&lt;/author&gt;&lt;/authors&gt;&lt;/contributors&gt;&lt;auth-address&gt;School of Physical Science and Technology, ShanghaiTech University, Shanghai, China.&amp;#xD;School of Physical Science and Technology, ShanghaiTech University, Shanghai, China. quanjiangji@shanghaitech.edu.cn.&lt;/auth-address&gt;&lt;titles&gt;&lt;title&gt;Genome Editing in Klebsiella pneumoniae Using CRISPR/Cas9 Technology&lt;/title&gt;&lt;secondary-title&gt;Methods Mol Biol&lt;/secondary-title&gt;&lt;/titles&gt;&lt;periodical&gt;&lt;full-title&gt;Methods Mol Biol&lt;/full-title&gt;&lt;/periodical&gt;&lt;pages&gt;105-117&lt;/pages&gt;&lt;volume&gt;2479&lt;/volume&gt;&lt;keywords&gt;&lt;keyword&gt;CRISPR-Cas Systems/genetics&lt;/keyword&gt;&lt;keyword&gt;Cytidine Deaminase/genetics&lt;/keyword&gt;&lt;keyword&gt;*Gene Editing/methods&lt;/keyword&gt;&lt;keyword&gt;*Klebsiella pneumoniae/genetics/metabolism&lt;/keyword&gt;&lt;keyword&gt;Technology&lt;/keyword&gt;&lt;keyword&gt;Base editing&lt;/keyword&gt;&lt;keyword&gt;CRISPR/Cas9&lt;/keyword&gt;&lt;keyword&gt;Genome editing&lt;/keyword&gt;&lt;keyword&gt;Klebsiella pneumoniae&lt;/keyword&gt;&lt;keyword&gt;pBECKP&lt;/keyword&gt;&lt;keyword&gt;pCasKP-pSGKP&lt;/keyword&gt;&lt;/keywords&gt;&lt;dates&gt;&lt;year&gt;2022&lt;/year&gt;&lt;/dates&gt;&lt;isbn&gt;1940-6029 (Electronic)&amp;#xD;1064-3745 (Linking)&lt;/isbn&gt;&lt;accession-num&gt;35583735&lt;/accession-num&gt;&lt;urls&gt;&lt;related-urls&gt;&lt;url&gt;https://www.ncbi.nlm.nih.gov/pubmed/35583735&lt;/url&gt;&lt;/related-urls&gt;&lt;/urls&gt;&lt;electronic-resource-num&gt;10.1007/978-1-0716-2233-9_8&lt;/electronic-resource-num&gt;&lt;remote-database-name&gt;Medline&lt;/remote-database-name&gt;&lt;remote-database-provider&gt;NLM&lt;/remote-database-provider&gt;&lt;/record&gt;&lt;/Cite&gt;&lt;/EndNote&gt;</w:instrText>
            </w:r>
            <w:r>
              <w:fldChar w:fldCharType="separate"/>
            </w:r>
            <w:r w:rsidRPr="0002611D">
              <w:rPr>
                <w:noProof/>
                <w:vertAlign w:val="superscript"/>
              </w:rPr>
              <w:t>4</w:t>
            </w:r>
            <w:r>
              <w:fldChar w:fldCharType="end"/>
            </w:r>
            <w:r>
              <w:t>Provided By Ji Lab.</w:t>
            </w:r>
          </w:p>
        </w:tc>
      </w:tr>
      <w:tr w:rsidR="0046527E" w14:paraId="3A70EF1A" w14:textId="77777777" w:rsidTr="0043262F">
        <w:tc>
          <w:tcPr>
            <w:tcW w:w="1701" w:type="dxa"/>
          </w:tcPr>
          <w:p w14:paraId="1418AAC5" w14:textId="77777777" w:rsidR="0046527E" w:rsidRDefault="0046527E" w:rsidP="0043262F">
            <w:proofErr w:type="spellStart"/>
            <w:r>
              <w:rPr>
                <w:rFonts w:hint="eastAsia"/>
              </w:rPr>
              <w:t>p</w:t>
            </w:r>
            <w:r>
              <w:t>SGKP-spe</w:t>
            </w:r>
            <w:proofErr w:type="spellEnd"/>
          </w:p>
        </w:tc>
        <w:tc>
          <w:tcPr>
            <w:tcW w:w="4820" w:type="dxa"/>
          </w:tcPr>
          <w:p w14:paraId="115BF31A" w14:textId="77777777" w:rsidR="0046527E" w:rsidRPr="0018226D" w:rsidRDefault="0046527E" w:rsidP="0043262F">
            <w:pPr>
              <w:rPr>
                <w:rFonts w:eastAsia="DengXian"/>
              </w:rPr>
            </w:pPr>
            <w:r>
              <w:rPr>
                <w:iCs/>
              </w:rPr>
              <w:t xml:space="preserve">Expressing sgRNA and carrying </w:t>
            </w:r>
            <w:proofErr w:type="spellStart"/>
            <w:r>
              <w:rPr>
                <w:i/>
                <w:iCs/>
              </w:rPr>
              <w:t>sacB</w:t>
            </w:r>
            <w:proofErr w:type="spellEnd"/>
            <w:r>
              <w:t xml:space="preserve">; </w:t>
            </w:r>
            <w:proofErr w:type="spellStart"/>
            <w:r>
              <w:t>Spe</w:t>
            </w:r>
            <w:r>
              <w:rPr>
                <w:vertAlign w:val="superscript"/>
              </w:rPr>
              <w:t>R</w:t>
            </w:r>
            <w:proofErr w:type="spellEnd"/>
          </w:p>
        </w:tc>
        <w:tc>
          <w:tcPr>
            <w:tcW w:w="1785" w:type="dxa"/>
            <w:vMerge/>
          </w:tcPr>
          <w:p w14:paraId="0F89F461" w14:textId="77777777" w:rsidR="0046527E" w:rsidRDefault="0046527E" w:rsidP="0043262F"/>
        </w:tc>
      </w:tr>
      <w:tr w:rsidR="0046527E" w:rsidRPr="0018226D" w14:paraId="53E6EBF2" w14:textId="77777777" w:rsidTr="0043262F">
        <w:tc>
          <w:tcPr>
            <w:tcW w:w="1701" w:type="dxa"/>
          </w:tcPr>
          <w:p w14:paraId="19918553" w14:textId="77777777" w:rsidR="0046527E" w:rsidRPr="0018226D" w:rsidRDefault="0046527E" w:rsidP="0043262F">
            <w:pPr>
              <w:rPr>
                <w:b/>
                <w:bCs/>
              </w:rPr>
            </w:pPr>
            <w:r w:rsidRPr="0018226D">
              <w:rPr>
                <w:rFonts w:hint="eastAsia"/>
                <w:b/>
                <w:bCs/>
              </w:rPr>
              <w:t>P</w:t>
            </w:r>
            <w:r w:rsidRPr="0018226D">
              <w:rPr>
                <w:b/>
                <w:bCs/>
              </w:rPr>
              <w:t>rimers</w:t>
            </w:r>
          </w:p>
        </w:tc>
        <w:tc>
          <w:tcPr>
            <w:tcW w:w="4820" w:type="dxa"/>
          </w:tcPr>
          <w:p w14:paraId="7EB48290" w14:textId="77777777" w:rsidR="0046527E" w:rsidRPr="0018226D" w:rsidRDefault="0046527E" w:rsidP="0043262F">
            <w:pPr>
              <w:rPr>
                <w:b/>
                <w:bCs/>
                <w:iCs/>
              </w:rPr>
            </w:pPr>
          </w:p>
        </w:tc>
        <w:tc>
          <w:tcPr>
            <w:tcW w:w="1785" w:type="dxa"/>
          </w:tcPr>
          <w:p w14:paraId="6E01BE1A" w14:textId="77777777" w:rsidR="0046527E" w:rsidRPr="0018226D" w:rsidRDefault="0046527E" w:rsidP="0043262F">
            <w:pPr>
              <w:rPr>
                <w:b/>
                <w:bCs/>
              </w:rPr>
            </w:pPr>
          </w:p>
        </w:tc>
      </w:tr>
      <w:tr w:rsidR="0046527E" w14:paraId="1842C88D" w14:textId="77777777" w:rsidTr="0043262F">
        <w:tc>
          <w:tcPr>
            <w:tcW w:w="1701" w:type="dxa"/>
          </w:tcPr>
          <w:p w14:paraId="5CF69088" w14:textId="77777777" w:rsidR="0046527E" w:rsidRDefault="0046527E" w:rsidP="0043262F">
            <w:r>
              <w:t>ZF-pspA1</w:t>
            </w:r>
          </w:p>
        </w:tc>
        <w:tc>
          <w:tcPr>
            <w:tcW w:w="4820" w:type="dxa"/>
          </w:tcPr>
          <w:p w14:paraId="7A13A7A4" w14:textId="77777777" w:rsidR="0046527E" w:rsidRDefault="0046527E" w:rsidP="0043262F">
            <w:pPr>
              <w:rPr>
                <w:iCs/>
              </w:rPr>
            </w:pPr>
            <w:proofErr w:type="spellStart"/>
            <w:r w:rsidRPr="0018226D">
              <w:rPr>
                <w:iCs/>
              </w:rPr>
              <w:t>tagtGCAGTTTGCCGAACTGAAAGCGG</w:t>
            </w:r>
            <w:proofErr w:type="spellEnd"/>
          </w:p>
        </w:tc>
        <w:tc>
          <w:tcPr>
            <w:tcW w:w="1785" w:type="dxa"/>
            <w:vMerge w:val="restart"/>
            <w:vAlign w:val="center"/>
          </w:tcPr>
          <w:p w14:paraId="5F13308B" w14:textId="77777777" w:rsidR="0046527E" w:rsidRDefault="0046527E" w:rsidP="0043262F">
            <w:pPr>
              <w:jc w:val="center"/>
            </w:pPr>
            <w:r>
              <w:t>This Study</w:t>
            </w:r>
          </w:p>
          <w:p w14:paraId="7E3A28F9" w14:textId="77777777" w:rsidR="0046527E" w:rsidRDefault="0046527E" w:rsidP="0043262F">
            <w:pPr>
              <w:jc w:val="center"/>
            </w:pPr>
            <w:r>
              <w:t xml:space="preserve">For </w:t>
            </w:r>
            <w:proofErr w:type="spellStart"/>
            <w:r>
              <w:t>pspA</w:t>
            </w:r>
            <w:proofErr w:type="spellEnd"/>
            <w:r>
              <w:t xml:space="preserve"> deletion</w:t>
            </w:r>
          </w:p>
        </w:tc>
      </w:tr>
      <w:tr w:rsidR="0046527E" w14:paraId="049E4F57" w14:textId="77777777" w:rsidTr="0043262F">
        <w:tc>
          <w:tcPr>
            <w:tcW w:w="1701" w:type="dxa"/>
          </w:tcPr>
          <w:p w14:paraId="551498DF" w14:textId="77777777" w:rsidR="0046527E" w:rsidRDefault="0046527E" w:rsidP="0043262F">
            <w:r>
              <w:rPr>
                <w:rFonts w:hint="eastAsia"/>
              </w:rPr>
              <w:t>Z</w:t>
            </w:r>
            <w:r>
              <w:t>F-pspA2</w:t>
            </w:r>
          </w:p>
        </w:tc>
        <w:tc>
          <w:tcPr>
            <w:tcW w:w="4820" w:type="dxa"/>
          </w:tcPr>
          <w:p w14:paraId="12398013" w14:textId="77777777" w:rsidR="0046527E" w:rsidRDefault="0046527E" w:rsidP="0043262F">
            <w:pPr>
              <w:rPr>
                <w:iCs/>
              </w:rPr>
            </w:pPr>
            <w:proofErr w:type="spellStart"/>
            <w:r w:rsidRPr="0018226D">
              <w:rPr>
                <w:iCs/>
              </w:rPr>
              <w:t>aaacCCGCTTTCAGTTCGGCAAACTGC</w:t>
            </w:r>
            <w:proofErr w:type="spellEnd"/>
          </w:p>
        </w:tc>
        <w:tc>
          <w:tcPr>
            <w:tcW w:w="1785" w:type="dxa"/>
            <w:vMerge/>
          </w:tcPr>
          <w:p w14:paraId="42F3234E" w14:textId="77777777" w:rsidR="0046527E" w:rsidRDefault="0046527E" w:rsidP="0043262F"/>
        </w:tc>
      </w:tr>
      <w:tr w:rsidR="0046527E" w14:paraId="6A9FA02D" w14:textId="77777777" w:rsidTr="0043262F">
        <w:tc>
          <w:tcPr>
            <w:tcW w:w="1701" w:type="dxa"/>
          </w:tcPr>
          <w:p w14:paraId="48567494" w14:textId="77777777" w:rsidR="0046527E" w:rsidRDefault="0046527E" w:rsidP="0043262F">
            <w:r>
              <w:rPr>
                <w:rFonts w:hint="eastAsia"/>
              </w:rPr>
              <w:t>Z</w:t>
            </w:r>
            <w:r>
              <w:t>F-pspA3</w:t>
            </w:r>
          </w:p>
        </w:tc>
        <w:tc>
          <w:tcPr>
            <w:tcW w:w="4820" w:type="dxa"/>
          </w:tcPr>
          <w:p w14:paraId="37C31F8B" w14:textId="77777777" w:rsidR="0046527E" w:rsidRDefault="0046527E" w:rsidP="0043262F">
            <w:pPr>
              <w:rPr>
                <w:iCs/>
              </w:rPr>
            </w:pPr>
            <w:r w:rsidRPr="00227AA6">
              <w:rPr>
                <w:iCs/>
              </w:rPr>
              <w:t>TGTCGCCAGCTCATCGAGAAACAGCGTC</w:t>
            </w:r>
          </w:p>
        </w:tc>
        <w:tc>
          <w:tcPr>
            <w:tcW w:w="1785" w:type="dxa"/>
            <w:vMerge/>
          </w:tcPr>
          <w:p w14:paraId="539DDFCD" w14:textId="77777777" w:rsidR="0046527E" w:rsidRDefault="0046527E" w:rsidP="0043262F"/>
        </w:tc>
      </w:tr>
      <w:tr w:rsidR="0046527E" w14:paraId="74CA6183" w14:textId="77777777" w:rsidTr="0043262F">
        <w:tc>
          <w:tcPr>
            <w:tcW w:w="1701" w:type="dxa"/>
          </w:tcPr>
          <w:p w14:paraId="08D0BCFC" w14:textId="77777777" w:rsidR="0046527E" w:rsidRDefault="0046527E" w:rsidP="0043262F">
            <w:r>
              <w:rPr>
                <w:rFonts w:hint="eastAsia"/>
              </w:rPr>
              <w:t>Z</w:t>
            </w:r>
            <w:r>
              <w:t>F-pspA4</w:t>
            </w:r>
          </w:p>
        </w:tc>
        <w:tc>
          <w:tcPr>
            <w:tcW w:w="4820" w:type="dxa"/>
          </w:tcPr>
          <w:p w14:paraId="4AEED2D5" w14:textId="77777777" w:rsidR="0046527E" w:rsidRDefault="0046527E" w:rsidP="0043262F">
            <w:pPr>
              <w:rPr>
                <w:iCs/>
              </w:rPr>
            </w:pPr>
            <w:r w:rsidRPr="00227AA6">
              <w:rPr>
                <w:iCs/>
              </w:rPr>
              <w:t>TTTCTCGATGAGCTGGCGACA</w:t>
            </w:r>
          </w:p>
        </w:tc>
        <w:tc>
          <w:tcPr>
            <w:tcW w:w="1785" w:type="dxa"/>
            <w:vMerge/>
          </w:tcPr>
          <w:p w14:paraId="471B1390" w14:textId="77777777" w:rsidR="0046527E" w:rsidRDefault="0046527E" w:rsidP="0043262F"/>
        </w:tc>
      </w:tr>
      <w:tr w:rsidR="0046527E" w14:paraId="7617BE4F" w14:textId="77777777" w:rsidTr="0043262F">
        <w:tc>
          <w:tcPr>
            <w:tcW w:w="1701" w:type="dxa"/>
          </w:tcPr>
          <w:p w14:paraId="130BD581" w14:textId="77777777" w:rsidR="0046527E" w:rsidRDefault="0046527E" w:rsidP="0043262F">
            <w:r>
              <w:rPr>
                <w:rFonts w:hint="eastAsia"/>
              </w:rPr>
              <w:t>Z</w:t>
            </w:r>
            <w:r>
              <w:t>F-pspA5</w:t>
            </w:r>
          </w:p>
        </w:tc>
        <w:tc>
          <w:tcPr>
            <w:tcW w:w="4820" w:type="dxa"/>
          </w:tcPr>
          <w:p w14:paraId="480A7387" w14:textId="77777777" w:rsidR="0046527E" w:rsidRDefault="0046527E" w:rsidP="0043262F">
            <w:pPr>
              <w:rPr>
                <w:iCs/>
              </w:rPr>
            </w:pPr>
            <w:r w:rsidRPr="00227AA6">
              <w:rPr>
                <w:iCs/>
              </w:rPr>
              <w:t>TGAAACCAGAACTATGAGGATTGAAATTGTATGATTGCGCGGCGCGGCGTTGCG</w:t>
            </w:r>
          </w:p>
        </w:tc>
        <w:tc>
          <w:tcPr>
            <w:tcW w:w="1785" w:type="dxa"/>
            <w:vMerge/>
          </w:tcPr>
          <w:p w14:paraId="53FEEEB0" w14:textId="77777777" w:rsidR="0046527E" w:rsidRDefault="0046527E" w:rsidP="0043262F"/>
        </w:tc>
      </w:tr>
      <w:tr w:rsidR="0046527E" w14:paraId="1BA716C0" w14:textId="77777777" w:rsidTr="0043262F">
        <w:tc>
          <w:tcPr>
            <w:tcW w:w="1701" w:type="dxa"/>
          </w:tcPr>
          <w:p w14:paraId="07ECDDE1" w14:textId="77777777" w:rsidR="0046527E" w:rsidRDefault="0046527E" w:rsidP="0043262F">
            <w:r>
              <w:rPr>
                <w:rFonts w:hint="eastAsia"/>
              </w:rPr>
              <w:t>Z</w:t>
            </w:r>
            <w:r>
              <w:t>F-pspA6</w:t>
            </w:r>
          </w:p>
        </w:tc>
        <w:tc>
          <w:tcPr>
            <w:tcW w:w="4820" w:type="dxa"/>
          </w:tcPr>
          <w:p w14:paraId="2508B9E9" w14:textId="77777777" w:rsidR="0046527E" w:rsidRDefault="0046527E" w:rsidP="0043262F">
            <w:pPr>
              <w:rPr>
                <w:iCs/>
              </w:rPr>
            </w:pPr>
            <w:r>
              <w:rPr>
                <w:iCs/>
              </w:rPr>
              <w:t>ATGAGCTCCACCGCGGTGGCGGCCGCTCTAG</w:t>
            </w:r>
            <w:r w:rsidRPr="00227AA6">
              <w:rPr>
                <w:iCs/>
              </w:rPr>
              <w:t>CCGTACAGCTCGCTGTCCGGTAT</w:t>
            </w:r>
          </w:p>
        </w:tc>
        <w:tc>
          <w:tcPr>
            <w:tcW w:w="1785" w:type="dxa"/>
            <w:vMerge/>
          </w:tcPr>
          <w:p w14:paraId="5AD0E9D2" w14:textId="77777777" w:rsidR="0046527E" w:rsidRDefault="0046527E" w:rsidP="0043262F"/>
        </w:tc>
      </w:tr>
      <w:tr w:rsidR="0046527E" w14:paraId="34B1AEF7" w14:textId="77777777" w:rsidTr="0043262F">
        <w:tc>
          <w:tcPr>
            <w:tcW w:w="1701" w:type="dxa"/>
          </w:tcPr>
          <w:p w14:paraId="74208815" w14:textId="77777777" w:rsidR="0046527E" w:rsidRDefault="0046527E" w:rsidP="0043262F">
            <w:bookmarkStart w:id="12" w:name="OLE_LINK682"/>
            <w:bookmarkStart w:id="13" w:name="OLE_LINK683"/>
            <w:r>
              <w:rPr>
                <w:rFonts w:hint="eastAsia"/>
              </w:rPr>
              <w:t>Z</w:t>
            </w:r>
            <w:r>
              <w:t>FqP1-F</w:t>
            </w:r>
            <w:bookmarkEnd w:id="12"/>
            <w:bookmarkEnd w:id="13"/>
          </w:p>
        </w:tc>
        <w:tc>
          <w:tcPr>
            <w:tcW w:w="4820" w:type="dxa"/>
          </w:tcPr>
          <w:p w14:paraId="1F1180A5" w14:textId="77777777" w:rsidR="0046527E" w:rsidRPr="00B224FD" w:rsidRDefault="0046527E" w:rsidP="0043262F">
            <w:pPr>
              <w:rPr>
                <w:iCs/>
              </w:rPr>
            </w:pPr>
            <w:r w:rsidRPr="00B224FD">
              <w:rPr>
                <w:iCs/>
              </w:rPr>
              <w:t xml:space="preserve">GACGATCCCTAGCTGGTCTG </w:t>
            </w:r>
          </w:p>
        </w:tc>
        <w:tc>
          <w:tcPr>
            <w:tcW w:w="1785" w:type="dxa"/>
            <w:vMerge w:val="restart"/>
            <w:vAlign w:val="center"/>
          </w:tcPr>
          <w:p w14:paraId="7D810CE2" w14:textId="77777777" w:rsidR="0046527E" w:rsidRDefault="0046527E" w:rsidP="0043262F">
            <w:pPr>
              <w:jc w:val="center"/>
            </w:pPr>
            <w:r>
              <w:rPr>
                <w:rFonts w:hint="eastAsia"/>
              </w:rPr>
              <w:t>T</w:t>
            </w:r>
            <w:r>
              <w:t>his Study</w:t>
            </w:r>
          </w:p>
          <w:p w14:paraId="5AD83D3A" w14:textId="77777777" w:rsidR="0046527E" w:rsidRDefault="0046527E" w:rsidP="0043262F">
            <w:pPr>
              <w:jc w:val="center"/>
            </w:pPr>
            <w:r>
              <w:rPr>
                <w:rFonts w:hint="eastAsia"/>
              </w:rPr>
              <w:t>F</w:t>
            </w:r>
            <w:r>
              <w:t>or qPCR</w:t>
            </w:r>
          </w:p>
        </w:tc>
      </w:tr>
      <w:tr w:rsidR="0046527E" w14:paraId="38F36891" w14:textId="77777777" w:rsidTr="0043262F">
        <w:tc>
          <w:tcPr>
            <w:tcW w:w="1701" w:type="dxa"/>
          </w:tcPr>
          <w:p w14:paraId="1F920BDB" w14:textId="77777777" w:rsidR="0046527E" w:rsidRDefault="0046527E" w:rsidP="0043262F">
            <w:r>
              <w:rPr>
                <w:rFonts w:hint="eastAsia"/>
              </w:rPr>
              <w:t>Z</w:t>
            </w:r>
            <w:r>
              <w:t>FqP1-R</w:t>
            </w:r>
          </w:p>
        </w:tc>
        <w:tc>
          <w:tcPr>
            <w:tcW w:w="4820" w:type="dxa"/>
          </w:tcPr>
          <w:p w14:paraId="40DD8708" w14:textId="77777777" w:rsidR="0046527E" w:rsidRPr="00B224FD" w:rsidRDefault="0046527E" w:rsidP="0043262F">
            <w:pPr>
              <w:rPr>
                <w:iCs/>
              </w:rPr>
            </w:pPr>
            <w:r w:rsidRPr="00B224FD">
              <w:rPr>
                <w:iCs/>
              </w:rPr>
              <w:t xml:space="preserve">GTGCAATATTCCCCACTGCT </w:t>
            </w:r>
          </w:p>
        </w:tc>
        <w:tc>
          <w:tcPr>
            <w:tcW w:w="1785" w:type="dxa"/>
            <w:vMerge/>
          </w:tcPr>
          <w:p w14:paraId="0D9219C6" w14:textId="77777777" w:rsidR="0046527E" w:rsidRDefault="0046527E" w:rsidP="0043262F"/>
        </w:tc>
      </w:tr>
      <w:tr w:rsidR="0046527E" w14:paraId="7CAA232C" w14:textId="77777777" w:rsidTr="0043262F">
        <w:tc>
          <w:tcPr>
            <w:tcW w:w="1701" w:type="dxa"/>
          </w:tcPr>
          <w:p w14:paraId="6CFF5FE2" w14:textId="77777777" w:rsidR="0046527E" w:rsidRDefault="0046527E" w:rsidP="0043262F">
            <w:r>
              <w:rPr>
                <w:rFonts w:hint="eastAsia"/>
              </w:rPr>
              <w:t>Z</w:t>
            </w:r>
            <w:r>
              <w:t>FqP2-F</w:t>
            </w:r>
          </w:p>
        </w:tc>
        <w:tc>
          <w:tcPr>
            <w:tcW w:w="4820" w:type="dxa"/>
          </w:tcPr>
          <w:p w14:paraId="1C0E5FCF" w14:textId="77777777" w:rsidR="0046527E" w:rsidRPr="00B224FD" w:rsidRDefault="0046527E" w:rsidP="0043262F">
            <w:pPr>
              <w:rPr>
                <w:iCs/>
              </w:rPr>
            </w:pPr>
            <w:r w:rsidRPr="00B224FD">
              <w:rPr>
                <w:iCs/>
              </w:rPr>
              <w:t>GACATCCCGTTCGACTACCT</w:t>
            </w:r>
          </w:p>
        </w:tc>
        <w:tc>
          <w:tcPr>
            <w:tcW w:w="1785" w:type="dxa"/>
            <w:vMerge/>
          </w:tcPr>
          <w:p w14:paraId="6E7E41AB" w14:textId="77777777" w:rsidR="0046527E" w:rsidRDefault="0046527E" w:rsidP="0043262F"/>
        </w:tc>
      </w:tr>
      <w:tr w:rsidR="0046527E" w14:paraId="66DD9292" w14:textId="77777777" w:rsidTr="0043262F">
        <w:tc>
          <w:tcPr>
            <w:tcW w:w="1701" w:type="dxa"/>
          </w:tcPr>
          <w:p w14:paraId="261437F6" w14:textId="77777777" w:rsidR="0046527E" w:rsidRDefault="0046527E" w:rsidP="0043262F">
            <w:r>
              <w:rPr>
                <w:rFonts w:hint="eastAsia"/>
              </w:rPr>
              <w:t>Z</w:t>
            </w:r>
            <w:r>
              <w:t>FqP2-R</w:t>
            </w:r>
          </w:p>
        </w:tc>
        <w:tc>
          <w:tcPr>
            <w:tcW w:w="4820" w:type="dxa"/>
          </w:tcPr>
          <w:p w14:paraId="70B39E46" w14:textId="77777777" w:rsidR="0046527E" w:rsidRPr="00B224FD" w:rsidRDefault="0046527E" w:rsidP="0043262F">
            <w:pPr>
              <w:rPr>
                <w:iCs/>
              </w:rPr>
            </w:pPr>
            <w:r w:rsidRPr="00B224FD">
              <w:rPr>
                <w:iCs/>
              </w:rPr>
              <w:t>GCAGCTGTGAGACGTTAAGG</w:t>
            </w:r>
          </w:p>
        </w:tc>
        <w:tc>
          <w:tcPr>
            <w:tcW w:w="1785" w:type="dxa"/>
            <w:vMerge/>
          </w:tcPr>
          <w:p w14:paraId="35CBCF54" w14:textId="77777777" w:rsidR="0046527E" w:rsidRDefault="0046527E" w:rsidP="0043262F"/>
        </w:tc>
      </w:tr>
    </w:tbl>
    <w:p w14:paraId="5D4CC8B3" w14:textId="77777777" w:rsidR="0046527E" w:rsidRPr="00344840" w:rsidRDefault="0046527E" w:rsidP="0046527E">
      <w:pPr>
        <w:rPr>
          <w:b/>
          <w:bCs/>
        </w:rPr>
      </w:pPr>
      <w:bookmarkStart w:id="14" w:name="OLE_LINK458"/>
      <w:bookmarkStart w:id="15" w:name="OLE_LINK459"/>
      <w:r>
        <w:rPr>
          <w:b/>
          <w:bCs/>
        </w:rPr>
        <w:br w:type="page"/>
      </w:r>
      <w:bookmarkEnd w:id="14"/>
      <w:bookmarkEnd w:id="15"/>
      <w:r w:rsidRPr="00344840">
        <w:rPr>
          <w:rFonts w:hint="eastAsia"/>
          <w:b/>
          <w:bCs/>
        </w:rPr>
        <w:lastRenderedPageBreak/>
        <w:t>T</w:t>
      </w:r>
      <w:r w:rsidRPr="00344840">
        <w:rPr>
          <w:b/>
          <w:bCs/>
        </w:rPr>
        <w:t>able S</w:t>
      </w:r>
      <w:r>
        <w:rPr>
          <w:b/>
          <w:bCs/>
        </w:rPr>
        <w:t>3</w:t>
      </w:r>
      <w:r w:rsidRPr="00344840">
        <w:rPr>
          <w:b/>
          <w:bCs/>
        </w:rPr>
        <w:t xml:space="preserve">. Mutation rate of </w:t>
      </w:r>
      <w:r w:rsidRPr="00A065B0">
        <w:rPr>
          <w:b/>
          <w:bCs/>
          <w:i/>
          <w:iCs/>
        </w:rPr>
        <w:t xml:space="preserve">K. pneumoniae </w:t>
      </w:r>
      <w:r w:rsidRPr="00344840">
        <w:rPr>
          <w:b/>
          <w:bCs/>
        </w:rPr>
        <w:t>to phage</w:t>
      </w:r>
      <w:r>
        <w:rPr>
          <w:b/>
          <w:bCs/>
        </w:rPr>
        <w:t>.</w:t>
      </w:r>
    </w:p>
    <w:tbl>
      <w:tblPr>
        <w:tblStyle w:val="a3"/>
        <w:tblW w:w="8080" w:type="dxa"/>
        <w:tblLayout w:type="fixed"/>
        <w:tblLook w:val="04A0" w:firstRow="1" w:lastRow="0" w:firstColumn="1" w:lastColumn="0" w:noHBand="0" w:noVBand="1"/>
      </w:tblPr>
      <w:tblGrid>
        <w:gridCol w:w="851"/>
        <w:gridCol w:w="1276"/>
        <w:gridCol w:w="1134"/>
        <w:gridCol w:w="1984"/>
        <w:gridCol w:w="992"/>
        <w:gridCol w:w="1843"/>
      </w:tblGrid>
      <w:tr w:rsidR="0046527E" w:rsidRPr="00344840" w14:paraId="6D2B359D" w14:textId="77777777" w:rsidTr="0043262F">
        <w:trPr>
          <w:cnfStyle w:val="100000000000" w:firstRow="1" w:lastRow="0" w:firstColumn="0" w:lastColumn="0" w:oddVBand="0" w:evenVBand="0" w:oddHBand="0" w:evenHBand="0" w:firstRowFirstColumn="0" w:firstRowLastColumn="0" w:lastRowFirstColumn="0" w:lastRowLastColumn="0"/>
          <w:trHeight w:val="740"/>
        </w:trPr>
        <w:tc>
          <w:tcPr>
            <w:tcW w:w="851" w:type="dxa"/>
            <w:noWrap/>
            <w:vAlign w:val="center"/>
            <w:hideMark/>
          </w:tcPr>
          <w:p w14:paraId="65BC56D0" w14:textId="77777777" w:rsidR="0046527E" w:rsidRPr="00344840" w:rsidRDefault="0046527E" w:rsidP="0043262F">
            <w:pPr>
              <w:jc w:val="center"/>
              <w:rPr>
                <w:rFonts w:eastAsia="DengXian"/>
              </w:rPr>
            </w:pPr>
          </w:p>
        </w:tc>
        <w:tc>
          <w:tcPr>
            <w:tcW w:w="1276" w:type="dxa"/>
            <w:noWrap/>
            <w:vAlign w:val="center"/>
            <w:hideMark/>
          </w:tcPr>
          <w:p w14:paraId="055B56F6" w14:textId="77777777" w:rsidR="0046527E" w:rsidRPr="00344840" w:rsidRDefault="0046527E" w:rsidP="0043262F">
            <w:pPr>
              <w:jc w:val="center"/>
              <w:rPr>
                <w:rFonts w:eastAsia="DengXian"/>
              </w:rPr>
            </w:pPr>
            <w:r>
              <w:rPr>
                <w:rFonts w:eastAsia="DengXian"/>
              </w:rPr>
              <w:t>replicates</w:t>
            </w:r>
          </w:p>
        </w:tc>
        <w:tc>
          <w:tcPr>
            <w:tcW w:w="1134" w:type="dxa"/>
            <w:vAlign w:val="center"/>
            <w:hideMark/>
          </w:tcPr>
          <w:p w14:paraId="1C23D657" w14:textId="77777777" w:rsidR="0046527E" w:rsidRDefault="0046527E" w:rsidP="0043262F">
            <w:pPr>
              <w:jc w:val="center"/>
              <w:rPr>
                <w:rFonts w:eastAsia="DengXian"/>
              </w:rPr>
            </w:pPr>
            <w:proofErr w:type="spellStart"/>
            <w:r w:rsidRPr="00344840">
              <w:rPr>
                <w:rFonts w:eastAsia="DengXian"/>
              </w:rPr>
              <w:t>Nt</w:t>
            </w:r>
            <w:proofErr w:type="spellEnd"/>
          </w:p>
          <w:p w14:paraId="25E27936" w14:textId="77777777" w:rsidR="0046527E" w:rsidRPr="00344840" w:rsidRDefault="0046527E" w:rsidP="0043262F">
            <w:pPr>
              <w:jc w:val="center"/>
              <w:rPr>
                <w:rFonts w:eastAsia="DengXian"/>
              </w:rPr>
            </w:pPr>
            <w:r>
              <w:rPr>
                <w:rFonts w:eastAsia="微软雅黑" w:hint="eastAsia"/>
              </w:rPr>
              <w:t>(</w:t>
            </w:r>
            <w:r>
              <w:rPr>
                <w:rFonts w:eastAsia="微软雅黑"/>
              </w:rPr>
              <w:t>x10</w:t>
            </w:r>
            <w:r>
              <w:rPr>
                <w:rFonts w:eastAsia="微软雅黑"/>
                <w:vertAlign w:val="superscript"/>
              </w:rPr>
              <w:t>7</w:t>
            </w:r>
            <w:r>
              <w:rPr>
                <w:rFonts w:eastAsia="微软雅黑"/>
              </w:rPr>
              <w:t>)</w:t>
            </w:r>
          </w:p>
        </w:tc>
        <w:tc>
          <w:tcPr>
            <w:tcW w:w="1984" w:type="dxa"/>
            <w:vAlign w:val="center"/>
            <w:hideMark/>
          </w:tcPr>
          <w:p w14:paraId="7C50C988" w14:textId="77777777" w:rsidR="0046527E" w:rsidRPr="00344840" w:rsidRDefault="0046527E" w:rsidP="0043262F">
            <w:pPr>
              <w:jc w:val="center"/>
              <w:rPr>
                <w:rFonts w:eastAsia="DengXian"/>
              </w:rPr>
            </w:pPr>
            <w:r w:rsidRPr="00344840">
              <w:rPr>
                <w:rFonts w:eastAsia="DengXian"/>
              </w:rPr>
              <w:t>No mutation cultures</w:t>
            </w:r>
          </w:p>
        </w:tc>
        <w:tc>
          <w:tcPr>
            <w:tcW w:w="992" w:type="dxa"/>
            <w:vAlign w:val="center"/>
            <w:hideMark/>
          </w:tcPr>
          <w:p w14:paraId="42505A19" w14:textId="77777777" w:rsidR="0046527E" w:rsidRPr="00344840" w:rsidRDefault="0046527E" w:rsidP="0043262F">
            <w:pPr>
              <w:jc w:val="center"/>
              <w:rPr>
                <w:rFonts w:eastAsia="DengXian"/>
              </w:rPr>
            </w:pPr>
            <w:r w:rsidRPr="00344840">
              <w:rPr>
                <w:rFonts w:eastAsia="DengXian"/>
              </w:rPr>
              <w:t>P</w:t>
            </w:r>
            <w:r w:rsidRPr="00344840">
              <w:rPr>
                <w:rFonts w:eastAsia="DengXian"/>
                <w:vertAlign w:val="subscript"/>
              </w:rPr>
              <w:t>0</w:t>
            </w:r>
          </w:p>
        </w:tc>
        <w:tc>
          <w:tcPr>
            <w:tcW w:w="1843" w:type="dxa"/>
            <w:vAlign w:val="center"/>
            <w:hideMark/>
          </w:tcPr>
          <w:p w14:paraId="1F9D35F2" w14:textId="77777777" w:rsidR="0046527E" w:rsidRPr="00344840" w:rsidRDefault="0046527E" w:rsidP="0043262F">
            <w:pPr>
              <w:jc w:val="center"/>
              <w:rPr>
                <w:rFonts w:eastAsia="DengXian"/>
              </w:rPr>
            </w:pPr>
            <w:r>
              <w:rPr>
                <w:rFonts w:eastAsia="DengXian"/>
              </w:rPr>
              <w:t>M</w:t>
            </w:r>
            <w:r w:rsidRPr="00344840">
              <w:rPr>
                <w:rFonts w:eastAsia="DengXian"/>
              </w:rPr>
              <w:t>utation rate</w:t>
            </w:r>
          </w:p>
        </w:tc>
      </w:tr>
      <w:tr w:rsidR="0046527E" w:rsidRPr="00344840" w14:paraId="384B5841" w14:textId="77777777" w:rsidTr="0043262F">
        <w:trPr>
          <w:trHeight w:val="320"/>
        </w:trPr>
        <w:tc>
          <w:tcPr>
            <w:tcW w:w="851" w:type="dxa"/>
            <w:vMerge w:val="restart"/>
            <w:noWrap/>
            <w:vAlign w:val="center"/>
            <w:hideMark/>
          </w:tcPr>
          <w:p w14:paraId="2DB4CAC9" w14:textId="77777777" w:rsidR="0046527E" w:rsidRPr="00344840" w:rsidRDefault="0046527E" w:rsidP="0043262F">
            <w:pPr>
              <w:jc w:val="center"/>
              <w:rPr>
                <w:rFonts w:eastAsia="DengXian"/>
              </w:rPr>
            </w:pPr>
            <w:r w:rsidRPr="00344840">
              <w:rPr>
                <w:rFonts w:eastAsia="DengXian"/>
              </w:rPr>
              <w:t>NC</w:t>
            </w:r>
          </w:p>
        </w:tc>
        <w:tc>
          <w:tcPr>
            <w:tcW w:w="1276" w:type="dxa"/>
            <w:noWrap/>
            <w:vAlign w:val="center"/>
            <w:hideMark/>
          </w:tcPr>
          <w:p w14:paraId="0BD45983" w14:textId="77777777" w:rsidR="0046527E" w:rsidRPr="00344840" w:rsidRDefault="0046527E" w:rsidP="0043262F">
            <w:pPr>
              <w:jc w:val="center"/>
              <w:rPr>
                <w:rFonts w:eastAsia="DengXian"/>
              </w:rPr>
            </w:pPr>
            <w:r w:rsidRPr="00344840">
              <w:rPr>
                <w:rFonts w:eastAsia="DengXian"/>
              </w:rPr>
              <w:t>1</w:t>
            </w:r>
          </w:p>
        </w:tc>
        <w:tc>
          <w:tcPr>
            <w:tcW w:w="1134" w:type="dxa"/>
            <w:noWrap/>
            <w:vAlign w:val="center"/>
            <w:hideMark/>
          </w:tcPr>
          <w:p w14:paraId="6C7ABDEB" w14:textId="77777777" w:rsidR="0046527E" w:rsidRPr="00344840" w:rsidRDefault="0046527E" w:rsidP="0043262F">
            <w:pPr>
              <w:jc w:val="center"/>
              <w:rPr>
                <w:rFonts w:eastAsia="DengXian"/>
              </w:rPr>
            </w:pPr>
            <w:r>
              <w:rPr>
                <w:rFonts w:eastAsia="DengXian"/>
              </w:rPr>
              <w:t>23</w:t>
            </w:r>
          </w:p>
        </w:tc>
        <w:tc>
          <w:tcPr>
            <w:tcW w:w="1984" w:type="dxa"/>
            <w:noWrap/>
            <w:vAlign w:val="center"/>
            <w:hideMark/>
          </w:tcPr>
          <w:p w14:paraId="3BD4DD94" w14:textId="77777777" w:rsidR="0046527E" w:rsidRPr="00344840" w:rsidRDefault="0046527E" w:rsidP="0043262F">
            <w:pPr>
              <w:jc w:val="center"/>
              <w:rPr>
                <w:rFonts w:eastAsia="DengXian"/>
              </w:rPr>
            </w:pPr>
            <w:r>
              <w:rPr>
                <w:rFonts w:eastAsia="DengXian"/>
              </w:rPr>
              <w:t>14/</w:t>
            </w:r>
            <w:r w:rsidRPr="00344840">
              <w:rPr>
                <w:rFonts w:eastAsia="DengXian"/>
              </w:rPr>
              <w:t>14</w:t>
            </w:r>
          </w:p>
        </w:tc>
        <w:tc>
          <w:tcPr>
            <w:tcW w:w="992" w:type="dxa"/>
            <w:noWrap/>
            <w:vAlign w:val="center"/>
            <w:hideMark/>
          </w:tcPr>
          <w:p w14:paraId="70453E52" w14:textId="77777777" w:rsidR="0046527E" w:rsidRPr="00344840" w:rsidRDefault="0046527E" w:rsidP="0043262F">
            <w:pPr>
              <w:jc w:val="center"/>
              <w:rPr>
                <w:rFonts w:eastAsia="DengXian"/>
              </w:rPr>
            </w:pPr>
            <w:r>
              <w:rPr>
                <w:rFonts w:eastAsia="DengXian"/>
              </w:rPr>
              <w:t>1</w:t>
            </w:r>
          </w:p>
        </w:tc>
        <w:tc>
          <w:tcPr>
            <w:tcW w:w="1843" w:type="dxa"/>
            <w:vMerge w:val="restart"/>
            <w:noWrap/>
            <w:vAlign w:val="center"/>
            <w:hideMark/>
          </w:tcPr>
          <w:p w14:paraId="2B74BB8A" w14:textId="77777777" w:rsidR="0046527E" w:rsidRPr="00344840" w:rsidRDefault="0046527E" w:rsidP="0043262F">
            <w:pPr>
              <w:jc w:val="center"/>
              <w:rPr>
                <w:rFonts w:eastAsia="DengXian"/>
                <w:vertAlign w:val="superscript"/>
              </w:rPr>
            </w:pPr>
            <w:r>
              <w:rPr>
                <w:rFonts w:eastAsia="DengXian"/>
              </w:rPr>
              <w:t>1.23x10</w:t>
            </w:r>
            <w:r>
              <w:rPr>
                <w:rFonts w:eastAsia="DengXian"/>
                <w:vertAlign w:val="superscript"/>
              </w:rPr>
              <w:t>-9</w:t>
            </w:r>
          </w:p>
        </w:tc>
      </w:tr>
      <w:tr w:rsidR="0046527E" w:rsidRPr="00344840" w14:paraId="683CD45B" w14:textId="77777777" w:rsidTr="0043262F">
        <w:trPr>
          <w:trHeight w:val="320"/>
        </w:trPr>
        <w:tc>
          <w:tcPr>
            <w:tcW w:w="851" w:type="dxa"/>
            <w:vMerge/>
            <w:vAlign w:val="center"/>
            <w:hideMark/>
          </w:tcPr>
          <w:p w14:paraId="3D857527" w14:textId="77777777" w:rsidR="0046527E" w:rsidRPr="00344840" w:rsidRDefault="0046527E" w:rsidP="0043262F">
            <w:pPr>
              <w:jc w:val="center"/>
              <w:rPr>
                <w:rFonts w:eastAsia="DengXian"/>
              </w:rPr>
            </w:pPr>
          </w:p>
        </w:tc>
        <w:tc>
          <w:tcPr>
            <w:tcW w:w="1276" w:type="dxa"/>
            <w:noWrap/>
            <w:vAlign w:val="center"/>
            <w:hideMark/>
          </w:tcPr>
          <w:p w14:paraId="43EC3435" w14:textId="77777777" w:rsidR="0046527E" w:rsidRPr="00344840" w:rsidRDefault="0046527E" w:rsidP="0043262F">
            <w:pPr>
              <w:jc w:val="center"/>
              <w:rPr>
                <w:rFonts w:eastAsia="DengXian"/>
              </w:rPr>
            </w:pPr>
            <w:r w:rsidRPr="00344840">
              <w:rPr>
                <w:rFonts w:eastAsia="DengXian"/>
              </w:rPr>
              <w:t>2</w:t>
            </w:r>
          </w:p>
        </w:tc>
        <w:tc>
          <w:tcPr>
            <w:tcW w:w="1134" w:type="dxa"/>
            <w:noWrap/>
            <w:vAlign w:val="center"/>
            <w:hideMark/>
          </w:tcPr>
          <w:p w14:paraId="579BA354" w14:textId="77777777" w:rsidR="0046527E" w:rsidRPr="00344840" w:rsidRDefault="0046527E" w:rsidP="0043262F">
            <w:pPr>
              <w:jc w:val="center"/>
              <w:rPr>
                <w:rFonts w:eastAsia="DengXian"/>
              </w:rPr>
            </w:pPr>
            <w:r>
              <w:rPr>
                <w:rFonts w:eastAsia="DengXian"/>
              </w:rPr>
              <w:t>3.7</w:t>
            </w:r>
          </w:p>
        </w:tc>
        <w:tc>
          <w:tcPr>
            <w:tcW w:w="1984" w:type="dxa"/>
            <w:noWrap/>
            <w:vAlign w:val="center"/>
            <w:hideMark/>
          </w:tcPr>
          <w:p w14:paraId="08D5B1B3" w14:textId="77777777" w:rsidR="0046527E" w:rsidRPr="00344840" w:rsidRDefault="0046527E" w:rsidP="0043262F">
            <w:pPr>
              <w:jc w:val="center"/>
              <w:rPr>
                <w:rFonts w:eastAsia="DengXian"/>
              </w:rPr>
            </w:pPr>
            <w:r w:rsidRPr="00344840">
              <w:rPr>
                <w:rFonts w:eastAsia="DengXian"/>
              </w:rPr>
              <w:t>12</w:t>
            </w:r>
            <w:r>
              <w:rPr>
                <w:rFonts w:eastAsia="DengXian"/>
              </w:rPr>
              <w:t>/14</w:t>
            </w:r>
          </w:p>
        </w:tc>
        <w:tc>
          <w:tcPr>
            <w:tcW w:w="992" w:type="dxa"/>
            <w:noWrap/>
            <w:vAlign w:val="center"/>
            <w:hideMark/>
          </w:tcPr>
          <w:p w14:paraId="090ECDE3" w14:textId="77777777" w:rsidR="0046527E" w:rsidRPr="00344840" w:rsidRDefault="0046527E" w:rsidP="0043262F">
            <w:pPr>
              <w:jc w:val="center"/>
              <w:rPr>
                <w:rFonts w:eastAsia="DengXian"/>
              </w:rPr>
            </w:pPr>
            <w:r>
              <w:rPr>
                <w:rFonts w:eastAsia="DengXian"/>
              </w:rPr>
              <w:t>0.875</w:t>
            </w:r>
          </w:p>
        </w:tc>
        <w:tc>
          <w:tcPr>
            <w:tcW w:w="1843" w:type="dxa"/>
            <w:vMerge/>
            <w:vAlign w:val="center"/>
            <w:hideMark/>
          </w:tcPr>
          <w:p w14:paraId="17FD373D" w14:textId="77777777" w:rsidR="0046527E" w:rsidRPr="00344840" w:rsidRDefault="0046527E" w:rsidP="0043262F">
            <w:pPr>
              <w:jc w:val="center"/>
              <w:rPr>
                <w:rFonts w:eastAsia="DengXian"/>
              </w:rPr>
            </w:pPr>
          </w:p>
        </w:tc>
      </w:tr>
      <w:tr w:rsidR="0046527E" w:rsidRPr="00344840" w14:paraId="3DB8A3EC" w14:textId="77777777" w:rsidTr="0043262F">
        <w:trPr>
          <w:trHeight w:val="320"/>
        </w:trPr>
        <w:tc>
          <w:tcPr>
            <w:tcW w:w="851" w:type="dxa"/>
            <w:vMerge/>
            <w:vAlign w:val="center"/>
            <w:hideMark/>
          </w:tcPr>
          <w:p w14:paraId="00ABA5EB" w14:textId="77777777" w:rsidR="0046527E" w:rsidRPr="00344840" w:rsidRDefault="0046527E" w:rsidP="0043262F">
            <w:pPr>
              <w:jc w:val="center"/>
              <w:rPr>
                <w:rFonts w:eastAsia="DengXian"/>
              </w:rPr>
            </w:pPr>
          </w:p>
        </w:tc>
        <w:tc>
          <w:tcPr>
            <w:tcW w:w="1276" w:type="dxa"/>
            <w:noWrap/>
            <w:vAlign w:val="center"/>
            <w:hideMark/>
          </w:tcPr>
          <w:p w14:paraId="5408C957" w14:textId="77777777" w:rsidR="0046527E" w:rsidRPr="00344840" w:rsidRDefault="0046527E" w:rsidP="0043262F">
            <w:pPr>
              <w:jc w:val="center"/>
              <w:rPr>
                <w:rFonts w:eastAsia="DengXian"/>
              </w:rPr>
            </w:pPr>
            <w:r w:rsidRPr="00344840">
              <w:rPr>
                <w:rFonts w:eastAsia="DengXian"/>
              </w:rPr>
              <w:t>3</w:t>
            </w:r>
          </w:p>
        </w:tc>
        <w:tc>
          <w:tcPr>
            <w:tcW w:w="1134" w:type="dxa"/>
            <w:noWrap/>
            <w:vAlign w:val="center"/>
            <w:hideMark/>
          </w:tcPr>
          <w:p w14:paraId="7020E572" w14:textId="77777777" w:rsidR="0046527E" w:rsidRPr="00344840" w:rsidRDefault="0046527E" w:rsidP="0043262F">
            <w:pPr>
              <w:jc w:val="center"/>
              <w:rPr>
                <w:rFonts w:eastAsia="DengXian"/>
              </w:rPr>
            </w:pPr>
            <w:r>
              <w:rPr>
                <w:rFonts w:eastAsia="DengXian"/>
              </w:rPr>
              <w:t>11</w:t>
            </w:r>
          </w:p>
        </w:tc>
        <w:tc>
          <w:tcPr>
            <w:tcW w:w="1984" w:type="dxa"/>
            <w:noWrap/>
            <w:vAlign w:val="center"/>
            <w:hideMark/>
          </w:tcPr>
          <w:p w14:paraId="390F3FB9" w14:textId="77777777" w:rsidR="0046527E" w:rsidRPr="00344840" w:rsidRDefault="0046527E" w:rsidP="0043262F">
            <w:pPr>
              <w:jc w:val="center"/>
              <w:rPr>
                <w:rFonts w:eastAsia="DengXian"/>
              </w:rPr>
            </w:pPr>
            <w:r w:rsidRPr="00344840">
              <w:rPr>
                <w:rFonts w:eastAsia="DengXian"/>
              </w:rPr>
              <w:t>13</w:t>
            </w:r>
            <w:r>
              <w:rPr>
                <w:rFonts w:eastAsia="DengXian"/>
              </w:rPr>
              <w:t>/14</w:t>
            </w:r>
          </w:p>
        </w:tc>
        <w:tc>
          <w:tcPr>
            <w:tcW w:w="992" w:type="dxa"/>
            <w:noWrap/>
            <w:vAlign w:val="center"/>
            <w:hideMark/>
          </w:tcPr>
          <w:p w14:paraId="190C790C" w14:textId="77777777" w:rsidR="0046527E" w:rsidRPr="00344840" w:rsidRDefault="0046527E" w:rsidP="0043262F">
            <w:pPr>
              <w:jc w:val="center"/>
              <w:rPr>
                <w:rFonts w:eastAsia="DengXian"/>
              </w:rPr>
            </w:pPr>
            <w:r>
              <w:rPr>
                <w:rFonts w:eastAsia="DengXian"/>
              </w:rPr>
              <w:t>0.929</w:t>
            </w:r>
          </w:p>
        </w:tc>
        <w:tc>
          <w:tcPr>
            <w:tcW w:w="1843" w:type="dxa"/>
            <w:vMerge/>
            <w:vAlign w:val="center"/>
            <w:hideMark/>
          </w:tcPr>
          <w:p w14:paraId="0E8C76DD" w14:textId="77777777" w:rsidR="0046527E" w:rsidRPr="00344840" w:rsidRDefault="0046527E" w:rsidP="0043262F">
            <w:pPr>
              <w:jc w:val="center"/>
              <w:rPr>
                <w:rFonts w:eastAsia="DengXian"/>
              </w:rPr>
            </w:pPr>
          </w:p>
        </w:tc>
      </w:tr>
      <w:tr w:rsidR="0046527E" w:rsidRPr="00344840" w14:paraId="37C7E2EC" w14:textId="77777777" w:rsidTr="0043262F">
        <w:trPr>
          <w:trHeight w:val="320"/>
        </w:trPr>
        <w:tc>
          <w:tcPr>
            <w:tcW w:w="851" w:type="dxa"/>
            <w:vMerge/>
            <w:vAlign w:val="center"/>
            <w:hideMark/>
          </w:tcPr>
          <w:p w14:paraId="6F7571F1" w14:textId="77777777" w:rsidR="0046527E" w:rsidRPr="00344840" w:rsidRDefault="0046527E" w:rsidP="0043262F">
            <w:pPr>
              <w:jc w:val="center"/>
              <w:rPr>
                <w:rFonts w:eastAsia="DengXian"/>
              </w:rPr>
            </w:pPr>
          </w:p>
        </w:tc>
        <w:tc>
          <w:tcPr>
            <w:tcW w:w="1276" w:type="dxa"/>
            <w:noWrap/>
            <w:vAlign w:val="center"/>
            <w:hideMark/>
          </w:tcPr>
          <w:p w14:paraId="07A12942" w14:textId="77777777" w:rsidR="0046527E" w:rsidRPr="00344840" w:rsidRDefault="0046527E" w:rsidP="0043262F">
            <w:pPr>
              <w:jc w:val="center"/>
              <w:rPr>
                <w:rFonts w:eastAsia="DengXian"/>
              </w:rPr>
            </w:pPr>
            <w:r w:rsidRPr="00344840">
              <w:rPr>
                <w:rFonts w:eastAsia="DengXian"/>
              </w:rPr>
              <w:t>4</w:t>
            </w:r>
          </w:p>
        </w:tc>
        <w:tc>
          <w:tcPr>
            <w:tcW w:w="1134" w:type="dxa"/>
            <w:noWrap/>
            <w:vAlign w:val="center"/>
            <w:hideMark/>
          </w:tcPr>
          <w:p w14:paraId="4CB88272" w14:textId="77777777" w:rsidR="0046527E" w:rsidRPr="00344840" w:rsidRDefault="0046527E" w:rsidP="0043262F">
            <w:pPr>
              <w:jc w:val="center"/>
              <w:rPr>
                <w:rFonts w:eastAsia="DengXian"/>
              </w:rPr>
            </w:pPr>
            <w:r>
              <w:rPr>
                <w:rFonts w:eastAsia="DengXian"/>
              </w:rPr>
              <w:t>5.6</w:t>
            </w:r>
          </w:p>
        </w:tc>
        <w:tc>
          <w:tcPr>
            <w:tcW w:w="1984" w:type="dxa"/>
            <w:noWrap/>
            <w:vAlign w:val="center"/>
            <w:hideMark/>
          </w:tcPr>
          <w:p w14:paraId="5D713577" w14:textId="77777777" w:rsidR="0046527E" w:rsidRPr="00344840" w:rsidRDefault="0046527E" w:rsidP="0043262F">
            <w:pPr>
              <w:jc w:val="center"/>
              <w:rPr>
                <w:rFonts w:eastAsia="DengXian"/>
              </w:rPr>
            </w:pPr>
            <w:r w:rsidRPr="00344840">
              <w:rPr>
                <w:rFonts w:eastAsia="DengXian"/>
              </w:rPr>
              <w:t>13</w:t>
            </w:r>
            <w:r>
              <w:rPr>
                <w:rFonts w:eastAsia="DengXian"/>
              </w:rPr>
              <w:t>/14</w:t>
            </w:r>
          </w:p>
        </w:tc>
        <w:tc>
          <w:tcPr>
            <w:tcW w:w="992" w:type="dxa"/>
            <w:noWrap/>
            <w:vAlign w:val="center"/>
            <w:hideMark/>
          </w:tcPr>
          <w:p w14:paraId="5B1CFF34" w14:textId="77777777" w:rsidR="0046527E" w:rsidRPr="00344840" w:rsidRDefault="0046527E" w:rsidP="0043262F">
            <w:pPr>
              <w:jc w:val="center"/>
              <w:rPr>
                <w:rFonts w:eastAsia="DengXian"/>
              </w:rPr>
            </w:pPr>
            <w:r>
              <w:rPr>
                <w:rFonts w:eastAsia="DengXian"/>
              </w:rPr>
              <w:t>0.929</w:t>
            </w:r>
          </w:p>
        </w:tc>
        <w:tc>
          <w:tcPr>
            <w:tcW w:w="1843" w:type="dxa"/>
            <w:vMerge/>
            <w:vAlign w:val="center"/>
            <w:hideMark/>
          </w:tcPr>
          <w:p w14:paraId="02775A17" w14:textId="77777777" w:rsidR="0046527E" w:rsidRPr="00344840" w:rsidRDefault="0046527E" w:rsidP="0043262F">
            <w:pPr>
              <w:jc w:val="center"/>
              <w:rPr>
                <w:rFonts w:eastAsia="DengXian"/>
              </w:rPr>
            </w:pPr>
          </w:p>
        </w:tc>
      </w:tr>
      <w:tr w:rsidR="0046527E" w:rsidRPr="00344840" w14:paraId="5821E8C7" w14:textId="77777777" w:rsidTr="0043262F">
        <w:trPr>
          <w:trHeight w:val="340"/>
        </w:trPr>
        <w:tc>
          <w:tcPr>
            <w:tcW w:w="851" w:type="dxa"/>
            <w:vMerge/>
            <w:vAlign w:val="center"/>
            <w:hideMark/>
          </w:tcPr>
          <w:p w14:paraId="0A5944EB" w14:textId="77777777" w:rsidR="0046527E" w:rsidRPr="00344840" w:rsidRDefault="0046527E" w:rsidP="0043262F">
            <w:pPr>
              <w:jc w:val="center"/>
              <w:rPr>
                <w:rFonts w:eastAsia="DengXian"/>
              </w:rPr>
            </w:pPr>
          </w:p>
        </w:tc>
        <w:tc>
          <w:tcPr>
            <w:tcW w:w="1276" w:type="dxa"/>
            <w:noWrap/>
            <w:vAlign w:val="center"/>
            <w:hideMark/>
          </w:tcPr>
          <w:p w14:paraId="1DB592F0" w14:textId="77777777" w:rsidR="0046527E" w:rsidRPr="00344840" w:rsidRDefault="0046527E" w:rsidP="0043262F">
            <w:pPr>
              <w:jc w:val="center"/>
              <w:rPr>
                <w:rFonts w:eastAsia="DengXian"/>
              </w:rPr>
            </w:pPr>
            <w:r w:rsidRPr="00344840">
              <w:rPr>
                <w:rFonts w:eastAsia="DengXian"/>
              </w:rPr>
              <w:t>5</w:t>
            </w:r>
          </w:p>
        </w:tc>
        <w:tc>
          <w:tcPr>
            <w:tcW w:w="1134" w:type="dxa"/>
            <w:noWrap/>
            <w:vAlign w:val="center"/>
            <w:hideMark/>
          </w:tcPr>
          <w:p w14:paraId="59D2B111" w14:textId="77777777" w:rsidR="0046527E" w:rsidRPr="00344840" w:rsidRDefault="0046527E" w:rsidP="0043262F">
            <w:pPr>
              <w:jc w:val="center"/>
              <w:rPr>
                <w:rFonts w:eastAsia="DengXian"/>
              </w:rPr>
            </w:pPr>
            <w:r>
              <w:rPr>
                <w:rFonts w:eastAsia="DengXian"/>
              </w:rPr>
              <w:t>1.8</w:t>
            </w:r>
          </w:p>
        </w:tc>
        <w:tc>
          <w:tcPr>
            <w:tcW w:w="1984" w:type="dxa"/>
            <w:noWrap/>
            <w:vAlign w:val="center"/>
            <w:hideMark/>
          </w:tcPr>
          <w:p w14:paraId="02DFB5A4" w14:textId="77777777" w:rsidR="0046527E" w:rsidRPr="00344840" w:rsidRDefault="0046527E" w:rsidP="0043262F">
            <w:pPr>
              <w:jc w:val="center"/>
              <w:rPr>
                <w:rFonts w:eastAsia="DengXian"/>
              </w:rPr>
            </w:pPr>
            <w:r w:rsidRPr="00344840">
              <w:rPr>
                <w:rFonts w:eastAsia="DengXian"/>
              </w:rPr>
              <w:t>14</w:t>
            </w:r>
            <w:r>
              <w:rPr>
                <w:rFonts w:eastAsia="DengXian"/>
              </w:rPr>
              <w:t>/14</w:t>
            </w:r>
          </w:p>
        </w:tc>
        <w:tc>
          <w:tcPr>
            <w:tcW w:w="992" w:type="dxa"/>
            <w:noWrap/>
            <w:vAlign w:val="center"/>
            <w:hideMark/>
          </w:tcPr>
          <w:p w14:paraId="5B480D99" w14:textId="77777777" w:rsidR="0046527E" w:rsidRPr="00344840" w:rsidRDefault="0046527E" w:rsidP="0043262F">
            <w:pPr>
              <w:jc w:val="center"/>
              <w:rPr>
                <w:rFonts w:eastAsia="DengXian"/>
              </w:rPr>
            </w:pPr>
            <w:r>
              <w:rPr>
                <w:rFonts w:eastAsia="DengXian"/>
              </w:rPr>
              <w:t>1</w:t>
            </w:r>
          </w:p>
        </w:tc>
        <w:tc>
          <w:tcPr>
            <w:tcW w:w="1843" w:type="dxa"/>
            <w:vMerge/>
            <w:vAlign w:val="center"/>
            <w:hideMark/>
          </w:tcPr>
          <w:p w14:paraId="763E8930" w14:textId="77777777" w:rsidR="0046527E" w:rsidRPr="00344840" w:rsidRDefault="0046527E" w:rsidP="0043262F">
            <w:pPr>
              <w:jc w:val="center"/>
              <w:rPr>
                <w:rFonts w:eastAsia="DengXian"/>
              </w:rPr>
            </w:pPr>
          </w:p>
        </w:tc>
      </w:tr>
      <w:tr w:rsidR="0046527E" w:rsidRPr="00344840" w14:paraId="6784EDF4" w14:textId="77777777" w:rsidTr="0043262F">
        <w:trPr>
          <w:trHeight w:val="320"/>
        </w:trPr>
        <w:tc>
          <w:tcPr>
            <w:tcW w:w="851" w:type="dxa"/>
            <w:vMerge w:val="restart"/>
            <w:noWrap/>
            <w:vAlign w:val="center"/>
            <w:hideMark/>
          </w:tcPr>
          <w:p w14:paraId="27EBFB2D" w14:textId="77777777" w:rsidR="0046527E" w:rsidRPr="00344840" w:rsidRDefault="0046527E" w:rsidP="0043262F">
            <w:pPr>
              <w:jc w:val="center"/>
              <w:rPr>
                <w:rFonts w:eastAsia="DengXian"/>
              </w:rPr>
            </w:pPr>
            <w:r w:rsidRPr="00344840">
              <w:rPr>
                <w:rFonts w:eastAsia="DengXian"/>
              </w:rPr>
              <w:t>HS</w:t>
            </w:r>
          </w:p>
        </w:tc>
        <w:tc>
          <w:tcPr>
            <w:tcW w:w="1276" w:type="dxa"/>
            <w:noWrap/>
            <w:vAlign w:val="center"/>
            <w:hideMark/>
          </w:tcPr>
          <w:p w14:paraId="230FC1DE" w14:textId="77777777" w:rsidR="0046527E" w:rsidRPr="00344840" w:rsidRDefault="0046527E" w:rsidP="0043262F">
            <w:pPr>
              <w:jc w:val="center"/>
              <w:rPr>
                <w:rFonts w:eastAsia="DengXian"/>
              </w:rPr>
            </w:pPr>
            <w:r w:rsidRPr="00344840">
              <w:rPr>
                <w:rFonts w:eastAsia="DengXian"/>
              </w:rPr>
              <w:t>1</w:t>
            </w:r>
          </w:p>
        </w:tc>
        <w:tc>
          <w:tcPr>
            <w:tcW w:w="1134" w:type="dxa"/>
            <w:noWrap/>
            <w:vAlign w:val="center"/>
            <w:hideMark/>
          </w:tcPr>
          <w:p w14:paraId="2E8D374B" w14:textId="77777777" w:rsidR="0046527E" w:rsidRPr="00344840" w:rsidRDefault="0046527E" w:rsidP="0043262F">
            <w:pPr>
              <w:jc w:val="center"/>
              <w:rPr>
                <w:rFonts w:eastAsia="DengXian"/>
              </w:rPr>
            </w:pPr>
            <w:r>
              <w:rPr>
                <w:rFonts w:eastAsia="DengXian"/>
              </w:rPr>
              <w:t>1.9</w:t>
            </w:r>
          </w:p>
        </w:tc>
        <w:tc>
          <w:tcPr>
            <w:tcW w:w="1984" w:type="dxa"/>
            <w:noWrap/>
            <w:vAlign w:val="center"/>
            <w:hideMark/>
          </w:tcPr>
          <w:p w14:paraId="7A8F0352" w14:textId="77777777" w:rsidR="0046527E" w:rsidRPr="00344840" w:rsidRDefault="0046527E" w:rsidP="0043262F">
            <w:pPr>
              <w:jc w:val="center"/>
              <w:rPr>
                <w:rFonts w:eastAsia="DengXian"/>
              </w:rPr>
            </w:pPr>
            <w:r w:rsidRPr="00344840">
              <w:rPr>
                <w:rFonts w:eastAsia="DengXian"/>
              </w:rPr>
              <w:t>12</w:t>
            </w:r>
            <w:r>
              <w:rPr>
                <w:rFonts w:eastAsia="DengXian"/>
              </w:rPr>
              <w:t>/14</w:t>
            </w:r>
          </w:p>
        </w:tc>
        <w:tc>
          <w:tcPr>
            <w:tcW w:w="992" w:type="dxa"/>
            <w:noWrap/>
            <w:vAlign w:val="center"/>
            <w:hideMark/>
          </w:tcPr>
          <w:p w14:paraId="5B7F6124" w14:textId="77777777" w:rsidR="0046527E" w:rsidRPr="00344840" w:rsidRDefault="0046527E" w:rsidP="0043262F">
            <w:pPr>
              <w:jc w:val="center"/>
              <w:rPr>
                <w:rFonts w:eastAsia="DengXian"/>
              </w:rPr>
            </w:pPr>
            <w:r>
              <w:rPr>
                <w:rFonts w:eastAsia="DengXian"/>
              </w:rPr>
              <w:t>0.875</w:t>
            </w:r>
          </w:p>
        </w:tc>
        <w:tc>
          <w:tcPr>
            <w:tcW w:w="1843" w:type="dxa"/>
            <w:vMerge w:val="restart"/>
            <w:noWrap/>
            <w:vAlign w:val="center"/>
            <w:hideMark/>
          </w:tcPr>
          <w:p w14:paraId="40BE81C3" w14:textId="77777777" w:rsidR="0046527E" w:rsidRPr="00344840" w:rsidRDefault="0046527E" w:rsidP="0043262F">
            <w:pPr>
              <w:jc w:val="center"/>
              <w:rPr>
                <w:rFonts w:eastAsia="DengXian"/>
                <w:vertAlign w:val="superscript"/>
              </w:rPr>
            </w:pPr>
            <w:r>
              <w:rPr>
                <w:rFonts w:eastAsia="DengXian"/>
              </w:rPr>
              <w:t>3.61x10</w:t>
            </w:r>
            <w:r>
              <w:rPr>
                <w:rFonts w:eastAsia="DengXian"/>
                <w:vertAlign w:val="superscript"/>
              </w:rPr>
              <w:t>-10</w:t>
            </w:r>
          </w:p>
        </w:tc>
      </w:tr>
      <w:tr w:rsidR="0046527E" w:rsidRPr="00344840" w14:paraId="5465FF72" w14:textId="77777777" w:rsidTr="0043262F">
        <w:trPr>
          <w:trHeight w:val="320"/>
        </w:trPr>
        <w:tc>
          <w:tcPr>
            <w:tcW w:w="851" w:type="dxa"/>
            <w:vMerge/>
            <w:vAlign w:val="center"/>
            <w:hideMark/>
          </w:tcPr>
          <w:p w14:paraId="71A99ADB" w14:textId="77777777" w:rsidR="0046527E" w:rsidRPr="00344840" w:rsidRDefault="0046527E" w:rsidP="0043262F">
            <w:pPr>
              <w:jc w:val="center"/>
              <w:rPr>
                <w:rFonts w:eastAsia="DengXian"/>
              </w:rPr>
            </w:pPr>
          </w:p>
        </w:tc>
        <w:tc>
          <w:tcPr>
            <w:tcW w:w="1276" w:type="dxa"/>
            <w:noWrap/>
            <w:vAlign w:val="center"/>
            <w:hideMark/>
          </w:tcPr>
          <w:p w14:paraId="12A6AF02" w14:textId="77777777" w:rsidR="0046527E" w:rsidRPr="00344840" w:rsidRDefault="0046527E" w:rsidP="0043262F">
            <w:pPr>
              <w:jc w:val="center"/>
              <w:rPr>
                <w:rFonts w:eastAsia="DengXian"/>
              </w:rPr>
            </w:pPr>
            <w:r w:rsidRPr="00344840">
              <w:rPr>
                <w:rFonts w:eastAsia="DengXian"/>
              </w:rPr>
              <w:t>2</w:t>
            </w:r>
          </w:p>
        </w:tc>
        <w:tc>
          <w:tcPr>
            <w:tcW w:w="1134" w:type="dxa"/>
            <w:noWrap/>
            <w:vAlign w:val="center"/>
            <w:hideMark/>
          </w:tcPr>
          <w:p w14:paraId="1F94A556" w14:textId="77777777" w:rsidR="0046527E" w:rsidRPr="00344840" w:rsidRDefault="0046527E" w:rsidP="0043262F">
            <w:pPr>
              <w:jc w:val="center"/>
              <w:rPr>
                <w:rFonts w:eastAsia="DengXian"/>
              </w:rPr>
            </w:pPr>
            <w:r>
              <w:rPr>
                <w:rFonts w:eastAsia="DengXian"/>
              </w:rPr>
              <w:t>2.3</w:t>
            </w:r>
          </w:p>
        </w:tc>
        <w:tc>
          <w:tcPr>
            <w:tcW w:w="1984" w:type="dxa"/>
            <w:noWrap/>
            <w:vAlign w:val="center"/>
            <w:hideMark/>
          </w:tcPr>
          <w:p w14:paraId="2497A445" w14:textId="77777777" w:rsidR="0046527E" w:rsidRPr="00344840" w:rsidRDefault="0046527E" w:rsidP="0043262F">
            <w:pPr>
              <w:jc w:val="center"/>
              <w:rPr>
                <w:rFonts w:eastAsia="DengXian"/>
              </w:rPr>
            </w:pPr>
            <w:r w:rsidRPr="00344840">
              <w:rPr>
                <w:rFonts w:eastAsia="DengXian"/>
              </w:rPr>
              <w:t>14</w:t>
            </w:r>
            <w:r>
              <w:rPr>
                <w:rFonts w:eastAsia="DengXian"/>
              </w:rPr>
              <w:t>/14</w:t>
            </w:r>
          </w:p>
        </w:tc>
        <w:tc>
          <w:tcPr>
            <w:tcW w:w="992" w:type="dxa"/>
            <w:noWrap/>
            <w:vAlign w:val="center"/>
            <w:hideMark/>
          </w:tcPr>
          <w:p w14:paraId="68859E3E" w14:textId="77777777" w:rsidR="0046527E" w:rsidRPr="00344840" w:rsidRDefault="0046527E" w:rsidP="0043262F">
            <w:pPr>
              <w:jc w:val="center"/>
              <w:rPr>
                <w:rFonts w:eastAsia="DengXian"/>
              </w:rPr>
            </w:pPr>
            <w:r>
              <w:rPr>
                <w:rFonts w:eastAsia="DengXian"/>
              </w:rPr>
              <w:t>1</w:t>
            </w:r>
          </w:p>
        </w:tc>
        <w:tc>
          <w:tcPr>
            <w:tcW w:w="1843" w:type="dxa"/>
            <w:vMerge/>
            <w:vAlign w:val="center"/>
            <w:hideMark/>
          </w:tcPr>
          <w:p w14:paraId="69148CAF" w14:textId="77777777" w:rsidR="0046527E" w:rsidRPr="00344840" w:rsidRDefault="0046527E" w:rsidP="0043262F">
            <w:pPr>
              <w:jc w:val="center"/>
              <w:rPr>
                <w:rFonts w:eastAsia="DengXian"/>
              </w:rPr>
            </w:pPr>
          </w:p>
        </w:tc>
      </w:tr>
      <w:tr w:rsidR="0046527E" w:rsidRPr="00344840" w14:paraId="294914A6" w14:textId="77777777" w:rsidTr="0043262F">
        <w:trPr>
          <w:trHeight w:val="320"/>
        </w:trPr>
        <w:tc>
          <w:tcPr>
            <w:tcW w:w="851" w:type="dxa"/>
            <w:vMerge/>
            <w:vAlign w:val="center"/>
            <w:hideMark/>
          </w:tcPr>
          <w:p w14:paraId="6805AB80" w14:textId="77777777" w:rsidR="0046527E" w:rsidRPr="00344840" w:rsidRDefault="0046527E" w:rsidP="0043262F">
            <w:pPr>
              <w:jc w:val="center"/>
              <w:rPr>
                <w:rFonts w:eastAsia="DengXian"/>
              </w:rPr>
            </w:pPr>
          </w:p>
        </w:tc>
        <w:tc>
          <w:tcPr>
            <w:tcW w:w="1276" w:type="dxa"/>
            <w:noWrap/>
            <w:vAlign w:val="center"/>
            <w:hideMark/>
          </w:tcPr>
          <w:p w14:paraId="3C914DB4" w14:textId="77777777" w:rsidR="0046527E" w:rsidRPr="00344840" w:rsidRDefault="0046527E" w:rsidP="0043262F">
            <w:pPr>
              <w:jc w:val="center"/>
              <w:rPr>
                <w:rFonts w:eastAsia="DengXian"/>
              </w:rPr>
            </w:pPr>
            <w:r w:rsidRPr="00344840">
              <w:rPr>
                <w:rFonts w:eastAsia="DengXian"/>
              </w:rPr>
              <w:t>3</w:t>
            </w:r>
          </w:p>
        </w:tc>
        <w:tc>
          <w:tcPr>
            <w:tcW w:w="1134" w:type="dxa"/>
            <w:noWrap/>
            <w:vAlign w:val="center"/>
            <w:hideMark/>
          </w:tcPr>
          <w:p w14:paraId="2D5EC410" w14:textId="77777777" w:rsidR="0046527E" w:rsidRPr="00344840" w:rsidRDefault="0046527E" w:rsidP="0043262F">
            <w:pPr>
              <w:jc w:val="center"/>
              <w:rPr>
                <w:rFonts w:eastAsia="DengXian"/>
              </w:rPr>
            </w:pPr>
            <w:r>
              <w:rPr>
                <w:rFonts w:eastAsia="DengXian"/>
              </w:rPr>
              <w:t>2.8</w:t>
            </w:r>
          </w:p>
        </w:tc>
        <w:tc>
          <w:tcPr>
            <w:tcW w:w="1984" w:type="dxa"/>
            <w:noWrap/>
            <w:vAlign w:val="center"/>
            <w:hideMark/>
          </w:tcPr>
          <w:p w14:paraId="27947334" w14:textId="77777777" w:rsidR="0046527E" w:rsidRPr="00344840" w:rsidRDefault="0046527E" w:rsidP="0043262F">
            <w:pPr>
              <w:jc w:val="center"/>
              <w:rPr>
                <w:rFonts w:eastAsia="DengXian"/>
              </w:rPr>
            </w:pPr>
            <w:r w:rsidRPr="00344840">
              <w:rPr>
                <w:rFonts w:eastAsia="DengXian"/>
              </w:rPr>
              <w:t>11</w:t>
            </w:r>
            <w:r>
              <w:rPr>
                <w:rFonts w:eastAsia="DengXian"/>
              </w:rPr>
              <w:t>/14</w:t>
            </w:r>
          </w:p>
        </w:tc>
        <w:tc>
          <w:tcPr>
            <w:tcW w:w="992" w:type="dxa"/>
            <w:noWrap/>
            <w:vAlign w:val="center"/>
            <w:hideMark/>
          </w:tcPr>
          <w:p w14:paraId="0514601F" w14:textId="77777777" w:rsidR="0046527E" w:rsidRPr="00344840" w:rsidRDefault="0046527E" w:rsidP="0043262F">
            <w:pPr>
              <w:jc w:val="center"/>
              <w:rPr>
                <w:rFonts w:eastAsia="DengXian"/>
              </w:rPr>
            </w:pPr>
            <w:r>
              <w:rPr>
                <w:rFonts w:eastAsia="DengXian"/>
              </w:rPr>
              <w:t>0.786</w:t>
            </w:r>
          </w:p>
        </w:tc>
        <w:tc>
          <w:tcPr>
            <w:tcW w:w="1843" w:type="dxa"/>
            <w:vMerge/>
            <w:vAlign w:val="center"/>
            <w:hideMark/>
          </w:tcPr>
          <w:p w14:paraId="79B82AA6" w14:textId="77777777" w:rsidR="0046527E" w:rsidRPr="00344840" w:rsidRDefault="0046527E" w:rsidP="0043262F">
            <w:pPr>
              <w:jc w:val="center"/>
              <w:rPr>
                <w:rFonts w:eastAsia="DengXian"/>
              </w:rPr>
            </w:pPr>
          </w:p>
        </w:tc>
      </w:tr>
      <w:tr w:rsidR="0046527E" w:rsidRPr="00344840" w14:paraId="2342294C" w14:textId="77777777" w:rsidTr="0043262F">
        <w:trPr>
          <w:trHeight w:val="320"/>
        </w:trPr>
        <w:tc>
          <w:tcPr>
            <w:tcW w:w="851" w:type="dxa"/>
            <w:vMerge/>
            <w:vAlign w:val="center"/>
            <w:hideMark/>
          </w:tcPr>
          <w:p w14:paraId="73A9DED2" w14:textId="77777777" w:rsidR="0046527E" w:rsidRPr="00344840" w:rsidRDefault="0046527E" w:rsidP="0043262F">
            <w:pPr>
              <w:jc w:val="center"/>
              <w:rPr>
                <w:rFonts w:eastAsia="DengXian"/>
              </w:rPr>
            </w:pPr>
          </w:p>
        </w:tc>
        <w:tc>
          <w:tcPr>
            <w:tcW w:w="1276" w:type="dxa"/>
            <w:noWrap/>
            <w:vAlign w:val="center"/>
            <w:hideMark/>
          </w:tcPr>
          <w:p w14:paraId="56D6192C" w14:textId="77777777" w:rsidR="0046527E" w:rsidRPr="00344840" w:rsidRDefault="0046527E" w:rsidP="0043262F">
            <w:pPr>
              <w:jc w:val="center"/>
              <w:rPr>
                <w:rFonts w:eastAsia="DengXian"/>
              </w:rPr>
            </w:pPr>
            <w:r w:rsidRPr="00344840">
              <w:rPr>
                <w:rFonts w:eastAsia="DengXian"/>
              </w:rPr>
              <w:t>4</w:t>
            </w:r>
          </w:p>
        </w:tc>
        <w:tc>
          <w:tcPr>
            <w:tcW w:w="1134" w:type="dxa"/>
            <w:noWrap/>
            <w:vAlign w:val="center"/>
            <w:hideMark/>
          </w:tcPr>
          <w:p w14:paraId="6E9082A0" w14:textId="77777777" w:rsidR="0046527E" w:rsidRPr="00344840" w:rsidRDefault="0046527E" w:rsidP="0043262F">
            <w:pPr>
              <w:jc w:val="center"/>
              <w:rPr>
                <w:rFonts w:eastAsia="DengXian"/>
              </w:rPr>
            </w:pPr>
            <w:r>
              <w:rPr>
                <w:rFonts w:eastAsia="DengXian"/>
              </w:rPr>
              <w:t>1.8</w:t>
            </w:r>
          </w:p>
        </w:tc>
        <w:tc>
          <w:tcPr>
            <w:tcW w:w="1984" w:type="dxa"/>
            <w:noWrap/>
            <w:vAlign w:val="center"/>
            <w:hideMark/>
          </w:tcPr>
          <w:p w14:paraId="38F02591" w14:textId="77777777" w:rsidR="0046527E" w:rsidRPr="00344840" w:rsidRDefault="0046527E" w:rsidP="0043262F">
            <w:pPr>
              <w:jc w:val="center"/>
              <w:rPr>
                <w:rFonts w:eastAsia="DengXian"/>
              </w:rPr>
            </w:pPr>
            <w:r w:rsidRPr="00344840">
              <w:rPr>
                <w:rFonts w:eastAsia="DengXian"/>
              </w:rPr>
              <w:t>12</w:t>
            </w:r>
            <w:r>
              <w:rPr>
                <w:rFonts w:eastAsia="DengXian"/>
              </w:rPr>
              <w:t>/14</w:t>
            </w:r>
          </w:p>
        </w:tc>
        <w:tc>
          <w:tcPr>
            <w:tcW w:w="992" w:type="dxa"/>
            <w:noWrap/>
            <w:vAlign w:val="center"/>
            <w:hideMark/>
          </w:tcPr>
          <w:p w14:paraId="6FDE05A9" w14:textId="77777777" w:rsidR="0046527E" w:rsidRPr="00344840" w:rsidRDefault="0046527E" w:rsidP="0043262F">
            <w:pPr>
              <w:jc w:val="center"/>
              <w:rPr>
                <w:rFonts w:eastAsia="DengXian"/>
              </w:rPr>
            </w:pPr>
            <w:r>
              <w:rPr>
                <w:rFonts w:eastAsia="DengXian"/>
              </w:rPr>
              <w:t>0.875</w:t>
            </w:r>
          </w:p>
        </w:tc>
        <w:tc>
          <w:tcPr>
            <w:tcW w:w="1843" w:type="dxa"/>
            <w:vMerge/>
            <w:vAlign w:val="center"/>
            <w:hideMark/>
          </w:tcPr>
          <w:p w14:paraId="338C2A5E" w14:textId="77777777" w:rsidR="0046527E" w:rsidRPr="00344840" w:rsidRDefault="0046527E" w:rsidP="0043262F">
            <w:pPr>
              <w:jc w:val="center"/>
              <w:rPr>
                <w:rFonts w:eastAsia="DengXian"/>
              </w:rPr>
            </w:pPr>
          </w:p>
        </w:tc>
      </w:tr>
      <w:tr w:rsidR="0046527E" w:rsidRPr="00344840" w14:paraId="2C310A95" w14:textId="77777777" w:rsidTr="0043262F">
        <w:trPr>
          <w:trHeight w:val="340"/>
        </w:trPr>
        <w:tc>
          <w:tcPr>
            <w:tcW w:w="851" w:type="dxa"/>
            <w:vMerge/>
            <w:vAlign w:val="center"/>
            <w:hideMark/>
          </w:tcPr>
          <w:p w14:paraId="3C371796" w14:textId="77777777" w:rsidR="0046527E" w:rsidRPr="00344840" w:rsidRDefault="0046527E" w:rsidP="0043262F">
            <w:pPr>
              <w:jc w:val="center"/>
              <w:rPr>
                <w:rFonts w:eastAsia="DengXian"/>
              </w:rPr>
            </w:pPr>
          </w:p>
        </w:tc>
        <w:tc>
          <w:tcPr>
            <w:tcW w:w="1276" w:type="dxa"/>
            <w:noWrap/>
            <w:vAlign w:val="center"/>
            <w:hideMark/>
          </w:tcPr>
          <w:p w14:paraId="28909A34" w14:textId="77777777" w:rsidR="0046527E" w:rsidRPr="00344840" w:rsidRDefault="0046527E" w:rsidP="0043262F">
            <w:pPr>
              <w:jc w:val="center"/>
              <w:rPr>
                <w:rFonts w:eastAsia="DengXian"/>
              </w:rPr>
            </w:pPr>
            <w:r w:rsidRPr="00344840">
              <w:rPr>
                <w:rFonts w:eastAsia="DengXian"/>
              </w:rPr>
              <w:t>5</w:t>
            </w:r>
          </w:p>
        </w:tc>
        <w:tc>
          <w:tcPr>
            <w:tcW w:w="1134" w:type="dxa"/>
            <w:noWrap/>
            <w:vAlign w:val="center"/>
            <w:hideMark/>
          </w:tcPr>
          <w:p w14:paraId="4E788605" w14:textId="77777777" w:rsidR="0046527E" w:rsidRPr="00344840" w:rsidRDefault="0046527E" w:rsidP="0043262F">
            <w:pPr>
              <w:jc w:val="center"/>
              <w:rPr>
                <w:rFonts w:eastAsia="DengXian"/>
              </w:rPr>
            </w:pPr>
            <w:r>
              <w:rPr>
                <w:rFonts w:eastAsia="DengXian"/>
              </w:rPr>
              <w:t>1.1</w:t>
            </w:r>
          </w:p>
        </w:tc>
        <w:tc>
          <w:tcPr>
            <w:tcW w:w="1984" w:type="dxa"/>
            <w:noWrap/>
            <w:vAlign w:val="center"/>
            <w:hideMark/>
          </w:tcPr>
          <w:p w14:paraId="00BA5273" w14:textId="77777777" w:rsidR="0046527E" w:rsidRPr="00344840" w:rsidRDefault="0046527E" w:rsidP="0043262F">
            <w:pPr>
              <w:jc w:val="center"/>
              <w:rPr>
                <w:rFonts w:eastAsia="DengXian"/>
              </w:rPr>
            </w:pPr>
            <w:r w:rsidRPr="00344840">
              <w:rPr>
                <w:rFonts w:eastAsia="DengXian"/>
              </w:rPr>
              <w:t>14</w:t>
            </w:r>
            <w:r>
              <w:rPr>
                <w:rFonts w:eastAsia="DengXian"/>
              </w:rPr>
              <w:t>/14</w:t>
            </w:r>
          </w:p>
        </w:tc>
        <w:tc>
          <w:tcPr>
            <w:tcW w:w="992" w:type="dxa"/>
            <w:noWrap/>
            <w:vAlign w:val="center"/>
            <w:hideMark/>
          </w:tcPr>
          <w:p w14:paraId="06F9B715" w14:textId="77777777" w:rsidR="0046527E" w:rsidRPr="00344840" w:rsidRDefault="0046527E" w:rsidP="0043262F">
            <w:pPr>
              <w:jc w:val="center"/>
              <w:rPr>
                <w:rFonts w:eastAsia="DengXian"/>
              </w:rPr>
            </w:pPr>
            <w:r>
              <w:rPr>
                <w:rFonts w:eastAsia="DengXian"/>
              </w:rPr>
              <w:t>1</w:t>
            </w:r>
          </w:p>
        </w:tc>
        <w:tc>
          <w:tcPr>
            <w:tcW w:w="1843" w:type="dxa"/>
            <w:vMerge/>
            <w:vAlign w:val="center"/>
            <w:hideMark/>
          </w:tcPr>
          <w:p w14:paraId="34F1680A" w14:textId="77777777" w:rsidR="0046527E" w:rsidRPr="00344840" w:rsidRDefault="0046527E" w:rsidP="0043262F">
            <w:pPr>
              <w:jc w:val="center"/>
              <w:rPr>
                <w:rFonts w:eastAsia="DengXian"/>
              </w:rPr>
            </w:pPr>
          </w:p>
        </w:tc>
      </w:tr>
    </w:tbl>
    <w:p w14:paraId="706FC823" w14:textId="77777777" w:rsidR="0046527E" w:rsidRDefault="0046527E" w:rsidP="0046527E"/>
    <w:p w14:paraId="60EB845A" w14:textId="77777777" w:rsidR="0046527E" w:rsidRDefault="0046527E"/>
    <w:p w14:paraId="59A2644B" w14:textId="35D4F443" w:rsidR="0046527E" w:rsidRPr="0046527E" w:rsidRDefault="0046527E" w:rsidP="0046527E">
      <w:pPr>
        <w:pStyle w:val="EndNoteBibliography"/>
        <w:ind w:left="720" w:hanging="720"/>
        <w:rPr>
          <w:noProof/>
        </w:rPr>
      </w:pPr>
      <w:r>
        <w:fldChar w:fldCharType="begin"/>
      </w:r>
      <w:r>
        <w:instrText xml:space="preserve"> ADDIN EN.REFLIST </w:instrText>
      </w:r>
      <w:r>
        <w:fldChar w:fldCharType="separate"/>
      </w:r>
      <w:r w:rsidRPr="0046527E">
        <w:rPr>
          <w:noProof/>
        </w:rPr>
        <w:t>1</w:t>
      </w:r>
      <w:r w:rsidRPr="0046527E">
        <w:rPr>
          <w:noProof/>
        </w:rPr>
        <w:tab/>
        <w:t>Huang, X.</w:t>
      </w:r>
      <w:r w:rsidRPr="0046527E">
        <w:rPr>
          <w:i/>
          <w:noProof/>
        </w:rPr>
        <w:t xml:space="preserve"> et al.</w:t>
      </w:r>
      <w:r w:rsidRPr="0046527E">
        <w:rPr>
          <w:noProof/>
        </w:rPr>
        <w:t xml:space="preserve"> Capsule type defines the capability of Klebsiella pneumoniae in evading Kupffer cell capture in the liver. </w:t>
      </w:r>
      <w:r w:rsidRPr="0046527E">
        <w:rPr>
          <w:i/>
          <w:noProof/>
        </w:rPr>
        <w:t>PLoS Pathog</w:t>
      </w:r>
      <w:r w:rsidRPr="0046527E">
        <w:rPr>
          <w:noProof/>
        </w:rPr>
        <w:t xml:space="preserve"> </w:t>
      </w:r>
      <w:r w:rsidRPr="0046527E">
        <w:rPr>
          <w:b/>
          <w:noProof/>
        </w:rPr>
        <w:t>18</w:t>
      </w:r>
      <w:r w:rsidRPr="0046527E">
        <w:rPr>
          <w:noProof/>
        </w:rPr>
        <w:t xml:space="preserve">, e1010693 (2022). </w:t>
      </w:r>
      <w:hyperlink r:id="rId4" w:history="1">
        <w:r w:rsidRPr="0046527E">
          <w:rPr>
            <w:rStyle w:val="a4"/>
            <w:noProof/>
          </w:rPr>
          <w:t>https://doi.org:10.1371/journal.ppat.1010693</w:t>
        </w:r>
      </w:hyperlink>
    </w:p>
    <w:p w14:paraId="2A013C37" w14:textId="3EEDDBE3" w:rsidR="0046527E" w:rsidRPr="0046527E" w:rsidRDefault="0046527E" w:rsidP="0046527E">
      <w:pPr>
        <w:pStyle w:val="EndNoteBibliography"/>
        <w:ind w:left="720" w:hanging="720"/>
        <w:rPr>
          <w:noProof/>
        </w:rPr>
      </w:pPr>
      <w:r w:rsidRPr="0046527E">
        <w:rPr>
          <w:noProof/>
        </w:rPr>
        <w:t>2</w:t>
      </w:r>
      <w:r w:rsidRPr="0046527E">
        <w:rPr>
          <w:noProof/>
        </w:rPr>
        <w:tab/>
        <w:t xml:space="preserve">Fridman, O., Goldberg, A., Ronin, I., Shoresh, N. &amp; Balaban, N. Q. Optimization of lag time underlies antibiotic tolerance in evolved bacterial populations. </w:t>
      </w:r>
      <w:r w:rsidRPr="0046527E">
        <w:rPr>
          <w:i/>
          <w:noProof/>
        </w:rPr>
        <w:t>Nature</w:t>
      </w:r>
      <w:r w:rsidRPr="0046527E">
        <w:rPr>
          <w:noProof/>
        </w:rPr>
        <w:t xml:space="preserve"> </w:t>
      </w:r>
      <w:r w:rsidRPr="0046527E">
        <w:rPr>
          <w:b/>
          <w:noProof/>
        </w:rPr>
        <w:t>513</w:t>
      </w:r>
      <w:r w:rsidRPr="0046527E">
        <w:rPr>
          <w:noProof/>
        </w:rPr>
        <w:t xml:space="preserve">, 418-421 (2014). </w:t>
      </w:r>
      <w:hyperlink r:id="rId5" w:history="1">
        <w:r w:rsidRPr="0046527E">
          <w:rPr>
            <w:rStyle w:val="a4"/>
            <w:noProof/>
          </w:rPr>
          <w:t>https://doi.org:10.1038/nature13469</w:t>
        </w:r>
      </w:hyperlink>
    </w:p>
    <w:p w14:paraId="589F6304" w14:textId="27805628" w:rsidR="0046527E" w:rsidRPr="0046527E" w:rsidRDefault="0046527E" w:rsidP="0046527E">
      <w:pPr>
        <w:pStyle w:val="EndNoteBibliography"/>
        <w:ind w:left="720" w:hanging="720"/>
        <w:rPr>
          <w:noProof/>
        </w:rPr>
      </w:pPr>
      <w:r w:rsidRPr="0046527E">
        <w:rPr>
          <w:noProof/>
        </w:rPr>
        <w:t>3</w:t>
      </w:r>
      <w:r w:rsidRPr="0046527E">
        <w:rPr>
          <w:noProof/>
        </w:rPr>
        <w:tab/>
        <w:t>Levin-Reisman, I.</w:t>
      </w:r>
      <w:r w:rsidRPr="0046527E">
        <w:rPr>
          <w:i/>
          <w:noProof/>
        </w:rPr>
        <w:t xml:space="preserve"> et al.</w:t>
      </w:r>
      <w:r w:rsidRPr="0046527E">
        <w:rPr>
          <w:noProof/>
        </w:rPr>
        <w:t xml:space="preserve"> Antibiotic tolerance facilitates the evolution of resistance. </w:t>
      </w:r>
      <w:r w:rsidRPr="0046527E">
        <w:rPr>
          <w:i/>
          <w:noProof/>
        </w:rPr>
        <w:t>Science</w:t>
      </w:r>
      <w:r w:rsidRPr="0046527E">
        <w:rPr>
          <w:noProof/>
        </w:rPr>
        <w:t xml:space="preserve"> </w:t>
      </w:r>
      <w:r w:rsidRPr="0046527E">
        <w:rPr>
          <w:b/>
          <w:noProof/>
        </w:rPr>
        <w:t>355</w:t>
      </w:r>
      <w:r w:rsidRPr="0046527E">
        <w:rPr>
          <w:noProof/>
        </w:rPr>
        <w:t xml:space="preserve">, 826-830 (2017). </w:t>
      </w:r>
      <w:hyperlink r:id="rId6" w:history="1">
        <w:r w:rsidRPr="0046527E">
          <w:rPr>
            <w:rStyle w:val="a4"/>
            <w:noProof/>
          </w:rPr>
          <w:t>https://doi.org:10.1126/science.aaj2191</w:t>
        </w:r>
      </w:hyperlink>
    </w:p>
    <w:p w14:paraId="7C46710A" w14:textId="01A0C7DF" w:rsidR="0046527E" w:rsidRPr="0046527E" w:rsidRDefault="0046527E" w:rsidP="0046527E">
      <w:pPr>
        <w:pStyle w:val="EndNoteBibliography"/>
        <w:ind w:left="720" w:hanging="720"/>
        <w:rPr>
          <w:noProof/>
        </w:rPr>
      </w:pPr>
      <w:r w:rsidRPr="0046527E">
        <w:rPr>
          <w:noProof/>
        </w:rPr>
        <w:t>4</w:t>
      </w:r>
      <w:r w:rsidRPr="0046527E">
        <w:rPr>
          <w:noProof/>
        </w:rPr>
        <w:tab/>
        <w:t xml:space="preserve">Wang, Z., Wang, Y. &amp; Ji, Q. Genome Editing in Klebsiella pneumoniae Using CRISPR/Cas9 Technology. </w:t>
      </w:r>
      <w:r w:rsidRPr="0046527E">
        <w:rPr>
          <w:i/>
          <w:noProof/>
        </w:rPr>
        <w:t>Methods Mol Biol</w:t>
      </w:r>
      <w:r w:rsidRPr="0046527E">
        <w:rPr>
          <w:noProof/>
        </w:rPr>
        <w:t xml:space="preserve"> </w:t>
      </w:r>
      <w:r w:rsidRPr="0046527E">
        <w:rPr>
          <w:b/>
          <w:noProof/>
        </w:rPr>
        <w:t>2479</w:t>
      </w:r>
      <w:r w:rsidRPr="0046527E">
        <w:rPr>
          <w:noProof/>
        </w:rPr>
        <w:t xml:space="preserve">, 105-117 (2022). </w:t>
      </w:r>
      <w:hyperlink r:id="rId7" w:history="1">
        <w:r w:rsidRPr="0046527E">
          <w:rPr>
            <w:rStyle w:val="a4"/>
            <w:noProof/>
          </w:rPr>
          <w:t>https://doi.org:10.1007/978-1-0716-2233-9_8</w:t>
        </w:r>
      </w:hyperlink>
    </w:p>
    <w:p w14:paraId="72D7E567" w14:textId="0CAA4C86" w:rsidR="009C64DF" w:rsidRDefault="0046527E">
      <w:r>
        <w:fldChar w:fldCharType="end"/>
      </w:r>
    </w:p>
    <w:sectPr w:rsidR="009C64D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decorative"/>
    <w:pitch w:val="variable"/>
    <w:sig w:usb0="00000003" w:usb1="10000000" w:usb2="00000000" w:usb3="00000000" w:csb0="80000001"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6527E"/>
    <w:rsid w:val="00003766"/>
    <w:rsid w:val="00033D46"/>
    <w:rsid w:val="00034C68"/>
    <w:rsid w:val="0008377E"/>
    <w:rsid w:val="000E4803"/>
    <w:rsid w:val="000F087C"/>
    <w:rsid w:val="001211DD"/>
    <w:rsid w:val="00126D29"/>
    <w:rsid w:val="00134BA3"/>
    <w:rsid w:val="001525B8"/>
    <w:rsid w:val="00153AAC"/>
    <w:rsid w:val="00170129"/>
    <w:rsid w:val="0019367E"/>
    <w:rsid w:val="001A256C"/>
    <w:rsid w:val="0023614D"/>
    <w:rsid w:val="002543C8"/>
    <w:rsid w:val="002762FC"/>
    <w:rsid w:val="002A2E77"/>
    <w:rsid w:val="002B4BA1"/>
    <w:rsid w:val="002C058B"/>
    <w:rsid w:val="002D57E6"/>
    <w:rsid w:val="002F2AFF"/>
    <w:rsid w:val="00357774"/>
    <w:rsid w:val="00362CCE"/>
    <w:rsid w:val="00384DDA"/>
    <w:rsid w:val="003D5940"/>
    <w:rsid w:val="003E23D1"/>
    <w:rsid w:val="00402605"/>
    <w:rsid w:val="0041419C"/>
    <w:rsid w:val="00430BF3"/>
    <w:rsid w:val="0046527E"/>
    <w:rsid w:val="00477C07"/>
    <w:rsid w:val="004F7439"/>
    <w:rsid w:val="004F7A34"/>
    <w:rsid w:val="005179A3"/>
    <w:rsid w:val="00540D52"/>
    <w:rsid w:val="00544267"/>
    <w:rsid w:val="00565638"/>
    <w:rsid w:val="00577D1A"/>
    <w:rsid w:val="005C0B51"/>
    <w:rsid w:val="006425CE"/>
    <w:rsid w:val="0064568E"/>
    <w:rsid w:val="0065706F"/>
    <w:rsid w:val="006D1EE1"/>
    <w:rsid w:val="006D6D03"/>
    <w:rsid w:val="006E235D"/>
    <w:rsid w:val="006E4F52"/>
    <w:rsid w:val="0070165D"/>
    <w:rsid w:val="0071204D"/>
    <w:rsid w:val="00723AE3"/>
    <w:rsid w:val="007244EC"/>
    <w:rsid w:val="00777713"/>
    <w:rsid w:val="00780022"/>
    <w:rsid w:val="007958CD"/>
    <w:rsid w:val="007B0473"/>
    <w:rsid w:val="007C1313"/>
    <w:rsid w:val="007E6E3C"/>
    <w:rsid w:val="007F1FF6"/>
    <w:rsid w:val="00883123"/>
    <w:rsid w:val="008D2FE2"/>
    <w:rsid w:val="008D566B"/>
    <w:rsid w:val="00932DAB"/>
    <w:rsid w:val="0093348A"/>
    <w:rsid w:val="00944B56"/>
    <w:rsid w:val="00964965"/>
    <w:rsid w:val="00966908"/>
    <w:rsid w:val="00970BCC"/>
    <w:rsid w:val="00987D06"/>
    <w:rsid w:val="009C64DF"/>
    <w:rsid w:val="009D5F1C"/>
    <w:rsid w:val="009D7E02"/>
    <w:rsid w:val="009E4502"/>
    <w:rsid w:val="009F3C6C"/>
    <w:rsid w:val="009F7A0C"/>
    <w:rsid w:val="00A13A5B"/>
    <w:rsid w:val="00A2072A"/>
    <w:rsid w:val="00A22AFA"/>
    <w:rsid w:val="00A76C48"/>
    <w:rsid w:val="00AB0E78"/>
    <w:rsid w:val="00AC428B"/>
    <w:rsid w:val="00AD0EE5"/>
    <w:rsid w:val="00AE2EB8"/>
    <w:rsid w:val="00AE4EDB"/>
    <w:rsid w:val="00B22E8D"/>
    <w:rsid w:val="00BA058F"/>
    <w:rsid w:val="00C239E9"/>
    <w:rsid w:val="00C30476"/>
    <w:rsid w:val="00C465B6"/>
    <w:rsid w:val="00C576ED"/>
    <w:rsid w:val="00C64AB4"/>
    <w:rsid w:val="00C73F44"/>
    <w:rsid w:val="00C82EB0"/>
    <w:rsid w:val="00CF00BD"/>
    <w:rsid w:val="00CF0EC3"/>
    <w:rsid w:val="00D267AE"/>
    <w:rsid w:val="00D354F1"/>
    <w:rsid w:val="00D4189D"/>
    <w:rsid w:val="00D43FF3"/>
    <w:rsid w:val="00D54787"/>
    <w:rsid w:val="00DD38F2"/>
    <w:rsid w:val="00E20C12"/>
    <w:rsid w:val="00E22193"/>
    <w:rsid w:val="00E22547"/>
    <w:rsid w:val="00E36082"/>
    <w:rsid w:val="00E768A1"/>
    <w:rsid w:val="00E81063"/>
    <w:rsid w:val="00E9263C"/>
    <w:rsid w:val="00ED09BA"/>
    <w:rsid w:val="00EF4148"/>
    <w:rsid w:val="00F02EF0"/>
    <w:rsid w:val="00F16D0F"/>
    <w:rsid w:val="00F31123"/>
    <w:rsid w:val="00F33440"/>
    <w:rsid w:val="00F87263"/>
    <w:rsid w:val="00F94BAA"/>
    <w:rsid w:val="00F95AE4"/>
    <w:rsid w:val="00FA5606"/>
    <w:rsid w:val="00FF12CD"/>
    <w:rsid w:val="00FF5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589FC54"/>
  <w15:chartTrackingRefBased/>
  <w15:docId w15:val="{6ACED6BD-8C35-CB4B-B3CE-A52C258D9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27E"/>
    <w:pPr>
      <w:spacing w:line="480" w:lineRule="auto"/>
      <w:contextualSpacing/>
      <w:jc w:val="both"/>
    </w:pPr>
    <w:rPr>
      <w:rFonts w:ascii="Times New Roman" w:eastAsia="宋体" w:hAnsi="Times New Roman" w:cs="Times New Roman"/>
      <w:color w:val="000000"/>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932DAB"/>
    <w:rPr>
      <w:szCs w:val="21"/>
    </w:rPr>
    <w:tblPr>
      <w:tblBorders>
        <w:top w:val="single" w:sz="12" w:space="0" w:color="auto"/>
        <w:bottom w:val="single" w:sz="12" w:space="0" w:color="auto"/>
      </w:tblBorders>
    </w:tblPr>
    <w:tblStylePr w:type="firstRow">
      <w:rPr>
        <w:rFonts w:ascii="Times New Roman" w:eastAsia="宋体" w:hAnsi="Times New Roman"/>
      </w:rPr>
      <w:tblPr/>
      <w:tcPr>
        <w:tcBorders>
          <w:bottom w:val="single" w:sz="8" w:space="0" w:color="auto"/>
        </w:tcBorders>
      </w:tcPr>
    </w:tblStylePr>
  </w:style>
  <w:style w:type="paragraph" w:customStyle="1" w:styleId="EndNoteBibliographyTitle">
    <w:name w:val="EndNote Bibliography Title"/>
    <w:basedOn w:val="a"/>
    <w:link w:val="EndNoteBibliographyTitle0"/>
    <w:rsid w:val="0046527E"/>
    <w:pPr>
      <w:jc w:val="center"/>
    </w:pPr>
  </w:style>
  <w:style w:type="character" w:customStyle="1" w:styleId="EndNoteBibliographyTitle0">
    <w:name w:val="EndNote Bibliography Title 字符"/>
    <w:basedOn w:val="a0"/>
    <w:link w:val="EndNoteBibliographyTitle"/>
    <w:rsid w:val="0046527E"/>
    <w:rPr>
      <w:rFonts w:ascii="Times New Roman" w:eastAsia="宋体" w:hAnsi="Times New Roman" w:cs="Times New Roman"/>
      <w:color w:val="000000"/>
      <w:kern w:val="0"/>
      <w:sz w:val="24"/>
    </w:rPr>
  </w:style>
  <w:style w:type="paragraph" w:customStyle="1" w:styleId="EndNoteBibliography">
    <w:name w:val="EndNote Bibliography"/>
    <w:basedOn w:val="a"/>
    <w:link w:val="EndNoteBibliography0"/>
    <w:rsid w:val="0046527E"/>
    <w:pPr>
      <w:spacing w:line="240" w:lineRule="auto"/>
    </w:pPr>
  </w:style>
  <w:style w:type="character" w:customStyle="1" w:styleId="EndNoteBibliography0">
    <w:name w:val="EndNote Bibliography 字符"/>
    <w:basedOn w:val="a0"/>
    <w:link w:val="EndNoteBibliography"/>
    <w:rsid w:val="0046527E"/>
    <w:rPr>
      <w:rFonts w:ascii="Times New Roman" w:eastAsia="宋体" w:hAnsi="Times New Roman" w:cs="Times New Roman"/>
      <w:color w:val="000000"/>
      <w:kern w:val="0"/>
      <w:sz w:val="24"/>
    </w:rPr>
  </w:style>
  <w:style w:type="character" w:styleId="a4">
    <w:name w:val="Hyperlink"/>
    <w:basedOn w:val="a0"/>
    <w:uiPriority w:val="99"/>
    <w:unhideWhenUsed/>
    <w:rsid w:val="0046527E"/>
    <w:rPr>
      <w:color w:val="0563C1" w:themeColor="hyperlink"/>
      <w:u w:val="single"/>
    </w:rPr>
  </w:style>
  <w:style w:type="character" w:styleId="a5">
    <w:name w:val="Unresolved Mention"/>
    <w:basedOn w:val="a0"/>
    <w:uiPriority w:val="99"/>
    <w:semiHidden/>
    <w:unhideWhenUsed/>
    <w:rsid w:val="004652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07/978-1-0716-2233-9_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26/science.aaj2191" TargetMode="External"/><Relationship Id="rId5" Type="http://schemas.openxmlformats.org/officeDocument/2006/relationships/hyperlink" Target="https://doi.org:10.1038/nature13469" TargetMode="External"/><Relationship Id="rId4" Type="http://schemas.openxmlformats.org/officeDocument/2006/relationships/hyperlink" Target="https://doi.org:10.1371/journal.ppat.1010693"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1203</Words>
  <Characters>6859</Characters>
  <Application>Microsoft Office Word</Application>
  <DocSecurity>0</DocSecurity>
  <Lines>57</Lines>
  <Paragraphs>16</Paragraphs>
  <ScaleCrop>false</ScaleCrop>
  <Company/>
  <LinksUpToDate>false</LinksUpToDate>
  <CharactersWithSpaces>8046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Fan</dc:creator>
  <cp:keywords/>
  <dc:description/>
  <cp:lastModifiedBy>Fan Zhang</cp:lastModifiedBy>
  <cp:revision>3</cp:revision>
  <dcterms:created xsi:type="dcterms:W3CDTF">2024-10-23T06:23:00Z</dcterms:created>
  <dcterms:modified xsi:type="dcterms:W3CDTF">2024-10-23T06:25:00Z</dcterms:modified>
</cp:coreProperties>
</file>