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2AED251" w14:textId="673FCAC1" w:rsidR="007B2D6B" w:rsidRDefault="00076367" w:rsidP="00076367">
      <w:pPr>
        <w:ind w:firstLine="0"/>
        <w:jc w:val="center"/>
        <w:rPr>
          <w:b/>
          <w:bCs/>
          <w:lang w:val="en-US"/>
        </w:rPr>
      </w:pPr>
      <w:r w:rsidRPr="00076367">
        <w:rPr>
          <w:b/>
          <w:bCs/>
          <w:lang w:val="en-US"/>
        </w:rPr>
        <w:t>Online Resource 3</w:t>
      </w:r>
    </w:p>
    <w:p w14:paraId="76B5A8BF" w14:textId="2262DCA4" w:rsidR="00076367" w:rsidRDefault="00076367" w:rsidP="00076367">
      <w:pPr>
        <w:pStyle w:val="Heading1"/>
        <w:spacing w:before="0" w:after="0"/>
        <w:ind w:firstLine="0"/>
        <w:jc w:val="left"/>
      </w:pPr>
      <w:r>
        <w:t>Supplementary Table</w:t>
      </w:r>
      <w:r>
        <w:rPr>
          <w:spacing w:val="-3"/>
        </w:rPr>
        <w:t xml:space="preserve"> </w:t>
      </w:r>
      <w:r w:rsidR="00B32B3B">
        <w:rPr>
          <w:spacing w:val="-10"/>
        </w:rPr>
        <w:t>1</w:t>
      </w:r>
    </w:p>
    <w:p w14:paraId="4E041A5E" w14:textId="750EF9EA" w:rsidR="00076367" w:rsidRPr="00076367" w:rsidRDefault="00076367" w:rsidP="00076367">
      <w:pPr>
        <w:ind w:firstLine="0"/>
        <w:rPr>
          <w:i/>
        </w:rPr>
      </w:pP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Rubric</w:t>
      </w:r>
      <w:r>
        <w:rPr>
          <w:i/>
          <w:spacing w:val="-3"/>
        </w:rPr>
        <w:t xml:space="preserve"> </w:t>
      </w:r>
      <w:r>
        <w:rPr>
          <w:i/>
        </w:rPr>
        <w:t>for</w:t>
      </w:r>
      <w:r>
        <w:rPr>
          <w:i/>
          <w:spacing w:val="-1"/>
        </w:rPr>
        <w:t xml:space="preserve"> </w:t>
      </w:r>
      <w:r>
        <w:rPr>
          <w:i/>
        </w:rPr>
        <w:t>Evaluating</w:t>
      </w:r>
      <w:r>
        <w:rPr>
          <w:i/>
          <w:spacing w:val="3"/>
        </w:rPr>
        <w:t xml:space="preserve">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Quality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2"/>
        </w:rPr>
        <w:t xml:space="preserve"> </w:t>
      </w:r>
      <w:r>
        <w:rPr>
          <w:i/>
          <w:spacing w:val="-2"/>
        </w:rPr>
        <w:t>PLAAFP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7"/>
        <w:gridCol w:w="5796"/>
        <w:gridCol w:w="1256"/>
      </w:tblGrid>
      <w:tr w:rsidR="00076367" w:rsidRPr="001D73BE" w14:paraId="4AE2B7A9" w14:textId="77777777" w:rsidTr="001D73BE">
        <w:trPr>
          <w:trHeight w:val="280"/>
        </w:trPr>
        <w:tc>
          <w:tcPr>
            <w:tcW w:w="2317" w:type="dxa"/>
            <w:tcBorders>
              <w:top w:val="single" w:sz="4" w:space="0" w:color="000000"/>
              <w:bottom w:val="single" w:sz="4" w:space="0" w:color="000000"/>
            </w:tcBorders>
          </w:tcPr>
          <w:p w14:paraId="0E745FD1" w14:textId="77777777" w:rsidR="00076367" w:rsidRPr="001D73BE" w:rsidRDefault="00076367" w:rsidP="009B6ACD">
            <w:pPr>
              <w:pStyle w:val="TableParagraph"/>
              <w:spacing w:before="1" w:line="259" w:lineRule="exact"/>
              <w:ind w:left="730"/>
              <w:rPr>
                <w:b/>
                <w:sz w:val="24"/>
                <w:szCs w:val="24"/>
              </w:rPr>
            </w:pPr>
            <w:r w:rsidRPr="001D73BE">
              <w:rPr>
                <w:b/>
                <w:spacing w:val="-2"/>
                <w:sz w:val="24"/>
                <w:szCs w:val="24"/>
              </w:rPr>
              <w:t>Dimension</w:t>
            </w:r>
          </w:p>
        </w:tc>
        <w:tc>
          <w:tcPr>
            <w:tcW w:w="5796" w:type="dxa"/>
            <w:tcBorders>
              <w:top w:val="single" w:sz="4" w:space="0" w:color="000000"/>
              <w:bottom w:val="single" w:sz="4" w:space="0" w:color="000000"/>
            </w:tcBorders>
          </w:tcPr>
          <w:p w14:paraId="218C9C56" w14:textId="77777777" w:rsidR="00076367" w:rsidRPr="001D73BE" w:rsidRDefault="00076367" w:rsidP="009B6ACD">
            <w:pPr>
              <w:pStyle w:val="TableParagraph"/>
              <w:spacing w:before="1" w:line="259" w:lineRule="exact"/>
              <w:ind w:left="23"/>
              <w:jc w:val="center"/>
              <w:rPr>
                <w:b/>
              </w:rPr>
            </w:pPr>
            <w:r w:rsidRPr="001D73BE">
              <w:rPr>
                <w:b/>
                <w:spacing w:val="-2"/>
              </w:rPr>
              <w:t>Indicator</w:t>
            </w:r>
          </w:p>
        </w:tc>
        <w:tc>
          <w:tcPr>
            <w:tcW w:w="1256" w:type="dxa"/>
            <w:tcBorders>
              <w:top w:val="single" w:sz="4" w:space="0" w:color="000000"/>
              <w:bottom w:val="single" w:sz="4" w:space="0" w:color="000000"/>
            </w:tcBorders>
          </w:tcPr>
          <w:p w14:paraId="2A5646B1" w14:textId="77777777" w:rsidR="00076367" w:rsidRPr="001D73BE" w:rsidRDefault="00076367" w:rsidP="009B6ACD">
            <w:pPr>
              <w:pStyle w:val="TableParagraph"/>
              <w:spacing w:before="1" w:line="259" w:lineRule="exact"/>
              <w:ind w:left="38" w:right="33"/>
              <w:jc w:val="center"/>
              <w:rPr>
                <w:b/>
              </w:rPr>
            </w:pPr>
            <w:r w:rsidRPr="001D73BE">
              <w:rPr>
                <w:b/>
                <w:spacing w:val="-2"/>
              </w:rPr>
              <w:t>Presence</w:t>
            </w:r>
          </w:p>
        </w:tc>
      </w:tr>
      <w:tr w:rsidR="00076367" w:rsidRPr="001D73BE" w14:paraId="76759342" w14:textId="77777777" w:rsidTr="001D73BE">
        <w:trPr>
          <w:trHeight w:val="831"/>
        </w:trPr>
        <w:tc>
          <w:tcPr>
            <w:tcW w:w="2317" w:type="dxa"/>
            <w:tcBorders>
              <w:top w:val="single" w:sz="4" w:space="0" w:color="000000"/>
            </w:tcBorders>
          </w:tcPr>
          <w:p w14:paraId="76ACB38B" w14:textId="77777777" w:rsidR="00076367" w:rsidRPr="002E756C" w:rsidRDefault="00076367" w:rsidP="009B6ACD">
            <w:pPr>
              <w:pStyle w:val="TableParagraph"/>
              <w:spacing w:line="276" w:lineRule="exact"/>
              <w:ind w:left="285" w:hanging="160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</w:rPr>
              <w:t>Integrating student Strengths,</w:t>
            </w:r>
            <w:r w:rsidRPr="002E756C">
              <w:rPr>
                <w:bCs/>
                <w:spacing w:val="-15"/>
                <w:sz w:val="24"/>
                <w:szCs w:val="24"/>
              </w:rPr>
              <w:t xml:space="preserve"> </w:t>
            </w:r>
            <w:r w:rsidRPr="002E756C">
              <w:rPr>
                <w:bCs/>
                <w:sz w:val="24"/>
                <w:szCs w:val="24"/>
              </w:rPr>
              <w:t>Interests, and Preferences</w:t>
            </w:r>
          </w:p>
        </w:tc>
        <w:tc>
          <w:tcPr>
            <w:tcW w:w="5796" w:type="dxa"/>
            <w:tcBorders>
              <w:top w:val="single" w:sz="4" w:space="0" w:color="000000"/>
            </w:tcBorders>
          </w:tcPr>
          <w:p w14:paraId="5A70E3F0" w14:textId="6388319D" w:rsidR="00076367" w:rsidRPr="001D73BE" w:rsidRDefault="0053646F" w:rsidP="00850841">
            <w:pPr>
              <w:pStyle w:val="TableParagraph"/>
              <w:spacing w:line="276" w:lineRule="exact"/>
              <w:ind w:left="382" w:right="146" w:hanging="310"/>
            </w:pPr>
            <w:r w:rsidRPr="001D73BE">
              <w:rPr>
                <w:lang w:val="en"/>
              </w:rPr>
              <w:t xml:space="preserve">1.1 </w:t>
            </w:r>
            <w:r w:rsidR="00041660" w:rsidRPr="001D73BE">
              <w:rPr>
                <w:lang w:val="en"/>
              </w:rPr>
              <w:t>Does the PLAAFP statement describe the student’s strengths, interests, and preferences as they relate to the identified needs?</w:t>
            </w: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14:paraId="37E5658D" w14:textId="77777777" w:rsidR="00076367" w:rsidRPr="001D73BE" w:rsidRDefault="00076367" w:rsidP="009B6ACD">
            <w:pPr>
              <w:pStyle w:val="TableParagraph"/>
              <w:spacing w:before="1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076367" w:rsidRPr="001D73BE" w14:paraId="5C9BCDFD" w14:textId="77777777" w:rsidTr="001D73BE">
        <w:trPr>
          <w:trHeight w:val="830"/>
        </w:trPr>
        <w:tc>
          <w:tcPr>
            <w:tcW w:w="2317" w:type="dxa"/>
            <w:vMerge w:val="restart"/>
          </w:tcPr>
          <w:p w14:paraId="179F3E4B" w14:textId="77777777" w:rsidR="00076367" w:rsidRPr="002E756C" w:rsidRDefault="00076367" w:rsidP="009B6ACD">
            <w:pPr>
              <w:pStyle w:val="TableParagraph"/>
              <w:ind w:left="285" w:hanging="160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</w:rPr>
              <w:t>Describing specific areas</w:t>
            </w:r>
            <w:r w:rsidRPr="002E756C">
              <w:rPr>
                <w:bCs/>
                <w:spacing w:val="-14"/>
                <w:sz w:val="24"/>
                <w:szCs w:val="24"/>
              </w:rPr>
              <w:t xml:space="preserve"> </w:t>
            </w:r>
            <w:r w:rsidRPr="002E756C">
              <w:rPr>
                <w:bCs/>
                <w:sz w:val="24"/>
                <w:szCs w:val="24"/>
              </w:rPr>
              <w:t>of</w:t>
            </w:r>
            <w:r w:rsidRPr="002E756C">
              <w:rPr>
                <w:bCs/>
                <w:spacing w:val="-15"/>
                <w:sz w:val="24"/>
                <w:szCs w:val="24"/>
              </w:rPr>
              <w:t xml:space="preserve"> </w:t>
            </w:r>
            <w:r w:rsidRPr="002E756C">
              <w:rPr>
                <w:bCs/>
                <w:sz w:val="24"/>
                <w:szCs w:val="24"/>
              </w:rPr>
              <w:t>need</w:t>
            </w:r>
            <w:r w:rsidRPr="002E756C">
              <w:rPr>
                <w:bCs/>
                <w:spacing w:val="-14"/>
                <w:sz w:val="24"/>
                <w:szCs w:val="24"/>
              </w:rPr>
              <w:t xml:space="preserve"> </w:t>
            </w:r>
            <w:r w:rsidRPr="002E756C">
              <w:rPr>
                <w:bCs/>
                <w:sz w:val="24"/>
                <w:szCs w:val="24"/>
              </w:rPr>
              <w:t xml:space="preserve">related to the identified </w:t>
            </w:r>
            <w:r w:rsidRPr="002E756C">
              <w:rPr>
                <w:bCs/>
                <w:spacing w:val="-2"/>
                <w:sz w:val="24"/>
                <w:szCs w:val="24"/>
              </w:rPr>
              <w:t>disability</w:t>
            </w:r>
          </w:p>
        </w:tc>
        <w:tc>
          <w:tcPr>
            <w:tcW w:w="5796" w:type="dxa"/>
          </w:tcPr>
          <w:p w14:paraId="626D44AA" w14:textId="54A9417F" w:rsidR="00076367" w:rsidRPr="001D73BE" w:rsidRDefault="0053646F" w:rsidP="00850841">
            <w:pPr>
              <w:pStyle w:val="TableParagraph"/>
              <w:spacing w:line="261" w:lineRule="exact"/>
              <w:ind w:left="342" w:hanging="270"/>
            </w:pPr>
            <w:r w:rsidRPr="001D73BE">
              <w:rPr>
                <w:lang w:val="en"/>
              </w:rPr>
              <w:t>2.1 Does the PLAAFP statement describe areas of academic performance that require specifically designed instruction due to the identified disability?</w:t>
            </w:r>
          </w:p>
        </w:tc>
        <w:tc>
          <w:tcPr>
            <w:tcW w:w="1256" w:type="dxa"/>
          </w:tcPr>
          <w:p w14:paraId="14F02A84" w14:textId="77777777" w:rsidR="00076367" w:rsidRPr="001D73BE" w:rsidRDefault="00076367" w:rsidP="009B6ACD">
            <w:pPr>
              <w:pStyle w:val="TableParagraph"/>
              <w:spacing w:line="271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076367" w:rsidRPr="001D73BE" w14:paraId="27B2DE2A" w14:textId="77777777" w:rsidTr="001D73BE">
        <w:trPr>
          <w:trHeight w:val="1380"/>
        </w:trPr>
        <w:tc>
          <w:tcPr>
            <w:tcW w:w="2317" w:type="dxa"/>
            <w:vMerge/>
            <w:tcBorders>
              <w:top w:val="nil"/>
            </w:tcBorders>
          </w:tcPr>
          <w:p w14:paraId="603A3A0D" w14:textId="77777777" w:rsidR="00076367" w:rsidRPr="002E756C" w:rsidRDefault="00076367" w:rsidP="009B6ACD">
            <w:pPr>
              <w:rPr>
                <w:bCs/>
              </w:rPr>
            </w:pPr>
          </w:p>
        </w:tc>
        <w:tc>
          <w:tcPr>
            <w:tcW w:w="5796" w:type="dxa"/>
          </w:tcPr>
          <w:p w14:paraId="73C11B8F" w14:textId="507F6D82" w:rsidR="00076367" w:rsidRPr="001D73BE" w:rsidRDefault="00252A37" w:rsidP="00850841">
            <w:pPr>
              <w:pStyle w:val="TableParagraph"/>
              <w:spacing w:line="261" w:lineRule="exact"/>
              <w:ind w:left="382" w:hanging="310"/>
            </w:pPr>
            <w:r w:rsidRPr="001D73BE">
              <w:rPr>
                <w:lang w:val="en"/>
              </w:rPr>
              <w:t>2.2 Does the PLAAFP statement describe areas of functional performance (e.g., social skills, self-regulation) related to the disability that are needed for the student to access the general education curriculum?</w:t>
            </w:r>
          </w:p>
        </w:tc>
        <w:tc>
          <w:tcPr>
            <w:tcW w:w="1256" w:type="dxa"/>
          </w:tcPr>
          <w:p w14:paraId="524B240D" w14:textId="77777777" w:rsidR="00076367" w:rsidRPr="001D73BE" w:rsidRDefault="00076367" w:rsidP="009B6ACD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076367" w:rsidRPr="001D73BE" w14:paraId="6AF7F15D" w14:textId="77777777" w:rsidTr="001D73BE">
        <w:trPr>
          <w:trHeight w:val="550"/>
        </w:trPr>
        <w:tc>
          <w:tcPr>
            <w:tcW w:w="2317" w:type="dxa"/>
            <w:vMerge w:val="restart"/>
          </w:tcPr>
          <w:p w14:paraId="23B3F170" w14:textId="0EB3EB01" w:rsidR="00076367" w:rsidRPr="002E756C" w:rsidRDefault="000706FB" w:rsidP="00FD2E8B">
            <w:pPr>
              <w:pStyle w:val="TableParagraph"/>
              <w:spacing w:line="261" w:lineRule="exact"/>
              <w:ind w:left="334" w:hanging="180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  <w:lang w:val="en"/>
              </w:rPr>
              <w:t>Including and explaining data obtained from formal and informal sources</w:t>
            </w:r>
          </w:p>
        </w:tc>
        <w:tc>
          <w:tcPr>
            <w:tcW w:w="5796" w:type="dxa"/>
          </w:tcPr>
          <w:p w14:paraId="079CA875" w14:textId="05C97345" w:rsidR="00076367" w:rsidRPr="001D73BE" w:rsidRDefault="00850841" w:rsidP="00850841">
            <w:pPr>
              <w:pStyle w:val="TableParagraph"/>
              <w:spacing w:line="260" w:lineRule="exact"/>
              <w:ind w:left="342" w:hanging="270"/>
            </w:pPr>
            <w:r w:rsidRPr="001D73BE">
              <w:rPr>
                <w:lang w:val="en"/>
              </w:rPr>
              <w:t>3.1 Does the PLAAFP statement include and compare student data to standardized test scores, benchmark assessments, or other norm-referenced or criterion-referenced measures?</w:t>
            </w:r>
          </w:p>
        </w:tc>
        <w:tc>
          <w:tcPr>
            <w:tcW w:w="1256" w:type="dxa"/>
          </w:tcPr>
          <w:p w14:paraId="1FF73D50" w14:textId="77777777" w:rsidR="00076367" w:rsidRPr="001D73BE" w:rsidRDefault="00076367" w:rsidP="009B6ACD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076367" w:rsidRPr="001D73BE" w14:paraId="3D64CE16" w14:textId="77777777" w:rsidTr="001D73BE">
        <w:trPr>
          <w:trHeight w:val="830"/>
        </w:trPr>
        <w:tc>
          <w:tcPr>
            <w:tcW w:w="2317" w:type="dxa"/>
            <w:vMerge/>
            <w:tcBorders>
              <w:top w:val="nil"/>
            </w:tcBorders>
          </w:tcPr>
          <w:p w14:paraId="44F36BAE" w14:textId="77777777" w:rsidR="00076367" w:rsidRPr="002E756C" w:rsidRDefault="00076367" w:rsidP="009B6ACD">
            <w:pPr>
              <w:rPr>
                <w:bCs/>
              </w:rPr>
            </w:pPr>
          </w:p>
        </w:tc>
        <w:tc>
          <w:tcPr>
            <w:tcW w:w="5796" w:type="dxa"/>
          </w:tcPr>
          <w:p w14:paraId="6C81EBC6" w14:textId="1086BF8E" w:rsidR="00076367" w:rsidRPr="001D73BE" w:rsidRDefault="000706FB" w:rsidP="000706FB">
            <w:pPr>
              <w:pStyle w:val="TableParagraph"/>
              <w:spacing w:line="261" w:lineRule="exact"/>
              <w:ind w:left="382" w:hanging="310"/>
            </w:pPr>
            <w:r w:rsidRPr="001D73BE">
              <w:rPr>
                <w:lang w:val="en"/>
              </w:rPr>
              <w:t>3.2 Does the PLAAFP statement include and discuss scores or qualitative descriptions of student performance from non-standardized measures, such as teacher assessments, curriculum-based assessments, and parent reports?</w:t>
            </w:r>
          </w:p>
        </w:tc>
        <w:tc>
          <w:tcPr>
            <w:tcW w:w="1256" w:type="dxa"/>
          </w:tcPr>
          <w:p w14:paraId="4F3EF5B4" w14:textId="77777777" w:rsidR="00076367" w:rsidRPr="001D73BE" w:rsidRDefault="00076367" w:rsidP="009B6ACD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076367" w:rsidRPr="001D73BE" w14:paraId="49E8555F" w14:textId="77777777" w:rsidTr="001D73BE">
        <w:trPr>
          <w:trHeight w:val="855"/>
        </w:trPr>
        <w:tc>
          <w:tcPr>
            <w:tcW w:w="2317" w:type="dxa"/>
          </w:tcPr>
          <w:p w14:paraId="5F42F7B5" w14:textId="77777777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</w:p>
        </w:tc>
        <w:tc>
          <w:tcPr>
            <w:tcW w:w="5796" w:type="dxa"/>
          </w:tcPr>
          <w:p w14:paraId="7122C81F" w14:textId="79D9C232" w:rsidR="00076367" w:rsidRPr="001D73BE" w:rsidRDefault="000706FB" w:rsidP="000706FB">
            <w:pPr>
              <w:pStyle w:val="TableParagraph"/>
              <w:spacing w:line="258" w:lineRule="exact"/>
              <w:ind w:left="382" w:hanging="310"/>
            </w:pPr>
            <w:r w:rsidRPr="001D73BE">
              <w:rPr>
                <w:lang w:val="en"/>
              </w:rPr>
              <w:t>3.3 Are quantitative or qualitative descriptions of student performance presented for each area requiring specialized instruction?</w:t>
            </w:r>
          </w:p>
        </w:tc>
        <w:tc>
          <w:tcPr>
            <w:tcW w:w="1256" w:type="dxa"/>
          </w:tcPr>
          <w:p w14:paraId="5E64539B" w14:textId="77777777" w:rsidR="00076367" w:rsidRPr="001D73BE" w:rsidRDefault="00076367" w:rsidP="009B6ACD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882A0F" w:rsidRPr="001D73BE" w14:paraId="18B76234" w14:textId="77777777" w:rsidTr="001D73BE">
        <w:trPr>
          <w:trHeight w:val="555"/>
        </w:trPr>
        <w:tc>
          <w:tcPr>
            <w:tcW w:w="2317" w:type="dxa"/>
          </w:tcPr>
          <w:p w14:paraId="71200536" w14:textId="77777777" w:rsidR="00882A0F" w:rsidRPr="002E756C" w:rsidRDefault="00882A0F" w:rsidP="00882A0F">
            <w:pPr>
              <w:pStyle w:val="TableParagraph"/>
              <w:ind w:left="0"/>
              <w:rPr>
                <w:bCs/>
                <w:sz w:val="24"/>
                <w:szCs w:val="24"/>
              </w:rPr>
            </w:pPr>
          </w:p>
        </w:tc>
        <w:tc>
          <w:tcPr>
            <w:tcW w:w="5796" w:type="dxa"/>
          </w:tcPr>
          <w:p w14:paraId="4093BA63" w14:textId="4965EB66" w:rsidR="00882A0F" w:rsidRPr="001D73BE" w:rsidRDefault="00882A0F" w:rsidP="00882A0F">
            <w:pPr>
              <w:pStyle w:val="TableParagraph"/>
              <w:spacing w:before="4" w:line="261" w:lineRule="exact"/>
              <w:ind w:left="432" w:right="335" w:hanging="360"/>
            </w:pPr>
            <w:r w:rsidRPr="001D73BE">
              <w:rPr>
                <w:lang w:val="en"/>
              </w:rPr>
              <w:t>3.4 Are all data directly pertinent or applicable to developing IEP goals or specially designed instruction</w:t>
            </w:r>
          </w:p>
        </w:tc>
        <w:tc>
          <w:tcPr>
            <w:tcW w:w="1256" w:type="dxa"/>
          </w:tcPr>
          <w:p w14:paraId="7E6235D0" w14:textId="070FBF83" w:rsidR="00882A0F" w:rsidRPr="001D73BE" w:rsidRDefault="00882A0F" w:rsidP="00882A0F">
            <w:pPr>
              <w:pStyle w:val="TableParagraph"/>
              <w:ind w:left="0" w:firstLine="140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882A0F" w:rsidRPr="001D73BE" w14:paraId="2E989FA0" w14:textId="77777777" w:rsidTr="001D73BE">
        <w:trPr>
          <w:trHeight w:val="555"/>
        </w:trPr>
        <w:tc>
          <w:tcPr>
            <w:tcW w:w="2317" w:type="dxa"/>
          </w:tcPr>
          <w:p w14:paraId="46DC5F30" w14:textId="77777777" w:rsidR="00882A0F" w:rsidRPr="002E756C" w:rsidRDefault="00882A0F" w:rsidP="00882A0F">
            <w:pPr>
              <w:pStyle w:val="TableParagraph"/>
              <w:ind w:left="0"/>
              <w:rPr>
                <w:bCs/>
                <w:sz w:val="24"/>
                <w:szCs w:val="24"/>
              </w:rPr>
            </w:pPr>
          </w:p>
        </w:tc>
        <w:tc>
          <w:tcPr>
            <w:tcW w:w="5796" w:type="dxa"/>
          </w:tcPr>
          <w:p w14:paraId="0F3C97DF" w14:textId="22D506FF" w:rsidR="00882A0F" w:rsidRPr="001D73BE" w:rsidRDefault="0080394A" w:rsidP="00882A0F">
            <w:pPr>
              <w:pStyle w:val="TableParagraph"/>
              <w:spacing w:before="4" w:line="261" w:lineRule="exact"/>
              <w:ind w:left="432" w:right="335" w:hanging="360"/>
              <w:rPr>
                <w:lang w:val="en"/>
              </w:rPr>
            </w:pPr>
            <w:r w:rsidRPr="001D73BE">
              <w:rPr>
                <w:lang w:val="en"/>
              </w:rPr>
              <w:t>3.5 Are quantitative or qualitative descriptions of student performance based strictly on the data provided by the user?</w:t>
            </w:r>
          </w:p>
        </w:tc>
        <w:tc>
          <w:tcPr>
            <w:tcW w:w="1256" w:type="dxa"/>
          </w:tcPr>
          <w:p w14:paraId="229AFAEA" w14:textId="4E5E938A" w:rsidR="00882A0F" w:rsidRPr="001D73BE" w:rsidRDefault="00882A0F" w:rsidP="00882A0F">
            <w:pPr>
              <w:pStyle w:val="TableParagraph"/>
              <w:ind w:left="0" w:firstLine="140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882A0F" w:rsidRPr="001D73BE" w14:paraId="06E91D57" w14:textId="77777777" w:rsidTr="001D73BE">
        <w:trPr>
          <w:trHeight w:val="549"/>
        </w:trPr>
        <w:tc>
          <w:tcPr>
            <w:tcW w:w="2317" w:type="dxa"/>
          </w:tcPr>
          <w:p w14:paraId="18EC5FE8" w14:textId="77777777" w:rsidR="00882A0F" w:rsidRPr="002E756C" w:rsidRDefault="00882A0F" w:rsidP="00882A0F">
            <w:pPr>
              <w:pStyle w:val="TableParagraph"/>
              <w:spacing w:line="270" w:lineRule="exact"/>
              <w:ind w:left="125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</w:rPr>
              <w:t>Including</w:t>
            </w:r>
            <w:r w:rsidRPr="002E756C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E756C">
              <w:rPr>
                <w:bCs/>
                <w:spacing w:val="-2"/>
                <w:sz w:val="24"/>
                <w:szCs w:val="24"/>
              </w:rPr>
              <w:t>Parental</w:t>
            </w:r>
          </w:p>
          <w:p w14:paraId="3F27F5F6" w14:textId="77777777" w:rsidR="00882A0F" w:rsidRPr="002E756C" w:rsidRDefault="00882A0F" w:rsidP="00882A0F">
            <w:pPr>
              <w:pStyle w:val="TableParagraph"/>
              <w:spacing w:line="260" w:lineRule="exact"/>
              <w:rPr>
                <w:bCs/>
                <w:sz w:val="24"/>
                <w:szCs w:val="24"/>
              </w:rPr>
            </w:pPr>
            <w:r w:rsidRPr="002E756C">
              <w:rPr>
                <w:bCs/>
                <w:spacing w:val="-2"/>
                <w:sz w:val="24"/>
                <w:szCs w:val="24"/>
              </w:rPr>
              <w:t>Concerns</w:t>
            </w:r>
          </w:p>
        </w:tc>
        <w:tc>
          <w:tcPr>
            <w:tcW w:w="5796" w:type="dxa"/>
          </w:tcPr>
          <w:p w14:paraId="3F7D3031" w14:textId="06695FF9" w:rsidR="00882A0F" w:rsidRPr="001D73BE" w:rsidRDefault="0080394A" w:rsidP="0080394A">
            <w:pPr>
              <w:pStyle w:val="TableParagraph"/>
              <w:spacing w:line="260" w:lineRule="exact"/>
              <w:ind w:left="382" w:hanging="310"/>
            </w:pPr>
            <w:r w:rsidRPr="001D73BE">
              <w:rPr>
                <w:lang w:val="en"/>
              </w:rPr>
              <w:t>4.1 Are parental concerns clearly incorporated into the PLAAFP statement?</w:t>
            </w:r>
          </w:p>
        </w:tc>
        <w:tc>
          <w:tcPr>
            <w:tcW w:w="1256" w:type="dxa"/>
          </w:tcPr>
          <w:p w14:paraId="40AEA47D" w14:textId="77777777" w:rsidR="00882A0F" w:rsidRPr="001D73BE" w:rsidRDefault="00882A0F" w:rsidP="00882A0F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882A0F" w:rsidRPr="001D73BE" w14:paraId="4F817700" w14:textId="77777777" w:rsidTr="001D73BE">
        <w:trPr>
          <w:trHeight w:val="1105"/>
        </w:trPr>
        <w:tc>
          <w:tcPr>
            <w:tcW w:w="2317" w:type="dxa"/>
          </w:tcPr>
          <w:p w14:paraId="3817427C" w14:textId="092464F1" w:rsidR="00882A0F" w:rsidRPr="002E756C" w:rsidRDefault="00961143" w:rsidP="00882A0F">
            <w:pPr>
              <w:pStyle w:val="TableParagraph"/>
              <w:ind w:hanging="251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  <w:lang w:val="en"/>
              </w:rPr>
              <w:t>Explaining the impact of the disability</w:t>
            </w:r>
          </w:p>
        </w:tc>
        <w:tc>
          <w:tcPr>
            <w:tcW w:w="5796" w:type="dxa"/>
          </w:tcPr>
          <w:p w14:paraId="144F399D" w14:textId="75C4466C" w:rsidR="00882A0F" w:rsidRPr="001D73BE" w:rsidRDefault="00961143" w:rsidP="00961143">
            <w:pPr>
              <w:pStyle w:val="TableParagraph"/>
              <w:spacing w:line="255" w:lineRule="exact"/>
              <w:ind w:left="382" w:hanging="310"/>
            </w:pPr>
            <w:r w:rsidRPr="001D73BE">
              <w:rPr>
                <w:lang w:val="en"/>
              </w:rPr>
              <w:t>5.1 Does the PLAAFP statement incorporate descriptions of how the nature of the identified disability impacts educational needs to participate, access, and progress in the general education curriculum?</w:t>
            </w:r>
          </w:p>
        </w:tc>
        <w:tc>
          <w:tcPr>
            <w:tcW w:w="1256" w:type="dxa"/>
          </w:tcPr>
          <w:p w14:paraId="3E61F85A" w14:textId="77777777" w:rsidR="00882A0F" w:rsidRPr="001D73BE" w:rsidRDefault="00882A0F" w:rsidP="00882A0F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961143" w:rsidRPr="001D73BE" w14:paraId="20065E2D" w14:textId="77777777" w:rsidTr="001D73BE">
        <w:trPr>
          <w:trHeight w:val="1105"/>
        </w:trPr>
        <w:tc>
          <w:tcPr>
            <w:tcW w:w="2317" w:type="dxa"/>
          </w:tcPr>
          <w:p w14:paraId="0FF52618" w14:textId="77777777" w:rsidR="00961143" w:rsidRPr="002E756C" w:rsidRDefault="00961143" w:rsidP="00961143">
            <w:pPr>
              <w:pStyle w:val="TableParagraph"/>
              <w:ind w:hanging="251"/>
              <w:rPr>
                <w:bCs/>
                <w:sz w:val="24"/>
                <w:szCs w:val="24"/>
                <w:lang w:val="en"/>
              </w:rPr>
            </w:pPr>
          </w:p>
        </w:tc>
        <w:tc>
          <w:tcPr>
            <w:tcW w:w="5796" w:type="dxa"/>
          </w:tcPr>
          <w:p w14:paraId="4AC32EB9" w14:textId="48810FEA" w:rsidR="00961143" w:rsidRPr="001D73BE" w:rsidRDefault="00961143" w:rsidP="00961143">
            <w:pPr>
              <w:pStyle w:val="TableParagraph"/>
              <w:spacing w:line="255" w:lineRule="exact"/>
              <w:ind w:left="382" w:hanging="310"/>
              <w:rPr>
                <w:lang w:val="en"/>
              </w:rPr>
            </w:pPr>
            <w:r w:rsidRPr="001D73BE">
              <w:rPr>
                <w:lang w:val="en"/>
              </w:rPr>
              <w:t>5.2 Does the PLAAFP statement describe current accommodations and modifications, changes to instruction, educational settings, or expectations to ensure better student access to the general curriculum?</w:t>
            </w:r>
          </w:p>
        </w:tc>
        <w:tc>
          <w:tcPr>
            <w:tcW w:w="1256" w:type="dxa"/>
          </w:tcPr>
          <w:p w14:paraId="3CE45E67" w14:textId="7FF52CFA" w:rsidR="00961143" w:rsidRPr="001D73BE" w:rsidRDefault="00961143" w:rsidP="00961143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961143" w:rsidRPr="001D73BE" w14:paraId="069BF528" w14:textId="77777777" w:rsidTr="001D73BE">
        <w:trPr>
          <w:trHeight w:val="1098"/>
        </w:trPr>
        <w:tc>
          <w:tcPr>
            <w:tcW w:w="2317" w:type="dxa"/>
          </w:tcPr>
          <w:p w14:paraId="34BF20D4" w14:textId="5E0C5F1D" w:rsidR="001069CF" w:rsidRPr="002E756C" w:rsidRDefault="00961143" w:rsidP="001069CF">
            <w:pPr>
              <w:pStyle w:val="TableParagraph"/>
              <w:ind w:right="489" w:hanging="251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</w:rPr>
              <w:t>Providing</w:t>
            </w:r>
            <w:r w:rsidRPr="002E756C">
              <w:rPr>
                <w:bCs/>
                <w:spacing w:val="-15"/>
                <w:sz w:val="24"/>
                <w:szCs w:val="24"/>
              </w:rPr>
              <w:t xml:space="preserve"> </w:t>
            </w:r>
            <w:r w:rsidRPr="002E756C">
              <w:rPr>
                <w:bCs/>
                <w:sz w:val="24"/>
                <w:szCs w:val="24"/>
              </w:rPr>
              <w:t>baseline data</w:t>
            </w:r>
          </w:p>
          <w:p w14:paraId="235B3916" w14:textId="0F5C8597" w:rsidR="00961143" w:rsidRPr="002E756C" w:rsidRDefault="00961143" w:rsidP="00961143">
            <w:pPr>
              <w:pStyle w:val="TableParagraph"/>
              <w:spacing w:line="254" w:lineRule="exact"/>
              <w:rPr>
                <w:bCs/>
                <w:sz w:val="24"/>
                <w:szCs w:val="24"/>
              </w:rPr>
            </w:pPr>
          </w:p>
        </w:tc>
        <w:tc>
          <w:tcPr>
            <w:tcW w:w="5796" w:type="dxa"/>
          </w:tcPr>
          <w:p w14:paraId="7717BC3D" w14:textId="6FE53943" w:rsidR="00961143" w:rsidRPr="001D73BE" w:rsidRDefault="001069CF" w:rsidP="001069CF">
            <w:pPr>
              <w:pStyle w:val="TableParagraph"/>
              <w:spacing w:line="254" w:lineRule="exact"/>
              <w:ind w:left="382" w:hanging="310"/>
            </w:pPr>
            <w:r w:rsidRPr="001D73BE">
              <w:rPr>
                <w:lang w:val="en"/>
              </w:rPr>
              <w:t>6.1 Are the baseline data described in the statement specific to the skill/behavior being measured, objective, measurable, and collected on a frequent basis? </w:t>
            </w:r>
          </w:p>
        </w:tc>
        <w:tc>
          <w:tcPr>
            <w:tcW w:w="1256" w:type="dxa"/>
          </w:tcPr>
          <w:p w14:paraId="649D6E43" w14:textId="77777777" w:rsidR="00961143" w:rsidRPr="001D73BE" w:rsidRDefault="00961143" w:rsidP="00961143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1D73BE" w:rsidRPr="001D73BE" w14:paraId="6141DF53" w14:textId="77777777" w:rsidTr="001D73BE">
        <w:trPr>
          <w:trHeight w:val="1098"/>
        </w:trPr>
        <w:tc>
          <w:tcPr>
            <w:tcW w:w="2317" w:type="dxa"/>
          </w:tcPr>
          <w:p w14:paraId="6246F671" w14:textId="77777777" w:rsidR="001D73BE" w:rsidRPr="002E756C" w:rsidRDefault="001D73BE" w:rsidP="001D73BE">
            <w:pPr>
              <w:pStyle w:val="TableParagraph"/>
              <w:ind w:right="489" w:hanging="251"/>
              <w:rPr>
                <w:bCs/>
                <w:sz w:val="24"/>
                <w:szCs w:val="24"/>
              </w:rPr>
            </w:pPr>
          </w:p>
        </w:tc>
        <w:tc>
          <w:tcPr>
            <w:tcW w:w="5796" w:type="dxa"/>
          </w:tcPr>
          <w:p w14:paraId="576942B0" w14:textId="5B480318" w:rsidR="001D73BE" w:rsidRPr="001D73BE" w:rsidRDefault="001D73BE" w:rsidP="001D73BE">
            <w:pPr>
              <w:pStyle w:val="TableParagraph"/>
              <w:spacing w:line="254" w:lineRule="exact"/>
              <w:ind w:left="382" w:hanging="310"/>
              <w:rPr>
                <w:lang w:val="en"/>
              </w:rPr>
            </w:pPr>
            <w:r w:rsidRPr="001D73BE">
              <w:rPr>
                <w:lang w:val="en"/>
              </w:rPr>
              <w:t>6.2 Does the PLAAFP statement discuss the goals from the most recent IEP and data, if available, to demonstrate that the goal was met, is ongoing, or was not met</w:t>
            </w:r>
          </w:p>
        </w:tc>
        <w:tc>
          <w:tcPr>
            <w:tcW w:w="1256" w:type="dxa"/>
          </w:tcPr>
          <w:p w14:paraId="7C303A84" w14:textId="1EB98971" w:rsidR="001D73BE" w:rsidRPr="001D73BE" w:rsidRDefault="001D73BE" w:rsidP="001D73BE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 or </w:t>
            </w:r>
            <w:r w:rsidRPr="001D73BE">
              <w:rPr>
                <w:spacing w:val="-5"/>
              </w:rPr>
              <w:t>No</w:t>
            </w:r>
          </w:p>
        </w:tc>
      </w:tr>
      <w:tr w:rsidR="001D73BE" w:rsidRPr="001D73BE" w14:paraId="5720F338" w14:textId="77777777" w:rsidTr="001D73BE">
        <w:trPr>
          <w:trHeight w:val="1098"/>
        </w:trPr>
        <w:tc>
          <w:tcPr>
            <w:tcW w:w="2317" w:type="dxa"/>
            <w:tcBorders>
              <w:bottom w:val="single" w:sz="4" w:space="0" w:color="000000"/>
            </w:tcBorders>
          </w:tcPr>
          <w:p w14:paraId="76321FF7" w14:textId="16E50214" w:rsidR="001D73BE" w:rsidRPr="002E756C" w:rsidRDefault="001D73BE" w:rsidP="001D73BE">
            <w:pPr>
              <w:pStyle w:val="TableParagraph"/>
              <w:ind w:right="489" w:hanging="251"/>
              <w:rPr>
                <w:bCs/>
                <w:sz w:val="24"/>
                <w:szCs w:val="24"/>
              </w:rPr>
            </w:pPr>
            <w:r w:rsidRPr="002E756C">
              <w:rPr>
                <w:bCs/>
                <w:sz w:val="24"/>
                <w:szCs w:val="24"/>
                <w:lang w:val="en"/>
              </w:rPr>
              <w:lastRenderedPageBreak/>
              <w:t>Including Postsecondary Goals for Students Ages 16 and Older</w:t>
            </w:r>
          </w:p>
        </w:tc>
        <w:tc>
          <w:tcPr>
            <w:tcW w:w="5796" w:type="dxa"/>
            <w:tcBorders>
              <w:bottom w:val="single" w:sz="4" w:space="0" w:color="000000"/>
            </w:tcBorders>
          </w:tcPr>
          <w:p w14:paraId="7C0145BB" w14:textId="2F4D8796" w:rsidR="001D73BE" w:rsidRPr="001D73BE" w:rsidRDefault="001D73BE" w:rsidP="001D73BE">
            <w:pPr>
              <w:pStyle w:val="TableParagraph"/>
              <w:spacing w:line="254" w:lineRule="exact"/>
              <w:ind w:left="382" w:hanging="310"/>
              <w:rPr>
                <w:lang w:val="en"/>
              </w:rPr>
            </w:pPr>
            <w:r w:rsidRPr="001D73BE">
              <w:rPr>
                <w:lang w:val="en"/>
              </w:rPr>
              <w:t>7.1 For students ages 16 and older, does the PLAAFP statement include the student’s present level of performance in relation to the performance required to achieve their postsecondary goals?</w:t>
            </w:r>
          </w:p>
        </w:tc>
        <w:tc>
          <w:tcPr>
            <w:tcW w:w="1256" w:type="dxa"/>
            <w:tcBorders>
              <w:bottom w:val="single" w:sz="4" w:space="0" w:color="000000"/>
            </w:tcBorders>
          </w:tcPr>
          <w:p w14:paraId="57DD12A4" w14:textId="2ADEF4A1" w:rsidR="001D73BE" w:rsidRPr="001D73BE" w:rsidRDefault="001D73BE" w:rsidP="001D73BE">
            <w:pPr>
              <w:pStyle w:val="TableParagraph"/>
              <w:spacing w:line="270" w:lineRule="exact"/>
              <w:ind w:left="5" w:right="38"/>
              <w:jc w:val="center"/>
            </w:pPr>
            <w:r w:rsidRPr="001D73BE">
              <w:t xml:space="preserve">Yes, </w:t>
            </w:r>
            <w:r w:rsidRPr="001D73BE">
              <w:rPr>
                <w:spacing w:val="-5"/>
              </w:rPr>
              <w:t>No, or Not Applicable</w:t>
            </w:r>
          </w:p>
        </w:tc>
      </w:tr>
    </w:tbl>
    <w:p w14:paraId="2818B9D4" w14:textId="6D00E517" w:rsidR="00076367" w:rsidRDefault="00076367" w:rsidP="00076367">
      <w:pPr>
        <w:pStyle w:val="BodyText"/>
        <w:spacing w:before="7"/>
        <w:ind w:left="120" w:right="212"/>
      </w:pPr>
      <w:r>
        <w:rPr>
          <w:i/>
        </w:rPr>
        <w:t>Note</w:t>
      </w:r>
      <w:r>
        <w:t xml:space="preserve">. Each goal is rated independently for the presence or absence of </w:t>
      </w:r>
      <w:r w:rsidR="00EA5BC0">
        <w:t>14</w:t>
      </w:r>
      <w:r>
        <w:t xml:space="preserve"> indicators within</w:t>
      </w:r>
      <w:r>
        <w:rPr>
          <w:spacing w:val="-2"/>
        </w:rPr>
        <w:t xml:space="preserve"> </w:t>
      </w:r>
      <w:r>
        <w:t>seven</w:t>
      </w:r>
      <w:r>
        <w:rPr>
          <w:spacing w:val="-2"/>
        </w:rPr>
        <w:t xml:space="preserve"> </w:t>
      </w:r>
      <w:r>
        <w:t>dimensions,</w:t>
      </w:r>
      <w:r>
        <w:rPr>
          <w:spacing w:val="-2"/>
        </w:rPr>
        <w:t xml:space="preserve"> </w:t>
      </w:r>
      <w:r w:rsidR="000A1229">
        <w:t>responding with Yes or No</w:t>
      </w:r>
      <w:r>
        <w:t>. These questions were adapted from Burns et al. (2023).</w:t>
      </w:r>
    </w:p>
    <w:p w14:paraId="579DB9A1" w14:textId="77777777" w:rsidR="00076367" w:rsidRDefault="00076367" w:rsidP="00076367">
      <w:pPr>
        <w:sectPr w:rsidR="00076367" w:rsidSect="0007636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260" w:right="1300" w:bottom="280" w:left="1320" w:header="732" w:footer="0" w:gutter="0"/>
          <w:cols w:space="720"/>
        </w:sectPr>
      </w:pPr>
    </w:p>
    <w:p w14:paraId="6201983D" w14:textId="245EA185" w:rsidR="00076367" w:rsidRPr="00076367" w:rsidRDefault="00076367" w:rsidP="00076367">
      <w:pPr>
        <w:ind w:firstLine="0"/>
        <w:rPr>
          <w:b/>
          <w:bCs/>
          <w:spacing w:val="-3"/>
        </w:rPr>
      </w:pPr>
      <w:r w:rsidRPr="00076367">
        <w:rPr>
          <w:b/>
          <w:bCs/>
        </w:rPr>
        <w:t>Supplementary Table</w:t>
      </w:r>
      <w:r w:rsidRPr="00076367">
        <w:rPr>
          <w:b/>
          <w:bCs/>
          <w:spacing w:val="-3"/>
        </w:rPr>
        <w:t xml:space="preserve"> </w:t>
      </w:r>
      <w:r w:rsidR="00B32B3B">
        <w:rPr>
          <w:b/>
          <w:bCs/>
          <w:spacing w:val="-3"/>
        </w:rPr>
        <w:t>2</w:t>
      </w:r>
    </w:p>
    <w:p w14:paraId="38F0CFE9" w14:textId="0CBF0501" w:rsidR="00076367" w:rsidRPr="00076367" w:rsidRDefault="00076367" w:rsidP="00076367">
      <w:pPr>
        <w:ind w:firstLine="0"/>
        <w:rPr>
          <w:i/>
        </w:rPr>
      </w:pP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Rubric</w:t>
      </w:r>
      <w:r>
        <w:rPr>
          <w:i/>
          <w:spacing w:val="-2"/>
        </w:rPr>
        <w:t xml:space="preserve"> </w:t>
      </w:r>
      <w:r>
        <w:rPr>
          <w:i/>
        </w:rPr>
        <w:t>for Evaluating</w:t>
      </w:r>
      <w:r>
        <w:rPr>
          <w:i/>
          <w:spacing w:val="2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Quality</w:t>
      </w:r>
      <w:r>
        <w:rPr>
          <w:i/>
          <w:spacing w:val="-3"/>
        </w:rPr>
        <w:t xml:space="preserve"> </w:t>
      </w:r>
      <w:r>
        <w:rPr>
          <w:i/>
        </w:rPr>
        <w:t>of IEP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Goals</w:t>
      </w:r>
    </w:p>
    <w:tbl>
      <w:tblPr>
        <w:tblW w:w="0" w:type="auto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1"/>
        <w:gridCol w:w="5579"/>
        <w:gridCol w:w="1533"/>
      </w:tblGrid>
      <w:tr w:rsidR="00076367" w14:paraId="1F54B84A" w14:textId="77777777" w:rsidTr="009B6ACD">
        <w:trPr>
          <w:trHeight w:val="280"/>
        </w:trPr>
        <w:tc>
          <w:tcPr>
            <w:tcW w:w="2241" w:type="dxa"/>
            <w:tcBorders>
              <w:top w:val="single" w:sz="4" w:space="0" w:color="000000"/>
              <w:bottom w:val="single" w:sz="4" w:space="0" w:color="000000"/>
            </w:tcBorders>
          </w:tcPr>
          <w:p w14:paraId="0964EE59" w14:textId="77777777" w:rsidR="00076367" w:rsidRDefault="00076367" w:rsidP="00C4254F">
            <w:pPr>
              <w:pStyle w:val="TableParagraph"/>
              <w:spacing w:before="1" w:line="480" w:lineRule="auto"/>
              <w:ind w:left="5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Dimension</w:t>
            </w:r>
          </w:p>
        </w:tc>
        <w:tc>
          <w:tcPr>
            <w:tcW w:w="5579" w:type="dxa"/>
            <w:tcBorders>
              <w:top w:val="single" w:sz="4" w:space="0" w:color="000000"/>
              <w:bottom w:val="single" w:sz="4" w:space="0" w:color="000000"/>
            </w:tcBorders>
          </w:tcPr>
          <w:p w14:paraId="00187180" w14:textId="77777777" w:rsidR="00076367" w:rsidRDefault="00076367" w:rsidP="00C4254F">
            <w:pPr>
              <w:pStyle w:val="TableParagraph"/>
              <w:spacing w:before="1" w:line="480" w:lineRule="auto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Indicator</w:t>
            </w:r>
          </w:p>
        </w:tc>
        <w:tc>
          <w:tcPr>
            <w:tcW w:w="1533" w:type="dxa"/>
            <w:tcBorders>
              <w:top w:val="single" w:sz="4" w:space="0" w:color="000000"/>
              <w:bottom w:val="single" w:sz="4" w:space="0" w:color="000000"/>
            </w:tcBorders>
          </w:tcPr>
          <w:p w14:paraId="44C6F293" w14:textId="77777777" w:rsidR="00076367" w:rsidRDefault="00076367" w:rsidP="00C4254F">
            <w:pPr>
              <w:pStyle w:val="TableParagraph"/>
              <w:spacing w:before="1" w:line="480" w:lineRule="auto"/>
              <w:ind w:left="3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Presence</w:t>
            </w:r>
          </w:p>
        </w:tc>
      </w:tr>
      <w:tr w:rsidR="00076367" w14:paraId="74605ADC" w14:textId="77777777" w:rsidTr="00C4254F">
        <w:trPr>
          <w:trHeight w:val="665"/>
        </w:trPr>
        <w:tc>
          <w:tcPr>
            <w:tcW w:w="2241" w:type="dxa"/>
            <w:tcBorders>
              <w:top w:val="single" w:sz="4" w:space="0" w:color="000000"/>
            </w:tcBorders>
          </w:tcPr>
          <w:p w14:paraId="102EA98E" w14:textId="77777777" w:rsidR="00076367" w:rsidRPr="002E756C" w:rsidRDefault="00076367" w:rsidP="009B6ACD">
            <w:pPr>
              <w:pStyle w:val="TableParagraph"/>
              <w:spacing w:before="1"/>
              <w:ind w:left="110"/>
              <w:rPr>
                <w:bCs/>
                <w:sz w:val="24"/>
              </w:rPr>
            </w:pPr>
            <w:r w:rsidRPr="002E756C">
              <w:rPr>
                <w:bCs/>
                <w:sz w:val="24"/>
              </w:rPr>
              <w:t>Goal</w:t>
            </w:r>
            <w:r w:rsidRPr="002E756C">
              <w:rPr>
                <w:bCs/>
                <w:spacing w:val="-4"/>
                <w:sz w:val="24"/>
              </w:rPr>
              <w:t xml:space="preserve"> </w:t>
            </w:r>
            <w:r w:rsidRPr="002E756C">
              <w:rPr>
                <w:bCs/>
                <w:spacing w:val="-2"/>
                <w:sz w:val="24"/>
              </w:rPr>
              <w:t>Alignment</w:t>
            </w:r>
          </w:p>
        </w:tc>
        <w:tc>
          <w:tcPr>
            <w:tcW w:w="5579" w:type="dxa"/>
            <w:tcBorders>
              <w:top w:val="single" w:sz="4" w:space="0" w:color="000000"/>
            </w:tcBorders>
          </w:tcPr>
          <w:p w14:paraId="692B68AD" w14:textId="158AC6AB" w:rsidR="00076367" w:rsidRDefault="00427494" w:rsidP="0095461A">
            <w:pPr>
              <w:pStyle w:val="TableParagraph"/>
              <w:spacing w:line="276" w:lineRule="exact"/>
              <w:ind w:right="168" w:hanging="310"/>
              <w:rPr>
                <w:sz w:val="24"/>
              </w:rPr>
            </w:pPr>
            <w:r w:rsidRPr="00427494">
              <w:rPr>
                <w:sz w:val="24"/>
                <w:lang w:val="en"/>
              </w:rPr>
              <w:t>1.1 Does the IEP goals align to the student needs identified in the PLAAFP?</w:t>
            </w:r>
          </w:p>
        </w:tc>
        <w:tc>
          <w:tcPr>
            <w:tcW w:w="1533" w:type="dxa"/>
            <w:tcBorders>
              <w:top w:val="single" w:sz="4" w:space="0" w:color="000000"/>
            </w:tcBorders>
          </w:tcPr>
          <w:p w14:paraId="415BA89D" w14:textId="77777777" w:rsidR="00076367" w:rsidRDefault="00076367" w:rsidP="009B6ACD">
            <w:pPr>
              <w:pStyle w:val="TableParagraph"/>
              <w:spacing w:before="1"/>
              <w:ind w:left="123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3080BCE5" w14:textId="77777777" w:rsidTr="005E24F3">
        <w:trPr>
          <w:trHeight w:val="1197"/>
        </w:trPr>
        <w:tc>
          <w:tcPr>
            <w:tcW w:w="2241" w:type="dxa"/>
          </w:tcPr>
          <w:p w14:paraId="2F8AA33B" w14:textId="77777777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79" w:type="dxa"/>
          </w:tcPr>
          <w:p w14:paraId="75E291ED" w14:textId="22A3126C" w:rsidR="00076367" w:rsidRDefault="00427494" w:rsidP="00427494">
            <w:pPr>
              <w:pStyle w:val="TableParagraph"/>
              <w:spacing w:line="261" w:lineRule="exact"/>
              <w:ind w:hanging="310"/>
              <w:rPr>
                <w:sz w:val="24"/>
              </w:rPr>
            </w:pPr>
            <w:r w:rsidRPr="00427494">
              <w:rPr>
                <w:sz w:val="24"/>
                <w:lang w:val="en"/>
              </w:rPr>
              <w:t>1.2 Does the IEP goals address prerequisite skills needed to meet expectations aligned with grade-level academic or other related standards for social, emotional, communication, or behavior?</w:t>
            </w:r>
          </w:p>
        </w:tc>
        <w:tc>
          <w:tcPr>
            <w:tcW w:w="1533" w:type="dxa"/>
          </w:tcPr>
          <w:p w14:paraId="1005259D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35259394" w14:textId="77777777" w:rsidTr="009B6ACD">
        <w:trPr>
          <w:trHeight w:val="825"/>
        </w:trPr>
        <w:tc>
          <w:tcPr>
            <w:tcW w:w="2241" w:type="dxa"/>
          </w:tcPr>
          <w:p w14:paraId="55DB7442" w14:textId="77777777" w:rsidR="00076367" w:rsidRPr="002E756C" w:rsidRDefault="00076367" w:rsidP="009B6ACD">
            <w:pPr>
              <w:pStyle w:val="TableParagraph"/>
              <w:spacing w:line="270" w:lineRule="exact"/>
              <w:ind w:left="110"/>
              <w:rPr>
                <w:bCs/>
                <w:sz w:val="24"/>
              </w:rPr>
            </w:pPr>
            <w:r w:rsidRPr="002E756C">
              <w:rPr>
                <w:bCs/>
                <w:sz w:val="24"/>
              </w:rPr>
              <w:t>SMART</w:t>
            </w:r>
            <w:r w:rsidRPr="002E756C">
              <w:rPr>
                <w:bCs/>
                <w:spacing w:val="1"/>
                <w:sz w:val="24"/>
              </w:rPr>
              <w:t xml:space="preserve"> </w:t>
            </w:r>
            <w:r w:rsidRPr="002E756C">
              <w:rPr>
                <w:bCs/>
                <w:spacing w:val="-2"/>
                <w:sz w:val="24"/>
              </w:rPr>
              <w:t>Template</w:t>
            </w:r>
          </w:p>
        </w:tc>
        <w:tc>
          <w:tcPr>
            <w:tcW w:w="5579" w:type="dxa"/>
          </w:tcPr>
          <w:p w14:paraId="4CD09C33" w14:textId="2876FBB6" w:rsidR="00076367" w:rsidRDefault="0095461A" w:rsidP="0095461A">
            <w:pPr>
              <w:pStyle w:val="TableParagraph"/>
              <w:spacing w:line="259" w:lineRule="exact"/>
              <w:ind w:hanging="310"/>
              <w:rPr>
                <w:sz w:val="24"/>
              </w:rPr>
            </w:pPr>
            <w:r w:rsidRPr="0095461A">
              <w:rPr>
                <w:sz w:val="24"/>
                <w:lang w:val="en"/>
              </w:rPr>
              <w:t>2.1 Is the IEP goal structured using the SMART Goals Template, including conditions, student, observable behavior, and criteria?</w:t>
            </w:r>
          </w:p>
        </w:tc>
        <w:tc>
          <w:tcPr>
            <w:tcW w:w="1533" w:type="dxa"/>
          </w:tcPr>
          <w:p w14:paraId="7A053740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4F5628A9" w14:textId="77777777" w:rsidTr="005E24F3">
        <w:trPr>
          <w:trHeight w:val="612"/>
        </w:trPr>
        <w:tc>
          <w:tcPr>
            <w:tcW w:w="2241" w:type="dxa"/>
          </w:tcPr>
          <w:p w14:paraId="7D9B5C05" w14:textId="77777777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79" w:type="dxa"/>
          </w:tcPr>
          <w:p w14:paraId="6DF53ED6" w14:textId="2A5C5D63" w:rsidR="00076367" w:rsidRDefault="0095461A" w:rsidP="0095461A">
            <w:pPr>
              <w:pStyle w:val="TableParagraph"/>
              <w:spacing w:before="4" w:line="261" w:lineRule="exact"/>
              <w:ind w:hanging="310"/>
              <w:rPr>
                <w:sz w:val="24"/>
              </w:rPr>
            </w:pPr>
            <w:r w:rsidRPr="0095461A">
              <w:rPr>
                <w:sz w:val="24"/>
                <w:lang w:val="en"/>
              </w:rPr>
              <w:t>2.2 Can the goal be accomplished within the time frame of the IEP?</w:t>
            </w:r>
          </w:p>
        </w:tc>
        <w:tc>
          <w:tcPr>
            <w:tcW w:w="1533" w:type="dxa"/>
          </w:tcPr>
          <w:p w14:paraId="74788A14" w14:textId="77777777" w:rsidR="00076367" w:rsidRDefault="00076367" w:rsidP="009B6ACD">
            <w:pPr>
              <w:pStyle w:val="TableParagraph"/>
              <w:spacing w:line="271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7536FF7C" w14:textId="77777777" w:rsidTr="009B6ACD">
        <w:trPr>
          <w:trHeight w:val="1102"/>
        </w:trPr>
        <w:tc>
          <w:tcPr>
            <w:tcW w:w="2241" w:type="dxa"/>
          </w:tcPr>
          <w:p w14:paraId="3762BDED" w14:textId="77777777" w:rsidR="00076367" w:rsidRPr="002E756C" w:rsidRDefault="00076367" w:rsidP="009B6ACD">
            <w:pPr>
              <w:pStyle w:val="TableParagraph"/>
              <w:ind w:left="360" w:hanging="251"/>
              <w:rPr>
                <w:bCs/>
                <w:sz w:val="24"/>
              </w:rPr>
            </w:pPr>
            <w:r w:rsidRPr="002E756C">
              <w:rPr>
                <w:bCs/>
                <w:spacing w:val="-2"/>
                <w:sz w:val="24"/>
              </w:rPr>
              <w:t>Progress Measurement</w:t>
            </w:r>
          </w:p>
        </w:tc>
        <w:tc>
          <w:tcPr>
            <w:tcW w:w="5579" w:type="dxa"/>
          </w:tcPr>
          <w:p w14:paraId="0DCE204E" w14:textId="74ABC6BB" w:rsidR="00076367" w:rsidRDefault="00DB0F78" w:rsidP="00DB0F78">
            <w:pPr>
              <w:pStyle w:val="TableParagraph"/>
              <w:spacing w:line="260" w:lineRule="exact"/>
              <w:ind w:hanging="310"/>
              <w:rPr>
                <w:sz w:val="24"/>
              </w:rPr>
            </w:pPr>
            <w:r w:rsidRPr="00DB0F78">
              <w:rPr>
                <w:sz w:val="24"/>
                <w:lang w:val="en"/>
              </w:rPr>
              <w:t>3.1 Is there a description of how the student’s progress toward the annual goal will be measured (e.g., state tests, grade-level benchmark assessments, progress monitoring)?</w:t>
            </w:r>
          </w:p>
        </w:tc>
        <w:tc>
          <w:tcPr>
            <w:tcW w:w="1533" w:type="dxa"/>
          </w:tcPr>
          <w:p w14:paraId="37B9FD4B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388A537D" w14:textId="77777777" w:rsidTr="005E24F3">
        <w:trPr>
          <w:trHeight w:val="657"/>
        </w:trPr>
        <w:tc>
          <w:tcPr>
            <w:tcW w:w="2241" w:type="dxa"/>
          </w:tcPr>
          <w:p w14:paraId="59F41EB3" w14:textId="77777777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79" w:type="dxa"/>
          </w:tcPr>
          <w:p w14:paraId="054A8D2D" w14:textId="7BF007AA" w:rsidR="00076367" w:rsidRDefault="00DB0F78" w:rsidP="00DB0F78">
            <w:pPr>
              <w:pStyle w:val="TableParagraph"/>
              <w:spacing w:line="276" w:lineRule="exact"/>
              <w:ind w:right="168" w:hanging="310"/>
              <w:rPr>
                <w:sz w:val="24"/>
              </w:rPr>
            </w:pPr>
            <w:r w:rsidRPr="00DB0F78">
              <w:rPr>
                <w:sz w:val="24"/>
                <w:lang w:val="en"/>
              </w:rPr>
              <w:t>3.2 Are the methods for measuring progress appropriate and aligned with the goal?</w:t>
            </w:r>
          </w:p>
        </w:tc>
        <w:tc>
          <w:tcPr>
            <w:tcW w:w="1533" w:type="dxa"/>
          </w:tcPr>
          <w:p w14:paraId="1816AA27" w14:textId="77777777" w:rsidR="00076367" w:rsidRDefault="00076367" w:rsidP="009B6ACD">
            <w:pPr>
              <w:pStyle w:val="TableParagraph"/>
              <w:spacing w:line="273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493930F8" w14:textId="77777777" w:rsidTr="005E24F3">
        <w:trPr>
          <w:trHeight w:val="648"/>
        </w:trPr>
        <w:tc>
          <w:tcPr>
            <w:tcW w:w="2241" w:type="dxa"/>
          </w:tcPr>
          <w:p w14:paraId="63763968" w14:textId="77777777" w:rsidR="00076367" w:rsidRPr="002E756C" w:rsidRDefault="00076367" w:rsidP="009B6ACD">
            <w:pPr>
              <w:pStyle w:val="TableParagraph"/>
              <w:spacing w:line="270" w:lineRule="exact"/>
              <w:ind w:left="110"/>
              <w:rPr>
                <w:bCs/>
                <w:sz w:val="24"/>
              </w:rPr>
            </w:pPr>
            <w:r w:rsidRPr="002E756C">
              <w:rPr>
                <w:bCs/>
                <w:sz w:val="24"/>
              </w:rPr>
              <w:t>Strengths-</w:t>
            </w:r>
            <w:r w:rsidRPr="002E756C">
              <w:rPr>
                <w:bCs/>
                <w:spacing w:val="-2"/>
                <w:sz w:val="24"/>
              </w:rPr>
              <w:t>Based</w:t>
            </w:r>
          </w:p>
          <w:p w14:paraId="498526F2" w14:textId="77777777" w:rsidR="00076367" w:rsidRPr="002E756C" w:rsidRDefault="00076367" w:rsidP="009B6ACD">
            <w:pPr>
              <w:pStyle w:val="TableParagraph"/>
              <w:spacing w:line="260" w:lineRule="exact"/>
              <w:ind w:left="360"/>
              <w:rPr>
                <w:bCs/>
                <w:sz w:val="24"/>
              </w:rPr>
            </w:pPr>
            <w:r w:rsidRPr="002E756C">
              <w:rPr>
                <w:bCs/>
                <w:spacing w:val="-2"/>
                <w:sz w:val="24"/>
              </w:rPr>
              <w:t>Considerations</w:t>
            </w:r>
          </w:p>
        </w:tc>
        <w:tc>
          <w:tcPr>
            <w:tcW w:w="5579" w:type="dxa"/>
          </w:tcPr>
          <w:p w14:paraId="25474F8A" w14:textId="77EF8BD7" w:rsidR="00076367" w:rsidRDefault="00DB0F78" w:rsidP="00DB0F78">
            <w:pPr>
              <w:pStyle w:val="TableParagraph"/>
              <w:spacing w:line="260" w:lineRule="exact"/>
              <w:ind w:hanging="310"/>
              <w:rPr>
                <w:sz w:val="24"/>
              </w:rPr>
            </w:pPr>
            <w:r w:rsidRPr="00DB0F78">
              <w:rPr>
                <w:sz w:val="24"/>
                <w:lang w:val="en"/>
              </w:rPr>
              <w:t>4.1 Are the goals based on the student’s strengths and utilize them to address specific needs?</w:t>
            </w:r>
          </w:p>
        </w:tc>
        <w:tc>
          <w:tcPr>
            <w:tcW w:w="1533" w:type="dxa"/>
          </w:tcPr>
          <w:p w14:paraId="3BC32A43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7A17B81D" w14:textId="77777777" w:rsidTr="005E24F3">
        <w:trPr>
          <w:trHeight w:val="630"/>
        </w:trPr>
        <w:tc>
          <w:tcPr>
            <w:tcW w:w="2241" w:type="dxa"/>
          </w:tcPr>
          <w:p w14:paraId="321871C3" w14:textId="1569D9A5" w:rsidR="00076367" w:rsidRPr="002E756C" w:rsidRDefault="00B41FB9" w:rsidP="005E24F3">
            <w:pPr>
              <w:pStyle w:val="TableParagraph"/>
              <w:spacing w:line="270" w:lineRule="exact"/>
              <w:ind w:left="144"/>
              <w:rPr>
                <w:bCs/>
                <w:sz w:val="24"/>
              </w:rPr>
            </w:pPr>
            <w:r w:rsidRPr="002E756C">
              <w:rPr>
                <w:bCs/>
                <w:sz w:val="24"/>
                <w:lang w:val="en"/>
              </w:rPr>
              <w:t>Comprehensiveness</w:t>
            </w:r>
          </w:p>
        </w:tc>
        <w:tc>
          <w:tcPr>
            <w:tcW w:w="5579" w:type="dxa"/>
          </w:tcPr>
          <w:p w14:paraId="64F607B2" w14:textId="4A711898" w:rsidR="00076367" w:rsidRDefault="00B41FB9" w:rsidP="00B41FB9">
            <w:pPr>
              <w:pStyle w:val="TableParagraph"/>
              <w:spacing w:line="263" w:lineRule="exact"/>
              <w:ind w:hanging="310"/>
              <w:rPr>
                <w:sz w:val="24"/>
              </w:rPr>
            </w:pPr>
            <w:r w:rsidRPr="00B41FB9">
              <w:rPr>
                <w:sz w:val="24"/>
                <w:lang w:val="en"/>
              </w:rPr>
              <w:t>5.1 Are the IEP goals accurate and based solely on the information provided in the PLAAFP statement?</w:t>
            </w:r>
          </w:p>
        </w:tc>
        <w:tc>
          <w:tcPr>
            <w:tcW w:w="1533" w:type="dxa"/>
          </w:tcPr>
          <w:p w14:paraId="4D922163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7C17975B" w14:textId="77777777" w:rsidTr="005E24F3">
        <w:trPr>
          <w:trHeight w:val="630"/>
        </w:trPr>
        <w:tc>
          <w:tcPr>
            <w:tcW w:w="2241" w:type="dxa"/>
          </w:tcPr>
          <w:p w14:paraId="7AFF38FA" w14:textId="2D5CBE91" w:rsidR="00076367" w:rsidRPr="002E756C" w:rsidRDefault="006A2BAE" w:rsidP="005E24F3">
            <w:pPr>
              <w:pStyle w:val="TableParagraph"/>
              <w:ind w:left="144"/>
              <w:rPr>
                <w:bCs/>
                <w:sz w:val="24"/>
              </w:rPr>
            </w:pPr>
            <w:r w:rsidRPr="002E756C">
              <w:rPr>
                <w:bCs/>
                <w:sz w:val="24"/>
                <w:lang w:val="en"/>
              </w:rPr>
              <w:t>Transition Planning</w:t>
            </w:r>
          </w:p>
        </w:tc>
        <w:tc>
          <w:tcPr>
            <w:tcW w:w="5579" w:type="dxa"/>
          </w:tcPr>
          <w:p w14:paraId="2C39C62F" w14:textId="3314F12C" w:rsidR="00076367" w:rsidRDefault="00680F04" w:rsidP="002E756C">
            <w:pPr>
              <w:pStyle w:val="TableParagraph"/>
              <w:spacing w:line="276" w:lineRule="exact"/>
              <w:ind w:right="168" w:hanging="310"/>
              <w:rPr>
                <w:sz w:val="24"/>
              </w:rPr>
            </w:pPr>
            <w:r w:rsidRPr="00680F04">
              <w:rPr>
                <w:sz w:val="24"/>
                <w:lang w:val="en"/>
              </w:rPr>
              <w:t>6.1 For students ages 16 and older, do the goals include transition planning?</w:t>
            </w:r>
          </w:p>
        </w:tc>
        <w:tc>
          <w:tcPr>
            <w:tcW w:w="1533" w:type="dxa"/>
          </w:tcPr>
          <w:p w14:paraId="3F74BA30" w14:textId="675DA909" w:rsidR="00076367" w:rsidRDefault="00076367" w:rsidP="009B6ACD">
            <w:pPr>
              <w:pStyle w:val="TableParagraph"/>
              <w:spacing w:line="273" w:lineRule="exact"/>
              <w:ind w:left="123"/>
              <w:rPr>
                <w:sz w:val="24"/>
              </w:rPr>
            </w:pPr>
            <w:r>
              <w:rPr>
                <w:sz w:val="24"/>
              </w:rPr>
              <w:t>Yes</w:t>
            </w:r>
            <w:r w:rsidR="006A2BAE">
              <w:rPr>
                <w:sz w:val="24"/>
              </w:rPr>
              <w:t xml:space="preserve">, </w:t>
            </w:r>
            <w:r>
              <w:rPr>
                <w:spacing w:val="-5"/>
                <w:sz w:val="24"/>
              </w:rPr>
              <w:t>No</w:t>
            </w:r>
            <w:r w:rsidR="006A2BAE">
              <w:rPr>
                <w:spacing w:val="-5"/>
                <w:sz w:val="24"/>
              </w:rPr>
              <w:t>, or Not Applicable</w:t>
            </w:r>
          </w:p>
        </w:tc>
      </w:tr>
      <w:tr w:rsidR="00076367" w14:paraId="2FB85E55" w14:textId="77777777" w:rsidTr="005E24F3">
        <w:trPr>
          <w:trHeight w:val="900"/>
        </w:trPr>
        <w:tc>
          <w:tcPr>
            <w:tcW w:w="2241" w:type="dxa"/>
          </w:tcPr>
          <w:p w14:paraId="301668AF" w14:textId="77777777" w:rsidR="00076367" w:rsidRDefault="00076367" w:rsidP="005E24F3">
            <w:pPr>
              <w:pStyle w:val="TableParagraph"/>
              <w:spacing w:line="270" w:lineRule="exact"/>
              <w:ind w:left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Accuracy</w:t>
            </w:r>
          </w:p>
        </w:tc>
        <w:tc>
          <w:tcPr>
            <w:tcW w:w="5579" w:type="dxa"/>
          </w:tcPr>
          <w:p w14:paraId="267DE5D7" w14:textId="23FD6E93" w:rsidR="00076367" w:rsidRDefault="006A2BAE" w:rsidP="002E756C">
            <w:pPr>
              <w:pStyle w:val="TableParagraph"/>
              <w:spacing w:line="260" w:lineRule="exact"/>
              <w:ind w:left="335" w:right="1122" w:hanging="270"/>
              <w:rPr>
                <w:sz w:val="24"/>
              </w:rPr>
            </w:pPr>
            <w:r w:rsidRPr="006A2BAE">
              <w:rPr>
                <w:sz w:val="24"/>
                <w:lang w:val="en"/>
              </w:rPr>
              <w:t>7.1 Are the goals comprehensive, addressing the needs of the student identified in the PLAAFP statement?</w:t>
            </w:r>
          </w:p>
        </w:tc>
        <w:tc>
          <w:tcPr>
            <w:tcW w:w="1533" w:type="dxa"/>
          </w:tcPr>
          <w:p w14:paraId="46E73A67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4F4C8024" w14:textId="77777777" w:rsidTr="009B6ACD">
        <w:trPr>
          <w:trHeight w:val="548"/>
        </w:trPr>
        <w:tc>
          <w:tcPr>
            <w:tcW w:w="2241" w:type="dxa"/>
            <w:tcBorders>
              <w:bottom w:val="single" w:sz="4" w:space="0" w:color="000000"/>
            </w:tcBorders>
          </w:tcPr>
          <w:p w14:paraId="4F079F58" w14:textId="474F63AC" w:rsidR="00076367" w:rsidRPr="005E24F3" w:rsidRDefault="005E24F3" w:rsidP="005E24F3">
            <w:pPr>
              <w:pStyle w:val="TableParagraph"/>
              <w:ind w:left="144"/>
              <w:rPr>
                <w:b/>
                <w:bCs/>
                <w:sz w:val="24"/>
              </w:rPr>
            </w:pPr>
            <w:r w:rsidRPr="005E24F3">
              <w:rPr>
                <w:b/>
                <w:bCs/>
                <w:sz w:val="24"/>
                <w:lang w:val="en"/>
              </w:rPr>
              <w:t>Understandability</w:t>
            </w:r>
          </w:p>
        </w:tc>
        <w:tc>
          <w:tcPr>
            <w:tcW w:w="5579" w:type="dxa"/>
            <w:tcBorders>
              <w:bottom w:val="single" w:sz="4" w:space="0" w:color="000000"/>
            </w:tcBorders>
          </w:tcPr>
          <w:p w14:paraId="22B16C34" w14:textId="2990AE4E" w:rsidR="00076367" w:rsidRDefault="005E24F3" w:rsidP="002E756C">
            <w:pPr>
              <w:pStyle w:val="TableParagraph"/>
              <w:spacing w:before="4" w:line="254" w:lineRule="exact"/>
              <w:ind w:hanging="310"/>
              <w:rPr>
                <w:sz w:val="24"/>
              </w:rPr>
            </w:pPr>
            <w:r w:rsidRPr="005E24F3">
              <w:rPr>
                <w:sz w:val="24"/>
                <w:lang w:val="en"/>
              </w:rPr>
              <w:t>8.1 Are the goals written in a way that a teacher who does not know the student could use them to develop appropriate instructional plans and assess the student’s progress (i.e., Stranger Test)?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</w:tcPr>
          <w:p w14:paraId="0B90DBCA" w14:textId="77777777" w:rsidR="00076367" w:rsidRDefault="00076367" w:rsidP="009B6ACD">
            <w:pPr>
              <w:pStyle w:val="TableParagraph"/>
              <w:spacing w:line="270" w:lineRule="exact"/>
              <w:ind w:left="123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</w:tbl>
    <w:p w14:paraId="44DCC1EA" w14:textId="70C489C5" w:rsidR="00076367" w:rsidRDefault="00076367" w:rsidP="00076367">
      <w:pPr>
        <w:pStyle w:val="BodyText"/>
        <w:spacing w:before="7"/>
        <w:ind w:left="120" w:right="323"/>
      </w:pPr>
      <w:r>
        <w:rPr>
          <w:i/>
        </w:rPr>
        <w:t>Note</w:t>
      </w:r>
      <w:r>
        <w:t xml:space="preserve">. Each goal is rated independently for the presence or absence of these </w:t>
      </w:r>
      <w:r w:rsidR="002E756C">
        <w:t>11</w:t>
      </w:r>
      <w:r>
        <w:t xml:space="preserve"> indicators within</w:t>
      </w:r>
      <w:r>
        <w:rPr>
          <w:spacing w:val="-2"/>
        </w:rPr>
        <w:t xml:space="preserve"> </w:t>
      </w:r>
      <w:r w:rsidR="002E756C">
        <w:t>8</w:t>
      </w:r>
      <w:r>
        <w:rPr>
          <w:spacing w:val="-2"/>
        </w:rPr>
        <w:t xml:space="preserve"> </w:t>
      </w:r>
      <w:r>
        <w:t>dimensions,</w:t>
      </w:r>
      <w:r>
        <w:rPr>
          <w:spacing w:val="-2"/>
        </w:rPr>
        <w:t xml:space="preserve"> </w:t>
      </w:r>
      <w:r w:rsidR="000A1229">
        <w:t>responding with Yes or No</w:t>
      </w:r>
      <w:r>
        <w:t>. These guiding questions were adapted from Yuan &amp; Barnett (2023).</w:t>
      </w:r>
    </w:p>
    <w:p w14:paraId="640809DE" w14:textId="77777777" w:rsidR="00076367" w:rsidRDefault="00076367" w:rsidP="00076367">
      <w:pPr>
        <w:sectPr w:rsidR="00076367" w:rsidSect="00076367">
          <w:pgSz w:w="12240" w:h="15840"/>
          <w:pgMar w:top="1260" w:right="1300" w:bottom="280" w:left="1320" w:header="732" w:footer="0" w:gutter="0"/>
          <w:cols w:space="720"/>
        </w:sectPr>
      </w:pPr>
    </w:p>
    <w:p w14:paraId="236F7E04" w14:textId="5D5F0681" w:rsidR="00076367" w:rsidRDefault="00076367" w:rsidP="00076367">
      <w:pPr>
        <w:pStyle w:val="Heading1"/>
        <w:spacing w:before="0" w:after="0"/>
        <w:ind w:firstLine="0"/>
        <w:jc w:val="left"/>
      </w:pPr>
      <w:r>
        <w:t>Supplementary Table</w:t>
      </w:r>
      <w:r>
        <w:rPr>
          <w:spacing w:val="-2"/>
        </w:rPr>
        <w:t xml:space="preserve"> </w:t>
      </w:r>
      <w:r w:rsidR="00B32B3B">
        <w:rPr>
          <w:spacing w:val="-10"/>
        </w:rPr>
        <w:t>3</w:t>
      </w:r>
    </w:p>
    <w:p w14:paraId="0D5E6051" w14:textId="74FE4930" w:rsidR="00076367" w:rsidRPr="00076367" w:rsidRDefault="00076367" w:rsidP="00076367">
      <w:pPr>
        <w:ind w:firstLine="0"/>
        <w:rPr>
          <w:i/>
        </w:rPr>
      </w:pP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Rubric</w:t>
      </w:r>
      <w:r>
        <w:rPr>
          <w:i/>
          <w:spacing w:val="-2"/>
        </w:rPr>
        <w:t xml:space="preserve"> </w:t>
      </w:r>
      <w:r>
        <w:rPr>
          <w:i/>
        </w:rPr>
        <w:t>for</w:t>
      </w:r>
      <w:r>
        <w:rPr>
          <w:i/>
          <w:spacing w:val="-1"/>
        </w:rPr>
        <w:t xml:space="preserve"> </w:t>
      </w:r>
      <w:r>
        <w:rPr>
          <w:i/>
        </w:rPr>
        <w:t>Evaluating</w:t>
      </w:r>
      <w:r>
        <w:rPr>
          <w:i/>
          <w:spacing w:val="3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Quality</w:t>
      </w:r>
      <w:r>
        <w:rPr>
          <w:i/>
          <w:spacing w:val="-4"/>
        </w:rPr>
        <w:t xml:space="preserve"> </w:t>
      </w:r>
      <w:r>
        <w:rPr>
          <w:i/>
        </w:rPr>
        <w:t>of SDI</w:t>
      </w:r>
      <w:r>
        <w:rPr>
          <w:i/>
          <w:spacing w:val="-1"/>
        </w:rPr>
        <w:t xml:space="preserve"> </w:t>
      </w:r>
      <w:r>
        <w:rPr>
          <w:i/>
          <w:spacing w:val="-2"/>
        </w:rPr>
        <w:t>Suggestions</w:t>
      </w:r>
    </w:p>
    <w:tbl>
      <w:tblPr>
        <w:tblW w:w="9354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1"/>
        <w:gridCol w:w="5584"/>
        <w:gridCol w:w="1529"/>
      </w:tblGrid>
      <w:tr w:rsidR="00076367" w14:paraId="212EE614" w14:textId="77777777" w:rsidTr="00457E88">
        <w:trPr>
          <w:trHeight w:val="280"/>
        </w:trPr>
        <w:tc>
          <w:tcPr>
            <w:tcW w:w="2241" w:type="dxa"/>
            <w:tcBorders>
              <w:top w:val="single" w:sz="4" w:space="0" w:color="000000"/>
              <w:bottom w:val="single" w:sz="4" w:space="0" w:color="000000"/>
            </w:tcBorders>
          </w:tcPr>
          <w:p w14:paraId="78A1BCD1" w14:textId="77777777" w:rsidR="00076367" w:rsidRDefault="00076367" w:rsidP="009B6ACD">
            <w:pPr>
              <w:pStyle w:val="TableParagraph"/>
              <w:spacing w:before="1" w:line="259" w:lineRule="exact"/>
              <w:ind w:left="5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Dimension</w:t>
            </w:r>
          </w:p>
        </w:tc>
        <w:tc>
          <w:tcPr>
            <w:tcW w:w="5584" w:type="dxa"/>
            <w:tcBorders>
              <w:top w:val="single" w:sz="4" w:space="0" w:color="000000"/>
              <w:bottom w:val="single" w:sz="4" w:space="0" w:color="000000"/>
            </w:tcBorders>
          </w:tcPr>
          <w:p w14:paraId="6FD5A35F" w14:textId="77777777" w:rsidR="00076367" w:rsidRDefault="00076367" w:rsidP="009B6ACD">
            <w:pPr>
              <w:pStyle w:val="TableParagraph"/>
              <w:spacing w:before="1" w:line="259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Indicator</w:t>
            </w:r>
          </w:p>
        </w:tc>
        <w:tc>
          <w:tcPr>
            <w:tcW w:w="1529" w:type="dxa"/>
            <w:tcBorders>
              <w:top w:val="single" w:sz="4" w:space="0" w:color="000000"/>
              <w:bottom w:val="single" w:sz="4" w:space="0" w:color="000000"/>
            </w:tcBorders>
          </w:tcPr>
          <w:p w14:paraId="71E960AE" w14:textId="77777777" w:rsidR="00076367" w:rsidRDefault="00076367" w:rsidP="009B6ACD">
            <w:pPr>
              <w:pStyle w:val="TableParagraph"/>
              <w:spacing w:before="1" w:line="259" w:lineRule="exact"/>
              <w:ind w:left="3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Presence</w:t>
            </w:r>
          </w:p>
        </w:tc>
      </w:tr>
      <w:tr w:rsidR="00076367" w14:paraId="154F3EC3" w14:textId="77777777" w:rsidTr="00457E88">
        <w:trPr>
          <w:trHeight w:val="831"/>
        </w:trPr>
        <w:tc>
          <w:tcPr>
            <w:tcW w:w="2241" w:type="dxa"/>
            <w:tcBorders>
              <w:top w:val="single" w:sz="4" w:space="0" w:color="000000"/>
            </w:tcBorders>
          </w:tcPr>
          <w:p w14:paraId="1F3D5247" w14:textId="77777777" w:rsidR="00076367" w:rsidRPr="002E756C" w:rsidRDefault="00076367" w:rsidP="009B6ACD">
            <w:pPr>
              <w:pStyle w:val="TableParagraph"/>
              <w:spacing w:before="1"/>
              <w:ind w:left="270" w:right="532" w:hanging="160"/>
              <w:rPr>
                <w:bCs/>
                <w:sz w:val="24"/>
              </w:rPr>
            </w:pPr>
            <w:r w:rsidRPr="002E756C">
              <w:rPr>
                <w:bCs/>
                <w:sz w:val="24"/>
              </w:rPr>
              <w:t>Alignment</w:t>
            </w:r>
            <w:r w:rsidRPr="002E756C">
              <w:rPr>
                <w:bCs/>
                <w:spacing w:val="-15"/>
                <w:sz w:val="24"/>
              </w:rPr>
              <w:t xml:space="preserve"> </w:t>
            </w:r>
            <w:r w:rsidRPr="002E756C">
              <w:rPr>
                <w:bCs/>
                <w:sz w:val="24"/>
              </w:rPr>
              <w:t>with IEP Goals</w:t>
            </w:r>
          </w:p>
        </w:tc>
        <w:tc>
          <w:tcPr>
            <w:tcW w:w="5584" w:type="dxa"/>
            <w:tcBorders>
              <w:top w:val="single" w:sz="4" w:space="0" w:color="000000"/>
            </w:tcBorders>
          </w:tcPr>
          <w:p w14:paraId="0E8A2C70" w14:textId="736B1BD3" w:rsidR="00076367" w:rsidRDefault="001869DE" w:rsidP="001869DE">
            <w:pPr>
              <w:pStyle w:val="TableParagraph"/>
              <w:spacing w:line="276" w:lineRule="exact"/>
              <w:ind w:right="315" w:hanging="310"/>
              <w:rPr>
                <w:sz w:val="24"/>
              </w:rPr>
            </w:pPr>
            <w:r w:rsidRPr="001869DE">
              <w:rPr>
                <w:sz w:val="24"/>
                <w:lang w:val="en"/>
              </w:rPr>
              <w:t>1.1 Do the SDI suggestions directly address the student’s IEP goals in the areas of academics, functional and behavioral skills, and/or secondary transition (if available)?</w:t>
            </w:r>
          </w:p>
        </w:tc>
        <w:tc>
          <w:tcPr>
            <w:tcW w:w="1529" w:type="dxa"/>
            <w:tcBorders>
              <w:top w:val="single" w:sz="4" w:space="0" w:color="000000"/>
            </w:tcBorders>
          </w:tcPr>
          <w:p w14:paraId="65D77277" w14:textId="77777777" w:rsidR="00076367" w:rsidRDefault="00076367" w:rsidP="009B6ACD">
            <w:pPr>
              <w:pStyle w:val="TableParagraph"/>
              <w:spacing w:before="1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0B28D89D" w14:textId="77777777" w:rsidTr="00457E88">
        <w:trPr>
          <w:trHeight w:val="552"/>
        </w:trPr>
        <w:tc>
          <w:tcPr>
            <w:tcW w:w="2241" w:type="dxa"/>
          </w:tcPr>
          <w:p w14:paraId="1C27782A" w14:textId="77777777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84" w:type="dxa"/>
          </w:tcPr>
          <w:p w14:paraId="09165EF2" w14:textId="2C02365C" w:rsidR="00076367" w:rsidRDefault="001869DE" w:rsidP="001869DE">
            <w:pPr>
              <w:pStyle w:val="TableParagraph"/>
              <w:spacing w:line="263" w:lineRule="exact"/>
              <w:ind w:hanging="310"/>
              <w:rPr>
                <w:sz w:val="24"/>
              </w:rPr>
            </w:pPr>
            <w:r w:rsidRPr="001869DE">
              <w:rPr>
                <w:sz w:val="24"/>
                <w:lang w:val="en"/>
              </w:rPr>
              <w:t>1.2 Do the SDI suggestions support the student’s other needs that are not addressed in the IEP goals but are described in the PLAAFP statement?</w:t>
            </w:r>
          </w:p>
        </w:tc>
        <w:tc>
          <w:tcPr>
            <w:tcW w:w="1529" w:type="dxa"/>
          </w:tcPr>
          <w:p w14:paraId="3A452F00" w14:textId="77777777" w:rsidR="00076367" w:rsidRDefault="00076367" w:rsidP="009B6ACD">
            <w:pPr>
              <w:pStyle w:val="TableParagraph"/>
              <w:spacing w:line="271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64C50598" w14:textId="77777777" w:rsidTr="00457E88">
        <w:trPr>
          <w:trHeight w:val="827"/>
        </w:trPr>
        <w:tc>
          <w:tcPr>
            <w:tcW w:w="2241" w:type="dxa"/>
          </w:tcPr>
          <w:p w14:paraId="390AA8B2" w14:textId="5B1DB678" w:rsidR="00076367" w:rsidRPr="002E756C" w:rsidRDefault="00AD3ECB" w:rsidP="009B6ACD">
            <w:pPr>
              <w:pStyle w:val="TableParagraph"/>
              <w:spacing w:line="276" w:lineRule="exact"/>
              <w:ind w:left="270" w:right="112" w:hanging="160"/>
              <w:rPr>
                <w:bCs/>
                <w:sz w:val="24"/>
              </w:rPr>
            </w:pPr>
            <w:r w:rsidRPr="002E756C">
              <w:rPr>
                <w:bCs/>
                <w:sz w:val="24"/>
                <w:lang w:val="en"/>
              </w:rPr>
              <w:t>Clear Purpose, Content, Methodology, and Delivery</w:t>
            </w:r>
          </w:p>
        </w:tc>
        <w:tc>
          <w:tcPr>
            <w:tcW w:w="5584" w:type="dxa"/>
          </w:tcPr>
          <w:p w14:paraId="68F68E34" w14:textId="7CA825E8" w:rsidR="00076367" w:rsidRDefault="001869DE" w:rsidP="009B6ACD">
            <w:pPr>
              <w:pStyle w:val="TableParagraph"/>
              <w:spacing w:line="276" w:lineRule="exact"/>
              <w:ind w:right="41" w:hanging="270"/>
              <w:rPr>
                <w:sz w:val="24"/>
              </w:rPr>
            </w:pPr>
            <w:r w:rsidRPr="001869DE">
              <w:rPr>
                <w:sz w:val="24"/>
                <w:lang w:val="en"/>
              </w:rPr>
              <w:t>2.1 Are the purpose of each SDI suggestion clearly described?</w:t>
            </w:r>
          </w:p>
        </w:tc>
        <w:tc>
          <w:tcPr>
            <w:tcW w:w="1529" w:type="dxa"/>
          </w:tcPr>
          <w:p w14:paraId="55BA3D0D" w14:textId="77777777" w:rsidR="00076367" w:rsidRDefault="00076367" w:rsidP="009B6ACD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37AB6330" w14:textId="77777777" w:rsidTr="00457E88">
        <w:trPr>
          <w:trHeight w:val="552"/>
        </w:trPr>
        <w:tc>
          <w:tcPr>
            <w:tcW w:w="2241" w:type="dxa"/>
          </w:tcPr>
          <w:p w14:paraId="75748B4E" w14:textId="2BBB078E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84" w:type="dxa"/>
          </w:tcPr>
          <w:p w14:paraId="155992E2" w14:textId="5476D467" w:rsidR="00076367" w:rsidRDefault="001869DE" w:rsidP="001869DE">
            <w:pPr>
              <w:pStyle w:val="TableParagraph"/>
              <w:spacing w:line="263" w:lineRule="exact"/>
              <w:ind w:hanging="310"/>
              <w:rPr>
                <w:sz w:val="24"/>
              </w:rPr>
            </w:pPr>
            <w:r w:rsidRPr="001869DE">
              <w:rPr>
                <w:sz w:val="24"/>
                <w:lang w:val="en"/>
              </w:rPr>
              <w:t>2.2 Is the content (e.g., curriculum, knowledge, and skills aligned to standards) adapted in a way that ensures the student can access the general curriculum standards?</w:t>
            </w:r>
          </w:p>
        </w:tc>
        <w:tc>
          <w:tcPr>
            <w:tcW w:w="1529" w:type="dxa"/>
          </w:tcPr>
          <w:p w14:paraId="2864A219" w14:textId="77777777" w:rsidR="00076367" w:rsidRDefault="00076367" w:rsidP="009B6ACD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076367" w14:paraId="121969E2" w14:textId="77777777" w:rsidTr="00457E88">
        <w:trPr>
          <w:trHeight w:val="827"/>
        </w:trPr>
        <w:tc>
          <w:tcPr>
            <w:tcW w:w="2241" w:type="dxa"/>
          </w:tcPr>
          <w:p w14:paraId="4508F491" w14:textId="77777777" w:rsidR="00076367" w:rsidRPr="002E756C" w:rsidRDefault="00076367" w:rsidP="009B6ACD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84" w:type="dxa"/>
          </w:tcPr>
          <w:p w14:paraId="039B2723" w14:textId="259DB6D0" w:rsidR="00076367" w:rsidRDefault="001869DE" w:rsidP="009B6ACD">
            <w:pPr>
              <w:pStyle w:val="TableParagraph"/>
              <w:spacing w:line="276" w:lineRule="exact"/>
              <w:ind w:hanging="270"/>
              <w:rPr>
                <w:sz w:val="24"/>
              </w:rPr>
            </w:pPr>
            <w:r w:rsidRPr="001869DE">
              <w:rPr>
                <w:sz w:val="24"/>
                <w:lang w:val="en"/>
              </w:rPr>
              <w:t>2.3 Are instructional approaches, strategies, or methods suggested to support student access to general curriculum standards based on peer-reviewed research and best practices for teaching?</w:t>
            </w:r>
          </w:p>
        </w:tc>
        <w:tc>
          <w:tcPr>
            <w:tcW w:w="1529" w:type="dxa"/>
          </w:tcPr>
          <w:p w14:paraId="72390FA0" w14:textId="77777777" w:rsidR="00076367" w:rsidRDefault="00076367" w:rsidP="009B6ACD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76FB4D41" w14:textId="77777777" w:rsidTr="00457E88">
        <w:trPr>
          <w:trHeight w:val="827"/>
        </w:trPr>
        <w:tc>
          <w:tcPr>
            <w:tcW w:w="2241" w:type="dxa"/>
          </w:tcPr>
          <w:p w14:paraId="5081F0DE" w14:textId="77777777" w:rsidR="00457E88" w:rsidRPr="002E756C" w:rsidRDefault="00457E88" w:rsidP="00457E88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84" w:type="dxa"/>
          </w:tcPr>
          <w:p w14:paraId="2402589B" w14:textId="0979498B" w:rsidR="00457E88" w:rsidRPr="001869DE" w:rsidRDefault="00457E88" w:rsidP="00457E88">
            <w:pPr>
              <w:pStyle w:val="TableParagraph"/>
              <w:spacing w:line="276" w:lineRule="exact"/>
              <w:ind w:hanging="270"/>
              <w:rPr>
                <w:sz w:val="24"/>
                <w:lang w:val="en"/>
              </w:rPr>
            </w:pPr>
            <w:r w:rsidRPr="00457E88">
              <w:rPr>
                <w:sz w:val="24"/>
                <w:lang w:val="en"/>
              </w:rPr>
              <w:t>2.4 Is the way how the instruction is delivered to the student clearly described that can result in student access, participation, and progress in the general curriculum?</w:t>
            </w:r>
          </w:p>
        </w:tc>
        <w:tc>
          <w:tcPr>
            <w:tcW w:w="1529" w:type="dxa"/>
          </w:tcPr>
          <w:p w14:paraId="090DF1A0" w14:textId="27208CBD" w:rsidR="00457E88" w:rsidRDefault="00457E88" w:rsidP="00457E88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007870FF" w14:textId="77777777" w:rsidTr="00457E88">
        <w:trPr>
          <w:trHeight w:val="829"/>
        </w:trPr>
        <w:tc>
          <w:tcPr>
            <w:tcW w:w="2241" w:type="dxa"/>
          </w:tcPr>
          <w:p w14:paraId="368A40BA" w14:textId="49FD5A6D" w:rsidR="00457E88" w:rsidRPr="002E756C" w:rsidRDefault="00457E88" w:rsidP="00457E88">
            <w:pPr>
              <w:pStyle w:val="TableParagraph"/>
              <w:spacing w:line="261" w:lineRule="exact"/>
              <w:ind w:left="144"/>
              <w:rPr>
                <w:bCs/>
                <w:sz w:val="24"/>
              </w:rPr>
            </w:pPr>
            <w:r w:rsidRPr="002E756C">
              <w:rPr>
                <w:bCs/>
                <w:sz w:val="24"/>
                <w:lang w:val="en"/>
              </w:rPr>
              <w:t>Appropriate SAS</w:t>
            </w:r>
          </w:p>
        </w:tc>
        <w:tc>
          <w:tcPr>
            <w:tcW w:w="5584" w:type="dxa"/>
          </w:tcPr>
          <w:p w14:paraId="28F8F982" w14:textId="2426D022" w:rsidR="00457E88" w:rsidRDefault="00457E88" w:rsidP="00457E88">
            <w:pPr>
              <w:pStyle w:val="TableParagraph"/>
              <w:spacing w:line="261" w:lineRule="exact"/>
              <w:ind w:hanging="220"/>
              <w:rPr>
                <w:sz w:val="24"/>
              </w:rPr>
            </w:pPr>
            <w:r w:rsidRPr="00457E88">
              <w:rPr>
                <w:sz w:val="24"/>
                <w:lang w:val="en"/>
              </w:rPr>
              <w:t>3.1 Do the SAS suggestions ensure the student can access both education-related and nonacademic school-related activities?</w:t>
            </w:r>
          </w:p>
        </w:tc>
        <w:tc>
          <w:tcPr>
            <w:tcW w:w="1529" w:type="dxa"/>
          </w:tcPr>
          <w:p w14:paraId="7288AD97" w14:textId="77777777" w:rsidR="00457E88" w:rsidRDefault="00457E88" w:rsidP="00457E8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7FDFF619" w14:textId="77777777" w:rsidTr="00457E88">
        <w:trPr>
          <w:trHeight w:val="550"/>
        </w:trPr>
        <w:tc>
          <w:tcPr>
            <w:tcW w:w="2241" w:type="dxa"/>
          </w:tcPr>
          <w:p w14:paraId="279392EC" w14:textId="77777777" w:rsidR="00457E88" w:rsidRPr="002E756C" w:rsidRDefault="00457E88" w:rsidP="00457E88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84" w:type="dxa"/>
          </w:tcPr>
          <w:p w14:paraId="13BB4CA5" w14:textId="43D2EE3E" w:rsidR="00457E88" w:rsidRDefault="00457E88" w:rsidP="00457E88">
            <w:pPr>
              <w:pStyle w:val="TableParagraph"/>
              <w:spacing w:line="260" w:lineRule="exact"/>
              <w:ind w:hanging="220"/>
              <w:rPr>
                <w:sz w:val="24"/>
              </w:rPr>
            </w:pPr>
            <w:r w:rsidRPr="00457E88">
              <w:rPr>
                <w:sz w:val="24"/>
                <w:lang w:val="en"/>
              </w:rPr>
              <w:t>3.2 Are the suggested accommodations and modifications appropriate and specific to the student’s needs?</w:t>
            </w:r>
          </w:p>
        </w:tc>
        <w:tc>
          <w:tcPr>
            <w:tcW w:w="1529" w:type="dxa"/>
          </w:tcPr>
          <w:p w14:paraId="13780EE4" w14:textId="77777777" w:rsidR="00457E88" w:rsidRDefault="00457E88" w:rsidP="00457E8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624D4F60" w14:textId="77777777" w:rsidTr="00457E88">
        <w:trPr>
          <w:trHeight w:val="827"/>
        </w:trPr>
        <w:tc>
          <w:tcPr>
            <w:tcW w:w="2241" w:type="dxa"/>
          </w:tcPr>
          <w:p w14:paraId="36D4E1A5" w14:textId="320A3915" w:rsidR="00457E88" w:rsidRPr="002E756C" w:rsidRDefault="00457E88" w:rsidP="00457E88">
            <w:pPr>
              <w:pStyle w:val="TableParagraph"/>
              <w:spacing w:line="261" w:lineRule="exact"/>
              <w:ind w:left="270" w:hanging="126"/>
              <w:rPr>
                <w:bCs/>
                <w:sz w:val="24"/>
              </w:rPr>
            </w:pPr>
            <w:r w:rsidRPr="002E756C">
              <w:rPr>
                <w:bCs/>
                <w:sz w:val="24"/>
                <w:lang w:val="en"/>
              </w:rPr>
              <w:t>Reliable Source of Suggestions</w:t>
            </w:r>
          </w:p>
        </w:tc>
        <w:tc>
          <w:tcPr>
            <w:tcW w:w="5584" w:type="dxa"/>
          </w:tcPr>
          <w:p w14:paraId="1FE135BC" w14:textId="19192C02" w:rsidR="00457E88" w:rsidRDefault="000C7321" w:rsidP="000A1229">
            <w:pPr>
              <w:pStyle w:val="TableParagraph"/>
              <w:ind w:hanging="220"/>
              <w:rPr>
                <w:sz w:val="24"/>
              </w:rPr>
            </w:pPr>
            <w:r w:rsidRPr="000C7321">
              <w:rPr>
                <w:sz w:val="24"/>
                <w:lang w:val="en"/>
              </w:rPr>
              <w:t>4.1 Are the SDI and SAS suggestions based on reliable sources and peer-reviewed research?</w:t>
            </w:r>
          </w:p>
        </w:tc>
        <w:tc>
          <w:tcPr>
            <w:tcW w:w="1529" w:type="dxa"/>
          </w:tcPr>
          <w:p w14:paraId="1DD72904" w14:textId="77777777" w:rsidR="00457E88" w:rsidRDefault="00457E88" w:rsidP="00457E8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221B7405" w14:textId="77777777" w:rsidTr="00457E88">
        <w:trPr>
          <w:trHeight w:val="277"/>
        </w:trPr>
        <w:tc>
          <w:tcPr>
            <w:tcW w:w="2241" w:type="dxa"/>
          </w:tcPr>
          <w:p w14:paraId="4AEAF64F" w14:textId="77777777" w:rsidR="00457E88" w:rsidRPr="002E756C" w:rsidRDefault="00457E88" w:rsidP="00457E88">
            <w:pPr>
              <w:pStyle w:val="TableParagraph"/>
              <w:ind w:left="0"/>
              <w:rPr>
                <w:bCs/>
                <w:sz w:val="20"/>
              </w:rPr>
            </w:pPr>
          </w:p>
        </w:tc>
        <w:tc>
          <w:tcPr>
            <w:tcW w:w="5584" w:type="dxa"/>
          </w:tcPr>
          <w:p w14:paraId="32F805C6" w14:textId="6CEF90BB" w:rsidR="00457E88" w:rsidRDefault="000C7321" w:rsidP="000A1229">
            <w:pPr>
              <w:pStyle w:val="TableParagraph"/>
              <w:spacing w:line="258" w:lineRule="exact"/>
              <w:ind w:left="120" w:firstLine="35"/>
              <w:rPr>
                <w:sz w:val="24"/>
              </w:rPr>
            </w:pPr>
            <w:r w:rsidRPr="000C7321">
              <w:rPr>
                <w:sz w:val="24"/>
                <w:lang w:val="en"/>
              </w:rPr>
              <w:t>4.2 Are the suggestions referenced appropriately?</w:t>
            </w:r>
          </w:p>
        </w:tc>
        <w:tc>
          <w:tcPr>
            <w:tcW w:w="1529" w:type="dxa"/>
          </w:tcPr>
          <w:p w14:paraId="700244EF" w14:textId="77777777" w:rsidR="00457E88" w:rsidRDefault="00457E88" w:rsidP="00457E88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259BECBA" w14:textId="77777777" w:rsidTr="00457E88">
        <w:trPr>
          <w:trHeight w:val="1102"/>
        </w:trPr>
        <w:tc>
          <w:tcPr>
            <w:tcW w:w="2241" w:type="dxa"/>
          </w:tcPr>
          <w:p w14:paraId="123EAC93" w14:textId="77777777" w:rsidR="00457E88" w:rsidRPr="002E756C" w:rsidRDefault="00457E88" w:rsidP="00457E88">
            <w:pPr>
              <w:pStyle w:val="TableParagraph"/>
              <w:ind w:left="270" w:right="786" w:hanging="160"/>
              <w:rPr>
                <w:bCs/>
                <w:sz w:val="24"/>
              </w:rPr>
            </w:pPr>
            <w:r w:rsidRPr="002E756C">
              <w:rPr>
                <w:bCs/>
                <w:sz w:val="24"/>
              </w:rPr>
              <w:t>Avoidance</w:t>
            </w:r>
            <w:r w:rsidRPr="002E756C">
              <w:rPr>
                <w:bCs/>
                <w:spacing w:val="-15"/>
                <w:sz w:val="24"/>
              </w:rPr>
              <w:t xml:space="preserve"> </w:t>
            </w:r>
            <w:r w:rsidRPr="002E756C">
              <w:rPr>
                <w:bCs/>
                <w:sz w:val="24"/>
              </w:rPr>
              <w:t xml:space="preserve">of </w:t>
            </w:r>
            <w:r w:rsidRPr="002E756C">
              <w:rPr>
                <w:bCs/>
                <w:spacing w:val="-2"/>
                <w:sz w:val="24"/>
              </w:rPr>
              <w:t>Debunked Theories</w:t>
            </w:r>
          </w:p>
        </w:tc>
        <w:tc>
          <w:tcPr>
            <w:tcW w:w="5584" w:type="dxa"/>
          </w:tcPr>
          <w:p w14:paraId="0CBE2EB6" w14:textId="03C95ECC" w:rsidR="00457E88" w:rsidRDefault="000C7321" w:rsidP="000A1229">
            <w:pPr>
              <w:pStyle w:val="TableParagraph"/>
              <w:spacing w:line="260" w:lineRule="exact"/>
              <w:ind w:left="425" w:hanging="270"/>
              <w:rPr>
                <w:sz w:val="24"/>
              </w:rPr>
            </w:pPr>
            <w:r w:rsidRPr="000C7321">
              <w:rPr>
                <w:sz w:val="24"/>
                <w:lang w:val="en"/>
              </w:rPr>
              <w:t>5.1 Are the suggested instructional practices free from debunked learning theories such as Learning Styles, Right Brain vs. Left Brain Theory, and Multiple Intelligences Theory?</w:t>
            </w:r>
          </w:p>
        </w:tc>
        <w:tc>
          <w:tcPr>
            <w:tcW w:w="1529" w:type="dxa"/>
          </w:tcPr>
          <w:p w14:paraId="7712C1A6" w14:textId="77777777" w:rsidR="00457E88" w:rsidRDefault="00457E88" w:rsidP="00457E8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6F7D7160" w14:textId="77777777" w:rsidTr="00457E88">
        <w:trPr>
          <w:trHeight w:val="827"/>
        </w:trPr>
        <w:tc>
          <w:tcPr>
            <w:tcW w:w="2241" w:type="dxa"/>
          </w:tcPr>
          <w:p w14:paraId="69D552F1" w14:textId="77777777" w:rsidR="00457E88" w:rsidRPr="002E756C" w:rsidRDefault="00457E88" w:rsidP="00457E88">
            <w:pPr>
              <w:pStyle w:val="TableParagraph"/>
              <w:spacing w:line="273" w:lineRule="exact"/>
              <w:ind w:left="110"/>
              <w:rPr>
                <w:bCs/>
                <w:sz w:val="24"/>
              </w:rPr>
            </w:pPr>
            <w:r w:rsidRPr="002E756C">
              <w:rPr>
                <w:bCs/>
                <w:spacing w:val="-2"/>
                <w:sz w:val="24"/>
              </w:rPr>
              <w:t>Comprehensiveness</w:t>
            </w:r>
          </w:p>
        </w:tc>
        <w:tc>
          <w:tcPr>
            <w:tcW w:w="5584" w:type="dxa"/>
          </w:tcPr>
          <w:p w14:paraId="37DBCA4F" w14:textId="387829D4" w:rsidR="00457E88" w:rsidRDefault="000C7321" w:rsidP="000A1229">
            <w:pPr>
              <w:pStyle w:val="TableParagraph"/>
              <w:spacing w:line="274" w:lineRule="exact"/>
              <w:ind w:right="50" w:hanging="270"/>
              <w:rPr>
                <w:sz w:val="24"/>
              </w:rPr>
            </w:pPr>
            <w:r w:rsidRPr="000C7321">
              <w:rPr>
                <w:sz w:val="24"/>
                <w:lang w:val="en"/>
              </w:rPr>
              <w:t>6.1 Are all aspects of the SDI and SAS covered comprehensively, ensuring they meet all the identified student needs?</w:t>
            </w:r>
          </w:p>
        </w:tc>
        <w:tc>
          <w:tcPr>
            <w:tcW w:w="1529" w:type="dxa"/>
          </w:tcPr>
          <w:p w14:paraId="05ECFB9D" w14:textId="77777777" w:rsidR="00457E88" w:rsidRDefault="00457E88" w:rsidP="00457E88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5D40587A" w14:textId="77777777" w:rsidTr="00457E88">
        <w:trPr>
          <w:trHeight w:val="552"/>
        </w:trPr>
        <w:tc>
          <w:tcPr>
            <w:tcW w:w="2241" w:type="dxa"/>
          </w:tcPr>
          <w:p w14:paraId="3A736AAF" w14:textId="77777777" w:rsidR="00457E88" w:rsidRPr="002E756C" w:rsidRDefault="00457E88" w:rsidP="00457E88">
            <w:pPr>
              <w:pStyle w:val="TableParagraph"/>
              <w:ind w:left="0"/>
              <w:rPr>
                <w:bCs/>
                <w:sz w:val="24"/>
              </w:rPr>
            </w:pPr>
          </w:p>
        </w:tc>
        <w:tc>
          <w:tcPr>
            <w:tcW w:w="5584" w:type="dxa"/>
          </w:tcPr>
          <w:p w14:paraId="73576851" w14:textId="5D11DF45" w:rsidR="00457E88" w:rsidRDefault="000A1229" w:rsidP="000A1229">
            <w:pPr>
              <w:pStyle w:val="TableParagraph"/>
              <w:spacing w:line="263" w:lineRule="exact"/>
              <w:ind w:hanging="270"/>
              <w:rPr>
                <w:sz w:val="24"/>
              </w:rPr>
            </w:pPr>
            <w:r w:rsidRPr="000A1229">
              <w:rPr>
                <w:sz w:val="24"/>
                <w:lang w:val="en"/>
              </w:rPr>
              <w:t>6.2 Are the SDI and SAS suggestions detailed and specific to the individual needs of the student?</w:t>
            </w:r>
          </w:p>
        </w:tc>
        <w:tc>
          <w:tcPr>
            <w:tcW w:w="1529" w:type="dxa"/>
          </w:tcPr>
          <w:p w14:paraId="7B49E76E" w14:textId="77777777" w:rsidR="00457E88" w:rsidRDefault="00457E88" w:rsidP="00457E8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457E88" w14:paraId="5EA2CC77" w14:textId="77777777" w:rsidTr="000A1229">
        <w:trPr>
          <w:trHeight w:val="827"/>
        </w:trPr>
        <w:tc>
          <w:tcPr>
            <w:tcW w:w="2241" w:type="dxa"/>
            <w:tcBorders>
              <w:bottom w:val="single" w:sz="4" w:space="0" w:color="auto"/>
            </w:tcBorders>
          </w:tcPr>
          <w:p w14:paraId="088F215B" w14:textId="77777777" w:rsidR="00457E88" w:rsidRDefault="00457E88" w:rsidP="00457E8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Accuracy</w:t>
            </w: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607F1191" w14:textId="209CB484" w:rsidR="00457E88" w:rsidRDefault="000A1229" w:rsidP="000A1229">
            <w:pPr>
              <w:pStyle w:val="TableParagraph"/>
              <w:spacing w:line="276" w:lineRule="exact"/>
              <w:ind w:hanging="310"/>
              <w:rPr>
                <w:sz w:val="24"/>
              </w:rPr>
            </w:pPr>
            <w:r w:rsidRPr="000A1229">
              <w:rPr>
                <w:sz w:val="24"/>
                <w:lang w:val="en"/>
              </w:rPr>
              <w:t>7.1 Are the SDI and SAS suggestions accurate and based solely on the information provided in the IEP goals and PLAAFP Statement?</w:t>
            </w:r>
          </w:p>
        </w:tc>
        <w:tc>
          <w:tcPr>
            <w:tcW w:w="1529" w:type="dxa"/>
            <w:tcBorders>
              <w:bottom w:val="single" w:sz="4" w:space="0" w:color="auto"/>
            </w:tcBorders>
          </w:tcPr>
          <w:p w14:paraId="05D1D9F2" w14:textId="77777777" w:rsidR="00457E88" w:rsidRDefault="00457E88" w:rsidP="00457E88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Yes or </w:t>
            </w:r>
            <w:r>
              <w:rPr>
                <w:spacing w:val="-5"/>
                <w:sz w:val="24"/>
              </w:rPr>
              <w:t>No</w:t>
            </w:r>
          </w:p>
        </w:tc>
      </w:tr>
    </w:tbl>
    <w:p w14:paraId="0AD2FE2B" w14:textId="5DAC49FA" w:rsidR="00076367" w:rsidRDefault="00076367" w:rsidP="00076367">
      <w:pPr>
        <w:pStyle w:val="BodyText"/>
        <w:spacing w:before="10"/>
        <w:ind w:left="120" w:right="276"/>
      </w:pPr>
      <w:r>
        <w:rPr>
          <w:i/>
        </w:rPr>
        <w:t>Note</w:t>
      </w:r>
      <w:r>
        <w:t>.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SDI</w:t>
      </w:r>
      <w:r>
        <w:rPr>
          <w:spacing w:val="-4"/>
        </w:rPr>
        <w:t xml:space="preserve"> </w:t>
      </w:r>
      <w:r w:rsidR="000A1229">
        <w:rPr>
          <w:spacing w:val="-4"/>
        </w:rPr>
        <w:t xml:space="preserve">and SAS </w:t>
      </w:r>
      <w:r>
        <w:t>suggestion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rated independently</w:t>
      </w:r>
      <w:r>
        <w:rPr>
          <w:spacing w:val="-4"/>
        </w:rPr>
        <w:t xml:space="preserve"> </w:t>
      </w:r>
      <w:r>
        <w:t>for the</w:t>
      </w:r>
      <w:r>
        <w:rPr>
          <w:spacing w:val="-6"/>
        </w:rPr>
        <w:t xml:space="preserve"> </w:t>
      </w:r>
      <w:r>
        <w:t>presence</w:t>
      </w:r>
      <w:r>
        <w:rPr>
          <w:spacing w:val="-6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absence</w:t>
      </w:r>
      <w:r>
        <w:rPr>
          <w:spacing w:val="-6"/>
        </w:rPr>
        <w:t xml:space="preserve"> </w:t>
      </w:r>
      <w:r>
        <w:t xml:space="preserve">of </w:t>
      </w:r>
      <w:r w:rsidR="002E756C">
        <w:t>14</w:t>
      </w:r>
      <w:r>
        <w:t xml:space="preserve"> indicators</w:t>
      </w:r>
      <w:r w:rsidR="002E756C">
        <w:t xml:space="preserve"> within seven dimensions</w:t>
      </w:r>
      <w:r>
        <w:t xml:space="preserve">, </w:t>
      </w:r>
      <w:r w:rsidR="000A1229">
        <w:t>responding with Yes or No</w:t>
      </w:r>
      <w:r>
        <w:t xml:space="preserve">. These indicators were developed based on previous research on quality SDI (e.g., Riccomini et al., </w:t>
      </w:r>
      <w:r>
        <w:rPr>
          <w:spacing w:val="-2"/>
        </w:rPr>
        <w:t>2017).</w:t>
      </w:r>
    </w:p>
    <w:p w14:paraId="3048DF92" w14:textId="77777777" w:rsidR="00076367" w:rsidRPr="00076367" w:rsidRDefault="00076367" w:rsidP="00076367">
      <w:pPr>
        <w:ind w:firstLine="0"/>
        <w:rPr>
          <w:b/>
          <w:bCs/>
          <w:lang w:val="en-US"/>
        </w:rPr>
      </w:pPr>
    </w:p>
    <w:sectPr w:rsidR="00076367" w:rsidRPr="00076367" w:rsidSect="00532E6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AED2E6" w14:textId="77777777" w:rsidR="002E756C" w:rsidRDefault="002E756C">
      <w:pPr>
        <w:spacing w:line="240" w:lineRule="auto"/>
      </w:pPr>
      <w:r>
        <w:separator/>
      </w:r>
    </w:p>
  </w:endnote>
  <w:endnote w:type="continuationSeparator" w:id="0">
    <w:p w14:paraId="12AED2E8" w14:textId="77777777" w:rsidR="002E756C" w:rsidRDefault="002E75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80C74E" w14:textId="77777777" w:rsidR="00B32B3B" w:rsidRDefault="00B32B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38E8BF" w14:textId="77777777" w:rsidR="00B32B3B" w:rsidRDefault="00B32B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F715AD" w14:textId="77777777" w:rsidR="00B32B3B" w:rsidRDefault="00B32B3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1D0CBE" w14:textId="77777777" w:rsidR="00532E67" w:rsidRDefault="00532E6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B9E077" w14:textId="77777777" w:rsidR="00532E67" w:rsidRDefault="00532E6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608FC9" w14:textId="77777777" w:rsidR="00532E67" w:rsidRDefault="00532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ED2E2" w14:textId="77777777" w:rsidR="002E756C" w:rsidRDefault="002E756C">
      <w:pPr>
        <w:spacing w:line="240" w:lineRule="auto"/>
      </w:pPr>
      <w:r>
        <w:separator/>
      </w:r>
    </w:p>
  </w:footnote>
  <w:footnote w:type="continuationSeparator" w:id="0">
    <w:p w14:paraId="12AED2E4" w14:textId="77777777" w:rsidR="002E756C" w:rsidRDefault="002E75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7A3A56" w14:textId="77777777" w:rsidR="00B32B3B" w:rsidRDefault="00B32B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D3EF37" w14:textId="77777777" w:rsidR="00B32B3B" w:rsidRDefault="00B32B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99A76" w14:textId="77777777" w:rsidR="00B32B3B" w:rsidRDefault="00B32B3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A4B9EF" w14:textId="77777777" w:rsidR="00532E67" w:rsidRDefault="00532E6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3F76D5" w14:textId="77777777" w:rsidR="00532E67" w:rsidRDefault="00532E6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4E145A" w14:textId="77777777" w:rsidR="00532E67" w:rsidRDefault="00532E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CD5B88"/>
    <w:multiLevelType w:val="multilevel"/>
    <w:tmpl w:val="91C2337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F7D03BB"/>
    <w:multiLevelType w:val="multilevel"/>
    <w:tmpl w:val="95C4EB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1110FB9"/>
    <w:multiLevelType w:val="multilevel"/>
    <w:tmpl w:val="B51C60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2867981"/>
    <w:multiLevelType w:val="multilevel"/>
    <w:tmpl w:val="533A2C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AA601EE"/>
    <w:multiLevelType w:val="multilevel"/>
    <w:tmpl w:val="8B8029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7BE67FB"/>
    <w:multiLevelType w:val="multilevel"/>
    <w:tmpl w:val="A6D81D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F9D5F63"/>
    <w:multiLevelType w:val="multilevel"/>
    <w:tmpl w:val="2B7466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71A271B"/>
    <w:multiLevelType w:val="multilevel"/>
    <w:tmpl w:val="E8C680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18414A1"/>
    <w:multiLevelType w:val="multilevel"/>
    <w:tmpl w:val="1FCAEA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022931979">
    <w:abstractNumId w:val="5"/>
  </w:num>
  <w:num w:numId="2" w16cid:durableId="1028095460">
    <w:abstractNumId w:val="0"/>
  </w:num>
  <w:num w:numId="3" w16cid:durableId="1867060979">
    <w:abstractNumId w:val="3"/>
  </w:num>
  <w:num w:numId="4" w16cid:durableId="1553544309">
    <w:abstractNumId w:val="2"/>
  </w:num>
  <w:num w:numId="5" w16cid:durableId="1632829888">
    <w:abstractNumId w:val="7"/>
  </w:num>
  <w:num w:numId="6" w16cid:durableId="455177371">
    <w:abstractNumId w:val="4"/>
  </w:num>
  <w:num w:numId="7" w16cid:durableId="338435219">
    <w:abstractNumId w:val="6"/>
  </w:num>
  <w:num w:numId="8" w16cid:durableId="23217923">
    <w:abstractNumId w:val="1"/>
  </w:num>
  <w:num w:numId="9" w16cid:durableId="16486256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displayBackgroundShape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D6B"/>
    <w:rsid w:val="00041660"/>
    <w:rsid w:val="000706FB"/>
    <w:rsid w:val="00076367"/>
    <w:rsid w:val="000A1229"/>
    <w:rsid w:val="000C7321"/>
    <w:rsid w:val="001069CF"/>
    <w:rsid w:val="001869DE"/>
    <w:rsid w:val="001D73BE"/>
    <w:rsid w:val="00252A37"/>
    <w:rsid w:val="002E756C"/>
    <w:rsid w:val="00427494"/>
    <w:rsid w:val="00457E88"/>
    <w:rsid w:val="00532E67"/>
    <w:rsid w:val="0053646F"/>
    <w:rsid w:val="005E24F3"/>
    <w:rsid w:val="00680F04"/>
    <w:rsid w:val="00696896"/>
    <w:rsid w:val="006A2BAE"/>
    <w:rsid w:val="007B2D6B"/>
    <w:rsid w:val="0080394A"/>
    <w:rsid w:val="00850841"/>
    <w:rsid w:val="00882A0F"/>
    <w:rsid w:val="0095461A"/>
    <w:rsid w:val="00961143"/>
    <w:rsid w:val="00AD3ECB"/>
    <w:rsid w:val="00B32B3B"/>
    <w:rsid w:val="00B41FB9"/>
    <w:rsid w:val="00C4254F"/>
    <w:rsid w:val="00DB0F78"/>
    <w:rsid w:val="00E60375"/>
    <w:rsid w:val="00E64A91"/>
    <w:rsid w:val="00EA5BC0"/>
    <w:rsid w:val="00FD2E8B"/>
    <w:rsid w:val="00FF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2AED21E"/>
  <w15:docId w15:val="{7FC218D7-C30F-274D-9BCE-53CC79506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" w:eastAsia="zh-CN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ind w:firstLine="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ind w:firstLine="0"/>
      <w:outlineLvl w:val="2"/>
    </w:pPr>
    <w:rPr>
      <w:b/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outlineLvl w:val="4"/>
    </w:pPr>
    <w:rPr>
      <w:b/>
      <w:i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  <w:jc w:val="center"/>
    </w:pPr>
    <w:rPr>
      <w:b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64A9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A91"/>
  </w:style>
  <w:style w:type="paragraph" w:styleId="Footer">
    <w:name w:val="footer"/>
    <w:basedOn w:val="Normal"/>
    <w:link w:val="FooterChar"/>
    <w:uiPriority w:val="99"/>
    <w:unhideWhenUsed/>
    <w:rsid w:val="00E64A9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A91"/>
  </w:style>
  <w:style w:type="paragraph" w:customStyle="1" w:styleId="msonormal0">
    <w:name w:val="msonormal"/>
    <w:basedOn w:val="Normal"/>
    <w:rsid w:val="00532E67"/>
    <w:pPr>
      <w:spacing w:before="100" w:beforeAutospacing="1" w:after="100" w:afterAutospacing="1" w:line="240" w:lineRule="auto"/>
      <w:ind w:firstLine="0"/>
    </w:pPr>
    <w:rPr>
      <w:lang w:val="en-US"/>
    </w:rPr>
  </w:style>
  <w:style w:type="character" w:customStyle="1" w:styleId="s5">
    <w:name w:val="s5"/>
    <w:basedOn w:val="DefaultParagraphFont"/>
    <w:rsid w:val="00532E6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1">
    <w:name w:val="s1"/>
    <w:basedOn w:val="DefaultParagraphFont"/>
    <w:rsid w:val="00532E6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s6">
    <w:name w:val="s6"/>
    <w:basedOn w:val="DefaultParagraphFont"/>
    <w:rsid w:val="00532E6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2">
    <w:name w:val="s2"/>
    <w:basedOn w:val="DefaultParagraphFont"/>
    <w:rsid w:val="00532E6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s4">
    <w:name w:val="s4"/>
    <w:basedOn w:val="DefaultParagraphFont"/>
    <w:rsid w:val="00532E67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32E67"/>
    <w:pPr>
      <w:spacing w:before="100" w:beforeAutospacing="1" w:after="100" w:afterAutospacing="1" w:line="240" w:lineRule="auto"/>
      <w:ind w:firstLine="0"/>
    </w:pPr>
    <w:rPr>
      <w:lang w:val="en-US"/>
    </w:rPr>
  </w:style>
  <w:style w:type="paragraph" w:styleId="BodyText">
    <w:name w:val="Body Text"/>
    <w:basedOn w:val="Normal"/>
    <w:link w:val="BodyTextChar"/>
    <w:uiPriority w:val="1"/>
    <w:qFormat/>
    <w:rsid w:val="00076367"/>
    <w:pPr>
      <w:widowControl w:val="0"/>
      <w:autoSpaceDE w:val="0"/>
      <w:autoSpaceDN w:val="0"/>
      <w:spacing w:line="240" w:lineRule="auto"/>
      <w:ind w:firstLine="0"/>
    </w:pPr>
    <w:rPr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76367"/>
    <w:rPr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076367"/>
    <w:pPr>
      <w:widowControl w:val="0"/>
      <w:autoSpaceDE w:val="0"/>
      <w:autoSpaceDN w:val="0"/>
      <w:spacing w:line="240" w:lineRule="auto"/>
      <w:ind w:left="375" w:firstLine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14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1115</Words>
  <Characters>6361</Characters>
  <Application>Microsoft Office Word</Application>
  <DocSecurity>0</DocSecurity>
  <Lines>53</Lines>
  <Paragraphs>14</Paragraphs>
  <ScaleCrop>false</ScaleCrop>
  <Company/>
  <LinksUpToDate>false</LinksUpToDate>
  <CharactersWithSpaces>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Zhang, Ling</cp:lastModifiedBy>
  <cp:revision>32</cp:revision>
  <dcterms:created xsi:type="dcterms:W3CDTF">2024-10-26T16:16:00Z</dcterms:created>
  <dcterms:modified xsi:type="dcterms:W3CDTF">2024-10-26T20:50:00Z</dcterms:modified>
</cp:coreProperties>
</file>