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6933CB" w14:textId="25B5903C" w:rsidR="00BD0B57" w:rsidRPr="00F812C1" w:rsidRDefault="00BD0B57" w:rsidP="00B540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A7311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="005A7311" w:rsidRPr="005A73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A7311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Pr="00F812C1">
        <w:rPr>
          <w:rFonts w:ascii="Times New Roman" w:hAnsi="Times New Roman" w:cs="Times New Roman"/>
          <w:sz w:val="24"/>
          <w:szCs w:val="24"/>
        </w:rPr>
        <w:t>Primers used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9"/>
        <w:gridCol w:w="6667"/>
        <w:gridCol w:w="1530"/>
      </w:tblGrid>
      <w:tr w:rsidR="00B540C8" w:rsidRPr="00F812C1" w14:paraId="4D4732F9" w14:textId="77777777" w:rsidTr="00D306FA">
        <w:tc>
          <w:tcPr>
            <w:tcW w:w="2259" w:type="dxa"/>
            <w:tcBorders>
              <w:left w:val="nil"/>
              <w:bottom w:val="single" w:sz="4" w:space="0" w:color="auto"/>
              <w:right w:val="nil"/>
            </w:tcBorders>
          </w:tcPr>
          <w:p w14:paraId="20478AB5" w14:textId="527B620B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6667" w:type="dxa"/>
            <w:tcBorders>
              <w:left w:val="nil"/>
              <w:bottom w:val="single" w:sz="4" w:space="0" w:color="auto"/>
              <w:right w:val="nil"/>
            </w:tcBorders>
          </w:tcPr>
          <w:p w14:paraId="73A0F839" w14:textId="5CD9E863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Sequence (5' to 3')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</w:tcPr>
          <w:p w14:paraId="015FA4F0" w14:textId="521E0CDF" w:rsidR="00BD0B57" w:rsidRPr="00F812C1" w:rsidRDefault="00BD0B57" w:rsidP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Amplicon size (bp)</w:t>
            </w:r>
          </w:p>
        </w:tc>
      </w:tr>
      <w:tr w:rsidR="00B540C8" w:rsidRPr="00F812C1" w14:paraId="5A06E945" w14:textId="77777777" w:rsidTr="00D306FA">
        <w:trPr>
          <w:trHeight w:hRule="exact" w:val="454"/>
        </w:trPr>
        <w:tc>
          <w:tcPr>
            <w:tcW w:w="10456" w:type="dxa"/>
            <w:gridSpan w:val="3"/>
            <w:tcBorders>
              <w:left w:val="nil"/>
              <w:bottom w:val="nil"/>
              <w:right w:val="nil"/>
            </w:tcBorders>
          </w:tcPr>
          <w:p w14:paraId="1EDB3181" w14:textId="0016C864" w:rsidR="00B540C8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PCR of 16S rRNA</w:t>
            </w:r>
          </w:p>
        </w:tc>
      </w:tr>
      <w:tr w:rsidR="00B540C8" w:rsidRPr="00F812C1" w14:paraId="413E43E1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562FD9E0" w14:textId="7C4B3A5F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8f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04C6501A" w14:textId="45383264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CACGGATCCAGACTTTGATYMTGGCTCAG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6FBB43C" w14:textId="0BC8A8D4" w:rsidR="00BD0B57" w:rsidRPr="00F812C1" w:rsidRDefault="00F81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B540C8" w:rsidRPr="00F812C1" w14:paraId="551E1E5C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0CBEDFAA" w14:textId="4EA18C6C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1512r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19736D5" w14:textId="1D940AE1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GTGAAGCTTACGGYTAGCTTGTTACGACTT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1F3416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6FA" w:rsidRPr="00F812C1" w14:paraId="6C61DBE6" w14:textId="77777777" w:rsidTr="00A952F4">
        <w:trPr>
          <w:trHeight w:hRule="exact" w:val="454"/>
        </w:trPr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F51637" w14:textId="20AD1C83" w:rsidR="00D306FA" w:rsidRPr="00F812C1" w:rsidRDefault="00D3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Sequencing of 16S rRNA</w:t>
            </w:r>
          </w:p>
        </w:tc>
      </w:tr>
      <w:tr w:rsidR="00B540C8" w:rsidRPr="00F812C1" w14:paraId="510BC24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013DEEEF" w14:textId="12BD8776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8f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003FB59" w14:textId="322A3E97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CACGGATCCAGACTTTGATYMTGGCTCAG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3CE6BD5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3ED94362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4B287628" w14:textId="096F6D37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1512r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6A49B2FF" w14:textId="6E10D211" w:rsidR="00BD0B57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0C8">
              <w:rPr>
                <w:rFonts w:ascii="Times New Roman" w:hAnsi="Times New Roman" w:cs="Times New Roman"/>
                <w:sz w:val="24"/>
                <w:szCs w:val="24"/>
              </w:rPr>
              <w:t>GTGAAGCTTACGGYTAGCTTGTTACGACTT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864D201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41E8409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2FFAEA55" w14:textId="6369D9C6" w:rsidR="00BD0B57" w:rsidRPr="00F812C1" w:rsidRDefault="00333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534r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7FC8FA7" w14:textId="4B6B2C0B" w:rsidR="00BD0B57" w:rsidRPr="00F812C1" w:rsidRDefault="00333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ATTACCGCGGCTGCTGG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1FCC2A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3A5C9F87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06020EAA" w14:textId="1B78C98C" w:rsidR="00BD0B57" w:rsidRPr="00F812C1" w:rsidRDefault="00333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534f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7F93945" w14:textId="03204D39" w:rsidR="00BD0B57" w:rsidRPr="00F812C1" w:rsidRDefault="00333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CCAGCAGCCGCGGTAAT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F16D7AB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562F8490" w14:textId="77777777" w:rsidTr="00D306FA">
        <w:trPr>
          <w:trHeight w:hRule="exact" w:val="454"/>
        </w:trPr>
        <w:tc>
          <w:tcPr>
            <w:tcW w:w="10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2680FE" w14:textId="4991EE8F" w:rsidR="00B540C8" w:rsidRPr="00F812C1" w:rsidRDefault="00B54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PCR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 xml:space="preserve"> cloning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and sequencing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resistance determining region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12C1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Pr="0021439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 anophelis</w:t>
            </w:r>
          </w:p>
        </w:tc>
      </w:tr>
      <w:tr w:rsidR="00B540C8" w:rsidRPr="00F812C1" w14:paraId="3EAA545F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77FD5E8D" w14:textId="02F68237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</w:t>
            </w:r>
            <w:r w:rsidR="0021439B"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CME</w:t>
            </w:r>
            <w:r w:rsidR="0021439B"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1439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E214A0C" w14:textId="55DCA941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CGCGGATCCATGAAAAGAATTAGTATTATTTTTC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E228DE4" w14:textId="02351782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540C8" w:rsidRPr="00F812C1" w14:paraId="39F7FD84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277393C2" w14:textId="45EE1FB1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</w:t>
            </w:r>
            <w:r w:rsidR="0021439B"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CME</w:t>
            </w:r>
            <w:r w:rsidR="0021439B"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1439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7F84BC0" w14:textId="014FEE36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CCGCTCGAGTTAGGGTTTATTTTTTTTATTTAAAG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B7EC929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0CAFEB4D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79C57FB3" w14:textId="5B42AD7B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</w:t>
            </w:r>
            <w:r w:rsidR="0021439B"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BlaB</w:t>
            </w:r>
            <w:r w:rsidR="0021439B"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1439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28C0F28F" w14:textId="01DE63AD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CGCGGATCCATGAAGAATATAATGCGGGCAC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D262D98" w14:textId="5A539C7C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B540C8" w:rsidRPr="00F812C1" w14:paraId="6135C240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53E29C99" w14:textId="280632E8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</w:t>
            </w:r>
            <w:r w:rsidR="0021439B"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BlaB</w:t>
            </w:r>
            <w:r w:rsidR="0021439B"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1439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379E7931" w14:textId="71222726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CCGCTCGAGTTAATTTGAAGCCTTTTGTTTTTG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59C1DF2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646DD9AF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6669FC52" w14:textId="10DBC55A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</w:t>
            </w:r>
            <w:r w:rsidR="0021439B"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GOB</w:t>
            </w:r>
            <w:r w:rsidR="0021439B"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1439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0B01C549" w14:textId="50CA9368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CGCGGATCCATGAGAAATTTTGTTATACTGTTTTTCATG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DFA3FC9" w14:textId="0BF1C7A2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B540C8" w:rsidRPr="00F812C1" w14:paraId="1AC1EB9C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6544FC58" w14:textId="5A2EC3B8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</w:t>
            </w:r>
            <w:r w:rsidR="0021439B"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GOB</w:t>
            </w:r>
            <w:r w:rsidR="0021439B"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1439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229199C8" w14:textId="01FD66FF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CCGCTCGAGTTATTTATCTTGGGAATC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6C55104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1999A1A6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C787B64" w14:textId="4CE29C93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RND</w:t>
            </w: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55227C40" w14:textId="50E2ECE0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CGCGGATCCATGAAACTGAAACAAACCATAATC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70583AF" w14:textId="76A83BB3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</w:tr>
      <w:tr w:rsidR="00B540C8" w:rsidRPr="00F812C1" w14:paraId="4516A710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35DB2550" w14:textId="16F61207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RND</w:t>
            </w: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333336E5" w14:textId="63427AA0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CCGCTCGAGTTAATGTTCATGCTCACCAAC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ECDB7F2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21DD5ABF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113FD16" w14:textId="4297427A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ABC</w:t>
            </w: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6E0FA87" w14:textId="6BDCE020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CCGGAATTCATGAAAACACAAAACTTAG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F7D619" w14:textId="6F17F70A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</w:tr>
      <w:tr w:rsidR="00B540C8" w:rsidRPr="00F812C1" w14:paraId="198C2131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43EF06D0" w14:textId="42B82B24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ABC</w:t>
            </w: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3E52098" w14:textId="4467A437" w:rsidR="00BD0B57" w:rsidRPr="00F812C1" w:rsidRDefault="00214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39B">
              <w:rPr>
                <w:rFonts w:ascii="Times New Roman" w:hAnsi="Times New Roman" w:cs="Times New Roman"/>
                <w:sz w:val="24"/>
                <w:szCs w:val="24"/>
              </w:rPr>
              <w:t>CCGCTCGAGTTATTTAATAAAGAAACGAC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820488D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2223568A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2FE211B8" w14:textId="06D79179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MATE</w:t>
            </w: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0ECE8D2C" w14:textId="1896603B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CGCGGATCCATGAATCAGCAAAAGTCTATTATATTG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50A95D8" w14:textId="65189E99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</w:tr>
      <w:tr w:rsidR="00B540C8" w:rsidRPr="00F812C1" w14:paraId="7C3FE09D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40BBA228" w14:textId="467A6D37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MATE</w:t>
            </w: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7948B0F2" w14:textId="668FC1DA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CCGCTCGAGTCAGGCTACTCTTAAATTCATTTTC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4B91AA3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49DDF20D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3998DB8D" w14:textId="03B95639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SMR</w:t>
            </w: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382B7515" w14:textId="0EC34CAA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CGCGGATCCATGAACTGGATCATCTTAG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6377DB1" w14:textId="4D1A5845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540C8" w:rsidRPr="00F812C1" w14:paraId="672AA8C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629BB536" w14:textId="17DDD538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SMR</w:t>
            </w: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0A83C651" w14:textId="2A73F001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CCGCTCGAGTTAGTGAGATACAGCCTTTAATC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C5BC1E7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158B0F0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6A9925C4" w14:textId="6D612112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MFS</w:t>
            </w: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04AC3BF" w14:textId="2CFA7E70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CGCGGATCCGTGGGTTTACTCCGTATTTATG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442D50" w14:textId="6C662A8A" w:rsidR="00BD0B57" w:rsidRPr="00F812C1" w:rsidRDefault="003C16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B540C8" w:rsidRPr="00F812C1" w14:paraId="71CB084C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2CB9B5E" w14:textId="0CF11C46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MFS</w:t>
            </w: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28141E3F" w14:textId="278CB2DE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CCGCTCGAGTTAATGTGCTGCTTTAACCTTAC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6D91A19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32462559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50A35F0" w14:textId="4A55C4B4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blaKPC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3C3E213" w14:textId="6CB3D53D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CATTCAAGGGCTTTCTTGCTGC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CC4BAFC" w14:textId="254914D1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B540C8" w:rsidRPr="00F812C1" w14:paraId="5661181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48138BF7" w14:textId="47779167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blaKPC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30ED6B42" w14:textId="2A9CB1DD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ACGACGGCATAGTCATTTGC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38855E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79F4D0C6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65E58231" w14:textId="7F20E7F4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blaIMP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30C08438" w14:textId="437727B6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CATGGTTTGGTTGTTCTTGT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49D19D4" w14:textId="2DDDD434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B540C8" w:rsidRPr="00F812C1" w14:paraId="14DCFE1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3FFA3850" w14:textId="08DD4542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blaIMP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7D4F1C9E" w14:textId="1C347534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ATAATTTAGCGGACTTTGGC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F09C525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6E2AB5B9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7D0BEC60" w14:textId="016DE9DA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blaVIM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D781809" w14:textId="297161B1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TTATGGAGCAGCAACGATGT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33EE02C" w14:textId="3A80C62F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540C8" w:rsidRPr="00F812C1" w14:paraId="70434F58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778A6DD1" w14:textId="0F9407F3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blaVIM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4A3F59F" w14:textId="5D09B6B8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CAAAAGTCCCGCTCCAACGA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11290A0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5FA3314B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6147E1AC" w14:textId="4DAA66BC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blaNDM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DA96352" w14:textId="1A1B5A2B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CGGAATGGCTCATCACGATC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654007B" w14:textId="085AA106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540C8" w:rsidRPr="00F812C1" w14:paraId="43CBA1B5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2A6F672" w14:textId="7203B3BD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blaNDM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2A4931FB" w14:textId="744BC5DC" w:rsidR="00BD0B57" w:rsidRPr="00F812C1" w:rsidRDefault="00B23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708">
              <w:rPr>
                <w:rFonts w:ascii="Times New Roman" w:hAnsi="Times New Roman" w:cs="Times New Roman"/>
                <w:sz w:val="24"/>
                <w:szCs w:val="24"/>
              </w:rPr>
              <w:t>GGTTTGGCGATCTGGTTTTC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50F375C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49070B3E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76077C0F" w14:textId="287F60F5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blaOXA-48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82F4D74" w14:textId="578ED8DC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TTGGTGGCATCGATTATCGG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9BB144F" w14:textId="0F5F7790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540C8" w:rsidRPr="00F812C1" w14:paraId="2A04623F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2E471C9F" w14:textId="650099A5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blaOXA-48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7921C418" w14:textId="0C93FD87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GAGCACTTCTTTTGTGATGGC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6CBFBC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504DD35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0539C14A" w14:textId="4B436FC6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13B8E26B" w14:textId="0BC5CDF4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GTGCGCGGAACCCCTATT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6D2CEA1" w14:textId="7F7B45BD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540C8" w:rsidRPr="00F812C1" w14:paraId="1C4ED60A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54B0F303" w14:textId="6DCFDE43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blaTEM</w:t>
            </w: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2367AE75" w14:textId="0866A2C6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TTACCAATGCTTAATCAGTGAGGC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B9C755A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0C8" w:rsidRPr="00F812C1" w14:paraId="7E799129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775F708" w14:textId="6DA7BA2B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blaSHV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2392A6A1" w14:textId="147BAA96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CTTTACTCGCCTTTATCGGC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C0F3538" w14:textId="681DD8CA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031</w:t>
            </w:r>
          </w:p>
        </w:tc>
      </w:tr>
      <w:tr w:rsidR="00B540C8" w:rsidRPr="00F812C1" w14:paraId="3C67C969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8C2E0B6" w14:textId="62921EA3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blaSHV</w:t>
            </w: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073361B0" w14:textId="2EDBBAE6" w:rsidR="00BD0B57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TTACCGACCGGCATCTTTCC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9375FEC" w14:textId="77777777" w:rsidR="00BD0B57" w:rsidRPr="00F812C1" w:rsidRDefault="00BD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AD0" w:rsidRPr="00F812C1" w14:paraId="36648CF5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0DDC4460" w14:textId="24D929A2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blaCTX-M-15</w:t>
            </w:r>
            <w:r w:rsidRPr="003B031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-like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5637BFC9" w14:textId="41F5D00C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TTAGGAAGTGTGCCGCTGCA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3C5629A" w14:textId="2A56222C" w:rsidR="00E77AD0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E77AD0" w:rsidRPr="00F812C1" w14:paraId="01C5C6A9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7E8871FC" w14:textId="5F838E70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blaCTX-M-15</w:t>
            </w: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B031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like</w:t>
            </w: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5389DC4A" w14:textId="2EA921AC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CGATATCGTTGGTGGTRCCAT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AD4D394" w14:textId="77777777" w:rsidR="00E77AD0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AD0" w:rsidRPr="00F812C1" w14:paraId="692EDD6B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F07C962" w14:textId="35FB9C95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blaCTX-M-1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08C58707" w14:textId="417A1D22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AAGACTGGGTGTGGCATTGA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CD9C387" w14:textId="015BA307" w:rsidR="00E77AD0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E77AD0" w:rsidRPr="00F812C1" w14:paraId="1C646923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50D2E420" w14:textId="1E440BB1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blaCTX-M-1</w:t>
            </w: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458692F1" w14:textId="08C1EA29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AGGCTGGGTGAAGTAAGTGA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6BFEFEE" w14:textId="77777777" w:rsidR="00E77AD0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AD0" w:rsidRPr="00F812C1" w14:paraId="0652FD9F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156CBF38" w14:textId="3D819427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blaCTX-M-9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667" w:type="dxa"/>
            <w:tcBorders>
              <w:top w:val="nil"/>
              <w:left w:val="nil"/>
              <w:bottom w:val="nil"/>
              <w:right w:val="nil"/>
            </w:tcBorders>
          </w:tcPr>
          <w:p w14:paraId="07F0798D" w14:textId="15CBBB5B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GCTTTATGCGCAGACGAGTG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F73BE29" w14:textId="00C26536" w:rsidR="00E77AD0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E77AD0" w:rsidRPr="00F812C1" w14:paraId="2F2863E8" w14:textId="77777777" w:rsidTr="00D306FA">
        <w:trPr>
          <w:trHeight w:hRule="exact" w:val="454"/>
        </w:trPr>
        <w:tc>
          <w:tcPr>
            <w:tcW w:w="2259" w:type="dxa"/>
            <w:tcBorders>
              <w:top w:val="nil"/>
              <w:left w:val="nil"/>
              <w:right w:val="nil"/>
            </w:tcBorders>
          </w:tcPr>
          <w:p w14:paraId="597A47B3" w14:textId="02A635D1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6F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blaCTX-M-9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667" w:type="dxa"/>
            <w:tcBorders>
              <w:top w:val="nil"/>
              <w:left w:val="nil"/>
              <w:right w:val="nil"/>
            </w:tcBorders>
          </w:tcPr>
          <w:p w14:paraId="431D8880" w14:textId="30BADA4C" w:rsidR="00E77AD0" w:rsidRPr="00E77AD0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7AD0">
              <w:rPr>
                <w:rFonts w:ascii="Times New Roman" w:hAnsi="Times New Roman" w:cs="Times New Roman"/>
                <w:sz w:val="24"/>
                <w:szCs w:val="24"/>
              </w:rPr>
              <w:t>GCCAGATCACCGCAATATCA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</w:tcPr>
          <w:p w14:paraId="5F0A749C" w14:textId="77777777" w:rsidR="00E77AD0" w:rsidRPr="00F812C1" w:rsidRDefault="00E77A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E3B8FB" w14:textId="6AD5F015" w:rsidR="00BD0B57" w:rsidRPr="00F812C1" w:rsidRDefault="00B540C8" w:rsidP="00B540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540C8">
        <w:rPr>
          <w:rFonts w:ascii="Times New Roman" w:hAnsi="Times New Roman" w:cs="Times New Roman"/>
          <w:sz w:val="24"/>
          <w:szCs w:val="24"/>
        </w:rPr>
        <w:t>Abbreviations: PCR, polymerase chain reaction; rRNA, ribosomal RNA</w:t>
      </w:r>
      <w:r w:rsidR="00FC083D">
        <w:rPr>
          <w:rFonts w:ascii="Times New Roman" w:hAnsi="Times New Roman" w:cs="Times New Roman"/>
          <w:sz w:val="24"/>
          <w:szCs w:val="24"/>
        </w:rPr>
        <w:t>.</w:t>
      </w:r>
    </w:p>
    <w:sectPr w:rsidR="00BD0B57" w:rsidRPr="00F812C1" w:rsidSect="00BD0B5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CF414A" w14:textId="77777777" w:rsidR="002C31B0" w:rsidRDefault="002C31B0" w:rsidP="00FC083D">
      <w:r>
        <w:separator/>
      </w:r>
    </w:p>
  </w:endnote>
  <w:endnote w:type="continuationSeparator" w:id="0">
    <w:p w14:paraId="54B44EA1" w14:textId="77777777" w:rsidR="002C31B0" w:rsidRDefault="002C31B0" w:rsidP="00FC0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C82A14" w14:textId="77777777" w:rsidR="002C31B0" w:rsidRDefault="002C31B0" w:rsidP="00FC083D">
      <w:r>
        <w:separator/>
      </w:r>
    </w:p>
  </w:footnote>
  <w:footnote w:type="continuationSeparator" w:id="0">
    <w:p w14:paraId="31163FBC" w14:textId="77777777" w:rsidR="002C31B0" w:rsidRDefault="002C31B0" w:rsidP="00FC0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57"/>
    <w:rsid w:val="0021439B"/>
    <w:rsid w:val="002C31B0"/>
    <w:rsid w:val="0033352F"/>
    <w:rsid w:val="003B0317"/>
    <w:rsid w:val="003C1627"/>
    <w:rsid w:val="005A7311"/>
    <w:rsid w:val="009113DE"/>
    <w:rsid w:val="00B23708"/>
    <w:rsid w:val="00B540C8"/>
    <w:rsid w:val="00BD0B57"/>
    <w:rsid w:val="00CF327B"/>
    <w:rsid w:val="00D306FA"/>
    <w:rsid w:val="00E77AD0"/>
    <w:rsid w:val="00ED1B1A"/>
    <w:rsid w:val="00F812C1"/>
    <w:rsid w:val="00FC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18A3F0"/>
  <w15:chartTrackingRefBased/>
  <w15:docId w15:val="{260D6808-1321-42C1-8DE3-0CC213DC9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0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0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C083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C0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C08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12</cp:revision>
  <dcterms:created xsi:type="dcterms:W3CDTF">2020-08-02T12:09:00Z</dcterms:created>
  <dcterms:modified xsi:type="dcterms:W3CDTF">2020-08-03T11:03:00Z</dcterms:modified>
</cp:coreProperties>
</file>