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072" w:rsidRDefault="00773072" w:rsidP="00773072">
      <w:pPr>
        <w:rPr>
          <w:rFonts w:ascii="Arial" w:hAnsi="Arial" w:cs="Arial"/>
          <w:b/>
          <w:color w:val="000000"/>
          <w:sz w:val="24"/>
          <w:lang w:val="en-US"/>
        </w:rPr>
      </w:pPr>
      <w:proofErr w:type="gramStart"/>
      <w:r>
        <w:rPr>
          <w:rFonts w:ascii="Arial" w:hAnsi="Arial" w:cs="Arial"/>
          <w:b/>
          <w:color w:val="000000"/>
          <w:sz w:val="24"/>
          <w:lang w:val="en-US"/>
        </w:rPr>
        <w:t>Additional file 1.</w:t>
      </w:r>
      <w:proofErr w:type="gramEnd"/>
      <w:r>
        <w:rPr>
          <w:rFonts w:ascii="Arial" w:hAnsi="Arial" w:cs="Arial"/>
          <w:b/>
          <w:color w:val="000000"/>
          <w:sz w:val="24"/>
          <w:lang w:val="en-US"/>
        </w:rPr>
        <w:t xml:space="preserve"> Parameters of each machine learning method implemented</w:t>
      </w:r>
    </w:p>
    <w:p w:rsidR="00773072" w:rsidRDefault="00773072" w:rsidP="00773072">
      <w:pPr>
        <w:rPr>
          <w:lang w:val="en-US"/>
        </w:rPr>
      </w:pPr>
    </w:p>
    <w:tbl>
      <w:tblPr>
        <w:tblStyle w:val="TableGrid"/>
        <w:tblW w:w="10100" w:type="dxa"/>
        <w:tblInd w:w="0" w:type="dxa"/>
        <w:tblLook w:val="04A0" w:firstRow="1" w:lastRow="0" w:firstColumn="1" w:lastColumn="0" w:noHBand="0" w:noVBand="1"/>
      </w:tblPr>
      <w:tblGrid>
        <w:gridCol w:w="2160"/>
        <w:gridCol w:w="1660"/>
        <w:gridCol w:w="6280"/>
      </w:tblGrid>
      <w:tr w:rsidR="00773072" w:rsidTr="00773072">
        <w:trPr>
          <w:trHeight w:val="33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Parameter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Value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Parameter mean</w:t>
            </w:r>
          </w:p>
        </w:tc>
      </w:tr>
      <w:tr w:rsidR="00773072" w:rsidTr="00773072">
        <w:trPr>
          <w:trHeight w:val="330"/>
        </w:trPr>
        <w:tc>
          <w:tcPr>
            <w:tcW w:w="10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XGBoost</w:t>
            </w:r>
            <w:proofErr w:type="spellEnd"/>
          </w:p>
        </w:tc>
      </w:tr>
      <w:tr w:rsidR="00773072" w:rsidTr="00773072">
        <w:trPr>
          <w:trHeight w:val="40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Train control method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Cross-validation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Resampling method</w:t>
            </w:r>
          </w:p>
        </w:tc>
      </w:tr>
      <w:tr w:rsidR="00773072" w:rsidTr="00773072">
        <w:trPr>
          <w:trHeight w:val="3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Folds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Number of sets</w:t>
            </w:r>
          </w:p>
        </w:tc>
      </w:tr>
      <w:tr w:rsidR="00773072" w:rsidTr="00773072">
        <w:trPr>
          <w:trHeight w:val="3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Repeats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Number of repeats</w:t>
            </w:r>
          </w:p>
        </w:tc>
      </w:tr>
      <w:tr w:rsidR="00773072" w:rsidTr="00773072">
        <w:trPr>
          <w:trHeight w:val="3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Max depth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10, 15, 20, 25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Maximum depth of variable interactions</w:t>
            </w:r>
          </w:p>
        </w:tc>
      </w:tr>
      <w:tr w:rsidR="00773072" w:rsidTr="00773072">
        <w:trPr>
          <w:trHeight w:val="3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eta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0.1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Control of learning rate</w:t>
            </w:r>
          </w:p>
        </w:tc>
      </w:tr>
      <w:tr w:rsidR="00773072" w:rsidTr="00773072">
        <w:trPr>
          <w:trHeight w:val="3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Subsample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Subsample ratio</w:t>
            </w:r>
          </w:p>
        </w:tc>
      </w:tr>
      <w:tr w:rsidR="00773072" w:rsidTr="00773072">
        <w:trPr>
          <w:trHeight w:val="3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Metric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</w:t>
            </w:r>
            <w:r>
              <w:rPr>
                <w:vertAlign w:val="superscript"/>
                <w:lang w:val="en-US"/>
              </w:rPr>
              <w:t>2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Metric used to select the optimal model</w:t>
            </w:r>
          </w:p>
        </w:tc>
      </w:tr>
      <w:tr w:rsidR="00773072" w:rsidTr="00773072">
        <w:trPr>
          <w:trHeight w:val="3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Colsample_bytree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0.5, 0.9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Subsample ratio of columns when constructing each tree</w:t>
            </w:r>
          </w:p>
        </w:tc>
      </w:tr>
      <w:tr w:rsidR="00773072" w:rsidTr="00773072">
        <w:trPr>
          <w:trHeight w:val="3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Min child weight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Sum of the minimum weights that leaf nodes need to observe</w:t>
            </w:r>
          </w:p>
        </w:tc>
      </w:tr>
      <w:tr w:rsidR="00773072" w:rsidTr="00773072">
        <w:trPr>
          <w:trHeight w:val="33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Train method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xgbTree</w:t>
            </w:r>
            <w:proofErr w:type="spellEnd"/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Method of training</w:t>
            </w:r>
          </w:p>
        </w:tc>
      </w:tr>
      <w:tr w:rsidR="00773072" w:rsidTr="00773072">
        <w:trPr>
          <w:trHeight w:val="330"/>
        </w:trPr>
        <w:tc>
          <w:tcPr>
            <w:tcW w:w="10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RF</w:t>
            </w:r>
          </w:p>
        </w:tc>
      </w:tr>
      <w:tr w:rsidR="00773072" w:rsidTr="0077307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Train control method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Cross-validation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Resampling method</w:t>
            </w:r>
          </w:p>
        </w:tc>
      </w:tr>
      <w:tr w:rsidR="00773072" w:rsidTr="00773072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Folds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Number of sets</w:t>
            </w:r>
          </w:p>
        </w:tc>
      </w:tr>
      <w:tr w:rsidR="00773072" w:rsidTr="0077307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Metric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</w:t>
            </w:r>
            <w:r>
              <w:rPr>
                <w:vertAlign w:val="superscript"/>
                <w:lang w:val="en-US"/>
              </w:rPr>
              <w:t>2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Metric used to select the optimal model</w:t>
            </w:r>
          </w:p>
        </w:tc>
      </w:tr>
      <w:tr w:rsidR="00773072" w:rsidTr="00773072">
        <w:trPr>
          <w:trHeight w:val="33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Train method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rf</w:t>
            </w:r>
            <w:proofErr w:type="spellEnd"/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Method of training</w:t>
            </w:r>
          </w:p>
        </w:tc>
      </w:tr>
      <w:tr w:rsidR="00773072" w:rsidTr="00773072">
        <w:trPr>
          <w:trHeight w:val="330"/>
        </w:trPr>
        <w:tc>
          <w:tcPr>
            <w:tcW w:w="10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SVM</w:t>
            </w:r>
          </w:p>
        </w:tc>
      </w:tr>
      <w:tr w:rsidR="00773072" w:rsidTr="00773072">
        <w:trPr>
          <w:trHeight w:val="6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Cost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0.25, 0.5, 1, 2, 4, 8, 16, 32, 64, 128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To balance the margin maximization and loss</w:t>
            </w:r>
          </w:p>
        </w:tc>
      </w:tr>
      <w:tr w:rsidR="00773072" w:rsidTr="00773072">
        <w:trPr>
          <w:trHeight w:val="33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Train control method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Cross-validation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Resampling method</w:t>
            </w:r>
          </w:p>
        </w:tc>
      </w:tr>
      <w:tr w:rsidR="00773072" w:rsidTr="00773072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Folds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Number of sets</w:t>
            </w:r>
          </w:p>
        </w:tc>
      </w:tr>
      <w:tr w:rsidR="00773072" w:rsidTr="0077307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Metric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</w:t>
            </w:r>
            <w:r>
              <w:rPr>
                <w:vertAlign w:val="superscript"/>
                <w:lang w:val="en-US"/>
              </w:rPr>
              <w:t>2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Metric used to select the optimal model</w:t>
            </w:r>
          </w:p>
        </w:tc>
      </w:tr>
      <w:tr w:rsidR="00773072" w:rsidTr="00773072">
        <w:trPr>
          <w:trHeight w:val="33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Train method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svmRadialCost</w:t>
            </w:r>
            <w:proofErr w:type="spellEnd"/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Method of training</w:t>
            </w:r>
          </w:p>
        </w:tc>
      </w:tr>
      <w:tr w:rsidR="00773072" w:rsidTr="00773072">
        <w:trPr>
          <w:trHeight w:val="330"/>
        </w:trPr>
        <w:tc>
          <w:tcPr>
            <w:tcW w:w="10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BART</w:t>
            </w:r>
          </w:p>
        </w:tc>
      </w:tr>
      <w:tr w:rsidR="00773072" w:rsidTr="00773072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num_trees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10, 15, 20, 100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Number of trees</w:t>
            </w:r>
          </w:p>
        </w:tc>
      </w:tr>
      <w:tr w:rsidR="00773072" w:rsidTr="00773072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k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Prior boundary</w:t>
            </w:r>
          </w:p>
        </w:tc>
      </w:tr>
      <w:tr w:rsidR="00773072" w:rsidTr="00773072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alpha 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0.95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Base terminal node </w:t>
            </w:r>
            <w:proofErr w:type="spellStart"/>
            <w:r>
              <w:rPr>
                <w:lang w:val="en-US"/>
              </w:rPr>
              <w:t>hyperparameter</w:t>
            </w:r>
            <w:proofErr w:type="spellEnd"/>
          </w:p>
        </w:tc>
      </w:tr>
      <w:tr w:rsidR="00773072" w:rsidTr="00773072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beta 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Power terminal node </w:t>
            </w:r>
            <w:proofErr w:type="spellStart"/>
            <w:r>
              <w:rPr>
                <w:lang w:val="en-US"/>
              </w:rPr>
              <w:t>hyperparameter</w:t>
            </w:r>
            <w:proofErr w:type="spellEnd"/>
          </w:p>
        </w:tc>
      </w:tr>
      <w:tr w:rsidR="00773072" w:rsidTr="00773072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nu   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Degrees of freedom</w:t>
            </w:r>
          </w:p>
        </w:tc>
      </w:tr>
      <w:tr w:rsidR="00773072" w:rsidTr="00773072">
        <w:trPr>
          <w:trHeight w:val="33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Train control method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Cross-validation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Resampling method</w:t>
            </w:r>
          </w:p>
        </w:tc>
      </w:tr>
      <w:tr w:rsidR="00773072" w:rsidTr="00773072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Folds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Number of sets</w:t>
            </w:r>
          </w:p>
        </w:tc>
      </w:tr>
      <w:tr w:rsidR="00773072" w:rsidTr="00773072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Metric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</w:t>
            </w:r>
            <w:r>
              <w:rPr>
                <w:vertAlign w:val="superscript"/>
                <w:lang w:val="en-US"/>
              </w:rPr>
              <w:t>2</w:t>
            </w:r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Metric used to select the optimal model</w:t>
            </w:r>
          </w:p>
        </w:tc>
      </w:tr>
      <w:tr w:rsidR="00773072" w:rsidTr="00773072">
        <w:trPr>
          <w:trHeight w:val="3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Train method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bartMachine</w:t>
            </w:r>
            <w:proofErr w:type="spellEnd"/>
          </w:p>
        </w:tc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072" w:rsidRDefault="0077307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Method of training</w:t>
            </w:r>
          </w:p>
        </w:tc>
      </w:tr>
    </w:tbl>
    <w:p w:rsidR="00773072" w:rsidRDefault="00773072" w:rsidP="00773072"/>
    <w:p w:rsidR="00773072" w:rsidRDefault="00773072" w:rsidP="00773072">
      <w:pPr>
        <w:pStyle w:val="BodyText"/>
        <w:spacing w:line="480" w:lineRule="auto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lang w:val="en-GB"/>
        </w:rPr>
        <w:lastRenderedPageBreak/>
        <w:t>XGBoost</w:t>
      </w:r>
      <w:proofErr w:type="spellEnd"/>
      <w:r>
        <w:rPr>
          <w:rFonts w:ascii="Arial" w:hAnsi="Arial" w:cs="Arial"/>
          <w:lang w:val="en-GB"/>
        </w:rPr>
        <w:t xml:space="preserve"> = Extreme gradient boosting,</w:t>
      </w:r>
      <w:r>
        <w:rPr>
          <w:rFonts w:ascii="Arial" w:hAnsi="Arial" w:cs="Arial"/>
          <w:color w:val="000000"/>
        </w:rPr>
        <w:t xml:space="preserve"> RF = Random Forest, SVM = Support Vector Machines and BART = Bayesian Adaptive Regression Trees. </w:t>
      </w:r>
    </w:p>
    <w:p w:rsidR="008114C1" w:rsidRDefault="008114C1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 w:rsidP="00773072">
      <w:pPr>
        <w:pStyle w:val="Heading5"/>
        <w:spacing w:before="60" w:after="60"/>
        <w:rPr>
          <w:rFonts w:ascii="Arial" w:hAnsi="Arial" w:cs="Arial"/>
          <w:b/>
          <w:color w:val="000000"/>
          <w:sz w:val="24"/>
          <w:lang w:val="en-US"/>
        </w:rPr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D579CD2" wp14:editId="4527F609">
                <wp:simplePos x="0" y="0"/>
                <wp:positionH relativeFrom="column">
                  <wp:posOffset>-689610</wp:posOffset>
                </wp:positionH>
                <wp:positionV relativeFrom="paragraph">
                  <wp:posOffset>-476250</wp:posOffset>
                </wp:positionV>
                <wp:extent cx="7334885" cy="3819525"/>
                <wp:effectExtent l="0" t="0" r="0" b="9525"/>
                <wp:wrapNone/>
                <wp:docPr id="5" name="Grupo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34885" cy="3819525"/>
                          <a:chOff x="676737" y="354701"/>
                          <a:chExt cx="9045746" cy="4741174"/>
                        </a:xfrm>
                      </wpg:grpSpPr>
                      <wpg:grpSp>
                        <wpg:cNvPr id="2" name="Grupo 6"/>
                        <wpg:cNvGrpSpPr/>
                        <wpg:grpSpPr>
                          <a:xfrm>
                            <a:off x="676737" y="354701"/>
                            <a:ext cx="9045746" cy="4741174"/>
                            <a:chOff x="676737" y="354701"/>
                            <a:chExt cx="9045746" cy="4741174"/>
                          </a:xfrm>
                        </wpg:grpSpPr>
                        <pic:pic xmlns:pic="http://schemas.openxmlformats.org/drawingml/2006/picture">
                          <pic:nvPicPr>
                            <pic:cNvPr id="4" name="Imagen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6737" y="354701"/>
                              <a:ext cx="9045746" cy="4741174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" name="Elipse 8"/>
                          <wps:cNvSpPr/>
                          <wps:spPr>
                            <a:xfrm>
                              <a:off x="5067300" y="3038475"/>
                              <a:ext cx="933450" cy="628650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" name="Elipse 9"/>
                        <wps:cNvSpPr/>
                        <wps:spPr>
                          <a:xfrm>
                            <a:off x="6162675" y="2428875"/>
                            <a:ext cx="2905125" cy="1304925"/>
                          </a:xfrm>
                          <a:prstGeom prst="ellipse">
                            <a:avLst/>
                          </a:prstGeom>
                          <a:noFill/>
                          <a:ln w="285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5" o:spid="_x0000_s1026" style="position:absolute;margin-left:-54.3pt;margin-top:-37.5pt;width:577.55pt;height:300.75pt;z-index:251659264;mso-width-relative:margin;mso-height-relative:margin" coordorigin="6767,3547" coordsize="90457,474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">
                <v:group id="Grupo 6" o:spid="_x0000_s1027" style="position:absolute;left:6767;top:3547;width:90457;height:47411" coordorigin="6767,3547" coordsize="90457,474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7" o:spid="_x0000_s1028" type="#_x0000_t75" style="position:absolute;left:6767;top:3547;width:90457;height:474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RVBLEAAAA2gAAAA8AAABkcnMvZG93bnJldi54bWxEj91qAjEUhO8LvkM4Qm+KZltakdUoVijY&#10;UhRXH+CwOe6ubk6WJPvj2zeFQi+HmfmGWa4HU4uOnK8sK3ieJiCIc6srLhScTx+TOQgfkDXWlknB&#10;nTysV6OHJaba9nykLguFiBD2KSooQ2hSKX1ekkE/tQ1x9C7WGQxRukJqh32Em1q+JMlMGqw4LpTY&#10;0Lak/Ja1RsHGvRdv98+kfTK4+2r328N3f+2UehwPmwWIQEP4D/+1d1rBK/xeiTdAr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RVBLEAAAA2gAAAA8AAAAAAAAAAAAAAAAA&#10;nwIAAGRycy9kb3ducmV2LnhtbFBLBQYAAAAABAAEAPcAAACQAwAAAAA=&#10;">
                    <v:imagedata r:id="rId6" o:title=""/>
                    <v:path arrowok="t"/>
                  </v:shape>
                  <v:oval id="Elipse 8" o:spid="_x0000_s1029" style="position:absolute;left:50673;top:30384;width:9334;height:62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mhe8EA&#10;AADaAAAADwAAAGRycy9kb3ducmV2LnhtbESPS4vCMBSF94L/IdwBd5rOCDJUUxHBUYQRtG7cXZvb&#10;hzY3pYla//1EGHB5OI+PM5t3phZ3al1lWcHnKAJBnFldcaHgmK6G3yCcR9ZYWyYFT3IwT/q9Gcba&#10;PnhP94MvRBhhF6OC0vsmltJlJRl0I9sQBy+3rUEfZFtI3eIjjJtafkXRRBqsOBBKbGhZUnY93Ezg&#10;5j/rE253l9QgXs6/frxPj2ulBh/dYgrCU+ff4f/2RiuYwOtKuAEy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05oXvBAAAA2gAAAA8AAAAAAAAAAAAAAAAAmAIAAGRycy9kb3du&#10;cmV2LnhtbFBLBQYAAAAABAAEAPUAAACGAwAAAAA=&#10;" filled="f" strokecolor="red" strokeweight="2.25pt"/>
                </v:group>
                <v:oval id="Elipse 9" o:spid="_x0000_s1030" style="position:absolute;left:61626;top:24288;width:29052;height:13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jAncQA&#10;AADaAAAADwAAAGRycy9kb3ducmV2LnhtbESPQWvCQBSE74L/YXlCb81GS21Js4qGFoQexLSCx0f2&#10;NQlm34bsmqT+erdQ8DjMzDdMuh5NI3rqXG1ZwTyKQRAXVtdcKvj++nh8BeE8ssbGMin4JQfr1XSS&#10;YqLtwAfqc1+KAGGXoILK+zaR0hUVGXSRbYmD92M7gz7IrpS6wyHATSMXcbyUBmsOCxW2lFVUnPOL&#10;UZAPx0Zeh5Mt9ufthp7jl9179qnUw2zcvIHwNPp7+L+90wqe4O9KuAF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YwJ3EAAAA2gAAAA8AAAAAAAAAAAAAAAAAmAIAAGRycy9k&#10;b3ducmV2LnhtbFBLBQYAAAAABAAEAPUAAACJAwAAAAA=&#10;" filled="f" strokecolor="#243f60 [1604]" strokeweight="2.25pt"/>
              </v:group>
            </w:pict>
          </mc:Fallback>
        </mc:AlternateContent>
      </w:r>
      <w:proofErr w:type="gramStart"/>
      <w:r>
        <w:rPr>
          <w:rFonts w:ascii="Segoe UI" w:hAnsi="Segoe UI" w:cs="Segoe UI"/>
          <w:b/>
          <w:color w:val="333333"/>
          <w:sz w:val="27"/>
          <w:szCs w:val="27"/>
          <w:shd w:val="clear" w:color="auto" w:fill="FFFFFF"/>
          <w:lang w:val="en-US"/>
        </w:rPr>
        <w:t>Additional file 2</w:t>
      </w:r>
      <w:r>
        <w:rPr>
          <w:rFonts w:ascii="Arial" w:hAnsi="Arial" w:cs="Arial"/>
          <w:b/>
          <w:color w:val="000000"/>
          <w:sz w:val="24"/>
          <w:lang w:val="en-US"/>
        </w:rPr>
        <w:t>.</w:t>
      </w:r>
      <w:proofErr w:type="gramEnd"/>
      <w:r>
        <w:rPr>
          <w:rFonts w:ascii="Arial" w:hAnsi="Arial" w:cs="Arial"/>
          <w:b/>
          <w:color w:val="000000"/>
          <w:sz w:val="24"/>
          <w:lang w:val="en-US"/>
        </w:rPr>
        <w:t xml:space="preserve"> Seasonal Decomposition of Time Series by Loess method of attentions of pneumonia in Bogota</w:t>
      </w:r>
    </w:p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/>
    <w:p w:rsidR="00773072" w:rsidRDefault="00773072" w:rsidP="00773072">
      <w:p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Note that blue oval in trend component of time series shows the incremental tendency since 2016 and red oval shows the reduction in attentions of pneumonia during 2015.</w:t>
      </w:r>
    </w:p>
    <w:p w:rsidR="00773072" w:rsidRDefault="00773072">
      <w:bookmarkStart w:id="0" w:name="_GoBack"/>
      <w:bookmarkEnd w:id="0"/>
    </w:p>
    <w:sectPr w:rsidR="007730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072"/>
    <w:rsid w:val="00773072"/>
    <w:rsid w:val="0081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072"/>
    <w:pPr>
      <w:spacing w:after="160" w:line="256" w:lineRule="auto"/>
    </w:pPr>
    <w:rPr>
      <w:lang w:val="es-CO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07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qFormat/>
    <w:rsid w:val="00773072"/>
    <w:pPr>
      <w:spacing w:before="180" w:after="180" w:line="240" w:lineRule="auto"/>
    </w:pPr>
    <w:rPr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773072"/>
    <w:rPr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773072"/>
    <w:pPr>
      <w:spacing w:after="0" w:line="240" w:lineRule="auto"/>
    </w:pPr>
    <w:rPr>
      <w:lang w:val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773072"/>
    <w:rPr>
      <w:rFonts w:asciiTheme="majorHAnsi" w:eastAsiaTheme="majorEastAsia" w:hAnsiTheme="majorHAnsi" w:cstheme="majorBidi"/>
      <w:color w:val="365F91" w:themeColor="accent1" w:themeShade="BF"/>
      <w:lang w:val="es-C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072"/>
    <w:pPr>
      <w:spacing w:after="160" w:line="256" w:lineRule="auto"/>
    </w:pPr>
    <w:rPr>
      <w:lang w:val="es-CO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07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qFormat/>
    <w:rsid w:val="00773072"/>
    <w:pPr>
      <w:spacing w:before="180" w:after="180" w:line="240" w:lineRule="auto"/>
    </w:pPr>
    <w:rPr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773072"/>
    <w:rPr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773072"/>
    <w:pPr>
      <w:spacing w:after="0" w:line="240" w:lineRule="auto"/>
    </w:pPr>
    <w:rPr>
      <w:lang w:val="es-CO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773072"/>
    <w:rPr>
      <w:rFonts w:asciiTheme="majorHAnsi" w:eastAsiaTheme="majorEastAsia" w:hAnsiTheme="majorHAnsi" w:cstheme="majorBidi"/>
      <w:color w:val="365F91" w:themeColor="accent1" w:themeShade="BF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8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2020-08-11T12:49:00Z</dcterms:created>
  <dcterms:modified xsi:type="dcterms:W3CDTF">2020-08-11T12:52:00Z</dcterms:modified>
</cp:coreProperties>
</file>