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43D1E" w14:textId="25F63CC5" w:rsidR="00164689" w:rsidRDefault="006F6EB3">
      <w:r>
        <w:rPr>
          <w:noProof/>
        </w:rPr>
        <w:drawing>
          <wp:inline distT="0" distB="0" distL="0" distR="0" wp14:anchorId="18FC6FC5" wp14:editId="4F7F7A21">
            <wp:extent cx="5276850" cy="3819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62ACE" w14:textId="5FEF997F" w:rsidR="006F6EB3" w:rsidRDefault="006F6EB3">
      <w:r>
        <w:rPr>
          <w:rFonts w:hint="eastAsia"/>
        </w:rPr>
        <w:t>S</w:t>
      </w:r>
      <w:r>
        <w:t>ubsidiary Figure 1a.</w:t>
      </w:r>
      <w:r w:rsidRPr="006F6EB3">
        <w:t xml:space="preserve"> </w:t>
      </w:r>
      <w:bookmarkStart w:id="0" w:name="_Hlk46863997"/>
      <w:r>
        <w:t>T</w:t>
      </w:r>
      <w:r w:rsidRPr="006F6EB3">
        <w:t>he active tip of the needle was wrapped by ovalbumin</w:t>
      </w:r>
      <w:r>
        <w:t xml:space="preserve"> in CRF group.</w:t>
      </w:r>
      <w:bookmarkEnd w:id="0"/>
    </w:p>
    <w:p w14:paraId="10DB27AC" w14:textId="77777777" w:rsidR="006F6EB3" w:rsidRDefault="006F6EB3">
      <w:pPr>
        <w:rPr>
          <w:rFonts w:hint="eastAsia"/>
        </w:rPr>
      </w:pPr>
    </w:p>
    <w:p w14:paraId="479D1A8E" w14:textId="6BBAF5D3" w:rsidR="006F6EB3" w:rsidRDefault="006F6EB3">
      <w:r>
        <w:rPr>
          <w:noProof/>
        </w:rPr>
        <w:drawing>
          <wp:inline distT="0" distB="0" distL="0" distR="0" wp14:anchorId="7FD852C5" wp14:editId="76245CE9">
            <wp:extent cx="5276850" cy="3867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58EEB" w14:textId="2815F76F" w:rsidR="006F6EB3" w:rsidRDefault="006F6EB3">
      <w:pPr>
        <w:rPr>
          <w:rFonts w:hint="eastAsia"/>
        </w:rPr>
      </w:pPr>
      <w:r w:rsidRPr="006F6EB3">
        <w:t>Subsidiary Figure 1</w:t>
      </w:r>
      <w:r>
        <w:t>b</w:t>
      </w:r>
      <w:r w:rsidRPr="006F6EB3">
        <w:t>.</w:t>
      </w:r>
      <w:r w:rsidRPr="006F6EB3">
        <w:t xml:space="preserve"> </w:t>
      </w:r>
      <w:r w:rsidRPr="006F6EB3">
        <w:t xml:space="preserve">The active tip of the needle was wrapped by ovalbumin in </w:t>
      </w:r>
      <w:r>
        <w:t>D</w:t>
      </w:r>
      <w:r w:rsidRPr="006F6EB3">
        <w:t>CRF group.</w:t>
      </w:r>
    </w:p>
    <w:sectPr w:rsidR="006F6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C32B7A" w14:textId="77777777" w:rsidR="00053297" w:rsidRDefault="00053297" w:rsidP="00164689">
      <w:r>
        <w:separator/>
      </w:r>
    </w:p>
  </w:endnote>
  <w:endnote w:type="continuationSeparator" w:id="0">
    <w:p w14:paraId="76966232" w14:textId="77777777" w:rsidR="00053297" w:rsidRDefault="00053297" w:rsidP="00164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7B990" w14:textId="77777777" w:rsidR="00053297" w:rsidRDefault="00053297" w:rsidP="00164689">
      <w:r>
        <w:separator/>
      </w:r>
    </w:p>
  </w:footnote>
  <w:footnote w:type="continuationSeparator" w:id="0">
    <w:p w14:paraId="640E9508" w14:textId="77777777" w:rsidR="00053297" w:rsidRDefault="00053297" w:rsidP="00164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E9"/>
    <w:rsid w:val="00053297"/>
    <w:rsid w:val="000E7137"/>
    <w:rsid w:val="00164689"/>
    <w:rsid w:val="002952F1"/>
    <w:rsid w:val="002D611B"/>
    <w:rsid w:val="00532AF7"/>
    <w:rsid w:val="006F6EB3"/>
    <w:rsid w:val="00851802"/>
    <w:rsid w:val="009E56E9"/>
    <w:rsid w:val="00A276E6"/>
    <w:rsid w:val="00AD0C05"/>
    <w:rsid w:val="00DC1D79"/>
    <w:rsid w:val="00DC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52DDE"/>
  <w15:chartTrackingRefBased/>
  <w15:docId w15:val="{3EEAE06C-97B5-4FA3-B7BC-8B43E9ADD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6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46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4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46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kipobod</dc:creator>
  <cp:keywords/>
  <dc:description/>
  <cp:lastModifiedBy>kipobod</cp:lastModifiedBy>
  <cp:revision>8</cp:revision>
  <dcterms:created xsi:type="dcterms:W3CDTF">2020-07-20T10:25:00Z</dcterms:created>
  <dcterms:modified xsi:type="dcterms:W3CDTF">2020-07-28T13:26:00Z</dcterms:modified>
</cp:coreProperties>
</file>