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9BE67DD" w14:textId="0DCAA9A4" w:rsidR="00F8604B" w:rsidRPr="00E9265C" w:rsidRDefault="00E9265C">
      <w:pPr>
        <w:rPr>
          <w:rFonts w:ascii="Times New Roman" w:hAnsi="Times New Roman" w:cs="Times New Roman"/>
          <w:sz w:val="24"/>
          <w:szCs w:val="24"/>
          <w:lang w:val="en-IN"/>
        </w:rPr>
      </w:pPr>
      <w:bookmarkStart w:id="0" w:name="_Hlk176000593"/>
      <w:r w:rsidRPr="00E9265C">
        <w:rPr>
          <w:rFonts w:ascii="Times New Roman" w:hAnsi="Times New Roman" w:cs="Times New Roman"/>
          <w:b/>
          <w:bCs/>
          <w:sz w:val="24"/>
          <w:szCs w:val="24"/>
          <w:lang w:val="en-IN"/>
        </w:rPr>
        <w:t xml:space="preserve">Table </w:t>
      </w:r>
      <w:r>
        <w:rPr>
          <w:rFonts w:ascii="Times New Roman" w:hAnsi="Times New Roman" w:cs="Times New Roman"/>
          <w:b/>
          <w:bCs/>
          <w:sz w:val="24"/>
          <w:szCs w:val="24"/>
          <w:lang w:val="en-IN"/>
        </w:rPr>
        <w:t>2</w:t>
      </w:r>
      <w:r w:rsidRPr="00E9265C">
        <w:rPr>
          <w:rFonts w:ascii="Times New Roman" w:hAnsi="Times New Roman" w:cs="Times New Roman"/>
          <w:sz w:val="24"/>
          <w:szCs w:val="24"/>
          <w:lang w:val="en-IN"/>
        </w:rPr>
        <w:t xml:space="preserve">: </w:t>
      </w:r>
      <w:r w:rsidRPr="006525E7">
        <w:rPr>
          <w:rFonts w:ascii="Times New Roman" w:hAnsi="Times New Roman" w:cs="Times New Roman"/>
          <w:sz w:val="24"/>
          <w:szCs w:val="24"/>
          <w:lang w:val="en-IN"/>
        </w:rPr>
        <w:t>Distribution of types of tibial fractures</w:t>
      </w:r>
      <w:r w:rsidRPr="00E9265C">
        <w:rPr>
          <w:rFonts w:ascii="Times New Roman" w:hAnsi="Times New Roman" w:cs="Times New Roman"/>
          <w:sz w:val="24"/>
          <w:szCs w:val="24"/>
          <w:lang w:val="en-IN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IN"/>
        </w:rPr>
        <w:t>and i</w:t>
      </w:r>
      <w:r w:rsidRPr="00E9265C">
        <w:rPr>
          <w:rFonts w:ascii="Times New Roman" w:hAnsi="Times New Roman" w:cs="Times New Roman"/>
          <w:sz w:val="24"/>
          <w:szCs w:val="24"/>
          <w:lang w:val="en-IN"/>
        </w:rPr>
        <w:t xml:space="preserve">mmediate postoperative infection in relation to types of open tibial fractures in both groups. </w:t>
      </w:r>
    </w:p>
    <w:bookmarkEnd w:id="0"/>
    <w:p w14:paraId="71030CCB" w14:textId="77777777" w:rsidR="00B87410" w:rsidRDefault="00B87410">
      <w:pPr>
        <w:rPr>
          <w:lang w:val="en-IN"/>
        </w:rPr>
      </w:pPr>
    </w:p>
    <w:tbl>
      <w:tblPr>
        <w:tblW w:w="945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70"/>
        <w:gridCol w:w="990"/>
        <w:gridCol w:w="1080"/>
        <w:gridCol w:w="900"/>
        <w:gridCol w:w="990"/>
        <w:gridCol w:w="1080"/>
        <w:gridCol w:w="1170"/>
        <w:gridCol w:w="1170"/>
      </w:tblGrid>
      <w:tr w:rsidR="00B87410" w:rsidRPr="00D66DFD" w14:paraId="397FA53C" w14:textId="38417C4E" w:rsidTr="00B87410">
        <w:tc>
          <w:tcPr>
            <w:tcW w:w="2070" w:type="dxa"/>
            <w:shd w:val="clear" w:color="auto" w:fill="FFC000"/>
          </w:tcPr>
          <w:p w14:paraId="581FFE7D" w14:textId="77777777" w:rsidR="00B87410" w:rsidRPr="00D66DFD" w:rsidRDefault="00B87410" w:rsidP="00E926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bookmarkStart w:id="1" w:name="_Hlk176000682"/>
            <w:r w:rsidRPr="00D66DFD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Group</w:t>
            </w:r>
          </w:p>
        </w:tc>
        <w:tc>
          <w:tcPr>
            <w:tcW w:w="6210" w:type="dxa"/>
            <w:gridSpan w:val="6"/>
            <w:shd w:val="clear" w:color="auto" w:fill="FFC000"/>
          </w:tcPr>
          <w:p w14:paraId="5E72F745" w14:textId="77777777" w:rsidR="00B87410" w:rsidRPr="00D66DFD" w:rsidRDefault="00B87410" w:rsidP="00E926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D66DFD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Types of tibial fracture (AO Classification)</w:t>
            </w:r>
          </w:p>
          <w:p w14:paraId="7B85078D" w14:textId="77777777" w:rsidR="00B87410" w:rsidRPr="00D66DFD" w:rsidRDefault="00B87410" w:rsidP="00E926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70" w:type="dxa"/>
            <w:shd w:val="clear" w:color="auto" w:fill="FFC000"/>
          </w:tcPr>
          <w:p w14:paraId="434A83E5" w14:textId="77777777" w:rsidR="00B87410" w:rsidRPr="00D66DFD" w:rsidRDefault="00B87410" w:rsidP="00E926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B87410" w:rsidRPr="00D66DFD" w14:paraId="1D067CE2" w14:textId="1CB2AD94" w:rsidTr="00B87410">
        <w:tc>
          <w:tcPr>
            <w:tcW w:w="2070" w:type="dxa"/>
            <w:shd w:val="clear" w:color="auto" w:fill="FFC000"/>
          </w:tcPr>
          <w:p w14:paraId="70F2AFC2" w14:textId="77777777" w:rsidR="00B87410" w:rsidRPr="00D66DFD" w:rsidRDefault="00B87410" w:rsidP="00A731AA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90" w:type="dxa"/>
            <w:shd w:val="clear" w:color="auto" w:fill="FFC000"/>
          </w:tcPr>
          <w:p w14:paraId="294D91D3" w14:textId="77777777" w:rsidR="00B87410" w:rsidRPr="00D66DFD" w:rsidRDefault="00B87410" w:rsidP="00A731AA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D66DFD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A1</w:t>
            </w:r>
          </w:p>
        </w:tc>
        <w:tc>
          <w:tcPr>
            <w:tcW w:w="1080" w:type="dxa"/>
            <w:shd w:val="clear" w:color="auto" w:fill="FFC000"/>
          </w:tcPr>
          <w:p w14:paraId="1FE0184E" w14:textId="77777777" w:rsidR="00B87410" w:rsidRPr="00D66DFD" w:rsidRDefault="00B87410" w:rsidP="00A731AA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D66DFD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A2</w:t>
            </w:r>
          </w:p>
        </w:tc>
        <w:tc>
          <w:tcPr>
            <w:tcW w:w="900" w:type="dxa"/>
            <w:shd w:val="clear" w:color="auto" w:fill="FFC000"/>
          </w:tcPr>
          <w:p w14:paraId="73113B34" w14:textId="77777777" w:rsidR="00B87410" w:rsidRPr="00D66DFD" w:rsidRDefault="00B87410" w:rsidP="00A731AA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D66DFD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A3</w:t>
            </w:r>
          </w:p>
        </w:tc>
        <w:tc>
          <w:tcPr>
            <w:tcW w:w="990" w:type="dxa"/>
            <w:shd w:val="clear" w:color="auto" w:fill="FFC000"/>
          </w:tcPr>
          <w:p w14:paraId="7719360B" w14:textId="77777777" w:rsidR="00B87410" w:rsidRPr="00D66DFD" w:rsidRDefault="00B87410" w:rsidP="00A731AA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D66DFD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B1</w:t>
            </w:r>
          </w:p>
        </w:tc>
        <w:tc>
          <w:tcPr>
            <w:tcW w:w="1080" w:type="dxa"/>
            <w:shd w:val="clear" w:color="auto" w:fill="FFC000"/>
          </w:tcPr>
          <w:p w14:paraId="1D3B4374" w14:textId="77777777" w:rsidR="00B87410" w:rsidRPr="00D66DFD" w:rsidRDefault="00B87410" w:rsidP="00A731AA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D66DFD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B2</w:t>
            </w:r>
          </w:p>
        </w:tc>
        <w:tc>
          <w:tcPr>
            <w:tcW w:w="1170" w:type="dxa"/>
            <w:shd w:val="clear" w:color="auto" w:fill="FFC000"/>
          </w:tcPr>
          <w:p w14:paraId="05976B92" w14:textId="77777777" w:rsidR="00B87410" w:rsidRPr="00D66DFD" w:rsidRDefault="00B87410" w:rsidP="00A731AA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D66DFD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B3</w:t>
            </w:r>
          </w:p>
        </w:tc>
        <w:tc>
          <w:tcPr>
            <w:tcW w:w="1170" w:type="dxa"/>
            <w:shd w:val="clear" w:color="auto" w:fill="FFC000"/>
          </w:tcPr>
          <w:p w14:paraId="0DB9C1E3" w14:textId="3A7371C1" w:rsidR="00B87410" w:rsidRPr="00D66DFD" w:rsidRDefault="00B87410" w:rsidP="00A731AA">
            <w:pPr>
              <w:spacing w:after="0" w:line="48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-</w:t>
            </w:r>
          </w:p>
        </w:tc>
      </w:tr>
      <w:tr w:rsidR="00B87410" w:rsidRPr="00D66DFD" w14:paraId="34BE26D1" w14:textId="2A4FE101" w:rsidTr="00B87410">
        <w:tc>
          <w:tcPr>
            <w:tcW w:w="2070" w:type="dxa"/>
          </w:tcPr>
          <w:p w14:paraId="1CF1B076" w14:textId="77777777" w:rsidR="00B87410" w:rsidRPr="00D66DFD" w:rsidRDefault="00B87410" w:rsidP="00A731AA">
            <w:pPr>
              <w:spacing w:after="0"/>
              <w:rPr>
                <w:rFonts w:ascii="Times New Roman" w:eastAsia="Times New Roman" w:hAnsi="Times New Roman"/>
                <w:b/>
                <w:color w:val="2E2E2E"/>
                <w:sz w:val="24"/>
                <w:szCs w:val="24"/>
              </w:rPr>
            </w:pPr>
            <w:r w:rsidRPr="00D66DFD">
              <w:rPr>
                <w:rFonts w:ascii="Times New Roman" w:eastAsia="Times New Roman" w:hAnsi="Times New Roman"/>
                <w:b/>
                <w:color w:val="2E2E2E"/>
                <w:sz w:val="24"/>
                <w:szCs w:val="24"/>
                <w:highlight w:val="red"/>
              </w:rPr>
              <w:t>Regular nail</w:t>
            </w:r>
            <w:r w:rsidRPr="00D66DFD">
              <w:rPr>
                <w:rFonts w:ascii="Times New Roman" w:eastAsia="Times New Roman" w:hAnsi="Times New Roman"/>
                <w:b/>
                <w:color w:val="2E2E2E"/>
                <w:sz w:val="24"/>
                <w:szCs w:val="24"/>
              </w:rPr>
              <w:t xml:space="preserve"> (Group A) n= 62</w:t>
            </w:r>
          </w:p>
        </w:tc>
        <w:tc>
          <w:tcPr>
            <w:tcW w:w="990" w:type="dxa"/>
          </w:tcPr>
          <w:p w14:paraId="7F0B67D8" w14:textId="77777777" w:rsidR="00B87410" w:rsidRPr="00D66DFD" w:rsidRDefault="00B87410" w:rsidP="00A731AA">
            <w:pPr>
              <w:spacing w:after="0"/>
              <w:rPr>
                <w:rFonts w:ascii="Times New Roman" w:eastAsia="Times New Roman" w:hAnsi="Times New Roman"/>
                <w:color w:val="2E2E2E"/>
                <w:sz w:val="24"/>
                <w:szCs w:val="24"/>
              </w:rPr>
            </w:pPr>
            <w:r w:rsidRPr="00D66DFD">
              <w:rPr>
                <w:rFonts w:ascii="Times New Roman" w:eastAsia="Times New Roman" w:hAnsi="Times New Roman"/>
                <w:color w:val="2E2E2E"/>
                <w:sz w:val="24"/>
                <w:szCs w:val="24"/>
              </w:rPr>
              <w:t>11</w:t>
            </w:r>
          </w:p>
        </w:tc>
        <w:tc>
          <w:tcPr>
            <w:tcW w:w="1080" w:type="dxa"/>
          </w:tcPr>
          <w:p w14:paraId="739BC685" w14:textId="77777777" w:rsidR="00B87410" w:rsidRPr="00D66DFD" w:rsidRDefault="00B87410" w:rsidP="00A731AA">
            <w:pPr>
              <w:spacing w:after="0"/>
              <w:rPr>
                <w:rFonts w:ascii="Times New Roman" w:eastAsia="Times New Roman" w:hAnsi="Times New Roman"/>
                <w:color w:val="2E2E2E"/>
                <w:sz w:val="24"/>
                <w:szCs w:val="24"/>
              </w:rPr>
            </w:pPr>
            <w:r w:rsidRPr="00D66DFD">
              <w:rPr>
                <w:rFonts w:ascii="Times New Roman" w:eastAsia="Times New Roman" w:hAnsi="Times New Roman"/>
                <w:color w:val="2E2E2E"/>
                <w:sz w:val="24"/>
                <w:szCs w:val="24"/>
              </w:rPr>
              <w:t>14</w:t>
            </w:r>
          </w:p>
        </w:tc>
        <w:tc>
          <w:tcPr>
            <w:tcW w:w="900" w:type="dxa"/>
          </w:tcPr>
          <w:p w14:paraId="3A1BE2AA" w14:textId="77777777" w:rsidR="00B87410" w:rsidRPr="00D66DFD" w:rsidRDefault="00B87410" w:rsidP="00A731AA">
            <w:pPr>
              <w:spacing w:after="0"/>
              <w:rPr>
                <w:rFonts w:ascii="Times New Roman" w:eastAsia="Times New Roman" w:hAnsi="Times New Roman"/>
                <w:color w:val="2E2E2E"/>
                <w:sz w:val="24"/>
                <w:szCs w:val="24"/>
              </w:rPr>
            </w:pPr>
            <w:r w:rsidRPr="00D66DFD">
              <w:rPr>
                <w:rFonts w:ascii="Times New Roman" w:eastAsia="Times New Roman" w:hAnsi="Times New Roman"/>
                <w:color w:val="2E2E2E"/>
                <w:sz w:val="24"/>
                <w:szCs w:val="24"/>
              </w:rPr>
              <w:t>09</w:t>
            </w:r>
          </w:p>
        </w:tc>
        <w:tc>
          <w:tcPr>
            <w:tcW w:w="990" w:type="dxa"/>
          </w:tcPr>
          <w:p w14:paraId="5AD36175" w14:textId="77777777" w:rsidR="00B87410" w:rsidRPr="00D66DFD" w:rsidRDefault="00B87410" w:rsidP="00A731AA">
            <w:pPr>
              <w:spacing w:after="0"/>
              <w:rPr>
                <w:rFonts w:ascii="Times New Roman" w:eastAsia="Times New Roman" w:hAnsi="Times New Roman"/>
                <w:color w:val="2E2E2E"/>
                <w:sz w:val="24"/>
                <w:szCs w:val="24"/>
              </w:rPr>
            </w:pPr>
            <w:r w:rsidRPr="00D66DFD">
              <w:rPr>
                <w:rFonts w:ascii="Times New Roman" w:eastAsia="Times New Roman" w:hAnsi="Times New Roman"/>
                <w:color w:val="2E2E2E"/>
                <w:sz w:val="24"/>
                <w:szCs w:val="24"/>
              </w:rPr>
              <w:t xml:space="preserve">8                     </w:t>
            </w:r>
          </w:p>
        </w:tc>
        <w:tc>
          <w:tcPr>
            <w:tcW w:w="1080" w:type="dxa"/>
          </w:tcPr>
          <w:p w14:paraId="7A4EAD34" w14:textId="77777777" w:rsidR="00B87410" w:rsidRPr="00D66DFD" w:rsidRDefault="00B87410" w:rsidP="00A731AA">
            <w:pPr>
              <w:spacing w:after="0"/>
              <w:rPr>
                <w:rFonts w:ascii="Times New Roman" w:eastAsia="Times New Roman" w:hAnsi="Times New Roman"/>
                <w:color w:val="2E2E2E"/>
                <w:sz w:val="24"/>
                <w:szCs w:val="24"/>
              </w:rPr>
            </w:pPr>
            <w:r w:rsidRPr="00D66DFD">
              <w:rPr>
                <w:rFonts w:ascii="Times New Roman" w:eastAsia="Times New Roman" w:hAnsi="Times New Roman"/>
                <w:color w:val="2E2E2E"/>
                <w:sz w:val="24"/>
                <w:szCs w:val="24"/>
              </w:rPr>
              <w:t>10</w:t>
            </w:r>
          </w:p>
        </w:tc>
        <w:tc>
          <w:tcPr>
            <w:tcW w:w="1170" w:type="dxa"/>
          </w:tcPr>
          <w:p w14:paraId="37578CB7" w14:textId="77777777" w:rsidR="00B87410" w:rsidRPr="00D66DFD" w:rsidRDefault="00B87410" w:rsidP="00A731AA">
            <w:pPr>
              <w:spacing w:after="0"/>
              <w:rPr>
                <w:rFonts w:ascii="Times New Roman" w:eastAsia="Times New Roman" w:hAnsi="Times New Roman"/>
                <w:color w:val="2E2E2E"/>
                <w:sz w:val="24"/>
                <w:szCs w:val="24"/>
              </w:rPr>
            </w:pPr>
            <w:r w:rsidRPr="00D66DFD">
              <w:rPr>
                <w:rFonts w:ascii="Times New Roman" w:eastAsia="Times New Roman" w:hAnsi="Times New Roman"/>
                <w:color w:val="2E2E2E"/>
                <w:sz w:val="24"/>
                <w:szCs w:val="24"/>
              </w:rPr>
              <w:t>10</w:t>
            </w:r>
          </w:p>
        </w:tc>
        <w:tc>
          <w:tcPr>
            <w:tcW w:w="1170" w:type="dxa"/>
          </w:tcPr>
          <w:p w14:paraId="5577BE66" w14:textId="79DFBC3F" w:rsidR="00B87410" w:rsidRPr="00D66DFD" w:rsidRDefault="00B87410" w:rsidP="00A731AA">
            <w:pPr>
              <w:spacing w:after="0"/>
              <w:rPr>
                <w:rFonts w:ascii="Times New Roman" w:eastAsia="Times New Roman" w:hAnsi="Times New Roman"/>
                <w:color w:val="2E2E2E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2E2E2E"/>
                <w:sz w:val="24"/>
                <w:szCs w:val="24"/>
              </w:rPr>
              <w:t>-</w:t>
            </w:r>
          </w:p>
        </w:tc>
      </w:tr>
      <w:tr w:rsidR="00B87410" w:rsidRPr="00D66DFD" w14:paraId="6141A8C5" w14:textId="6DD0437E" w:rsidTr="00B87410">
        <w:tc>
          <w:tcPr>
            <w:tcW w:w="2070" w:type="dxa"/>
          </w:tcPr>
          <w:p w14:paraId="7DE3EDB3" w14:textId="77777777" w:rsidR="00B87410" w:rsidRPr="00D66DFD" w:rsidRDefault="00B87410" w:rsidP="00A731AA">
            <w:pPr>
              <w:spacing w:after="0"/>
              <w:rPr>
                <w:rFonts w:ascii="Times New Roman" w:eastAsia="Times New Roman" w:hAnsi="Times New Roman"/>
                <w:b/>
                <w:color w:val="2E2E2E"/>
                <w:sz w:val="24"/>
                <w:szCs w:val="24"/>
              </w:rPr>
            </w:pPr>
            <w:r w:rsidRPr="00D66DFD">
              <w:rPr>
                <w:rFonts w:ascii="Times New Roman" w:eastAsia="Times New Roman" w:hAnsi="Times New Roman"/>
                <w:b/>
                <w:color w:val="2E2E2E"/>
                <w:sz w:val="24"/>
                <w:szCs w:val="24"/>
                <w:highlight w:val="magenta"/>
              </w:rPr>
              <w:t>Antibiotic-coated nail</w:t>
            </w:r>
            <w:r w:rsidRPr="00D66DFD">
              <w:rPr>
                <w:rFonts w:ascii="Times New Roman" w:eastAsia="Times New Roman" w:hAnsi="Times New Roman"/>
                <w:b/>
                <w:color w:val="2E2E2E"/>
                <w:sz w:val="24"/>
                <w:szCs w:val="24"/>
              </w:rPr>
              <w:t xml:space="preserve"> (Group B) n=62</w:t>
            </w:r>
          </w:p>
        </w:tc>
        <w:tc>
          <w:tcPr>
            <w:tcW w:w="990" w:type="dxa"/>
          </w:tcPr>
          <w:p w14:paraId="2C22DAB3" w14:textId="77777777" w:rsidR="00B87410" w:rsidRPr="00D66DFD" w:rsidRDefault="00B87410" w:rsidP="00A731AA">
            <w:pPr>
              <w:spacing w:after="0"/>
              <w:rPr>
                <w:rFonts w:ascii="Times New Roman" w:eastAsia="Times New Roman" w:hAnsi="Times New Roman"/>
                <w:color w:val="2E2E2E"/>
                <w:sz w:val="24"/>
                <w:szCs w:val="24"/>
              </w:rPr>
            </w:pPr>
            <w:r w:rsidRPr="00D66DFD">
              <w:rPr>
                <w:rFonts w:ascii="Times New Roman" w:eastAsia="Times New Roman" w:hAnsi="Times New Roman"/>
                <w:color w:val="2E2E2E"/>
                <w:sz w:val="24"/>
                <w:szCs w:val="24"/>
              </w:rPr>
              <w:t>9</w:t>
            </w:r>
          </w:p>
        </w:tc>
        <w:tc>
          <w:tcPr>
            <w:tcW w:w="1080" w:type="dxa"/>
          </w:tcPr>
          <w:p w14:paraId="502CC371" w14:textId="77777777" w:rsidR="00B87410" w:rsidRPr="00D66DFD" w:rsidRDefault="00B87410" w:rsidP="00A731AA">
            <w:pPr>
              <w:spacing w:after="0"/>
              <w:rPr>
                <w:rFonts w:ascii="Times New Roman" w:eastAsia="Times New Roman" w:hAnsi="Times New Roman"/>
                <w:color w:val="2E2E2E"/>
                <w:sz w:val="24"/>
                <w:szCs w:val="24"/>
              </w:rPr>
            </w:pPr>
            <w:r w:rsidRPr="00D66DFD">
              <w:rPr>
                <w:rFonts w:ascii="Times New Roman" w:eastAsia="Times New Roman" w:hAnsi="Times New Roman"/>
                <w:color w:val="2E2E2E"/>
                <w:sz w:val="24"/>
                <w:szCs w:val="24"/>
              </w:rPr>
              <w:t>13</w:t>
            </w:r>
          </w:p>
        </w:tc>
        <w:tc>
          <w:tcPr>
            <w:tcW w:w="900" w:type="dxa"/>
          </w:tcPr>
          <w:p w14:paraId="6052ABA7" w14:textId="77777777" w:rsidR="00B87410" w:rsidRPr="00D66DFD" w:rsidRDefault="00B87410" w:rsidP="00A731AA">
            <w:pPr>
              <w:spacing w:after="0"/>
              <w:rPr>
                <w:rFonts w:ascii="Times New Roman" w:eastAsia="Times New Roman" w:hAnsi="Times New Roman"/>
                <w:color w:val="2E2E2E"/>
                <w:sz w:val="24"/>
                <w:szCs w:val="24"/>
              </w:rPr>
            </w:pPr>
            <w:r w:rsidRPr="00D66DFD">
              <w:rPr>
                <w:rFonts w:ascii="Times New Roman" w:eastAsia="Times New Roman" w:hAnsi="Times New Roman"/>
                <w:color w:val="2E2E2E"/>
                <w:sz w:val="24"/>
                <w:szCs w:val="24"/>
              </w:rPr>
              <w:t>8</w:t>
            </w:r>
          </w:p>
        </w:tc>
        <w:tc>
          <w:tcPr>
            <w:tcW w:w="990" w:type="dxa"/>
          </w:tcPr>
          <w:p w14:paraId="5E900B32" w14:textId="77777777" w:rsidR="00B87410" w:rsidRPr="00D66DFD" w:rsidRDefault="00B87410" w:rsidP="00A731AA">
            <w:pPr>
              <w:spacing w:after="0"/>
              <w:rPr>
                <w:rFonts w:ascii="Times New Roman" w:eastAsia="Times New Roman" w:hAnsi="Times New Roman"/>
                <w:color w:val="2E2E2E"/>
                <w:sz w:val="24"/>
                <w:szCs w:val="24"/>
              </w:rPr>
            </w:pPr>
            <w:r w:rsidRPr="00D66DFD">
              <w:rPr>
                <w:rFonts w:ascii="Times New Roman" w:eastAsia="Times New Roman" w:hAnsi="Times New Roman"/>
                <w:color w:val="2E2E2E"/>
                <w:sz w:val="24"/>
                <w:szCs w:val="24"/>
              </w:rPr>
              <w:t xml:space="preserve">11                     </w:t>
            </w:r>
          </w:p>
        </w:tc>
        <w:tc>
          <w:tcPr>
            <w:tcW w:w="1080" w:type="dxa"/>
          </w:tcPr>
          <w:p w14:paraId="570A5BB9" w14:textId="77777777" w:rsidR="00B87410" w:rsidRPr="00D66DFD" w:rsidRDefault="00B87410" w:rsidP="00A731AA">
            <w:pPr>
              <w:spacing w:after="0"/>
              <w:rPr>
                <w:rFonts w:ascii="Times New Roman" w:eastAsia="Times New Roman" w:hAnsi="Times New Roman"/>
                <w:color w:val="2E2E2E"/>
                <w:sz w:val="24"/>
                <w:szCs w:val="24"/>
              </w:rPr>
            </w:pPr>
            <w:r w:rsidRPr="00D66DFD">
              <w:rPr>
                <w:rFonts w:ascii="Times New Roman" w:eastAsia="Times New Roman" w:hAnsi="Times New Roman"/>
                <w:color w:val="2E2E2E"/>
                <w:sz w:val="24"/>
                <w:szCs w:val="24"/>
              </w:rPr>
              <w:t>8</w:t>
            </w:r>
          </w:p>
        </w:tc>
        <w:tc>
          <w:tcPr>
            <w:tcW w:w="1170" w:type="dxa"/>
          </w:tcPr>
          <w:p w14:paraId="436DAAE3" w14:textId="77777777" w:rsidR="00B87410" w:rsidRPr="00D66DFD" w:rsidRDefault="00B87410" w:rsidP="00A731AA">
            <w:pPr>
              <w:spacing w:after="0"/>
              <w:rPr>
                <w:rFonts w:ascii="Times New Roman" w:eastAsia="Times New Roman" w:hAnsi="Times New Roman"/>
                <w:color w:val="2E2E2E"/>
                <w:sz w:val="24"/>
                <w:szCs w:val="24"/>
              </w:rPr>
            </w:pPr>
            <w:r w:rsidRPr="00D66DFD">
              <w:rPr>
                <w:rFonts w:ascii="Times New Roman" w:eastAsia="Times New Roman" w:hAnsi="Times New Roman"/>
                <w:color w:val="2E2E2E"/>
                <w:sz w:val="24"/>
                <w:szCs w:val="24"/>
              </w:rPr>
              <w:t>13</w:t>
            </w:r>
          </w:p>
        </w:tc>
        <w:tc>
          <w:tcPr>
            <w:tcW w:w="1170" w:type="dxa"/>
          </w:tcPr>
          <w:p w14:paraId="69BA1CF3" w14:textId="1745B380" w:rsidR="00B87410" w:rsidRPr="00D66DFD" w:rsidRDefault="00B87410" w:rsidP="00A731AA">
            <w:pPr>
              <w:spacing w:after="0"/>
              <w:rPr>
                <w:rFonts w:ascii="Times New Roman" w:eastAsia="Times New Roman" w:hAnsi="Times New Roman"/>
                <w:color w:val="2E2E2E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2E2E2E"/>
                <w:sz w:val="24"/>
                <w:szCs w:val="24"/>
              </w:rPr>
              <w:t>-</w:t>
            </w:r>
          </w:p>
        </w:tc>
      </w:tr>
      <w:tr w:rsidR="00B87410" w:rsidRPr="00D66DFD" w14:paraId="6C52AC00" w14:textId="23F590F0" w:rsidTr="00B87410">
        <w:tc>
          <w:tcPr>
            <w:tcW w:w="2070" w:type="dxa"/>
          </w:tcPr>
          <w:p w14:paraId="2EF47365" w14:textId="77777777" w:rsidR="00B87410" w:rsidRPr="00D66DFD" w:rsidRDefault="00B87410" w:rsidP="00A731AA">
            <w:pPr>
              <w:spacing w:after="0"/>
              <w:rPr>
                <w:rFonts w:ascii="Times New Roman" w:eastAsia="Times New Roman" w:hAnsi="Times New Roman"/>
                <w:color w:val="2E2E2E"/>
                <w:sz w:val="24"/>
                <w:szCs w:val="24"/>
              </w:rPr>
            </w:pPr>
            <w:r w:rsidRPr="00D66DFD">
              <w:rPr>
                <w:rFonts w:ascii="Times New Roman" w:eastAsia="Times New Roman" w:hAnsi="Times New Roman"/>
                <w:b/>
                <w:color w:val="2E2E2E"/>
                <w:sz w:val="24"/>
                <w:szCs w:val="24"/>
              </w:rPr>
              <w:t xml:space="preserve">Total </w:t>
            </w:r>
          </w:p>
        </w:tc>
        <w:tc>
          <w:tcPr>
            <w:tcW w:w="990" w:type="dxa"/>
          </w:tcPr>
          <w:p w14:paraId="72FBBDC2" w14:textId="77777777" w:rsidR="00B87410" w:rsidRPr="00D66DFD" w:rsidRDefault="00B87410" w:rsidP="00A731AA">
            <w:pPr>
              <w:spacing w:after="0"/>
              <w:rPr>
                <w:rFonts w:ascii="Times New Roman" w:eastAsia="Times New Roman" w:hAnsi="Times New Roman"/>
                <w:color w:val="2E2E2E"/>
                <w:sz w:val="24"/>
                <w:szCs w:val="24"/>
              </w:rPr>
            </w:pPr>
            <w:r w:rsidRPr="00D66DFD">
              <w:rPr>
                <w:rFonts w:ascii="Times New Roman" w:eastAsia="Times New Roman" w:hAnsi="Times New Roman"/>
                <w:color w:val="2E2E2E"/>
                <w:sz w:val="24"/>
                <w:szCs w:val="24"/>
              </w:rPr>
              <w:t>20</w:t>
            </w:r>
          </w:p>
        </w:tc>
        <w:tc>
          <w:tcPr>
            <w:tcW w:w="1080" w:type="dxa"/>
          </w:tcPr>
          <w:p w14:paraId="3EABB409" w14:textId="77777777" w:rsidR="00B87410" w:rsidRPr="00D66DFD" w:rsidRDefault="00B87410" w:rsidP="00A731AA">
            <w:pPr>
              <w:spacing w:after="0"/>
              <w:rPr>
                <w:rFonts w:ascii="Times New Roman" w:eastAsia="Times New Roman" w:hAnsi="Times New Roman"/>
                <w:color w:val="2E2E2E"/>
                <w:sz w:val="24"/>
                <w:szCs w:val="24"/>
              </w:rPr>
            </w:pPr>
            <w:r w:rsidRPr="00D66DFD">
              <w:rPr>
                <w:rFonts w:ascii="Times New Roman" w:eastAsia="Times New Roman" w:hAnsi="Times New Roman"/>
                <w:color w:val="2E2E2E"/>
                <w:sz w:val="24"/>
                <w:szCs w:val="24"/>
              </w:rPr>
              <w:t>27</w:t>
            </w:r>
          </w:p>
        </w:tc>
        <w:tc>
          <w:tcPr>
            <w:tcW w:w="900" w:type="dxa"/>
          </w:tcPr>
          <w:p w14:paraId="5C26A126" w14:textId="77777777" w:rsidR="00B87410" w:rsidRPr="00D66DFD" w:rsidRDefault="00B87410" w:rsidP="00A731AA">
            <w:pPr>
              <w:spacing w:after="0"/>
              <w:rPr>
                <w:rFonts w:ascii="Times New Roman" w:eastAsia="Times New Roman" w:hAnsi="Times New Roman"/>
                <w:color w:val="2E2E2E"/>
                <w:sz w:val="24"/>
                <w:szCs w:val="24"/>
              </w:rPr>
            </w:pPr>
            <w:r w:rsidRPr="00D66DFD">
              <w:rPr>
                <w:rFonts w:ascii="Times New Roman" w:eastAsia="Times New Roman" w:hAnsi="Times New Roman"/>
                <w:color w:val="2E2E2E"/>
                <w:sz w:val="24"/>
                <w:szCs w:val="24"/>
              </w:rPr>
              <w:t>17</w:t>
            </w:r>
          </w:p>
        </w:tc>
        <w:tc>
          <w:tcPr>
            <w:tcW w:w="990" w:type="dxa"/>
          </w:tcPr>
          <w:p w14:paraId="51010D83" w14:textId="77777777" w:rsidR="00B87410" w:rsidRPr="00D66DFD" w:rsidRDefault="00B87410" w:rsidP="00A731AA">
            <w:pPr>
              <w:spacing w:after="0"/>
              <w:rPr>
                <w:rFonts w:ascii="Times New Roman" w:eastAsia="Times New Roman" w:hAnsi="Times New Roman"/>
                <w:color w:val="2E2E2E"/>
                <w:sz w:val="24"/>
                <w:szCs w:val="24"/>
              </w:rPr>
            </w:pPr>
            <w:r w:rsidRPr="00D66DFD">
              <w:rPr>
                <w:rFonts w:ascii="Times New Roman" w:eastAsia="Times New Roman" w:hAnsi="Times New Roman"/>
                <w:color w:val="2E2E2E"/>
                <w:sz w:val="24"/>
                <w:szCs w:val="24"/>
              </w:rPr>
              <w:t>19</w:t>
            </w:r>
          </w:p>
        </w:tc>
        <w:tc>
          <w:tcPr>
            <w:tcW w:w="1080" w:type="dxa"/>
          </w:tcPr>
          <w:p w14:paraId="30704B35" w14:textId="77777777" w:rsidR="00B87410" w:rsidRPr="00D66DFD" w:rsidRDefault="00B87410" w:rsidP="00A731AA">
            <w:pPr>
              <w:spacing w:after="0"/>
              <w:rPr>
                <w:rFonts w:ascii="Times New Roman" w:eastAsia="Times New Roman" w:hAnsi="Times New Roman"/>
                <w:color w:val="2E2E2E"/>
                <w:sz w:val="24"/>
                <w:szCs w:val="24"/>
              </w:rPr>
            </w:pPr>
            <w:r w:rsidRPr="00D66DFD">
              <w:rPr>
                <w:rFonts w:ascii="Times New Roman" w:eastAsia="Times New Roman" w:hAnsi="Times New Roman"/>
                <w:color w:val="2E2E2E"/>
                <w:sz w:val="24"/>
                <w:szCs w:val="24"/>
              </w:rPr>
              <w:t>18</w:t>
            </w:r>
          </w:p>
        </w:tc>
        <w:tc>
          <w:tcPr>
            <w:tcW w:w="1170" w:type="dxa"/>
          </w:tcPr>
          <w:p w14:paraId="5F020A51" w14:textId="77777777" w:rsidR="00B87410" w:rsidRPr="00D66DFD" w:rsidRDefault="00B87410" w:rsidP="00A731AA">
            <w:pPr>
              <w:spacing w:after="0"/>
              <w:rPr>
                <w:rFonts w:ascii="Times New Roman" w:eastAsia="Times New Roman" w:hAnsi="Times New Roman"/>
                <w:color w:val="2E2E2E"/>
                <w:sz w:val="24"/>
                <w:szCs w:val="24"/>
              </w:rPr>
            </w:pPr>
            <w:r w:rsidRPr="00D66DFD">
              <w:rPr>
                <w:rFonts w:ascii="Times New Roman" w:eastAsia="Times New Roman" w:hAnsi="Times New Roman"/>
                <w:color w:val="2E2E2E"/>
                <w:sz w:val="24"/>
                <w:szCs w:val="24"/>
              </w:rPr>
              <w:t>23</w:t>
            </w:r>
          </w:p>
        </w:tc>
        <w:tc>
          <w:tcPr>
            <w:tcW w:w="1170" w:type="dxa"/>
          </w:tcPr>
          <w:p w14:paraId="1EC607EE" w14:textId="6803FDA7" w:rsidR="00B87410" w:rsidRPr="00D66DFD" w:rsidRDefault="00B87410" w:rsidP="00A731AA">
            <w:pPr>
              <w:spacing w:after="0"/>
              <w:rPr>
                <w:rFonts w:ascii="Times New Roman" w:eastAsia="Times New Roman" w:hAnsi="Times New Roman"/>
                <w:color w:val="2E2E2E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2E2E2E"/>
                <w:sz w:val="24"/>
                <w:szCs w:val="24"/>
              </w:rPr>
              <w:t>-</w:t>
            </w:r>
          </w:p>
        </w:tc>
      </w:tr>
      <w:tr w:rsidR="00B87410" w:rsidRPr="00D66DFD" w14:paraId="121D39B1" w14:textId="75C164CF" w:rsidTr="00B87410">
        <w:trPr>
          <w:trHeight w:val="429"/>
        </w:trPr>
        <w:tc>
          <w:tcPr>
            <w:tcW w:w="2070" w:type="dxa"/>
          </w:tcPr>
          <w:p w14:paraId="74D14941" w14:textId="77777777" w:rsidR="00B87410" w:rsidRPr="00D66DFD" w:rsidRDefault="00B87410" w:rsidP="00B87410">
            <w:pPr>
              <w:spacing w:after="0"/>
              <w:rPr>
                <w:rFonts w:ascii="Times New Roman" w:eastAsia="Times New Roman" w:hAnsi="Times New Roman"/>
                <w:b/>
                <w:color w:val="2E2E2E"/>
                <w:sz w:val="24"/>
                <w:szCs w:val="24"/>
              </w:rPr>
            </w:pPr>
          </w:p>
        </w:tc>
        <w:tc>
          <w:tcPr>
            <w:tcW w:w="6210" w:type="dxa"/>
            <w:gridSpan w:val="6"/>
            <w:vMerge w:val="restart"/>
            <w:shd w:val="clear" w:color="auto" w:fill="FABF8F" w:themeFill="accent6" w:themeFillTint="99"/>
          </w:tcPr>
          <w:p w14:paraId="5AF8B3F9" w14:textId="3D946CF3" w:rsidR="00B87410" w:rsidRPr="00B87410" w:rsidRDefault="00B87410" w:rsidP="00B8741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2E2E2E"/>
                <w:sz w:val="24"/>
                <w:szCs w:val="24"/>
              </w:rPr>
            </w:pPr>
            <w:r w:rsidRPr="00B87410">
              <w:rPr>
                <w:rFonts w:ascii="Times New Roman" w:eastAsia="Times New Roman" w:hAnsi="Times New Roman"/>
                <w:b/>
                <w:bCs/>
                <w:color w:val="2E2E2E"/>
                <w:sz w:val="24"/>
                <w:szCs w:val="24"/>
              </w:rPr>
              <w:t>Early p</w:t>
            </w:r>
            <w:r w:rsidRPr="00B87410">
              <w:rPr>
                <w:rFonts w:ascii="Times New Roman" w:eastAsia="Times New Roman" w:hAnsi="Times New Roman"/>
                <w:b/>
                <w:bCs/>
                <w:color w:val="2E2E2E"/>
                <w:sz w:val="24"/>
                <w:szCs w:val="24"/>
              </w:rPr>
              <w:t xml:space="preserve">ost operative infection </w:t>
            </w:r>
            <w:r w:rsidRPr="00B87410">
              <w:rPr>
                <w:rFonts w:ascii="Times New Roman" w:eastAsia="Times New Roman" w:hAnsi="Times New Roman"/>
                <w:b/>
                <w:bCs/>
                <w:color w:val="2E2E2E"/>
                <w:sz w:val="24"/>
                <w:szCs w:val="24"/>
              </w:rPr>
              <w:t>(</w:t>
            </w:r>
            <w:r w:rsidRPr="00B87410">
              <w:rPr>
                <w:rFonts w:ascii="Times New Roman" w:eastAsia="Times New Roman" w:hAnsi="Times New Roman"/>
                <w:b/>
                <w:bCs/>
                <w:color w:val="2E2E2E"/>
                <w:sz w:val="24"/>
                <w:szCs w:val="24"/>
              </w:rPr>
              <w:t>within 2 weeks</w:t>
            </w:r>
            <w:r w:rsidRPr="00B87410">
              <w:rPr>
                <w:rFonts w:ascii="Times New Roman" w:eastAsia="Times New Roman" w:hAnsi="Times New Roman"/>
                <w:b/>
                <w:bCs/>
                <w:color w:val="2E2E2E"/>
                <w:sz w:val="24"/>
                <w:szCs w:val="24"/>
              </w:rPr>
              <w:t>)</w:t>
            </w:r>
          </w:p>
        </w:tc>
        <w:tc>
          <w:tcPr>
            <w:tcW w:w="1170" w:type="dxa"/>
            <w:vMerge w:val="restart"/>
            <w:shd w:val="clear" w:color="auto" w:fill="FABF8F" w:themeFill="accent6" w:themeFillTint="99"/>
          </w:tcPr>
          <w:p w14:paraId="174541CD" w14:textId="3F67035D" w:rsidR="00B87410" w:rsidRPr="00D66DFD" w:rsidRDefault="00B87410" w:rsidP="00B87410">
            <w:pPr>
              <w:spacing w:after="0"/>
              <w:rPr>
                <w:rFonts w:ascii="Times New Roman" w:eastAsia="Times New Roman" w:hAnsi="Times New Roman"/>
                <w:color w:val="2E2E2E"/>
                <w:sz w:val="24"/>
                <w:szCs w:val="24"/>
              </w:rPr>
            </w:pPr>
            <w:r w:rsidRPr="00D66DFD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Total infection </w:t>
            </w:r>
          </w:p>
        </w:tc>
      </w:tr>
      <w:tr w:rsidR="00B87410" w:rsidRPr="00D66DFD" w14:paraId="7C4B8EC6" w14:textId="56FA1ED4" w:rsidTr="00B87410">
        <w:trPr>
          <w:trHeight w:val="317"/>
        </w:trPr>
        <w:tc>
          <w:tcPr>
            <w:tcW w:w="2070" w:type="dxa"/>
            <w:vMerge w:val="restart"/>
          </w:tcPr>
          <w:p w14:paraId="72239F78" w14:textId="77777777" w:rsidR="00B87410" w:rsidRPr="00D66DFD" w:rsidRDefault="00B87410" w:rsidP="00B87410">
            <w:pPr>
              <w:spacing w:after="0"/>
              <w:rPr>
                <w:rFonts w:ascii="Times New Roman" w:eastAsia="Times New Roman" w:hAnsi="Times New Roman"/>
                <w:b/>
                <w:color w:val="2E2E2E"/>
                <w:sz w:val="24"/>
                <w:szCs w:val="24"/>
              </w:rPr>
            </w:pPr>
            <w:r w:rsidRPr="00D66DFD">
              <w:rPr>
                <w:rFonts w:ascii="Times New Roman" w:eastAsia="Times New Roman" w:hAnsi="Times New Roman"/>
                <w:b/>
                <w:color w:val="2E2E2E"/>
                <w:sz w:val="24"/>
                <w:szCs w:val="24"/>
                <w:highlight w:val="red"/>
              </w:rPr>
              <w:t>Regular nail</w:t>
            </w:r>
            <w:r w:rsidRPr="00D66DFD">
              <w:rPr>
                <w:rFonts w:ascii="Times New Roman" w:eastAsia="Times New Roman" w:hAnsi="Times New Roman"/>
                <w:b/>
                <w:color w:val="2E2E2E"/>
                <w:sz w:val="24"/>
                <w:szCs w:val="24"/>
              </w:rPr>
              <w:t xml:space="preserve"> (Group A) n= 62</w:t>
            </w:r>
          </w:p>
          <w:p w14:paraId="509C425C" w14:textId="4938CA41" w:rsidR="00B87410" w:rsidRPr="00D66DFD" w:rsidRDefault="00B87410" w:rsidP="00B87410">
            <w:pPr>
              <w:spacing w:after="0"/>
              <w:rPr>
                <w:rFonts w:ascii="Times New Roman" w:eastAsia="Times New Roman" w:hAnsi="Times New Roman"/>
                <w:b/>
                <w:color w:val="2E2E2E"/>
                <w:sz w:val="24"/>
                <w:szCs w:val="24"/>
              </w:rPr>
            </w:pPr>
          </w:p>
        </w:tc>
        <w:tc>
          <w:tcPr>
            <w:tcW w:w="6210" w:type="dxa"/>
            <w:gridSpan w:val="6"/>
            <w:vMerge/>
          </w:tcPr>
          <w:p w14:paraId="78129784" w14:textId="7C5734FC" w:rsidR="00B87410" w:rsidRPr="00D66DFD" w:rsidRDefault="00B87410" w:rsidP="00B87410">
            <w:pPr>
              <w:spacing w:after="0"/>
              <w:rPr>
                <w:rFonts w:ascii="Times New Roman" w:eastAsia="Times New Roman" w:hAnsi="Times New Roman"/>
                <w:color w:val="2E2E2E"/>
                <w:sz w:val="24"/>
                <w:szCs w:val="24"/>
              </w:rPr>
            </w:pPr>
          </w:p>
        </w:tc>
        <w:tc>
          <w:tcPr>
            <w:tcW w:w="1170" w:type="dxa"/>
            <w:vMerge/>
          </w:tcPr>
          <w:p w14:paraId="547D7E2F" w14:textId="77777777" w:rsidR="00B87410" w:rsidRPr="00D66DFD" w:rsidRDefault="00B87410" w:rsidP="00B87410">
            <w:pPr>
              <w:spacing w:after="0"/>
              <w:rPr>
                <w:rFonts w:ascii="Times New Roman" w:eastAsia="Times New Roman" w:hAnsi="Times New Roman"/>
                <w:color w:val="2E2E2E"/>
                <w:sz w:val="24"/>
                <w:szCs w:val="24"/>
              </w:rPr>
            </w:pPr>
          </w:p>
        </w:tc>
      </w:tr>
      <w:tr w:rsidR="00B87410" w:rsidRPr="00D66DFD" w14:paraId="1AE62EAA" w14:textId="6D5EC2BD" w:rsidTr="00B87410">
        <w:tc>
          <w:tcPr>
            <w:tcW w:w="2070" w:type="dxa"/>
            <w:vMerge/>
          </w:tcPr>
          <w:p w14:paraId="2804A7A2" w14:textId="0859A535" w:rsidR="00B87410" w:rsidRPr="00D66DFD" w:rsidRDefault="00B87410" w:rsidP="00B87410">
            <w:pPr>
              <w:spacing w:after="0"/>
              <w:rPr>
                <w:rFonts w:ascii="Times New Roman" w:eastAsia="Times New Roman" w:hAnsi="Times New Roman"/>
                <w:b/>
                <w:color w:val="2E2E2E"/>
                <w:sz w:val="24"/>
                <w:szCs w:val="24"/>
              </w:rPr>
            </w:pPr>
          </w:p>
        </w:tc>
        <w:tc>
          <w:tcPr>
            <w:tcW w:w="990" w:type="dxa"/>
          </w:tcPr>
          <w:p w14:paraId="559FB0A4" w14:textId="69D531D2" w:rsidR="00B87410" w:rsidRPr="00D66DFD" w:rsidRDefault="00B87410" w:rsidP="00B87410">
            <w:pPr>
              <w:spacing w:after="0"/>
              <w:rPr>
                <w:rFonts w:ascii="Times New Roman" w:eastAsia="Times New Roman" w:hAnsi="Times New Roman"/>
                <w:color w:val="2E2E2E"/>
                <w:sz w:val="24"/>
                <w:szCs w:val="24"/>
              </w:rPr>
            </w:pPr>
            <w:r w:rsidRPr="00D66DFD">
              <w:rPr>
                <w:rFonts w:ascii="Times New Roman" w:eastAsia="Times New Roman" w:hAnsi="Times New Roman"/>
                <w:color w:val="2E2E2E"/>
                <w:sz w:val="24"/>
                <w:szCs w:val="24"/>
              </w:rPr>
              <w:t>01</w:t>
            </w:r>
          </w:p>
        </w:tc>
        <w:tc>
          <w:tcPr>
            <w:tcW w:w="1080" w:type="dxa"/>
          </w:tcPr>
          <w:p w14:paraId="6A4865A8" w14:textId="32E5462B" w:rsidR="00B87410" w:rsidRPr="00D66DFD" w:rsidRDefault="00B87410" w:rsidP="00B87410">
            <w:pPr>
              <w:spacing w:after="0"/>
              <w:rPr>
                <w:rFonts w:ascii="Times New Roman" w:eastAsia="Times New Roman" w:hAnsi="Times New Roman"/>
                <w:color w:val="2E2E2E"/>
                <w:sz w:val="24"/>
                <w:szCs w:val="24"/>
              </w:rPr>
            </w:pPr>
            <w:r w:rsidRPr="00D66DFD">
              <w:rPr>
                <w:rFonts w:ascii="Times New Roman" w:eastAsia="Times New Roman" w:hAnsi="Times New Roman"/>
                <w:color w:val="2E2E2E"/>
                <w:sz w:val="24"/>
                <w:szCs w:val="24"/>
              </w:rPr>
              <w:t>-</w:t>
            </w:r>
          </w:p>
        </w:tc>
        <w:tc>
          <w:tcPr>
            <w:tcW w:w="900" w:type="dxa"/>
          </w:tcPr>
          <w:p w14:paraId="7670D550" w14:textId="20C1A349" w:rsidR="00B87410" w:rsidRPr="00D66DFD" w:rsidRDefault="00B87410" w:rsidP="00B87410">
            <w:pPr>
              <w:spacing w:after="0"/>
              <w:rPr>
                <w:rFonts w:ascii="Times New Roman" w:eastAsia="Times New Roman" w:hAnsi="Times New Roman"/>
                <w:color w:val="2E2E2E"/>
                <w:sz w:val="24"/>
                <w:szCs w:val="24"/>
              </w:rPr>
            </w:pPr>
            <w:r w:rsidRPr="00D66DFD">
              <w:rPr>
                <w:rFonts w:ascii="Times New Roman" w:eastAsia="Times New Roman" w:hAnsi="Times New Roman"/>
                <w:color w:val="2E2E2E"/>
                <w:sz w:val="24"/>
                <w:szCs w:val="24"/>
              </w:rPr>
              <w:t>04</w:t>
            </w:r>
          </w:p>
        </w:tc>
        <w:tc>
          <w:tcPr>
            <w:tcW w:w="990" w:type="dxa"/>
          </w:tcPr>
          <w:p w14:paraId="61B464DB" w14:textId="3FA1DBD2" w:rsidR="00B87410" w:rsidRPr="00D66DFD" w:rsidRDefault="00B87410" w:rsidP="00B87410">
            <w:pPr>
              <w:spacing w:after="0"/>
              <w:rPr>
                <w:rFonts w:ascii="Times New Roman" w:eastAsia="Times New Roman" w:hAnsi="Times New Roman"/>
                <w:color w:val="2E2E2E"/>
                <w:sz w:val="24"/>
                <w:szCs w:val="24"/>
              </w:rPr>
            </w:pPr>
            <w:r w:rsidRPr="00D66DFD">
              <w:rPr>
                <w:rFonts w:ascii="Times New Roman" w:eastAsia="Times New Roman" w:hAnsi="Times New Roman"/>
                <w:color w:val="2E2E2E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14:paraId="608E1D11" w14:textId="3F7AD8E3" w:rsidR="00B87410" w:rsidRPr="00D66DFD" w:rsidRDefault="00B87410" w:rsidP="00B87410">
            <w:pPr>
              <w:spacing w:after="0"/>
              <w:rPr>
                <w:rFonts w:ascii="Times New Roman" w:eastAsia="Times New Roman" w:hAnsi="Times New Roman"/>
                <w:color w:val="2E2E2E"/>
                <w:sz w:val="24"/>
                <w:szCs w:val="24"/>
              </w:rPr>
            </w:pPr>
            <w:r w:rsidRPr="00D66DFD">
              <w:rPr>
                <w:rFonts w:ascii="Times New Roman" w:eastAsia="Times New Roman" w:hAnsi="Times New Roman"/>
                <w:color w:val="2E2E2E"/>
                <w:sz w:val="24"/>
                <w:szCs w:val="24"/>
              </w:rPr>
              <w:t>01</w:t>
            </w:r>
          </w:p>
        </w:tc>
        <w:tc>
          <w:tcPr>
            <w:tcW w:w="1170" w:type="dxa"/>
          </w:tcPr>
          <w:p w14:paraId="46FE0A83" w14:textId="66DF4EE2" w:rsidR="00B87410" w:rsidRPr="00D66DFD" w:rsidRDefault="00B87410" w:rsidP="00B87410">
            <w:pPr>
              <w:spacing w:after="0"/>
              <w:rPr>
                <w:rFonts w:ascii="Times New Roman" w:eastAsia="Times New Roman" w:hAnsi="Times New Roman"/>
                <w:color w:val="2E2E2E"/>
                <w:sz w:val="24"/>
                <w:szCs w:val="24"/>
              </w:rPr>
            </w:pPr>
            <w:r w:rsidRPr="00D66DFD">
              <w:rPr>
                <w:rFonts w:ascii="Times New Roman" w:eastAsia="Times New Roman" w:hAnsi="Times New Roman"/>
                <w:color w:val="2E2E2E"/>
                <w:sz w:val="24"/>
                <w:szCs w:val="24"/>
              </w:rPr>
              <w:t>05</w:t>
            </w:r>
          </w:p>
        </w:tc>
        <w:tc>
          <w:tcPr>
            <w:tcW w:w="1170" w:type="dxa"/>
          </w:tcPr>
          <w:p w14:paraId="6761BB8D" w14:textId="6DF8E6EA" w:rsidR="00B87410" w:rsidRPr="00D66DFD" w:rsidRDefault="00B87410" w:rsidP="00B87410">
            <w:pPr>
              <w:spacing w:after="0"/>
              <w:rPr>
                <w:rFonts w:ascii="Times New Roman" w:eastAsia="Times New Roman" w:hAnsi="Times New Roman"/>
                <w:color w:val="2E2E2E"/>
                <w:sz w:val="24"/>
                <w:szCs w:val="24"/>
              </w:rPr>
            </w:pPr>
            <w:r w:rsidRPr="00D66DFD">
              <w:rPr>
                <w:rFonts w:ascii="Times New Roman" w:eastAsia="Times New Roman" w:hAnsi="Times New Roman"/>
                <w:color w:val="2E2E2E"/>
                <w:sz w:val="24"/>
                <w:szCs w:val="24"/>
              </w:rPr>
              <w:t>11</w:t>
            </w:r>
          </w:p>
        </w:tc>
      </w:tr>
      <w:tr w:rsidR="00B87410" w:rsidRPr="00D66DFD" w14:paraId="385D34C7" w14:textId="1B892573" w:rsidTr="00B87410">
        <w:tc>
          <w:tcPr>
            <w:tcW w:w="2070" w:type="dxa"/>
          </w:tcPr>
          <w:p w14:paraId="49DC48EE" w14:textId="70C66772" w:rsidR="00B87410" w:rsidRPr="00D66DFD" w:rsidRDefault="00B87410" w:rsidP="00B87410">
            <w:pPr>
              <w:spacing w:after="0"/>
              <w:rPr>
                <w:rFonts w:ascii="Times New Roman" w:eastAsia="Times New Roman" w:hAnsi="Times New Roman"/>
                <w:b/>
                <w:color w:val="2E2E2E"/>
                <w:sz w:val="24"/>
                <w:szCs w:val="24"/>
              </w:rPr>
            </w:pPr>
            <w:r w:rsidRPr="00D66DFD">
              <w:rPr>
                <w:rFonts w:ascii="Times New Roman" w:eastAsia="Times New Roman" w:hAnsi="Times New Roman"/>
                <w:b/>
                <w:color w:val="2E2E2E"/>
                <w:sz w:val="24"/>
                <w:szCs w:val="24"/>
                <w:highlight w:val="magenta"/>
              </w:rPr>
              <w:t>Antibiotic-coated nail</w:t>
            </w:r>
            <w:r w:rsidRPr="00D66DFD">
              <w:rPr>
                <w:rFonts w:ascii="Times New Roman" w:eastAsia="Times New Roman" w:hAnsi="Times New Roman"/>
                <w:b/>
                <w:color w:val="2E2E2E"/>
                <w:sz w:val="24"/>
                <w:szCs w:val="24"/>
              </w:rPr>
              <w:t xml:space="preserve"> (Group B) n=62</w:t>
            </w:r>
          </w:p>
        </w:tc>
        <w:tc>
          <w:tcPr>
            <w:tcW w:w="990" w:type="dxa"/>
          </w:tcPr>
          <w:p w14:paraId="22E6A136" w14:textId="074F24F5" w:rsidR="00B87410" w:rsidRPr="00D66DFD" w:rsidRDefault="00B87410" w:rsidP="00B87410">
            <w:pPr>
              <w:spacing w:after="0"/>
              <w:rPr>
                <w:rFonts w:ascii="Times New Roman" w:eastAsia="Times New Roman" w:hAnsi="Times New Roman"/>
                <w:color w:val="2E2E2E"/>
                <w:sz w:val="24"/>
                <w:szCs w:val="24"/>
              </w:rPr>
            </w:pPr>
            <w:r w:rsidRPr="00D66DFD">
              <w:rPr>
                <w:rFonts w:ascii="Times New Roman" w:eastAsia="Times New Roman" w:hAnsi="Times New Roman"/>
                <w:color w:val="2E2E2E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14:paraId="04C36ACA" w14:textId="024990C4" w:rsidR="00B87410" w:rsidRPr="00D66DFD" w:rsidRDefault="00B87410" w:rsidP="00B87410">
            <w:pPr>
              <w:spacing w:after="0"/>
              <w:rPr>
                <w:rFonts w:ascii="Times New Roman" w:eastAsia="Times New Roman" w:hAnsi="Times New Roman"/>
                <w:color w:val="2E2E2E"/>
                <w:sz w:val="24"/>
                <w:szCs w:val="24"/>
              </w:rPr>
            </w:pPr>
            <w:r w:rsidRPr="00D66DFD">
              <w:rPr>
                <w:rFonts w:ascii="Times New Roman" w:eastAsia="Times New Roman" w:hAnsi="Times New Roman"/>
                <w:color w:val="2E2E2E"/>
                <w:sz w:val="24"/>
                <w:szCs w:val="24"/>
              </w:rPr>
              <w:t>-</w:t>
            </w:r>
          </w:p>
        </w:tc>
        <w:tc>
          <w:tcPr>
            <w:tcW w:w="900" w:type="dxa"/>
          </w:tcPr>
          <w:p w14:paraId="57E47683" w14:textId="5B4366CC" w:rsidR="00B87410" w:rsidRPr="00D66DFD" w:rsidRDefault="00B87410" w:rsidP="00B87410">
            <w:pPr>
              <w:spacing w:after="0"/>
              <w:rPr>
                <w:rFonts w:ascii="Times New Roman" w:eastAsia="Times New Roman" w:hAnsi="Times New Roman"/>
                <w:color w:val="2E2E2E"/>
                <w:sz w:val="24"/>
                <w:szCs w:val="24"/>
              </w:rPr>
            </w:pPr>
            <w:r w:rsidRPr="00D66DFD">
              <w:rPr>
                <w:rFonts w:ascii="Times New Roman" w:eastAsia="Times New Roman" w:hAnsi="Times New Roman"/>
                <w:color w:val="2E2E2E"/>
                <w:sz w:val="24"/>
                <w:szCs w:val="24"/>
              </w:rPr>
              <w:t>01</w:t>
            </w:r>
          </w:p>
        </w:tc>
        <w:tc>
          <w:tcPr>
            <w:tcW w:w="990" w:type="dxa"/>
          </w:tcPr>
          <w:p w14:paraId="72A36318" w14:textId="43CB97C6" w:rsidR="00B87410" w:rsidRPr="00D66DFD" w:rsidRDefault="00B87410" w:rsidP="00B87410">
            <w:pPr>
              <w:spacing w:after="0"/>
              <w:rPr>
                <w:rFonts w:ascii="Times New Roman" w:eastAsia="Times New Roman" w:hAnsi="Times New Roman"/>
                <w:color w:val="2E2E2E"/>
                <w:sz w:val="24"/>
                <w:szCs w:val="24"/>
              </w:rPr>
            </w:pPr>
            <w:r w:rsidRPr="00D66DFD">
              <w:rPr>
                <w:rFonts w:ascii="Times New Roman" w:eastAsia="Times New Roman" w:hAnsi="Times New Roman"/>
                <w:color w:val="2E2E2E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14:paraId="011D71F4" w14:textId="748A547A" w:rsidR="00B87410" w:rsidRPr="00D66DFD" w:rsidRDefault="00B87410" w:rsidP="00B87410">
            <w:pPr>
              <w:spacing w:after="0"/>
              <w:rPr>
                <w:rFonts w:ascii="Times New Roman" w:eastAsia="Times New Roman" w:hAnsi="Times New Roman"/>
                <w:color w:val="2E2E2E"/>
                <w:sz w:val="24"/>
                <w:szCs w:val="24"/>
              </w:rPr>
            </w:pPr>
            <w:r w:rsidRPr="00D66DFD">
              <w:rPr>
                <w:rFonts w:ascii="Times New Roman" w:eastAsia="Times New Roman" w:hAnsi="Times New Roman"/>
                <w:color w:val="2E2E2E"/>
                <w:sz w:val="24"/>
                <w:szCs w:val="24"/>
              </w:rPr>
              <w:t>-</w:t>
            </w:r>
          </w:p>
        </w:tc>
        <w:tc>
          <w:tcPr>
            <w:tcW w:w="1170" w:type="dxa"/>
          </w:tcPr>
          <w:p w14:paraId="61A95636" w14:textId="79D7CC72" w:rsidR="00B87410" w:rsidRPr="00D66DFD" w:rsidRDefault="00B87410" w:rsidP="00B87410">
            <w:pPr>
              <w:spacing w:after="0"/>
              <w:rPr>
                <w:rFonts w:ascii="Times New Roman" w:eastAsia="Times New Roman" w:hAnsi="Times New Roman"/>
                <w:color w:val="2E2E2E"/>
                <w:sz w:val="24"/>
                <w:szCs w:val="24"/>
              </w:rPr>
            </w:pPr>
            <w:r w:rsidRPr="00D66DFD">
              <w:rPr>
                <w:rFonts w:ascii="Times New Roman" w:eastAsia="Times New Roman" w:hAnsi="Times New Roman"/>
                <w:color w:val="2E2E2E"/>
                <w:sz w:val="24"/>
                <w:szCs w:val="24"/>
              </w:rPr>
              <w:t>01</w:t>
            </w:r>
          </w:p>
        </w:tc>
        <w:tc>
          <w:tcPr>
            <w:tcW w:w="1170" w:type="dxa"/>
          </w:tcPr>
          <w:p w14:paraId="776E77DA" w14:textId="66CB22A1" w:rsidR="00B87410" w:rsidRPr="00D66DFD" w:rsidRDefault="00B87410" w:rsidP="00B87410">
            <w:pPr>
              <w:spacing w:after="0"/>
              <w:rPr>
                <w:rFonts w:ascii="Times New Roman" w:eastAsia="Times New Roman" w:hAnsi="Times New Roman"/>
                <w:color w:val="2E2E2E"/>
                <w:sz w:val="24"/>
                <w:szCs w:val="24"/>
              </w:rPr>
            </w:pPr>
            <w:r w:rsidRPr="00D66DFD">
              <w:rPr>
                <w:rFonts w:ascii="Times New Roman" w:eastAsia="Times New Roman" w:hAnsi="Times New Roman"/>
                <w:color w:val="2E2E2E"/>
                <w:sz w:val="24"/>
                <w:szCs w:val="24"/>
              </w:rPr>
              <w:t>02</w:t>
            </w:r>
          </w:p>
        </w:tc>
      </w:tr>
      <w:tr w:rsidR="00B87410" w:rsidRPr="00D66DFD" w14:paraId="72C98143" w14:textId="77777777" w:rsidTr="00B87410">
        <w:tc>
          <w:tcPr>
            <w:tcW w:w="2070" w:type="dxa"/>
          </w:tcPr>
          <w:p w14:paraId="48CD1ECE" w14:textId="09570649" w:rsidR="00B87410" w:rsidRPr="00D66DFD" w:rsidRDefault="00B87410" w:rsidP="00B87410">
            <w:pPr>
              <w:spacing w:after="0"/>
              <w:rPr>
                <w:rFonts w:ascii="Times New Roman" w:eastAsia="Times New Roman" w:hAnsi="Times New Roman"/>
                <w:b/>
                <w:color w:val="2E2E2E"/>
                <w:sz w:val="24"/>
                <w:szCs w:val="24"/>
              </w:rPr>
            </w:pPr>
            <w:r w:rsidRPr="00D66DFD">
              <w:rPr>
                <w:rFonts w:ascii="Times New Roman" w:eastAsia="Times New Roman" w:hAnsi="Times New Roman"/>
                <w:b/>
                <w:color w:val="2E2E2E"/>
                <w:sz w:val="24"/>
                <w:szCs w:val="24"/>
              </w:rPr>
              <w:t>p-value</w:t>
            </w:r>
          </w:p>
        </w:tc>
        <w:tc>
          <w:tcPr>
            <w:tcW w:w="990" w:type="dxa"/>
          </w:tcPr>
          <w:p w14:paraId="0023A7E5" w14:textId="6A98D0CB" w:rsidR="00B87410" w:rsidRDefault="00B87410" w:rsidP="00B87410">
            <w:pPr>
              <w:spacing w:after="0"/>
              <w:rPr>
                <w:rFonts w:ascii="Times New Roman" w:eastAsia="Times New Roman" w:hAnsi="Times New Roman"/>
                <w:color w:val="2E2E2E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2E2E2E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14:paraId="72ECB49C" w14:textId="038EF762" w:rsidR="00B87410" w:rsidRDefault="00B87410" w:rsidP="00B87410">
            <w:pPr>
              <w:spacing w:after="0"/>
              <w:rPr>
                <w:rFonts w:ascii="Times New Roman" w:eastAsia="Times New Roman" w:hAnsi="Times New Roman"/>
                <w:color w:val="2E2E2E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2E2E2E"/>
                <w:sz w:val="24"/>
                <w:szCs w:val="24"/>
              </w:rPr>
              <w:t>-</w:t>
            </w:r>
          </w:p>
        </w:tc>
        <w:tc>
          <w:tcPr>
            <w:tcW w:w="900" w:type="dxa"/>
          </w:tcPr>
          <w:p w14:paraId="7DD9BC41" w14:textId="1EB512D7" w:rsidR="00B87410" w:rsidRPr="00D66DFD" w:rsidRDefault="00B87410" w:rsidP="00B87410">
            <w:pPr>
              <w:spacing w:after="0"/>
              <w:rPr>
                <w:rFonts w:ascii="Times New Roman" w:eastAsia="Times New Roman" w:hAnsi="Times New Roman"/>
                <w:color w:val="2E2E2E"/>
                <w:sz w:val="24"/>
                <w:szCs w:val="24"/>
              </w:rPr>
            </w:pPr>
            <w:r w:rsidRPr="00D66DFD">
              <w:rPr>
                <w:rFonts w:ascii="Times New Roman" w:eastAsia="Times New Roman" w:hAnsi="Times New Roman"/>
                <w:color w:val="2E2E2E"/>
                <w:sz w:val="24"/>
                <w:szCs w:val="24"/>
              </w:rPr>
              <w:t>0.478</w:t>
            </w:r>
          </w:p>
        </w:tc>
        <w:tc>
          <w:tcPr>
            <w:tcW w:w="990" w:type="dxa"/>
          </w:tcPr>
          <w:p w14:paraId="2518144F" w14:textId="23A08A57" w:rsidR="00B87410" w:rsidRDefault="00B87410" w:rsidP="00B87410">
            <w:pPr>
              <w:spacing w:after="0"/>
              <w:rPr>
                <w:rFonts w:ascii="Times New Roman" w:eastAsia="Times New Roman" w:hAnsi="Times New Roman"/>
                <w:color w:val="2E2E2E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2E2E2E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14:paraId="27CFD692" w14:textId="60E7E2FA" w:rsidR="00B87410" w:rsidRDefault="00B87410" w:rsidP="00B87410">
            <w:pPr>
              <w:spacing w:after="0"/>
              <w:rPr>
                <w:rFonts w:ascii="Times New Roman" w:eastAsia="Times New Roman" w:hAnsi="Times New Roman"/>
                <w:color w:val="2E2E2E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2E2E2E"/>
                <w:sz w:val="24"/>
                <w:szCs w:val="24"/>
              </w:rPr>
              <w:t>-</w:t>
            </w:r>
          </w:p>
        </w:tc>
        <w:tc>
          <w:tcPr>
            <w:tcW w:w="1170" w:type="dxa"/>
          </w:tcPr>
          <w:p w14:paraId="6B675788" w14:textId="3AFB7394" w:rsidR="00B87410" w:rsidRPr="00D66DFD" w:rsidRDefault="00B87410" w:rsidP="00B87410">
            <w:pPr>
              <w:spacing w:after="0"/>
              <w:rPr>
                <w:rFonts w:ascii="Times New Roman" w:eastAsia="Times New Roman" w:hAnsi="Times New Roman"/>
                <w:color w:val="2E2E2E"/>
                <w:sz w:val="24"/>
                <w:szCs w:val="24"/>
              </w:rPr>
            </w:pPr>
            <w:r w:rsidRPr="00D66DFD">
              <w:rPr>
                <w:rFonts w:ascii="Times New Roman" w:eastAsia="Times New Roman" w:hAnsi="Times New Roman"/>
                <w:color w:val="2E2E2E"/>
                <w:sz w:val="24"/>
                <w:szCs w:val="24"/>
              </w:rPr>
              <w:t>0.257</w:t>
            </w:r>
          </w:p>
        </w:tc>
        <w:tc>
          <w:tcPr>
            <w:tcW w:w="1170" w:type="dxa"/>
          </w:tcPr>
          <w:p w14:paraId="7695FAF5" w14:textId="5B8DB7AD" w:rsidR="00B87410" w:rsidRPr="00D66DFD" w:rsidRDefault="00B87410" w:rsidP="00B87410">
            <w:pPr>
              <w:spacing w:after="0"/>
              <w:rPr>
                <w:rFonts w:ascii="Times New Roman" w:eastAsia="Times New Roman" w:hAnsi="Times New Roman"/>
                <w:color w:val="2E2E2E"/>
                <w:sz w:val="24"/>
                <w:szCs w:val="24"/>
              </w:rPr>
            </w:pPr>
            <w:r w:rsidRPr="00D66DFD">
              <w:rPr>
                <w:rFonts w:ascii="Times New Roman" w:eastAsia="Times New Roman" w:hAnsi="Times New Roman"/>
                <w:color w:val="2E2E2E"/>
                <w:sz w:val="24"/>
                <w:szCs w:val="24"/>
              </w:rPr>
              <w:t>0.02</w:t>
            </w:r>
            <w:r>
              <w:rPr>
                <w:rFonts w:ascii="Times New Roman" w:eastAsia="Times New Roman" w:hAnsi="Times New Roman"/>
                <w:color w:val="2E2E2E"/>
                <w:sz w:val="24"/>
                <w:szCs w:val="24"/>
              </w:rPr>
              <w:t>2</w:t>
            </w:r>
          </w:p>
        </w:tc>
      </w:tr>
      <w:bookmarkEnd w:id="1"/>
    </w:tbl>
    <w:p w14:paraId="59FCF3C0" w14:textId="77777777" w:rsidR="00B87410" w:rsidRPr="00B87410" w:rsidRDefault="00B87410">
      <w:pPr>
        <w:rPr>
          <w:lang w:val="en-IN"/>
        </w:rPr>
      </w:pPr>
    </w:p>
    <w:sectPr w:rsidR="00B87410" w:rsidRPr="00B8741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A35678"/>
    <w:rsid w:val="0059013B"/>
    <w:rsid w:val="00667ADC"/>
    <w:rsid w:val="00A35678"/>
    <w:rsid w:val="00B87410"/>
    <w:rsid w:val="00BB687B"/>
    <w:rsid w:val="00E9265C"/>
    <w:rsid w:val="00F86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702881"/>
  <w15:chartTrackingRefBased/>
  <w15:docId w15:val="{FDBD9480-F767-4B33-B574-CD37AB62F1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7410"/>
  </w:style>
  <w:style w:type="paragraph" w:styleId="Heading1">
    <w:name w:val="heading 1"/>
    <w:basedOn w:val="Normal"/>
    <w:next w:val="Normal"/>
    <w:link w:val="Heading1Char"/>
    <w:uiPriority w:val="9"/>
    <w:qFormat/>
    <w:rsid w:val="00A3567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3567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35678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3567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35678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3567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3567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3567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3567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35678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3567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35678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35678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35678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3567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3567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3567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3567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3567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3567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35678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3567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3567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3567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3567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35678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35678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35678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35678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sanjay rai</dc:creator>
  <cp:keywords/>
  <dc:description/>
  <cp:lastModifiedBy>sanjay rai</cp:lastModifiedBy>
  <cp:revision>2</cp:revision>
  <dcterms:created xsi:type="dcterms:W3CDTF">2024-08-31T07:15:00Z</dcterms:created>
  <dcterms:modified xsi:type="dcterms:W3CDTF">2024-08-31T07:15:00Z</dcterms:modified>
</cp:coreProperties>
</file>