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045A" w:rsidRPr="005057C4" w:rsidRDefault="00267024" w:rsidP="00D7045A">
      <w:pPr>
        <w:rPr>
          <w:rFonts w:cstheme="minorHAnsi"/>
          <w:sz w:val="24"/>
          <w:szCs w:val="24"/>
          <w:lang w:val="en-US"/>
        </w:rPr>
      </w:pPr>
      <w:r>
        <w:rPr>
          <w:rFonts w:cstheme="minorHAnsi"/>
          <w:b/>
          <w:sz w:val="24"/>
          <w:szCs w:val="24"/>
          <w:lang w:val="en-US"/>
        </w:rPr>
        <w:t>Additional file</w:t>
      </w:r>
      <w:bookmarkStart w:id="0" w:name="_GoBack"/>
      <w:bookmarkEnd w:id="0"/>
      <w:r w:rsidR="00D7045A">
        <w:rPr>
          <w:rFonts w:cstheme="minorHAnsi"/>
          <w:b/>
          <w:sz w:val="24"/>
          <w:szCs w:val="24"/>
          <w:lang w:val="en-US"/>
        </w:rPr>
        <w:t xml:space="preserve"> </w:t>
      </w:r>
      <w:r w:rsidR="00CC119D">
        <w:rPr>
          <w:rFonts w:cstheme="minorHAnsi"/>
          <w:b/>
          <w:sz w:val="24"/>
          <w:szCs w:val="24"/>
          <w:lang w:val="en-US"/>
        </w:rPr>
        <w:t>7</w:t>
      </w:r>
      <w:r w:rsidR="00D7045A">
        <w:rPr>
          <w:rFonts w:cstheme="minorHAnsi"/>
          <w:b/>
          <w:sz w:val="24"/>
          <w:szCs w:val="24"/>
          <w:lang w:val="en-US"/>
        </w:rPr>
        <w:t xml:space="preserve">. </w:t>
      </w:r>
      <w:r w:rsidR="00D7045A" w:rsidRPr="005057C4">
        <w:rPr>
          <w:rFonts w:cstheme="minorHAnsi"/>
          <w:sz w:val="24"/>
          <w:szCs w:val="24"/>
          <w:lang w:val="en-US"/>
        </w:rPr>
        <w:t xml:space="preserve">ROC analysis for </w:t>
      </w:r>
      <w:r w:rsidR="00CC119D">
        <w:rPr>
          <w:rFonts w:cstheme="minorHAnsi"/>
          <w:sz w:val="24"/>
          <w:szCs w:val="24"/>
          <w:lang w:val="en-US"/>
        </w:rPr>
        <w:t>severe</w:t>
      </w:r>
      <w:r w:rsidR="00D7045A" w:rsidRPr="005057C4">
        <w:rPr>
          <w:rFonts w:cstheme="minorHAnsi"/>
          <w:sz w:val="24"/>
          <w:szCs w:val="24"/>
          <w:lang w:val="en-US"/>
        </w:rPr>
        <w:t xml:space="preserve"> ARDS Galectin-3 cut-off </w:t>
      </w:r>
    </w:p>
    <w:p w:rsidR="00790192" w:rsidRDefault="00CC119D">
      <w:r>
        <w:rPr>
          <w:rFonts w:ascii="Times New Roman" w:hAnsi="Times New Roman" w:cs="Times New Roman"/>
          <w:noProof/>
          <w:sz w:val="24"/>
          <w:szCs w:val="24"/>
          <w:lang w:eastAsia="it-IT"/>
        </w:rPr>
        <w:drawing>
          <wp:anchor distT="0" distB="0" distL="114300" distR="114300" simplePos="0" relativeHeight="251659264" behindDoc="0" locked="0" layoutInCell="1" allowOverlap="1" wp14:anchorId="264DA1D7" wp14:editId="0B466BF5">
            <wp:simplePos x="0" y="0"/>
            <wp:positionH relativeFrom="margin">
              <wp:align>left</wp:align>
            </wp:positionH>
            <wp:positionV relativeFrom="paragraph">
              <wp:posOffset>17145</wp:posOffset>
            </wp:positionV>
            <wp:extent cx="6096000" cy="5927650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775" r="18358"/>
                    <a:stretch/>
                  </pic:blipFill>
                  <pic:spPr bwMode="auto">
                    <a:xfrm>
                      <a:off x="0" y="0"/>
                      <a:ext cx="6096000" cy="592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79019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5ED9"/>
    <w:rsid w:val="00267024"/>
    <w:rsid w:val="003816E5"/>
    <w:rsid w:val="005C5ED9"/>
    <w:rsid w:val="00790192"/>
    <w:rsid w:val="00CC119D"/>
    <w:rsid w:val="00D704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2763FF"/>
  <w15:chartTrackingRefBased/>
  <w15:docId w15:val="{6F0BD797-68F9-4D70-AFDB-B0FDC71223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7045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</Words>
  <Characters>60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woxado</dc:creator>
  <cp:keywords/>
  <dc:description/>
  <cp:lastModifiedBy>woxado</cp:lastModifiedBy>
  <cp:revision>4</cp:revision>
  <dcterms:created xsi:type="dcterms:W3CDTF">2021-04-25T15:48:00Z</dcterms:created>
  <dcterms:modified xsi:type="dcterms:W3CDTF">2021-05-15T08:59:00Z</dcterms:modified>
</cp:coreProperties>
</file>