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7A53" w:rsidRDefault="00857A53" w:rsidP="00857A53">
      <w:pPr>
        <w:shd w:val="clear" w:color="auto" w:fill="D9D9D9" w:themeFill="background1" w:themeFillShade="D9"/>
        <w:rPr>
          <w:b/>
        </w:rPr>
      </w:pPr>
      <w:bookmarkStart w:id="0" w:name="_GoBack"/>
      <w:bookmarkEnd w:id="0"/>
      <w:r w:rsidRPr="008815CB">
        <w:rPr>
          <w:b/>
        </w:rPr>
        <w:t>Statement of Informed Consent and gathering of Informed Consent Documents</w:t>
      </w:r>
    </w:p>
    <w:p w:rsidR="00857A53" w:rsidRPr="008815CB" w:rsidRDefault="00857A53" w:rsidP="00857A53">
      <w:pPr>
        <w:rPr>
          <w:b/>
        </w:rPr>
      </w:pP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r w:rsidRPr="00E23DAF">
        <w:rPr>
          <w:sz w:val="20"/>
          <w:szCs w:val="20"/>
        </w:rPr>
        <w:t xml:space="preserve">Thank you for taking the time to be part in this </w:t>
      </w:r>
      <w:r>
        <w:rPr>
          <w:sz w:val="20"/>
          <w:szCs w:val="20"/>
        </w:rPr>
        <w:t xml:space="preserve">survey </w:t>
      </w:r>
      <w:r w:rsidRPr="00E23DAF">
        <w:rPr>
          <w:sz w:val="20"/>
          <w:szCs w:val="20"/>
        </w:rPr>
        <w:t xml:space="preserve">for research purposes. The purpose of this research </w:t>
      </w:r>
      <w:r>
        <w:rPr>
          <w:sz w:val="20"/>
          <w:szCs w:val="20"/>
        </w:rPr>
        <w:t>is to help us test a decision-aid, a paper tool that patients and doctors can use to help them make a decision</w:t>
      </w:r>
      <w:r w:rsidRPr="00E23DAF">
        <w:rPr>
          <w:sz w:val="20"/>
          <w:szCs w:val="20"/>
        </w:rPr>
        <w:t xml:space="preserve">. We expect to include </w:t>
      </w:r>
      <w:r>
        <w:rPr>
          <w:sz w:val="20"/>
          <w:szCs w:val="20"/>
        </w:rPr>
        <w:t>about 400</w:t>
      </w:r>
      <w:r w:rsidRPr="00E23DAF">
        <w:rPr>
          <w:sz w:val="20"/>
          <w:szCs w:val="20"/>
        </w:rPr>
        <w:t xml:space="preserve"> people in this study. </w:t>
      </w:r>
      <w:r>
        <w:rPr>
          <w:sz w:val="20"/>
          <w:szCs w:val="20"/>
        </w:rPr>
        <w:t xml:space="preserve">The survey will take 1-5 minutes of your time. </w:t>
      </w:r>
      <w:r w:rsidRPr="00E23DAF">
        <w:rPr>
          <w:sz w:val="20"/>
          <w:szCs w:val="20"/>
        </w:rPr>
        <w:t>Your participation in this study is voluntary and your decision will have no impact on your relationship with</w:t>
      </w:r>
      <w:r>
        <w:rPr>
          <w:sz w:val="20"/>
          <w:szCs w:val="20"/>
        </w:rPr>
        <w:t xml:space="preserve"> the researchers, your employer,</w:t>
      </w:r>
      <w:r w:rsidRPr="00E23DAF">
        <w:rPr>
          <w:sz w:val="20"/>
          <w:szCs w:val="20"/>
        </w:rPr>
        <w:t xml:space="preserve"> or with Baystate Medical Center.   </w:t>
      </w: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r w:rsidRPr="00E23DAF">
        <w:rPr>
          <w:sz w:val="20"/>
          <w:szCs w:val="20"/>
        </w:rPr>
        <w:t xml:space="preserve">The </w:t>
      </w:r>
      <w:r>
        <w:rPr>
          <w:sz w:val="20"/>
          <w:szCs w:val="20"/>
        </w:rPr>
        <w:t>survey does not include</w:t>
      </w:r>
      <w:r w:rsidRPr="00E23DAF">
        <w:rPr>
          <w:sz w:val="20"/>
          <w:szCs w:val="20"/>
        </w:rPr>
        <w:t xml:space="preserve"> questions that </w:t>
      </w:r>
      <w:r>
        <w:rPr>
          <w:sz w:val="20"/>
          <w:szCs w:val="20"/>
        </w:rPr>
        <w:t>are</w:t>
      </w:r>
      <w:r w:rsidRPr="00E23DAF">
        <w:rPr>
          <w:sz w:val="20"/>
          <w:szCs w:val="20"/>
        </w:rPr>
        <w:t xml:space="preserve"> sensitive or personal. You are free to skip any question for any reason.  There is a minimal risk in participating in this </w:t>
      </w:r>
      <w:r>
        <w:rPr>
          <w:sz w:val="20"/>
          <w:szCs w:val="20"/>
        </w:rPr>
        <w:t>survey</w:t>
      </w:r>
      <w:r w:rsidRPr="00E23DAF">
        <w:rPr>
          <w:sz w:val="20"/>
          <w:szCs w:val="20"/>
        </w:rPr>
        <w:t xml:space="preserve"> but there is alway</w:t>
      </w:r>
      <w:r>
        <w:rPr>
          <w:sz w:val="20"/>
          <w:szCs w:val="20"/>
        </w:rPr>
        <w:t>s the risk of others who are here hearing your responses</w:t>
      </w:r>
      <w:r w:rsidRPr="00E23DAF">
        <w:rPr>
          <w:sz w:val="20"/>
          <w:szCs w:val="20"/>
        </w:rPr>
        <w:t xml:space="preserve">. We will record the following information about you: </w:t>
      </w:r>
      <w:r>
        <w:rPr>
          <w:sz w:val="20"/>
          <w:szCs w:val="20"/>
        </w:rPr>
        <w:t>(below) but we will not collect any personal identifying information such as your name, medical record number, or date of birth. W</w:t>
      </w:r>
      <w:r w:rsidRPr="00E23DAF">
        <w:rPr>
          <w:sz w:val="20"/>
          <w:szCs w:val="20"/>
        </w:rPr>
        <w:t>e will protect the confidentiality of your research information by</w:t>
      </w:r>
      <w:r>
        <w:rPr>
          <w:sz w:val="20"/>
          <w:szCs w:val="20"/>
        </w:rPr>
        <w:t xml:space="preserve"> not recording your name or personal information</w:t>
      </w:r>
      <w:r w:rsidRPr="00E23DAF">
        <w:rPr>
          <w:i/>
          <w:sz w:val="20"/>
          <w:szCs w:val="20"/>
        </w:rPr>
        <w:t>.</w:t>
      </w:r>
      <w:r w:rsidRPr="00E23DAF">
        <w:rPr>
          <w:sz w:val="20"/>
          <w:szCs w:val="20"/>
        </w:rPr>
        <w:t xml:space="preserve"> You may not benefit from this stud</w:t>
      </w:r>
      <w:r>
        <w:rPr>
          <w:sz w:val="20"/>
          <w:szCs w:val="20"/>
        </w:rPr>
        <w:t>y, other than learning about Emergency Department care</w:t>
      </w:r>
      <w:r w:rsidRPr="00E23DAF">
        <w:rPr>
          <w:sz w:val="20"/>
          <w:szCs w:val="20"/>
        </w:rPr>
        <w:t xml:space="preserve">, but the information gathered from this </w:t>
      </w:r>
      <w:r>
        <w:rPr>
          <w:sz w:val="20"/>
          <w:szCs w:val="20"/>
        </w:rPr>
        <w:t xml:space="preserve">research </w:t>
      </w:r>
      <w:r w:rsidRPr="00E23DAF">
        <w:rPr>
          <w:sz w:val="20"/>
          <w:szCs w:val="20"/>
        </w:rPr>
        <w:t xml:space="preserve">may help in improving </w:t>
      </w:r>
      <w:r>
        <w:rPr>
          <w:sz w:val="20"/>
          <w:szCs w:val="20"/>
        </w:rPr>
        <w:t>Emergency Department care</w:t>
      </w:r>
      <w:r w:rsidRPr="00E23DAF">
        <w:rPr>
          <w:sz w:val="20"/>
          <w:szCs w:val="20"/>
        </w:rPr>
        <w:t>.</w:t>
      </w: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i/>
          <w:sz w:val="20"/>
          <w:szCs w:val="20"/>
        </w:rPr>
      </w:pP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r w:rsidRPr="00E23DAF">
        <w:rPr>
          <w:sz w:val="20"/>
          <w:szCs w:val="20"/>
        </w:rPr>
        <w:t xml:space="preserve">By agreeing to continue with this </w:t>
      </w:r>
      <w:r>
        <w:rPr>
          <w:sz w:val="20"/>
          <w:szCs w:val="20"/>
        </w:rPr>
        <w:t>survey,</w:t>
      </w:r>
      <w:r w:rsidRPr="00E23DAF">
        <w:rPr>
          <w:sz w:val="20"/>
          <w:szCs w:val="20"/>
        </w:rPr>
        <w:t xml:space="preserve"> you are consenting to participate in this research study with the understanding that you are free to withdraw at any time. If at any time you wish to discontinue your participation, you may </w:t>
      </w:r>
      <w:r w:rsidRPr="008815CB">
        <w:rPr>
          <w:sz w:val="20"/>
          <w:szCs w:val="20"/>
        </w:rPr>
        <w:t xml:space="preserve">simply notify the </w:t>
      </w:r>
      <w:r>
        <w:rPr>
          <w:sz w:val="20"/>
          <w:szCs w:val="20"/>
        </w:rPr>
        <w:t>research staff</w:t>
      </w:r>
      <w:r w:rsidRPr="008815CB">
        <w:rPr>
          <w:sz w:val="20"/>
          <w:szCs w:val="20"/>
        </w:rPr>
        <w:t xml:space="preserve"> and leave, </w:t>
      </w:r>
      <w:r w:rsidRPr="00E23DAF">
        <w:rPr>
          <w:sz w:val="20"/>
          <w:szCs w:val="20"/>
        </w:rPr>
        <w:t xml:space="preserve">and it will not result in any penalty or loss of benefits to which you are otherwise entitled. </w:t>
      </w:r>
      <w:r>
        <w:rPr>
          <w:i/>
          <w:sz w:val="20"/>
          <w:szCs w:val="20"/>
        </w:rPr>
        <w:t xml:space="preserve"> If you are a</w:t>
      </w:r>
      <w:r w:rsidRPr="00E23DAF">
        <w:rPr>
          <w:i/>
          <w:sz w:val="20"/>
          <w:szCs w:val="20"/>
        </w:rPr>
        <w:t xml:space="preserve"> Baystate employee, </w:t>
      </w:r>
      <w:r>
        <w:rPr>
          <w:i/>
          <w:sz w:val="20"/>
          <w:szCs w:val="20"/>
        </w:rPr>
        <w:t xml:space="preserve">you have every right to refuse to participate in this </w:t>
      </w:r>
      <w:r w:rsidRPr="00857A53">
        <w:rPr>
          <w:i/>
          <w:sz w:val="20"/>
          <w:szCs w:val="20"/>
        </w:rPr>
        <w:t>survey</w:t>
      </w:r>
      <w:r>
        <w:rPr>
          <w:i/>
          <w:sz w:val="20"/>
          <w:szCs w:val="20"/>
        </w:rPr>
        <w:t xml:space="preserve">. Neither your participation nor your refusal will be communicated to your supervisor, nor will it </w:t>
      </w:r>
      <w:r w:rsidRPr="00E23DAF">
        <w:rPr>
          <w:i/>
          <w:sz w:val="20"/>
          <w:szCs w:val="20"/>
        </w:rPr>
        <w:t xml:space="preserve">affect </w:t>
      </w:r>
      <w:r>
        <w:rPr>
          <w:i/>
          <w:sz w:val="20"/>
          <w:szCs w:val="20"/>
        </w:rPr>
        <w:t>your employment or your</w:t>
      </w:r>
      <w:r w:rsidRPr="00E23DAF">
        <w:rPr>
          <w:i/>
          <w:sz w:val="20"/>
          <w:szCs w:val="20"/>
        </w:rPr>
        <w:t xml:space="preserve"> performance evaluation.</w:t>
      </w: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r w:rsidRPr="00E23DAF">
        <w:rPr>
          <w:sz w:val="20"/>
          <w:szCs w:val="20"/>
        </w:rPr>
        <w:t xml:space="preserve">If you have any questions about this study, or have a complication or injury that you believe may be related to this study, please contact </w:t>
      </w:r>
      <w:r>
        <w:rPr>
          <w:sz w:val="20"/>
          <w:szCs w:val="20"/>
        </w:rPr>
        <w:t>Elizabeth Schoenfeld, MD</w:t>
      </w:r>
      <w:r w:rsidRPr="00E23DAF">
        <w:rPr>
          <w:sz w:val="20"/>
          <w:szCs w:val="20"/>
        </w:rPr>
        <w:t xml:space="preserve"> at </w:t>
      </w:r>
      <w:r>
        <w:rPr>
          <w:sz w:val="20"/>
          <w:szCs w:val="20"/>
        </w:rPr>
        <w:t>413-794-2285</w:t>
      </w:r>
      <w:r w:rsidRPr="00E23DAF">
        <w:rPr>
          <w:sz w:val="20"/>
          <w:szCs w:val="20"/>
        </w:rPr>
        <w:t>.</w:t>
      </w: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p>
    <w:p w:rsidR="00857A53" w:rsidRPr="00E23DAF" w:rsidRDefault="00857A53" w:rsidP="00857A53">
      <w:pPr>
        <w:pBdr>
          <w:top w:val="single" w:sz="4" w:space="1" w:color="auto"/>
          <w:left w:val="single" w:sz="4" w:space="4" w:color="auto"/>
          <w:bottom w:val="single" w:sz="4" w:space="1" w:color="auto"/>
          <w:right w:val="single" w:sz="4" w:space="4" w:color="auto"/>
        </w:pBdr>
        <w:autoSpaceDE w:val="0"/>
        <w:autoSpaceDN w:val="0"/>
        <w:adjustRightInd w:val="0"/>
        <w:rPr>
          <w:sz w:val="20"/>
          <w:szCs w:val="20"/>
        </w:rPr>
      </w:pPr>
      <w:r w:rsidRPr="00E23DAF">
        <w:rPr>
          <w:sz w:val="20"/>
          <w:szCs w:val="20"/>
        </w:rPr>
        <w:t>If you would like to discuss your rights as a research participant, or wish to speak with someone not directly involved in this study, please contact Baystate Medical Center Institutional Review Board at (413) 794-4356.</w:t>
      </w: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57A53" w:rsidRDefault="00857A53" w:rsidP="00316046">
      <w:pPr>
        <w:ind w:right="90"/>
        <w:rPr>
          <w:b/>
          <w:bCs/>
          <w:sz w:val="24"/>
          <w:szCs w:val="24"/>
        </w:rPr>
      </w:pPr>
    </w:p>
    <w:p w:rsidR="00802BC6" w:rsidRPr="002A670E" w:rsidRDefault="00ED27A8" w:rsidP="00316046">
      <w:pPr>
        <w:ind w:right="90"/>
        <w:rPr>
          <w:b/>
          <w:bCs/>
          <w:sz w:val="24"/>
          <w:szCs w:val="24"/>
        </w:rPr>
      </w:pPr>
      <w:r w:rsidRPr="002A670E">
        <w:rPr>
          <w:b/>
          <w:bCs/>
          <w:sz w:val="24"/>
          <w:szCs w:val="24"/>
        </w:rPr>
        <w:t xml:space="preserve">Post-Encounter Questions for </w:t>
      </w:r>
      <w:r w:rsidRPr="00FC1AE1">
        <w:rPr>
          <w:b/>
          <w:bCs/>
          <w:sz w:val="24"/>
          <w:szCs w:val="24"/>
          <w:u w:val="single"/>
        </w:rPr>
        <w:t>Clinician</w:t>
      </w:r>
      <w:r w:rsidRPr="002A670E">
        <w:rPr>
          <w:b/>
          <w:bCs/>
          <w:sz w:val="24"/>
          <w:szCs w:val="24"/>
        </w:rPr>
        <w:t xml:space="preserve"> </w:t>
      </w:r>
    </w:p>
    <w:p w:rsidR="00ED27A8" w:rsidRPr="002A670E" w:rsidRDefault="00ED27A8" w:rsidP="00316046">
      <w:pPr>
        <w:ind w:right="90"/>
        <w:rPr>
          <w:sz w:val="24"/>
          <w:szCs w:val="24"/>
        </w:rPr>
      </w:pPr>
    </w:p>
    <w:p w:rsidR="00ED27A8" w:rsidRPr="00FC1AE1" w:rsidRDefault="002A670E" w:rsidP="00316046">
      <w:pPr>
        <w:pStyle w:val="ListParagraph"/>
        <w:shd w:val="clear" w:color="auto" w:fill="F2F2F2" w:themeFill="background1" w:themeFillShade="F2"/>
        <w:tabs>
          <w:tab w:val="left" w:pos="0"/>
          <w:tab w:val="left" w:pos="1350"/>
        </w:tabs>
        <w:ind w:left="0" w:right="90"/>
        <w:rPr>
          <w:rFonts w:ascii="Arial" w:hAnsi="Arial" w:cs="Arial"/>
          <w:color w:val="000000" w:themeColor="text1"/>
        </w:rPr>
      </w:pPr>
      <w:r w:rsidRPr="00FC1AE1">
        <w:rPr>
          <w:rFonts w:ascii="Arial" w:hAnsi="Arial" w:cs="Arial"/>
          <w:color w:val="000000" w:themeColor="text1"/>
        </w:rPr>
        <w:t xml:space="preserve">1. </w:t>
      </w:r>
      <w:r w:rsidR="00ED27A8" w:rsidRPr="00FC1AE1">
        <w:rPr>
          <w:rFonts w:ascii="Arial" w:hAnsi="Arial" w:cs="Arial"/>
          <w:color w:val="000000" w:themeColor="text1"/>
        </w:rPr>
        <w:t xml:space="preserve">Regarding the decision about whether or not to obtain a CT scan, who made this decision?     </w:t>
      </w:r>
    </w:p>
    <w:p w:rsidR="00ED27A8" w:rsidRPr="00316046" w:rsidRDefault="00ED27A8" w:rsidP="00316046">
      <w:pPr>
        <w:pStyle w:val="ListParagraph"/>
        <w:tabs>
          <w:tab w:val="left" w:pos="360"/>
          <w:tab w:val="left" w:pos="1350"/>
        </w:tabs>
        <w:ind w:left="360" w:right="90"/>
        <w:rPr>
          <w:rFonts w:ascii="Arial" w:hAnsi="Arial" w:cs="Arial"/>
          <w:sz w:val="28"/>
          <w:szCs w:val="28"/>
        </w:rPr>
      </w:pPr>
    </w:p>
    <w:tbl>
      <w:tblPr>
        <w:tblW w:w="9905" w:type="dxa"/>
        <w:tblInd w:w="625" w:type="dxa"/>
        <w:tblBorders>
          <w:insideH w:val="single" w:sz="4" w:space="0" w:color="auto"/>
        </w:tblBorders>
        <w:tblLook w:val="04A0" w:firstRow="1" w:lastRow="0" w:firstColumn="1" w:lastColumn="0" w:noHBand="0" w:noVBand="1"/>
      </w:tblPr>
      <w:tblGrid>
        <w:gridCol w:w="520"/>
        <w:gridCol w:w="9385"/>
      </w:tblGrid>
      <w:tr w:rsidR="00ED27A8" w:rsidRPr="00316046" w:rsidTr="00FC1AE1">
        <w:trPr>
          <w:trHeight w:val="432"/>
        </w:trPr>
        <w:tc>
          <w:tcPr>
            <w:tcW w:w="505" w:type="dxa"/>
            <w:shd w:val="clear" w:color="auto" w:fill="auto"/>
            <w:vAlign w:val="center"/>
          </w:tcPr>
          <w:p w:rsidR="00ED27A8" w:rsidRPr="00FC1AE1" w:rsidRDefault="00ED27A8" w:rsidP="00316046">
            <w:pPr>
              <w:tabs>
                <w:tab w:val="left" w:pos="360"/>
              </w:tabs>
              <w:ind w:right="90"/>
              <w:jc w:val="center"/>
              <w:rPr>
                <w:sz w:val="24"/>
                <w:szCs w:val="24"/>
              </w:rPr>
            </w:pPr>
            <w:r w:rsidRPr="00FC1AE1">
              <w:rPr>
                <w:sz w:val="24"/>
                <w:szCs w:val="24"/>
              </w:rPr>
              <w:sym w:font="Wingdings" w:char="F071"/>
            </w:r>
          </w:p>
        </w:tc>
        <w:tc>
          <w:tcPr>
            <w:tcW w:w="9400" w:type="dxa"/>
            <w:shd w:val="clear" w:color="auto" w:fill="auto"/>
            <w:vAlign w:val="center"/>
          </w:tcPr>
          <w:p w:rsidR="00ED27A8" w:rsidRPr="00FC1AE1" w:rsidRDefault="00ED27A8" w:rsidP="00316046">
            <w:pPr>
              <w:tabs>
                <w:tab w:val="left" w:pos="360"/>
              </w:tabs>
              <w:ind w:right="90"/>
              <w:rPr>
                <w:sz w:val="24"/>
                <w:szCs w:val="24"/>
              </w:rPr>
            </w:pPr>
            <w:r w:rsidRPr="00FC1AE1">
              <w:rPr>
                <w:sz w:val="24"/>
                <w:szCs w:val="24"/>
              </w:rPr>
              <w:t>I made the decision on my own</w:t>
            </w:r>
            <w:r w:rsidR="003B6B4B">
              <w:rPr>
                <w:sz w:val="24"/>
                <w:szCs w:val="24"/>
              </w:rPr>
              <w:t xml:space="preserve"> (or with other clinicians)</w:t>
            </w:r>
            <w:r w:rsidRPr="00FC1AE1">
              <w:rPr>
                <w:sz w:val="24"/>
                <w:szCs w:val="24"/>
              </w:rPr>
              <w:t>.</w:t>
            </w:r>
          </w:p>
        </w:tc>
      </w:tr>
      <w:tr w:rsidR="00ED27A8" w:rsidRPr="00316046" w:rsidTr="00FC1AE1">
        <w:trPr>
          <w:trHeight w:val="432"/>
        </w:trPr>
        <w:tc>
          <w:tcPr>
            <w:tcW w:w="505" w:type="dxa"/>
            <w:shd w:val="clear" w:color="auto" w:fill="auto"/>
            <w:vAlign w:val="center"/>
          </w:tcPr>
          <w:p w:rsidR="00ED27A8" w:rsidRPr="00FC1AE1" w:rsidRDefault="00ED27A8" w:rsidP="00316046">
            <w:pPr>
              <w:ind w:right="90"/>
              <w:jc w:val="center"/>
              <w:rPr>
                <w:sz w:val="24"/>
                <w:szCs w:val="24"/>
              </w:rPr>
            </w:pPr>
            <w:r w:rsidRPr="00FC1AE1">
              <w:rPr>
                <w:sz w:val="24"/>
                <w:szCs w:val="24"/>
              </w:rPr>
              <w:sym w:font="Wingdings" w:char="F071"/>
            </w:r>
          </w:p>
        </w:tc>
        <w:tc>
          <w:tcPr>
            <w:tcW w:w="9400" w:type="dxa"/>
            <w:shd w:val="clear" w:color="auto" w:fill="auto"/>
            <w:vAlign w:val="center"/>
          </w:tcPr>
          <w:p w:rsidR="00ED27A8" w:rsidRPr="00FC1AE1" w:rsidRDefault="00ED27A8" w:rsidP="00316046">
            <w:pPr>
              <w:tabs>
                <w:tab w:val="left" w:pos="360"/>
              </w:tabs>
              <w:ind w:right="90"/>
              <w:rPr>
                <w:sz w:val="24"/>
                <w:szCs w:val="24"/>
              </w:rPr>
            </w:pPr>
            <w:r w:rsidRPr="00FC1AE1">
              <w:rPr>
                <w:sz w:val="24"/>
                <w:szCs w:val="24"/>
              </w:rPr>
              <w:t>I made the decision after seriously considering the patient’s opinion.</w:t>
            </w:r>
          </w:p>
        </w:tc>
      </w:tr>
      <w:tr w:rsidR="00ED27A8" w:rsidRPr="00316046" w:rsidTr="00FC1AE1">
        <w:trPr>
          <w:trHeight w:val="432"/>
        </w:trPr>
        <w:tc>
          <w:tcPr>
            <w:tcW w:w="505" w:type="dxa"/>
            <w:shd w:val="clear" w:color="auto" w:fill="auto"/>
            <w:vAlign w:val="center"/>
          </w:tcPr>
          <w:p w:rsidR="00ED27A8" w:rsidRPr="00FC1AE1" w:rsidRDefault="00ED27A8" w:rsidP="00316046">
            <w:pPr>
              <w:ind w:right="90"/>
              <w:jc w:val="center"/>
              <w:rPr>
                <w:sz w:val="24"/>
                <w:szCs w:val="24"/>
              </w:rPr>
            </w:pPr>
            <w:r w:rsidRPr="00FC1AE1">
              <w:rPr>
                <w:sz w:val="24"/>
                <w:szCs w:val="24"/>
              </w:rPr>
              <w:sym w:font="Wingdings" w:char="F071"/>
            </w:r>
          </w:p>
        </w:tc>
        <w:tc>
          <w:tcPr>
            <w:tcW w:w="9400" w:type="dxa"/>
            <w:shd w:val="clear" w:color="auto" w:fill="auto"/>
            <w:vAlign w:val="center"/>
          </w:tcPr>
          <w:p w:rsidR="00ED27A8" w:rsidRPr="00FC1AE1" w:rsidRDefault="00ED27A8" w:rsidP="00316046">
            <w:pPr>
              <w:tabs>
                <w:tab w:val="left" w:pos="360"/>
              </w:tabs>
              <w:ind w:right="90"/>
              <w:rPr>
                <w:sz w:val="24"/>
                <w:szCs w:val="24"/>
              </w:rPr>
            </w:pPr>
            <w:r w:rsidRPr="00FC1AE1">
              <w:rPr>
                <w:sz w:val="24"/>
                <w:szCs w:val="24"/>
              </w:rPr>
              <w:t>The patient and I shared the responsibility for making the decision after considering both of our opinions.</w:t>
            </w:r>
          </w:p>
        </w:tc>
      </w:tr>
      <w:tr w:rsidR="00ED27A8" w:rsidRPr="00316046" w:rsidTr="00FC1AE1">
        <w:trPr>
          <w:trHeight w:val="432"/>
        </w:trPr>
        <w:tc>
          <w:tcPr>
            <w:tcW w:w="505" w:type="dxa"/>
            <w:shd w:val="clear" w:color="auto" w:fill="auto"/>
            <w:vAlign w:val="center"/>
          </w:tcPr>
          <w:p w:rsidR="00ED27A8" w:rsidRPr="00FC1AE1" w:rsidRDefault="00ED27A8" w:rsidP="00316046">
            <w:pPr>
              <w:ind w:right="90"/>
              <w:jc w:val="center"/>
              <w:rPr>
                <w:sz w:val="24"/>
                <w:szCs w:val="24"/>
              </w:rPr>
            </w:pPr>
            <w:r w:rsidRPr="00FC1AE1">
              <w:rPr>
                <w:sz w:val="24"/>
                <w:szCs w:val="24"/>
              </w:rPr>
              <w:sym w:font="Wingdings" w:char="F071"/>
            </w:r>
          </w:p>
        </w:tc>
        <w:tc>
          <w:tcPr>
            <w:tcW w:w="9400" w:type="dxa"/>
            <w:shd w:val="clear" w:color="auto" w:fill="auto"/>
            <w:vAlign w:val="center"/>
          </w:tcPr>
          <w:p w:rsidR="00ED27A8" w:rsidRPr="00FC1AE1" w:rsidRDefault="00ED27A8" w:rsidP="00316046">
            <w:pPr>
              <w:tabs>
                <w:tab w:val="left" w:pos="360"/>
              </w:tabs>
              <w:ind w:right="90"/>
              <w:rPr>
                <w:sz w:val="24"/>
                <w:szCs w:val="24"/>
              </w:rPr>
            </w:pPr>
            <w:r w:rsidRPr="00FC1AE1">
              <w:rPr>
                <w:sz w:val="24"/>
                <w:szCs w:val="24"/>
              </w:rPr>
              <w:t>The patient made the decision after seriously considering my opinion.</w:t>
            </w:r>
          </w:p>
        </w:tc>
      </w:tr>
      <w:tr w:rsidR="00ED27A8" w:rsidRPr="00316046" w:rsidTr="00FC1AE1">
        <w:trPr>
          <w:trHeight w:val="432"/>
        </w:trPr>
        <w:tc>
          <w:tcPr>
            <w:tcW w:w="505" w:type="dxa"/>
            <w:shd w:val="clear" w:color="auto" w:fill="auto"/>
            <w:vAlign w:val="center"/>
          </w:tcPr>
          <w:p w:rsidR="00ED27A8" w:rsidRPr="00FC1AE1" w:rsidRDefault="00ED27A8" w:rsidP="00316046">
            <w:pPr>
              <w:ind w:right="90"/>
              <w:jc w:val="center"/>
              <w:rPr>
                <w:sz w:val="24"/>
                <w:szCs w:val="24"/>
              </w:rPr>
            </w:pPr>
            <w:r w:rsidRPr="00FC1AE1">
              <w:rPr>
                <w:sz w:val="24"/>
                <w:szCs w:val="24"/>
              </w:rPr>
              <w:sym w:font="Wingdings" w:char="F071"/>
            </w:r>
          </w:p>
        </w:tc>
        <w:tc>
          <w:tcPr>
            <w:tcW w:w="9400" w:type="dxa"/>
            <w:shd w:val="clear" w:color="auto" w:fill="auto"/>
            <w:vAlign w:val="center"/>
          </w:tcPr>
          <w:p w:rsidR="00ED27A8" w:rsidRPr="00FC1AE1" w:rsidRDefault="00ED27A8" w:rsidP="00316046">
            <w:pPr>
              <w:tabs>
                <w:tab w:val="left" w:pos="360"/>
              </w:tabs>
              <w:ind w:right="90"/>
              <w:rPr>
                <w:sz w:val="24"/>
                <w:szCs w:val="24"/>
              </w:rPr>
            </w:pPr>
            <w:r w:rsidRPr="00FC1AE1">
              <w:rPr>
                <w:sz w:val="24"/>
                <w:szCs w:val="24"/>
              </w:rPr>
              <w:t>The patient made the decision on his/her own.</w:t>
            </w:r>
          </w:p>
        </w:tc>
      </w:tr>
    </w:tbl>
    <w:p w:rsidR="00ED27A8" w:rsidRPr="002A670E" w:rsidRDefault="00ED27A8" w:rsidP="00316046">
      <w:pPr>
        <w:autoSpaceDE w:val="0"/>
        <w:autoSpaceDN w:val="0"/>
        <w:adjustRightInd w:val="0"/>
        <w:ind w:right="90"/>
        <w:rPr>
          <w:color w:val="000000"/>
          <w:sz w:val="24"/>
          <w:szCs w:val="24"/>
        </w:rPr>
      </w:pPr>
    </w:p>
    <w:p w:rsidR="00520F00" w:rsidRDefault="00FC1AE1" w:rsidP="00316046">
      <w:pPr>
        <w:autoSpaceDE w:val="0"/>
        <w:autoSpaceDN w:val="0"/>
        <w:adjustRightInd w:val="0"/>
        <w:ind w:right="90"/>
        <w:rPr>
          <w:color w:val="000000"/>
          <w:sz w:val="24"/>
          <w:szCs w:val="24"/>
        </w:rPr>
      </w:pPr>
      <w:r w:rsidRPr="00FC1AE1">
        <w:rPr>
          <w:color w:val="000000"/>
          <w:sz w:val="24"/>
          <w:szCs w:val="24"/>
        </w:rPr>
        <w:t>Demographics</w:t>
      </w:r>
    </w:p>
    <w:p w:rsidR="00FC1AE1" w:rsidRDefault="00FC1AE1" w:rsidP="00316046">
      <w:pPr>
        <w:autoSpaceDE w:val="0"/>
        <w:autoSpaceDN w:val="0"/>
        <w:adjustRightInd w:val="0"/>
        <w:ind w:right="90"/>
        <w:rPr>
          <w:color w:val="000000"/>
          <w:sz w:val="24"/>
          <w:szCs w:val="24"/>
        </w:rPr>
      </w:pPr>
    </w:p>
    <w:p w:rsidR="00FC1AE1" w:rsidRPr="00FC1AE1" w:rsidRDefault="004847E1" w:rsidP="00FC1AE1">
      <w:pPr>
        <w:shd w:val="clear" w:color="auto" w:fill="F2F2F2" w:themeFill="background1" w:themeFillShade="F2"/>
        <w:autoSpaceDE w:val="0"/>
        <w:autoSpaceDN w:val="0"/>
        <w:adjustRightInd w:val="0"/>
        <w:ind w:right="90"/>
        <w:rPr>
          <w:color w:val="000000"/>
          <w:sz w:val="24"/>
          <w:szCs w:val="24"/>
        </w:rPr>
      </w:pPr>
      <w:r>
        <w:rPr>
          <w:color w:val="000000"/>
          <w:sz w:val="24"/>
          <w:szCs w:val="24"/>
        </w:rPr>
        <w:t xml:space="preserve">2. </w:t>
      </w:r>
      <w:r w:rsidR="00FC1AE1">
        <w:rPr>
          <w:color w:val="000000"/>
          <w:sz w:val="24"/>
          <w:szCs w:val="24"/>
        </w:rPr>
        <w:t>You are:</w:t>
      </w:r>
    </w:p>
    <w:p w:rsidR="00520F00" w:rsidRDefault="00520F00" w:rsidP="00316046">
      <w:pPr>
        <w:autoSpaceDE w:val="0"/>
        <w:autoSpaceDN w:val="0"/>
        <w:adjustRightInd w:val="0"/>
        <w:ind w:right="90"/>
        <w:rPr>
          <w:b/>
          <w:bCs/>
          <w:color w:val="000000"/>
          <w:sz w:val="24"/>
          <w:szCs w:val="24"/>
        </w:rPr>
      </w:pPr>
    </w:p>
    <w:tbl>
      <w:tblPr>
        <w:tblW w:w="9905" w:type="dxa"/>
        <w:tblInd w:w="625" w:type="dxa"/>
        <w:tblBorders>
          <w:insideH w:val="single" w:sz="4" w:space="0" w:color="auto"/>
        </w:tblBorders>
        <w:tblLook w:val="04A0" w:firstRow="1" w:lastRow="0" w:firstColumn="1" w:lastColumn="0" w:noHBand="0" w:noVBand="1"/>
      </w:tblPr>
      <w:tblGrid>
        <w:gridCol w:w="520"/>
        <w:gridCol w:w="9385"/>
      </w:tblGrid>
      <w:tr w:rsidR="00FC1AE1" w:rsidRPr="00316046" w:rsidTr="00FC1AE1">
        <w:trPr>
          <w:trHeight w:val="432"/>
        </w:trPr>
        <w:tc>
          <w:tcPr>
            <w:tcW w:w="520" w:type="dxa"/>
            <w:shd w:val="clear" w:color="auto" w:fill="auto"/>
            <w:vAlign w:val="center"/>
          </w:tcPr>
          <w:p w:rsidR="00FC1AE1" w:rsidRPr="00FC1AE1" w:rsidRDefault="00FC1AE1" w:rsidP="004E6B7B">
            <w:pPr>
              <w:tabs>
                <w:tab w:val="left" w:pos="360"/>
              </w:tabs>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Advanced Practice Provider (PA or NP)</w:t>
            </w:r>
          </w:p>
        </w:tc>
      </w:tr>
      <w:tr w:rsidR="00FC1AE1" w:rsidRPr="00316046" w:rsidTr="00FC1AE1">
        <w:trPr>
          <w:trHeight w:val="432"/>
        </w:trPr>
        <w:tc>
          <w:tcPr>
            <w:tcW w:w="520" w:type="dxa"/>
            <w:shd w:val="clear" w:color="auto" w:fill="auto"/>
            <w:vAlign w:val="center"/>
          </w:tcPr>
          <w:p w:rsidR="00FC1AE1" w:rsidRPr="00FC1AE1" w:rsidRDefault="00FC1AE1" w:rsidP="004E6B7B">
            <w:pPr>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Resident</w:t>
            </w:r>
          </w:p>
        </w:tc>
      </w:tr>
      <w:tr w:rsidR="00FC1AE1" w:rsidRPr="00316046" w:rsidTr="00FC1AE1">
        <w:trPr>
          <w:trHeight w:val="432"/>
        </w:trPr>
        <w:tc>
          <w:tcPr>
            <w:tcW w:w="520" w:type="dxa"/>
            <w:shd w:val="clear" w:color="auto" w:fill="auto"/>
            <w:vAlign w:val="center"/>
          </w:tcPr>
          <w:p w:rsidR="00FC1AE1" w:rsidRPr="00FC1AE1" w:rsidRDefault="00FC1AE1" w:rsidP="004E6B7B">
            <w:pPr>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Fellow</w:t>
            </w:r>
          </w:p>
        </w:tc>
      </w:tr>
      <w:tr w:rsidR="00FC1AE1" w:rsidRPr="00316046" w:rsidTr="00FC1AE1">
        <w:trPr>
          <w:trHeight w:val="432"/>
        </w:trPr>
        <w:tc>
          <w:tcPr>
            <w:tcW w:w="520" w:type="dxa"/>
            <w:shd w:val="clear" w:color="auto" w:fill="auto"/>
            <w:vAlign w:val="center"/>
          </w:tcPr>
          <w:p w:rsidR="00FC1AE1" w:rsidRPr="00FC1AE1" w:rsidRDefault="00FC1AE1" w:rsidP="004E6B7B">
            <w:pPr>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Attending</w:t>
            </w:r>
          </w:p>
        </w:tc>
      </w:tr>
    </w:tbl>
    <w:p w:rsidR="00520F00" w:rsidRDefault="00520F00" w:rsidP="00316046">
      <w:pPr>
        <w:autoSpaceDE w:val="0"/>
        <w:autoSpaceDN w:val="0"/>
        <w:adjustRightInd w:val="0"/>
        <w:ind w:right="90"/>
        <w:rPr>
          <w:b/>
          <w:bCs/>
          <w:color w:val="000000"/>
          <w:sz w:val="24"/>
          <w:szCs w:val="24"/>
        </w:rPr>
      </w:pPr>
    </w:p>
    <w:p w:rsidR="00FC1AE1" w:rsidRPr="00FC1AE1" w:rsidRDefault="004847E1" w:rsidP="00FC1AE1">
      <w:pPr>
        <w:shd w:val="clear" w:color="auto" w:fill="F2F2F2" w:themeFill="background1" w:themeFillShade="F2"/>
        <w:autoSpaceDE w:val="0"/>
        <w:autoSpaceDN w:val="0"/>
        <w:adjustRightInd w:val="0"/>
        <w:ind w:right="90"/>
        <w:rPr>
          <w:color w:val="000000"/>
          <w:sz w:val="24"/>
          <w:szCs w:val="24"/>
        </w:rPr>
      </w:pPr>
      <w:r>
        <w:rPr>
          <w:color w:val="000000"/>
          <w:sz w:val="24"/>
          <w:szCs w:val="24"/>
        </w:rPr>
        <w:t xml:space="preserve">3. </w:t>
      </w:r>
      <w:r w:rsidR="00FC1AE1">
        <w:rPr>
          <w:color w:val="000000"/>
          <w:sz w:val="24"/>
          <w:szCs w:val="24"/>
        </w:rPr>
        <w:t>Have you had any previous patients in this study (check all that apply):</w:t>
      </w:r>
    </w:p>
    <w:p w:rsidR="00FC1AE1" w:rsidRDefault="00FC1AE1" w:rsidP="00FC1AE1">
      <w:pPr>
        <w:autoSpaceDE w:val="0"/>
        <w:autoSpaceDN w:val="0"/>
        <w:adjustRightInd w:val="0"/>
        <w:ind w:right="90"/>
        <w:rPr>
          <w:b/>
          <w:bCs/>
          <w:color w:val="000000"/>
          <w:sz w:val="24"/>
          <w:szCs w:val="24"/>
        </w:rPr>
      </w:pPr>
    </w:p>
    <w:tbl>
      <w:tblPr>
        <w:tblW w:w="9905" w:type="dxa"/>
        <w:tblInd w:w="625" w:type="dxa"/>
        <w:tblBorders>
          <w:insideH w:val="single" w:sz="4" w:space="0" w:color="auto"/>
        </w:tblBorders>
        <w:tblLook w:val="04A0" w:firstRow="1" w:lastRow="0" w:firstColumn="1" w:lastColumn="0" w:noHBand="0" w:noVBand="1"/>
      </w:tblPr>
      <w:tblGrid>
        <w:gridCol w:w="520"/>
        <w:gridCol w:w="9385"/>
      </w:tblGrid>
      <w:tr w:rsidR="00FC1AE1" w:rsidRPr="00316046" w:rsidTr="004E6B7B">
        <w:trPr>
          <w:trHeight w:val="432"/>
        </w:trPr>
        <w:tc>
          <w:tcPr>
            <w:tcW w:w="520" w:type="dxa"/>
            <w:shd w:val="clear" w:color="auto" w:fill="auto"/>
            <w:vAlign w:val="center"/>
          </w:tcPr>
          <w:p w:rsidR="00FC1AE1" w:rsidRPr="00FC1AE1" w:rsidRDefault="00FC1AE1" w:rsidP="004E6B7B">
            <w:pPr>
              <w:tabs>
                <w:tab w:val="left" w:pos="360"/>
              </w:tabs>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No</w:t>
            </w:r>
          </w:p>
        </w:tc>
      </w:tr>
      <w:tr w:rsidR="00FC1AE1" w:rsidRPr="00316046" w:rsidTr="004E6B7B">
        <w:trPr>
          <w:trHeight w:val="432"/>
        </w:trPr>
        <w:tc>
          <w:tcPr>
            <w:tcW w:w="520" w:type="dxa"/>
            <w:shd w:val="clear" w:color="auto" w:fill="auto"/>
            <w:vAlign w:val="center"/>
          </w:tcPr>
          <w:p w:rsidR="00FC1AE1" w:rsidRPr="00FC1AE1" w:rsidRDefault="00FC1AE1" w:rsidP="004E6B7B">
            <w:pPr>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Yes – in usual care group</w:t>
            </w:r>
          </w:p>
        </w:tc>
      </w:tr>
      <w:tr w:rsidR="00FC1AE1" w:rsidRPr="00316046" w:rsidTr="004E6B7B">
        <w:trPr>
          <w:trHeight w:val="432"/>
        </w:trPr>
        <w:tc>
          <w:tcPr>
            <w:tcW w:w="520" w:type="dxa"/>
            <w:shd w:val="clear" w:color="auto" w:fill="auto"/>
            <w:vAlign w:val="center"/>
          </w:tcPr>
          <w:p w:rsidR="00FC1AE1" w:rsidRPr="00FC1AE1" w:rsidRDefault="00FC1AE1" w:rsidP="004E6B7B">
            <w:pPr>
              <w:ind w:right="90"/>
              <w:jc w:val="center"/>
              <w:rPr>
                <w:sz w:val="24"/>
                <w:szCs w:val="24"/>
              </w:rPr>
            </w:pPr>
            <w:r w:rsidRPr="00FC1AE1">
              <w:rPr>
                <w:sz w:val="24"/>
                <w:szCs w:val="24"/>
              </w:rPr>
              <w:sym w:font="Wingdings" w:char="F071"/>
            </w:r>
          </w:p>
        </w:tc>
        <w:tc>
          <w:tcPr>
            <w:tcW w:w="9385" w:type="dxa"/>
            <w:shd w:val="clear" w:color="auto" w:fill="auto"/>
            <w:vAlign w:val="center"/>
          </w:tcPr>
          <w:p w:rsidR="00FC1AE1" w:rsidRPr="00FC1AE1" w:rsidRDefault="00FC1AE1" w:rsidP="004E6B7B">
            <w:pPr>
              <w:tabs>
                <w:tab w:val="left" w:pos="360"/>
              </w:tabs>
              <w:ind w:right="90"/>
              <w:rPr>
                <w:sz w:val="24"/>
                <w:szCs w:val="24"/>
              </w:rPr>
            </w:pPr>
            <w:r>
              <w:rPr>
                <w:sz w:val="24"/>
                <w:szCs w:val="24"/>
              </w:rPr>
              <w:t>Yes – in SDM group</w:t>
            </w:r>
          </w:p>
        </w:tc>
      </w:tr>
    </w:tbl>
    <w:p w:rsidR="00FC1AE1" w:rsidRDefault="00FC1AE1" w:rsidP="00FC1AE1">
      <w:pPr>
        <w:autoSpaceDE w:val="0"/>
        <w:autoSpaceDN w:val="0"/>
        <w:adjustRightInd w:val="0"/>
        <w:ind w:right="90"/>
        <w:rPr>
          <w:b/>
          <w:bCs/>
          <w:color w:val="000000"/>
          <w:sz w:val="24"/>
          <w:szCs w:val="24"/>
        </w:rPr>
      </w:pPr>
    </w:p>
    <w:p w:rsidR="00FC1AE1" w:rsidRPr="00FC1AE1" w:rsidRDefault="004847E1" w:rsidP="00FC1AE1">
      <w:pPr>
        <w:shd w:val="clear" w:color="auto" w:fill="F2F2F2" w:themeFill="background1" w:themeFillShade="F2"/>
        <w:autoSpaceDE w:val="0"/>
        <w:autoSpaceDN w:val="0"/>
        <w:adjustRightInd w:val="0"/>
        <w:ind w:right="90"/>
        <w:rPr>
          <w:color w:val="000000"/>
          <w:sz w:val="24"/>
          <w:szCs w:val="24"/>
        </w:rPr>
      </w:pPr>
      <w:r>
        <w:rPr>
          <w:color w:val="000000"/>
          <w:sz w:val="24"/>
          <w:szCs w:val="24"/>
        </w:rPr>
        <w:t xml:space="preserve">4. </w:t>
      </w:r>
      <w:r w:rsidR="00FC1AE1">
        <w:rPr>
          <w:color w:val="000000"/>
          <w:sz w:val="24"/>
          <w:szCs w:val="24"/>
        </w:rPr>
        <w:t xml:space="preserve">How many previous patients have you had </w:t>
      </w:r>
      <w:r w:rsidR="00FC1AE1" w:rsidRPr="00FC1AE1">
        <w:rPr>
          <w:color w:val="000000"/>
          <w:sz w:val="24"/>
          <w:szCs w:val="24"/>
          <w:u w:val="single"/>
        </w:rPr>
        <w:t>enrolled</w:t>
      </w:r>
      <w:r w:rsidR="00FC1AE1">
        <w:rPr>
          <w:color w:val="000000"/>
          <w:sz w:val="24"/>
          <w:szCs w:val="24"/>
        </w:rPr>
        <w:t xml:space="preserve"> in this study:  _____</w:t>
      </w:r>
    </w:p>
    <w:p w:rsidR="00FC1AE1" w:rsidRDefault="00FC1AE1" w:rsidP="00FC1AE1">
      <w:pPr>
        <w:autoSpaceDE w:val="0"/>
        <w:autoSpaceDN w:val="0"/>
        <w:adjustRightInd w:val="0"/>
        <w:ind w:right="90"/>
        <w:rPr>
          <w:b/>
          <w:bCs/>
          <w:color w:val="000000"/>
          <w:sz w:val="24"/>
          <w:szCs w:val="24"/>
        </w:rPr>
      </w:pPr>
    </w:p>
    <w:p w:rsidR="00FC1AE1" w:rsidRDefault="00FC1AE1" w:rsidP="00FC1AE1">
      <w:pPr>
        <w:autoSpaceDE w:val="0"/>
        <w:autoSpaceDN w:val="0"/>
        <w:adjustRightInd w:val="0"/>
        <w:ind w:right="90"/>
        <w:rPr>
          <w:b/>
          <w:bCs/>
          <w:color w:val="000000"/>
          <w:sz w:val="24"/>
          <w:szCs w:val="24"/>
        </w:rPr>
      </w:pPr>
    </w:p>
    <w:p w:rsidR="00FC1AE1" w:rsidRDefault="00FC1AE1" w:rsidP="00FC1AE1">
      <w:pPr>
        <w:autoSpaceDE w:val="0"/>
        <w:autoSpaceDN w:val="0"/>
        <w:adjustRightInd w:val="0"/>
        <w:ind w:right="90"/>
        <w:rPr>
          <w:b/>
          <w:bCs/>
          <w:color w:val="000000"/>
          <w:sz w:val="24"/>
          <w:szCs w:val="24"/>
        </w:rPr>
      </w:pPr>
    </w:p>
    <w:p w:rsidR="00FC1AE1" w:rsidRDefault="00FC1AE1" w:rsidP="00FC1AE1">
      <w:pPr>
        <w:autoSpaceDE w:val="0"/>
        <w:autoSpaceDN w:val="0"/>
        <w:adjustRightInd w:val="0"/>
        <w:ind w:right="90"/>
        <w:rPr>
          <w:b/>
          <w:bCs/>
          <w:color w:val="000000"/>
          <w:sz w:val="24"/>
          <w:szCs w:val="24"/>
        </w:rPr>
      </w:pPr>
    </w:p>
    <w:p w:rsidR="00FC1AE1" w:rsidRDefault="00FC1AE1" w:rsidP="00FC1AE1">
      <w:pPr>
        <w:autoSpaceDE w:val="0"/>
        <w:autoSpaceDN w:val="0"/>
        <w:adjustRightInd w:val="0"/>
        <w:ind w:right="90"/>
        <w:rPr>
          <w:b/>
          <w:bCs/>
          <w:color w:val="000000"/>
          <w:sz w:val="24"/>
          <w:szCs w:val="24"/>
        </w:rPr>
      </w:pPr>
    </w:p>
    <w:p w:rsidR="00FC1AE1" w:rsidRDefault="00FC1AE1"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520F00" w:rsidRDefault="00520F00" w:rsidP="00316046">
      <w:pPr>
        <w:autoSpaceDE w:val="0"/>
        <w:autoSpaceDN w:val="0"/>
        <w:adjustRightInd w:val="0"/>
        <w:ind w:right="90"/>
        <w:rPr>
          <w:b/>
          <w:bCs/>
          <w:color w:val="000000"/>
          <w:sz w:val="24"/>
          <w:szCs w:val="24"/>
        </w:rPr>
      </w:pPr>
    </w:p>
    <w:p w:rsidR="00ED27A8" w:rsidRPr="002A670E" w:rsidRDefault="00ED27A8" w:rsidP="00316046">
      <w:pPr>
        <w:autoSpaceDE w:val="0"/>
        <w:autoSpaceDN w:val="0"/>
        <w:adjustRightInd w:val="0"/>
        <w:ind w:right="90"/>
        <w:rPr>
          <w:b/>
          <w:bCs/>
          <w:color w:val="000000"/>
          <w:sz w:val="24"/>
          <w:szCs w:val="24"/>
        </w:rPr>
      </w:pPr>
      <w:r w:rsidRPr="002A670E">
        <w:rPr>
          <w:b/>
          <w:bCs/>
          <w:color w:val="000000"/>
          <w:sz w:val="24"/>
          <w:szCs w:val="24"/>
        </w:rPr>
        <w:t>FOR SDM GROUP</w:t>
      </w:r>
    </w:p>
    <w:p w:rsidR="002A670E" w:rsidRPr="002A670E" w:rsidRDefault="002A670E" w:rsidP="00316046">
      <w:pPr>
        <w:autoSpaceDE w:val="0"/>
        <w:autoSpaceDN w:val="0"/>
        <w:adjustRightInd w:val="0"/>
        <w:ind w:right="90"/>
        <w:rPr>
          <w:color w:val="000000"/>
          <w:sz w:val="24"/>
          <w:szCs w:val="24"/>
        </w:rPr>
      </w:pPr>
    </w:p>
    <w:p w:rsidR="00ED27A8"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5</w:t>
      </w:r>
      <w:r w:rsidR="00ED27A8" w:rsidRPr="002A670E">
        <w:rPr>
          <w:color w:val="000000"/>
          <w:sz w:val="24"/>
          <w:szCs w:val="24"/>
        </w:rPr>
        <w:t xml:space="preserve">. Did you use the </w:t>
      </w:r>
      <w:r w:rsidR="00ED27A8" w:rsidRPr="002A670E">
        <w:rPr>
          <w:color w:val="000000"/>
          <w:sz w:val="24"/>
          <w:szCs w:val="24"/>
          <w:u w:val="single"/>
        </w:rPr>
        <w:t>nudge check box</w:t>
      </w:r>
      <w:r w:rsidR="00ED27A8" w:rsidRPr="002A670E">
        <w:rPr>
          <w:color w:val="000000"/>
          <w:sz w:val="24"/>
          <w:szCs w:val="24"/>
        </w:rPr>
        <w:t xml:space="preserve">: </w:t>
      </w:r>
    </w:p>
    <w:p w:rsidR="002A670E" w:rsidRPr="002A670E" w:rsidRDefault="002A670E" w:rsidP="00316046">
      <w:pPr>
        <w:autoSpaceDE w:val="0"/>
        <w:autoSpaceDN w:val="0"/>
        <w:adjustRightInd w:val="0"/>
        <w:ind w:right="90"/>
        <w:rPr>
          <w:color w:val="000000"/>
          <w:sz w:val="24"/>
          <w:szCs w:val="24"/>
        </w:rPr>
      </w:pPr>
    </w:p>
    <w:p w:rsidR="002A670E" w:rsidRPr="002A670E" w:rsidRDefault="00ED27A8" w:rsidP="00316046">
      <w:pPr>
        <w:autoSpaceDE w:val="0"/>
        <w:autoSpaceDN w:val="0"/>
        <w:adjustRightInd w:val="0"/>
        <w:ind w:right="90"/>
        <w:rPr>
          <w:color w:val="000000"/>
          <w:sz w:val="24"/>
          <w:szCs w:val="24"/>
        </w:rPr>
      </w:pPr>
      <w:r w:rsidRPr="002A670E">
        <w:rPr>
          <w:color w:val="000000"/>
          <w:sz w:val="24"/>
          <w:szCs w:val="24"/>
        </w:rPr>
        <w:tab/>
      </w:r>
      <w:r w:rsidR="002A670E">
        <w:rPr>
          <w:color w:val="000000"/>
          <w:sz w:val="24"/>
          <w:szCs w:val="24"/>
        </w:rPr>
        <w:tab/>
      </w:r>
      <w:r w:rsidR="002A670E">
        <w:rPr>
          <w:color w:val="000000"/>
          <w:sz w:val="24"/>
          <w:szCs w:val="24"/>
        </w:rPr>
        <w:tab/>
      </w:r>
      <w:r w:rsidR="002A670E" w:rsidRPr="002A670E">
        <w:rPr>
          <w:color w:val="000000"/>
          <w:sz w:val="24"/>
          <w:szCs w:val="24"/>
        </w:rPr>
        <w:sym w:font="Wingdings" w:char="F071"/>
      </w:r>
      <w:r w:rsidR="002A670E">
        <w:rPr>
          <w:color w:val="000000"/>
          <w:sz w:val="24"/>
          <w:szCs w:val="24"/>
        </w:rPr>
        <w:t xml:space="preserve"> No</w:t>
      </w:r>
      <w:r w:rsidR="002A670E" w:rsidRPr="002A670E">
        <w:rPr>
          <w:color w:val="000000"/>
          <w:sz w:val="24"/>
          <w:szCs w:val="24"/>
        </w:rPr>
        <w:tab/>
      </w:r>
      <w:r w:rsidR="002A670E" w:rsidRPr="002A670E">
        <w:rPr>
          <w:color w:val="000000"/>
          <w:sz w:val="24"/>
          <w:szCs w:val="24"/>
        </w:rPr>
        <w:tab/>
      </w:r>
      <w:r w:rsidR="002A670E" w:rsidRPr="002A670E">
        <w:rPr>
          <w:color w:val="000000"/>
          <w:sz w:val="24"/>
          <w:szCs w:val="24"/>
        </w:rPr>
        <w:tab/>
      </w:r>
      <w:r w:rsidR="002A670E" w:rsidRPr="002A670E">
        <w:rPr>
          <w:color w:val="000000"/>
          <w:sz w:val="24"/>
          <w:szCs w:val="24"/>
        </w:rPr>
        <w:sym w:font="Wingdings" w:char="F071"/>
      </w:r>
      <w:r w:rsidR="002A670E" w:rsidRPr="002A670E">
        <w:rPr>
          <w:color w:val="000000"/>
          <w:sz w:val="24"/>
          <w:szCs w:val="24"/>
        </w:rPr>
        <w:t xml:space="preserve"> </w:t>
      </w:r>
      <w:r w:rsidR="002A670E">
        <w:rPr>
          <w:color w:val="000000"/>
          <w:sz w:val="24"/>
          <w:szCs w:val="24"/>
        </w:rPr>
        <w:t xml:space="preserve">Yes </w:t>
      </w:r>
      <w:r w:rsidR="002A670E" w:rsidRPr="002A670E">
        <w:rPr>
          <w:color w:val="000000"/>
          <w:sz w:val="24"/>
          <w:szCs w:val="24"/>
        </w:rPr>
        <w:t xml:space="preserve"> </w:t>
      </w:r>
      <w:r w:rsidR="002A670E">
        <w:rPr>
          <w:color w:val="000000"/>
          <w:sz w:val="24"/>
          <w:szCs w:val="24"/>
        </w:rPr>
        <w:tab/>
      </w:r>
      <w:r w:rsidR="002A670E">
        <w:rPr>
          <w:color w:val="000000"/>
          <w:sz w:val="24"/>
          <w:szCs w:val="24"/>
        </w:rPr>
        <w:tab/>
      </w:r>
      <w:r w:rsidR="002A670E" w:rsidRPr="002A670E">
        <w:rPr>
          <w:color w:val="000000"/>
          <w:sz w:val="24"/>
          <w:szCs w:val="24"/>
        </w:rPr>
        <w:sym w:font="Wingdings" w:char="F071"/>
      </w:r>
      <w:r w:rsidR="002A670E" w:rsidRPr="002A670E">
        <w:rPr>
          <w:color w:val="000000"/>
          <w:sz w:val="24"/>
          <w:szCs w:val="24"/>
        </w:rPr>
        <w:t xml:space="preserve"> </w:t>
      </w:r>
      <w:r w:rsidR="002A670E">
        <w:rPr>
          <w:color w:val="000000"/>
          <w:sz w:val="24"/>
          <w:szCs w:val="24"/>
        </w:rPr>
        <w:t>I’m not sure</w:t>
      </w:r>
      <w:r w:rsidR="002A670E" w:rsidRPr="002A670E">
        <w:rPr>
          <w:color w:val="000000"/>
          <w:sz w:val="24"/>
          <w:szCs w:val="24"/>
        </w:rPr>
        <w:t xml:space="preserve"> </w:t>
      </w:r>
    </w:p>
    <w:p w:rsidR="002A670E" w:rsidRPr="002A670E" w:rsidRDefault="002A670E" w:rsidP="00316046">
      <w:pPr>
        <w:autoSpaceDE w:val="0"/>
        <w:autoSpaceDN w:val="0"/>
        <w:adjustRightInd w:val="0"/>
        <w:ind w:right="90"/>
        <w:rPr>
          <w:color w:val="000000"/>
          <w:sz w:val="24"/>
          <w:szCs w:val="24"/>
        </w:rPr>
      </w:pPr>
    </w:p>
    <w:p w:rsidR="00ED27A8" w:rsidRPr="002A670E" w:rsidRDefault="00ED27A8" w:rsidP="00316046">
      <w:pPr>
        <w:autoSpaceDE w:val="0"/>
        <w:autoSpaceDN w:val="0"/>
        <w:adjustRightInd w:val="0"/>
        <w:ind w:left="720" w:right="90" w:firstLine="720"/>
        <w:rPr>
          <w:color w:val="000000"/>
          <w:sz w:val="24"/>
          <w:szCs w:val="24"/>
        </w:rPr>
      </w:pPr>
      <w:r w:rsidRPr="002A670E">
        <w:rPr>
          <w:b/>
          <w:bCs/>
          <w:color w:val="000000"/>
          <w:sz w:val="24"/>
          <w:szCs w:val="24"/>
        </w:rPr>
        <w:t>If yes</w:t>
      </w:r>
      <w:r w:rsidRPr="002A670E">
        <w:rPr>
          <w:color w:val="000000"/>
          <w:sz w:val="24"/>
          <w:szCs w:val="24"/>
        </w:rPr>
        <w:t xml:space="preserve">, which did you check: </w:t>
      </w:r>
    </w:p>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ab/>
      </w:r>
      <w:r w:rsidRPr="002A670E">
        <w:rPr>
          <w:color w:val="000000"/>
          <w:sz w:val="24"/>
          <w:szCs w:val="24"/>
        </w:rPr>
        <w:tab/>
      </w:r>
      <w:r w:rsidRPr="002A670E">
        <w:rPr>
          <w:color w:val="000000"/>
          <w:sz w:val="24"/>
          <w:szCs w:val="24"/>
        </w:rPr>
        <w:tab/>
      </w:r>
      <w:r w:rsidRPr="002A670E">
        <w:rPr>
          <w:color w:val="000000"/>
          <w:sz w:val="24"/>
          <w:szCs w:val="24"/>
        </w:rPr>
        <w:sym w:font="Wingdings" w:char="F071"/>
      </w:r>
      <w:r w:rsidRPr="002A670E">
        <w:rPr>
          <w:color w:val="000000"/>
          <w:sz w:val="24"/>
          <w:szCs w:val="24"/>
        </w:rPr>
        <w:t xml:space="preserve"> Plan </w:t>
      </w:r>
      <w:r w:rsidR="00FC1AE1">
        <w:rPr>
          <w:color w:val="000000"/>
          <w:sz w:val="24"/>
          <w:szCs w:val="24"/>
        </w:rPr>
        <w:t>1</w:t>
      </w:r>
      <w:r w:rsidRPr="002A670E">
        <w:rPr>
          <w:color w:val="000000"/>
          <w:sz w:val="24"/>
          <w:szCs w:val="24"/>
        </w:rPr>
        <w:t xml:space="preserve"> – no CT/watchful waiting</w:t>
      </w:r>
    </w:p>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ab/>
      </w:r>
      <w:r w:rsidRPr="002A670E">
        <w:rPr>
          <w:color w:val="000000"/>
          <w:sz w:val="24"/>
          <w:szCs w:val="24"/>
        </w:rPr>
        <w:tab/>
      </w:r>
      <w:r w:rsidRPr="002A670E">
        <w:rPr>
          <w:color w:val="000000"/>
          <w:sz w:val="24"/>
          <w:szCs w:val="24"/>
        </w:rPr>
        <w:tab/>
      </w:r>
      <w:r w:rsidRPr="002A670E">
        <w:rPr>
          <w:color w:val="000000"/>
          <w:sz w:val="24"/>
          <w:szCs w:val="24"/>
        </w:rPr>
        <w:sym w:font="Wingdings" w:char="F071"/>
      </w:r>
      <w:r w:rsidRPr="002A670E">
        <w:rPr>
          <w:color w:val="000000"/>
          <w:sz w:val="24"/>
          <w:szCs w:val="24"/>
        </w:rPr>
        <w:t xml:space="preserve"> Plan </w:t>
      </w:r>
      <w:r w:rsidR="00FC1AE1">
        <w:rPr>
          <w:color w:val="000000"/>
          <w:sz w:val="24"/>
          <w:szCs w:val="24"/>
        </w:rPr>
        <w:t xml:space="preserve">2 </w:t>
      </w:r>
      <w:r w:rsidRPr="002A670E">
        <w:rPr>
          <w:color w:val="000000"/>
          <w:sz w:val="24"/>
          <w:szCs w:val="24"/>
        </w:rPr>
        <w:t>– CT scan today</w:t>
      </w:r>
    </w:p>
    <w:p w:rsidR="00ED27A8" w:rsidRPr="002A670E" w:rsidRDefault="00ED27A8" w:rsidP="00316046">
      <w:pPr>
        <w:autoSpaceDE w:val="0"/>
        <w:autoSpaceDN w:val="0"/>
        <w:adjustRightInd w:val="0"/>
        <w:ind w:right="90"/>
        <w:rPr>
          <w:color w:val="000000"/>
          <w:sz w:val="24"/>
          <w:szCs w:val="24"/>
        </w:rPr>
      </w:pPr>
    </w:p>
    <w:p w:rsidR="00ED27A8" w:rsidRPr="002A670E"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6</w:t>
      </w:r>
      <w:r w:rsidR="00ED27A8" w:rsidRPr="002A670E">
        <w:rPr>
          <w:color w:val="000000"/>
          <w:sz w:val="24"/>
          <w:szCs w:val="24"/>
        </w:rPr>
        <w:t xml:space="preserve">. Did you have an opinion about </w:t>
      </w:r>
      <w:r w:rsidR="002A670E">
        <w:rPr>
          <w:color w:val="000000"/>
          <w:sz w:val="24"/>
          <w:szCs w:val="24"/>
        </w:rPr>
        <w:t>which choice YOU preferred</w:t>
      </w:r>
      <w:r w:rsidR="00ED27A8" w:rsidRPr="002A670E">
        <w:rPr>
          <w:color w:val="000000"/>
          <w:sz w:val="24"/>
          <w:szCs w:val="24"/>
        </w:rPr>
        <w:t xml:space="preserve"> before the conversation?  </w:t>
      </w:r>
    </w:p>
    <w:tbl>
      <w:tblPr>
        <w:tblW w:w="10602" w:type="dxa"/>
        <w:tblInd w:w="108" w:type="dxa"/>
        <w:tblLayout w:type="fixed"/>
        <w:tblLook w:val="01E0" w:firstRow="1" w:lastRow="1" w:firstColumn="1" w:lastColumn="1" w:noHBand="0" w:noVBand="0"/>
      </w:tblPr>
      <w:tblGrid>
        <w:gridCol w:w="2070"/>
        <w:gridCol w:w="990"/>
        <w:gridCol w:w="1260"/>
        <w:gridCol w:w="1980"/>
        <w:gridCol w:w="1260"/>
        <w:gridCol w:w="1170"/>
        <w:gridCol w:w="1872"/>
      </w:tblGrid>
      <w:tr w:rsidR="002A670E" w:rsidRPr="002A670E" w:rsidTr="00316046">
        <w:trPr>
          <w:trHeight w:val="488"/>
        </w:trPr>
        <w:tc>
          <w:tcPr>
            <w:tcW w:w="2070" w:type="dxa"/>
            <w:vAlign w:val="center"/>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sym w:font="Wingdings" w:char="F071"/>
            </w:r>
          </w:p>
        </w:tc>
        <w:tc>
          <w:tcPr>
            <w:tcW w:w="990" w:type="dxa"/>
            <w:vAlign w:val="center"/>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260" w:type="dxa"/>
            <w:vAlign w:val="center"/>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980" w:type="dxa"/>
            <w:vAlign w:val="center"/>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260" w:type="dxa"/>
            <w:vAlign w:val="center"/>
          </w:tcPr>
          <w:p w:rsidR="002A670E" w:rsidRPr="002A670E" w:rsidRDefault="002A670E" w:rsidP="00316046">
            <w:pPr>
              <w:autoSpaceDE w:val="0"/>
              <w:autoSpaceDN w:val="0"/>
              <w:adjustRightInd w:val="0"/>
              <w:ind w:right="90"/>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70" w:type="dxa"/>
            <w:vAlign w:val="center"/>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872" w:type="dxa"/>
            <w:vAlign w:val="center"/>
          </w:tcPr>
          <w:p w:rsidR="002A670E" w:rsidRPr="00316046" w:rsidRDefault="002A670E" w:rsidP="00316046">
            <w:pPr>
              <w:autoSpaceDE w:val="0"/>
              <w:autoSpaceDN w:val="0"/>
              <w:adjustRightInd w:val="0"/>
              <w:ind w:right="90"/>
              <w:jc w:val="center"/>
              <w:rPr>
                <w:color w:val="000000"/>
                <w:sz w:val="24"/>
                <w:szCs w:val="24"/>
                <w:vertAlign w:val="subscript"/>
              </w:rPr>
            </w:pPr>
            <w:r w:rsidRPr="002A670E">
              <w:rPr>
                <w:color w:val="000000"/>
                <w:sz w:val="24"/>
                <w:szCs w:val="24"/>
              </w:rPr>
              <w:t xml:space="preserve"> </w:t>
            </w:r>
            <w:r w:rsidRPr="002A670E">
              <w:rPr>
                <w:color w:val="000000"/>
                <w:sz w:val="24"/>
                <w:szCs w:val="24"/>
              </w:rPr>
              <w:sym w:font="Wingdings" w:char="F071"/>
            </w:r>
          </w:p>
        </w:tc>
      </w:tr>
      <w:tr w:rsidR="002A670E" w:rsidRPr="002A670E" w:rsidTr="00316046">
        <w:trPr>
          <w:trHeight w:val="314"/>
        </w:trPr>
        <w:tc>
          <w:tcPr>
            <w:tcW w:w="2070" w:type="dxa"/>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I felt NO CT was best for them</w:t>
            </w:r>
          </w:p>
        </w:tc>
        <w:tc>
          <w:tcPr>
            <w:tcW w:w="990" w:type="dxa"/>
          </w:tcPr>
          <w:p w:rsidR="002A670E" w:rsidRPr="002A670E" w:rsidRDefault="002A670E" w:rsidP="00316046">
            <w:pPr>
              <w:autoSpaceDE w:val="0"/>
              <w:autoSpaceDN w:val="0"/>
              <w:adjustRightInd w:val="0"/>
              <w:ind w:right="90"/>
              <w:jc w:val="center"/>
              <w:rPr>
                <w:color w:val="000000"/>
                <w:sz w:val="24"/>
                <w:szCs w:val="24"/>
              </w:rPr>
            </w:pPr>
          </w:p>
        </w:tc>
        <w:tc>
          <w:tcPr>
            <w:tcW w:w="1260" w:type="dxa"/>
          </w:tcPr>
          <w:p w:rsidR="002A670E" w:rsidRPr="002A670E" w:rsidRDefault="002A670E" w:rsidP="00316046">
            <w:pPr>
              <w:autoSpaceDE w:val="0"/>
              <w:autoSpaceDN w:val="0"/>
              <w:adjustRightInd w:val="0"/>
              <w:ind w:right="90"/>
              <w:jc w:val="center"/>
              <w:rPr>
                <w:color w:val="000000"/>
                <w:sz w:val="24"/>
                <w:szCs w:val="24"/>
              </w:rPr>
            </w:pPr>
          </w:p>
        </w:tc>
        <w:tc>
          <w:tcPr>
            <w:tcW w:w="1980" w:type="dxa"/>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No, I was completely neutral</w:t>
            </w:r>
          </w:p>
        </w:tc>
        <w:tc>
          <w:tcPr>
            <w:tcW w:w="1260" w:type="dxa"/>
          </w:tcPr>
          <w:p w:rsidR="002A670E" w:rsidRPr="002A670E" w:rsidRDefault="002A670E" w:rsidP="00316046">
            <w:pPr>
              <w:autoSpaceDE w:val="0"/>
              <w:autoSpaceDN w:val="0"/>
              <w:adjustRightInd w:val="0"/>
              <w:ind w:right="90"/>
              <w:jc w:val="center"/>
              <w:rPr>
                <w:color w:val="000000"/>
                <w:sz w:val="24"/>
                <w:szCs w:val="24"/>
              </w:rPr>
            </w:pPr>
          </w:p>
        </w:tc>
        <w:tc>
          <w:tcPr>
            <w:tcW w:w="1170" w:type="dxa"/>
          </w:tcPr>
          <w:p w:rsidR="002A670E" w:rsidRPr="002A670E" w:rsidRDefault="002A670E" w:rsidP="00316046">
            <w:pPr>
              <w:autoSpaceDE w:val="0"/>
              <w:autoSpaceDN w:val="0"/>
              <w:adjustRightInd w:val="0"/>
              <w:ind w:right="90"/>
              <w:jc w:val="center"/>
              <w:rPr>
                <w:color w:val="000000"/>
                <w:sz w:val="24"/>
                <w:szCs w:val="24"/>
              </w:rPr>
            </w:pPr>
          </w:p>
        </w:tc>
        <w:tc>
          <w:tcPr>
            <w:tcW w:w="1872" w:type="dxa"/>
          </w:tcPr>
          <w:p w:rsidR="002A670E" w:rsidRPr="002A670E" w:rsidRDefault="002A670E" w:rsidP="00316046">
            <w:pPr>
              <w:autoSpaceDE w:val="0"/>
              <w:autoSpaceDN w:val="0"/>
              <w:adjustRightInd w:val="0"/>
              <w:ind w:right="90"/>
              <w:jc w:val="center"/>
              <w:rPr>
                <w:color w:val="000000"/>
                <w:sz w:val="24"/>
                <w:szCs w:val="24"/>
              </w:rPr>
            </w:pPr>
            <w:r w:rsidRPr="002A670E">
              <w:rPr>
                <w:color w:val="000000"/>
                <w:sz w:val="24"/>
                <w:szCs w:val="24"/>
              </w:rPr>
              <w:t>I felt a CT NOW was best for them</w:t>
            </w:r>
          </w:p>
        </w:tc>
      </w:tr>
    </w:tbl>
    <w:p w:rsidR="00ED27A8" w:rsidRPr="002A670E" w:rsidRDefault="00ED27A8" w:rsidP="00316046">
      <w:pPr>
        <w:autoSpaceDE w:val="0"/>
        <w:autoSpaceDN w:val="0"/>
        <w:adjustRightInd w:val="0"/>
        <w:ind w:left="180" w:right="90"/>
        <w:rPr>
          <w:color w:val="000000"/>
          <w:sz w:val="24"/>
          <w:szCs w:val="24"/>
        </w:rPr>
      </w:pPr>
    </w:p>
    <w:p w:rsidR="00ED27A8" w:rsidRPr="002A670E" w:rsidRDefault="00ED27A8" w:rsidP="00316046">
      <w:pPr>
        <w:autoSpaceDE w:val="0"/>
        <w:autoSpaceDN w:val="0"/>
        <w:adjustRightInd w:val="0"/>
        <w:ind w:left="180" w:right="90"/>
        <w:rPr>
          <w:color w:val="000000"/>
          <w:sz w:val="24"/>
          <w:szCs w:val="24"/>
        </w:rPr>
      </w:pPr>
    </w:p>
    <w:p w:rsidR="00ED27A8" w:rsidRPr="002A670E"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7</w:t>
      </w:r>
      <w:r w:rsidR="002A670E">
        <w:rPr>
          <w:color w:val="000000"/>
          <w:sz w:val="24"/>
          <w:szCs w:val="24"/>
        </w:rPr>
        <w:t xml:space="preserve">. </w:t>
      </w:r>
      <w:r w:rsidR="00ED27A8" w:rsidRPr="002A670E">
        <w:rPr>
          <w:color w:val="000000"/>
          <w:sz w:val="24"/>
          <w:szCs w:val="24"/>
        </w:rPr>
        <w:t xml:space="preserve">Would you </w:t>
      </w:r>
      <w:r w:rsidR="00ED27A8" w:rsidRPr="002A670E">
        <w:rPr>
          <w:i/>
          <w:color w:val="000000"/>
          <w:sz w:val="24"/>
          <w:szCs w:val="24"/>
        </w:rPr>
        <w:t>recommend</w:t>
      </w:r>
      <w:r w:rsidR="00ED27A8" w:rsidRPr="002A670E">
        <w:rPr>
          <w:color w:val="000000"/>
          <w:sz w:val="24"/>
          <w:szCs w:val="24"/>
        </w:rPr>
        <w:t xml:space="preserve"> </w:t>
      </w:r>
      <w:r w:rsidR="0030484E" w:rsidRPr="0030484E">
        <w:rPr>
          <w:color w:val="000000"/>
          <w:sz w:val="24"/>
          <w:szCs w:val="24"/>
          <w:u w:val="single"/>
        </w:rPr>
        <w:t>using this decision aid</w:t>
      </w:r>
      <w:r w:rsidR="0030484E">
        <w:rPr>
          <w:color w:val="000000"/>
          <w:sz w:val="24"/>
          <w:szCs w:val="24"/>
        </w:rPr>
        <w:t xml:space="preserve"> </w:t>
      </w:r>
      <w:r w:rsidR="00ED27A8" w:rsidRPr="002A670E">
        <w:rPr>
          <w:color w:val="000000"/>
          <w:sz w:val="24"/>
          <w:szCs w:val="24"/>
        </w:rPr>
        <w:t>to other providers?</w:t>
      </w:r>
      <w:r w:rsidR="002A670E">
        <w:rPr>
          <w:color w:val="000000"/>
          <w:sz w:val="24"/>
          <w:szCs w:val="24"/>
        </w:rPr>
        <w:t xml:space="preserve"> </w:t>
      </w:r>
    </w:p>
    <w:p w:rsidR="00ED27A8" w:rsidRPr="002A670E" w:rsidRDefault="00ED27A8" w:rsidP="00316046">
      <w:pPr>
        <w:autoSpaceDE w:val="0"/>
        <w:autoSpaceDN w:val="0"/>
        <w:adjustRightInd w:val="0"/>
        <w:ind w:right="90"/>
        <w:rPr>
          <w:color w:val="000000"/>
          <w:sz w:val="24"/>
          <w:szCs w:val="24"/>
        </w:rPr>
      </w:pPr>
    </w:p>
    <w:tbl>
      <w:tblPr>
        <w:tblW w:w="10588" w:type="dxa"/>
        <w:tblInd w:w="108" w:type="dxa"/>
        <w:tblLayout w:type="fixed"/>
        <w:tblLook w:val="01E0" w:firstRow="1" w:lastRow="1" w:firstColumn="1" w:lastColumn="1" w:noHBand="0" w:noVBand="0"/>
      </w:tblPr>
      <w:tblGrid>
        <w:gridCol w:w="1980"/>
        <w:gridCol w:w="947"/>
        <w:gridCol w:w="1205"/>
        <w:gridCol w:w="1894"/>
        <w:gridCol w:w="1205"/>
        <w:gridCol w:w="1119"/>
        <w:gridCol w:w="2238"/>
      </w:tblGrid>
      <w:tr w:rsidR="00ED27A8" w:rsidRPr="002A670E" w:rsidTr="00316046">
        <w:trPr>
          <w:trHeight w:val="493"/>
        </w:trPr>
        <w:tc>
          <w:tcPr>
            <w:tcW w:w="1980"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sidRPr="00316046">
              <w:rPr>
                <w:color w:val="000000"/>
                <w:sz w:val="24"/>
                <w:szCs w:val="24"/>
                <w:vertAlign w:val="subscript"/>
              </w:rPr>
              <w:t>7</w:t>
            </w:r>
          </w:p>
        </w:tc>
        <w:tc>
          <w:tcPr>
            <w:tcW w:w="947"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205"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894"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205" w:type="dxa"/>
            <w:vAlign w:val="center"/>
          </w:tcPr>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19"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2238"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Pr>
                <w:color w:val="000000"/>
                <w:sz w:val="24"/>
                <w:szCs w:val="24"/>
                <w:vertAlign w:val="subscript"/>
              </w:rPr>
              <w:t>1</w:t>
            </w:r>
          </w:p>
        </w:tc>
      </w:tr>
      <w:tr w:rsidR="00ED27A8" w:rsidRPr="002A670E" w:rsidTr="00316046">
        <w:trPr>
          <w:trHeight w:val="317"/>
        </w:trPr>
        <w:tc>
          <w:tcPr>
            <w:tcW w:w="1980"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Yes, I would strongly recommend it</w:t>
            </w:r>
          </w:p>
        </w:tc>
        <w:tc>
          <w:tcPr>
            <w:tcW w:w="947" w:type="dxa"/>
          </w:tcPr>
          <w:p w:rsidR="00ED27A8" w:rsidRPr="002A670E" w:rsidRDefault="00ED27A8" w:rsidP="00316046">
            <w:pPr>
              <w:autoSpaceDE w:val="0"/>
              <w:autoSpaceDN w:val="0"/>
              <w:adjustRightInd w:val="0"/>
              <w:ind w:right="90"/>
              <w:jc w:val="center"/>
              <w:rPr>
                <w:color w:val="000000"/>
                <w:sz w:val="24"/>
                <w:szCs w:val="24"/>
              </w:rPr>
            </w:pPr>
          </w:p>
        </w:tc>
        <w:tc>
          <w:tcPr>
            <w:tcW w:w="1205" w:type="dxa"/>
          </w:tcPr>
          <w:p w:rsidR="00ED27A8" w:rsidRPr="002A670E" w:rsidRDefault="00ED27A8" w:rsidP="00316046">
            <w:pPr>
              <w:autoSpaceDE w:val="0"/>
              <w:autoSpaceDN w:val="0"/>
              <w:adjustRightInd w:val="0"/>
              <w:ind w:right="90"/>
              <w:jc w:val="center"/>
              <w:rPr>
                <w:color w:val="000000"/>
                <w:sz w:val="24"/>
                <w:szCs w:val="24"/>
              </w:rPr>
            </w:pPr>
          </w:p>
        </w:tc>
        <w:tc>
          <w:tcPr>
            <w:tcW w:w="1894"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Not sure whether to recommend it or not</w:t>
            </w:r>
          </w:p>
        </w:tc>
        <w:tc>
          <w:tcPr>
            <w:tcW w:w="1205" w:type="dxa"/>
          </w:tcPr>
          <w:p w:rsidR="00ED27A8" w:rsidRPr="002A670E" w:rsidRDefault="00ED27A8" w:rsidP="00316046">
            <w:pPr>
              <w:autoSpaceDE w:val="0"/>
              <w:autoSpaceDN w:val="0"/>
              <w:adjustRightInd w:val="0"/>
              <w:ind w:right="90"/>
              <w:jc w:val="center"/>
              <w:rPr>
                <w:color w:val="000000"/>
                <w:sz w:val="24"/>
                <w:szCs w:val="24"/>
              </w:rPr>
            </w:pPr>
          </w:p>
        </w:tc>
        <w:tc>
          <w:tcPr>
            <w:tcW w:w="1119" w:type="dxa"/>
          </w:tcPr>
          <w:p w:rsidR="00ED27A8" w:rsidRPr="002A670E" w:rsidRDefault="00ED27A8" w:rsidP="00316046">
            <w:pPr>
              <w:autoSpaceDE w:val="0"/>
              <w:autoSpaceDN w:val="0"/>
              <w:adjustRightInd w:val="0"/>
              <w:ind w:right="90"/>
              <w:jc w:val="center"/>
              <w:rPr>
                <w:color w:val="000000"/>
                <w:sz w:val="24"/>
                <w:szCs w:val="24"/>
              </w:rPr>
            </w:pPr>
          </w:p>
        </w:tc>
        <w:tc>
          <w:tcPr>
            <w:tcW w:w="2238"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No, I would strongly recommend against it</w:t>
            </w:r>
          </w:p>
        </w:tc>
      </w:tr>
    </w:tbl>
    <w:p w:rsidR="00ED27A8" w:rsidRPr="002A670E" w:rsidRDefault="00ED27A8" w:rsidP="00316046">
      <w:pPr>
        <w:ind w:right="90"/>
        <w:rPr>
          <w:sz w:val="24"/>
          <w:szCs w:val="24"/>
        </w:rPr>
      </w:pPr>
    </w:p>
    <w:p w:rsidR="00ED27A8" w:rsidRPr="002A670E" w:rsidRDefault="00ED27A8" w:rsidP="00316046">
      <w:pPr>
        <w:tabs>
          <w:tab w:val="left" w:pos="360"/>
          <w:tab w:val="left" w:pos="1350"/>
        </w:tabs>
        <w:ind w:right="90"/>
        <w:rPr>
          <w:sz w:val="24"/>
          <w:szCs w:val="24"/>
        </w:rPr>
      </w:pPr>
    </w:p>
    <w:p w:rsidR="00ED27A8" w:rsidRPr="002A670E"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8</w:t>
      </w:r>
      <w:r w:rsidR="002A670E">
        <w:rPr>
          <w:color w:val="000000"/>
          <w:sz w:val="24"/>
          <w:szCs w:val="24"/>
        </w:rPr>
        <w:t xml:space="preserve">. </w:t>
      </w:r>
      <w:r w:rsidR="00ED27A8" w:rsidRPr="002A670E">
        <w:rPr>
          <w:color w:val="000000"/>
          <w:sz w:val="24"/>
          <w:szCs w:val="24"/>
        </w:rPr>
        <w:t>How helpful was the paper pamphlet that you used today?</w:t>
      </w:r>
    </w:p>
    <w:p w:rsidR="00ED27A8" w:rsidRPr="002A670E" w:rsidRDefault="00ED27A8" w:rsidP="00316046">
      <w:pPr>
        <w:autoSpaceDE w:val="0"/>
        <w:autoSpaceDN w:val="0"/>
        <w:adjustRightInd w:val="0"/>
        <w:ind w:right="90"/>
        <w:rPr>
          <w:color w:val="000000"/>
          <w:sz w:val="24"/>
          <w:szCs w:val="24"/>
        </w:rPr>
      </w:pPr>
    </w:p>
    <w:tbl>
      <w:tblPr>
        <w:tblW w:w="10605" w:type="dxa"/>
        <w:tblInd w:w="108" w:type="dxa"/>
        <w:tblLayout w:type="fixed"/>
        <w:tblLook w:val="01E0" w:firstRow="1" w:lastRow="1" w:firstColumn="1" w:lastColumn="1" w:noHBand="0" w:noVBand="0"/>
      </w:tblPr>
      <w:tblGrid>
        <w:gridCol w:w="1983"/>
        <w:gridCol w:w="948"/>
        <w:gridCol w:w="1207"/>
        <w:gridCol w:w="1897"/>
        <w:gridCol w:w="1207"/>
        <w:gridCol w:w="1121"/>
        <w:gridCol w:w="2242"/>
      </w:tblGrid>
      <w:tr w:rsidR="00ED27A8" w:rsidRPr="002A670E" w:rsidTr="00316046">
        <w:trPr>
          <w:trHeight w:val="513"/>
        </w:trPr>
        <w:tc>
          <w:tcPr>
            <w:tcW w:w="1983"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sidRPr="00316046">
              <w:rPr>
                <w:color w:val="000000"/>
                <w:sz w:val="24"/>
                <w:szCs w:val="24"/>
                <w:vertAlign w:val="subscript"/>
              </w:rPr>
              <w:t>7</w:t>
            </w:r>
          </w:p>
        </w:tc>
        <w:tc>
          <w:tcPr>
            <w:tcW w:w="948"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207"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897"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207" w:type="dxa"/>
            <w:vAlign w:val="center"/>
          </w:tcPr>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21"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2242"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Pr>
                <w:color w:val="000000"/>
                <w:sz w:val="24"/>
                <w:szCs w:val="24"/>
                <w:vertAlign w:val="subscript"/>
              </w:rPr>
              <w:t>1</w:t>
            </w:r>
          </w:p>
        </w:tc>
      </w:tr>
      <w:tr w:rsidR="00ED27A8" w:rsidRPr="002A670E" w:rsidTr="00316046">
        <w:trPr>
          <w:trHeight w:val="330"/>
        </w:trPr>
        <w:tc>
          <w:tcPr>
            <w:tcW w:w="1983"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Extremely Helpful</w:t>
            </w:r>
          </w:p>
        </w:tc>
        <w:tc>
          <w:tcPr>
            <w:tcW w:w="948" w:type="dxa"/>
          </w:tcPr>
          <w:p w:rsidR="00ED27A8" w:rsidRPr="002A670E" w:rsidRDefault="00ED27A8" w:rsidP="00316046">
            <w:pPr>
              <w:autoSpaceDE w:val="0"/>
              <w:autoSpaceDN w:val="0"/>
              <w:adjustRightInd w:val="0"/>
              <w:ind w:right="90"/>
              <w:jc w:val="center"/>
              <w:rPr>
                <w:color w:val="000000"/>
                <w:sz w:val="24"/>
                <w:szCs w:val="24"/>
              </w:rPr>
            </w:pPr>
          </w:p>
        </w:tc>
        <w:tc>
          <w:tcPr>
            <w:tcW w:w="1207" w:type="dxa"/>
          </w:tcPr>
          <w:p w:rsidR="00ED27A8" w:rsidRPr="002A670E" w:rsidRDefault="00ED27A8" w:rsidP="00316046">
            <w:pPr>
              <w:autoSpaceDE w:val="0"/>
              <w:autoSpaceDN w:val="0"/>
              <w:adjustRightInd w:val="0"/>
              <w:ind w:right="90"/>
              <w:jc w:val="center"/>
              <w:rPr>
                <w:color w:val="000000"/>
                <w:sz w:val="24"/>
                <w:szCs w:val="24"/>
              </w:rPr>
            </w:pPr>
          </w:p>
        </w:tc>
        <w:tc>
          <w:tcPr>
            <w:tcW w:w="1897"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Somewhat helpful</w:t>
            </w:r>
          </w:p>
        </w:tc>
        <w:tc>
          <w:tcPr>
            <w:tcW w:w="1207" w:type="dxa"/>
          </w:tcPr>
          <w:p w:rsidR="00ED27A8" w:rsidRPr="002A670E" w:rsidRDefault="00ED27A8" w:rsidP="00316046">
            <w:pPr>
              <w:autoSpaceDE w:val="0"/>
              <w:autoSpaceDN w:val="0"/>
              <w:adjustRightInd w:val="0"/>
              <w:ind w:right="90"/>
              <w:jc w:val="center"/>
              <w:rPr>
                <w:color w:val="000000"/>
                <w:sz w:val="24"/>
                <w:szCs w:val="24"/>
              </w:rPr>
            </w:pPr>
          </w:p>
        </w:tc>
        <w:tc>
          <w:tcPr>
            <w:tcW w:w="1121" w:type="dxa"/>
          </w:tcPr>
          <w:p w:rsidR="00ED27A8" w:rsidRPr="002A670E" w:rsidRDefault="00ED27A8" w:rsidP="00316046">
            <w:pPr>
              <w:autoSpaceDE w:val="0"/>
              <w:autoSpaceDN w:val="0"/>
              <w:adjustRightInd w:val="0"/>
              <w:ind w:right="90"/>
              <w:jc w:val="center"/>
              <w:rPr>
                <w:color w:val="000000"/>
                <w:sz w:val="24"/>
                <w:szCs w:val="24"/>
              </w:rPr>
            </w:pPr>
          </w:p>
        </w:tc>
        <w:tc>
          <w:tcPr>
            <w:tcW w:w="2242"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Not Helpful</w:t>
            </w:r>
          </w:p>
        </w:tc>
      </w:tr>
    </w:tbl>
    <w:p w:rsidR="00ED27A8" w:rsidRPr="002A670E" w:rsidRDefault="00ED27A8" w:rsidP="00316046">
      <w:pPr>
        <w:ind w:right="90"/>
        <w:rPr>
          <w:sz w:val="24"/>
          <w:szCs w:val="24"/>
        </w:rPr>
      </w:pPr>
    </w:p>
    <w:p w:rsidR="00ED27A8" w:rsidRPr="002A670E" w:rsidRDefault="00ED27A8" w:rsidP="00316046">
      <w:pPr>
        <w:tabs>
          <w:tab w:val="left" w:pos="360"/>
          <w:tab w:val="left" w:pos="1350"/>
        </w:tabs>
        <w:ind w:right="90"/>
        <w:rPr>
          <w:sz w:val="24"/>
          <w:szCs w:val="24"/>
        </w:rPr>
      </w:pPr>
    </w:p>
    <w:p w:rsidR="00ED27A8" w:rsidRPr="002A670E"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9</w:t>
      </w:r>
      <w:r w:rsidR="002A670E">
        <w:rPr>
          <w:color w:val="000000"/>
          <w:sz w:val="24"/>
          <w:szCs w:val="24"/>
        </w:rPr>
        <w:t xml:space="preserve">. </w:t>
      </w:r>
      <w:r w:rsidR="00ED27A8" w:rsidRPr="002A670E">
        <w:rPr>
          <w:color w:val="000000"/>
          <w:sz w:val="24"/>
          <w:szCs w:val="24"/>
        </w:rPr>
        <w:t>Would you be willing to use this pamphlet again?</w:t>
      </w:r>
    </w:p>
    <w:p w:rsidR="00ED27A8" w:rsidRPr="002A670E" w:rsidRDefault="00ED27A8" w:rsidP="00316046">
      <w:pPr>
        <w:autoSpaceDE w:val="0"/>
        <w:autoSpaceDN w:val="0"/>
        <w:adjustRightInd w:val="0"/>
        <w:ind w:right="90"/>
        <w:rPr>
          <w:color w:val="000000"/>
          <w:sz w:val="24"/>
          <w:szCs w:val="24"/>
        </w:rPr>
      </w:pPr>
    </w:p>
    <w:tbl>
      <w:tblPr>
        <w:tblW w:w="10534" w:type="dxa"/>
        <w:tblInd w:w="108" w:type="dxa"/>
        <w:tblLayout w:type="fixed"/>
        <w:tblLook w:val="01E0" w:firstRow="1" w:lastRow="1" w:firstColumn="1" w:lastColumn="1" w:noHBand="0" w:noVBand="0"/>
      </w:tblPr>
      <w:tblGrid>
        <w:gridCol w:w="1970"/>
        <w:gridCol w:w="942"/>
        <w:gridCol w:w="1199"/>
        <w:gridCol w:w="1884"/>
        <w:gridCol w:w="1199"/>
        <w:gridCol w:w="1113"/>
        <w:gridCol w:w="2227"/>
      </w:tblGrid>
      <w:tr w:rsidR="00ED27A8" w:rsidRPr="002A670E" w:rsidTr="00316046">
        <w:trPr>
          <w:trHeight w:val="498"/>
        </w:trPr>
        <w:tc>
          <w:tcPr>
            <w:tcW w:w="1970"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sidRPr="00316046">
              <w:rPr>
                <w:color w:val="000000"/>
                <w:sz w:val="24"/>
                <w:szCs w:val="24"/>
                <w:vertAlign w:val="subscript"/>
              </w:rPr>
              <w:t>7</w:t>
            </w:r>
          </w:p>
        </w:tc>
        <w:tc>
          <w:tcPr>
            <w:tcW w:w="942"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99"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884"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199" w:type="dxa"/>
            <w:vAlign w:val="center"/>
          </w:tcPr>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13"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2227"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Pr>
                <w:color w:val="000000"/>
                <w:sz w:val="24"/>
                <w:szCs w:val="24"/>
                <w:vertAlign w:val="subscript"/>
              </w:rPr>
              <w:t>1</w:t>
            </w:r>
          </w:p>
        </w:tc>
      </w:tr>
      <w:tr w:rsidR="00ED27A8" w:rsidRPr="002A670E" w:rsidTr="00316046">
        <w:trPr>
          <w:trHeight w:val="320"/>
        </w:trPr>
        <w:tc>
          <w:tcPr>
            <w:tcW w:w="1970"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Yes, absolutely</w:t>
            </w:r>
          </w:p>
        </w:tc>
        <w:tc>
          <w:tcPr>
            <w:tcW w:w="942" w:type="dxa"/>
          </w:tcPr>
          <w:p w:rsidR="00ED27A8" w:rsidRPr="002A670E" w:rsidRDefault="00ED27A8" w:rsidP="00316046">
            <w:pPr>
              <w:autoSpaceDE w:val="0"/>
              <w:autoSpaceDN w:val="0"/>
              <w:adjustRightInd w:val="0"/>
              <w:ind w:right="90"/>
              <w:jc w:val="center"/>
              <w:rPr>
                <w:color w:val="000000"/>
                <w:sz w:val="24"/>
                <w:szCs w:val="24"/>
              </w:rPr>
            </w:pPr>
          </w:p>
        </w:tc>
        <w:tc>
          <w:tcPr>
            <w:tcW w:w="1199" w:type="dxa"/>
          </w:tcPr>
          <w:p w:rsidR="00ED27A8" w:rsidRPr="002A670E" w:rsidRDefault="00ED27A8" w:rsidP="00316046">
            <w:pPr>
              <w:autoSpaceDE w:val="0"/>
              <w:autoSpaceDN w:val="0"/>
              <w:adjustRightInd w:val="0"/>
              <w:ind w:right="90"/>
              <w:jc w:val="center"/>
              <w:rPr>
                <w:color w:val="000000"/>
                <w:sz w:val="24"/>
                <w:szCs w:val="24"/>
              </w:rPr>
            </w:pPr>
          </w:p>
        </w:tc>
        <w:tc>
          <w:tcPr>
            <w:tcW w:w="1884"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Maybe</w:t>
            </w:r>
          </w:p>
        </w:tc>
        <w:tc>
          <w:tcPr>
            <w:tcW w:w="1199" w:type="dxa"/>
          </w:tcPr>
          <w:p w:rsidR="00ED27A8" w:rsidRPr="002A670E" w:rsidRDefault="00ED27A8" w:rsidP="00316046">
            <w:pPr>
              <w:autoSpaceDE w:val="0"/>
              <w:autoSpaceDN w:val="0"/>
              <w:adjustRightInd w:val="0"/>
              <w:ind w:right="90"/>
              <w:jc w:val="center"/>
              <w:rPr>
                <w:color w:val="000000"/>
                <w:sz w:val="24"/>
                <w:szCs w:val="24"/>
              </w:rPr>
            </w:pPr>
          </w:p>
        </w:tc>
        <w:tc>
          <w:tcPr>
            <w:tcW w:w="1113" w:type="dxa"/>
          </w:tcPr>
          <w:p w:rsidR="00ED27A8" w:rsidRPr="002A670E" w:rsidRDefault="00ED27A8" w:rsidP="00316046">
            <w:pPr>
              <w:autoSpaceDE w:val="0"/>
              <w:autoSpaceDN w:val="0"/>
              <w:adjustRightInd w:val="0"/>
              <w:ind w:right="90"/>
              <w:jc w:val="center"/>
              <w:rPr>
                <w:color w:val="000000"/>
                <w:sz w:val="24"/>
                <w:szCs w:val="24"/>
              </w:rPr>
            </w:pPr>
          </w:p>
        </w:tc>
        <w:tc>
          <w:tcPr>
            <w:tcW w:w="2227"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I would rather not</w:t>
            </w:r>
          </w:p>
        </w:tc>
      </w:tr>
    </w:tbl>
    <w:p w:rsidR="00ED27A8" w:rsidRPr="002A670E" w:rsidRDefault="00ED27A8" w:rsidP="00316046">
      <w:pPr>
        <w:ind w:right="90"/>
        <w:rPr>
          <w:sz w:val="24"/>
          <w:szCs w:val="24"/>
        </w:rPr>
      </w:pPr>
    </w:p>
    <w:p w:rsidR="00ED27A8" w:rsidRPr="002A670E" w:rsidRDefault="004847E1" w:rsidP="00316046">
      <w:pPr>
        <w:shd w:val="clear" w:color="auto" w:fill="F2F2F2" w:themeFill="background1" w:themeFillShade="F2"/>
        <w:autoSpaceDE w:val="0"/>
        <w:autoSpaceDN w:val="0"/>
        <w:adjustRightInd w:val="0"/>
        <w:ind w:right="90"/>
        <w:rPr>
          <w:color w:val="000000"/>
          <w:sz w:val="24"/>
          <w:szCs w:val="24"/>
        </w:rPr>
      </w:pPr>
      <w:r>
        <w:rPr>
          <w:color w:val="000000"/>
          <w:sz w:val="24"/>
          <w:szCs w:val="24"/>
        </w:rPr>
        <w:t>10</w:t>
      </w:r>
      <w:r w:rsidR="002A670E">
        <w:rPr>
          <w:color w:val="000000"/>
          <w:sz w:val="24"/>
          <w:szCs w:val="24"/>
        </w:rPr>
        <w:t xml:space="preserve">. </w:t>
      </w:r>
      <w:r w:rsidR="00ED27A8" w:rsidRPr="002A670E">
        <w:rPr>
          <w:color w:val="000000"/>
          <w:sz w:val="24"/>
          <w:szCs w:val="24"/>
        </w:rPr>
        <w:t xml:space="preserve">Was your interaction </w:t>
      </w:r>
      <w:r w:rsidR="0030484E">
        <w:rPr>
          <w:color w:val="000000"/>
          <w:sz w:val="24"/>
          <w:szCs w:val="24"/>
        </w:rPr>
        <w:t xml:space="preserve">(the shared decision-making conversation) </w:t>
      </w:r>
      <w:r w:rsidR="00ED27A8" w:rsidRPr="002A670E">
        <w:rPr>
          <w:color w:val="000000"/>
          <w:sz w:val="24"/>
          <w:szCs w:val="24"/>
        </w:rPr>
        <w:t>with the patient efficient enough for regular ED care?</w:t>
      </w:r>
    </w:p>
    <w:p w:rsidR="00ED27A8" w:rsidRPr="002A670E" w:rsidRDefault="00ED27A8" w:rsidP="00316046">
      <w:pPr>
        <w:autoSpaceDE w:val="0"/>
        <w:autoSpaceDN w:val="0"/>
        <w:adjustRightInd w:val="0"/>
        <w:ind w:right="90"/>
        <w:rPr>
          <w:color w:val="000000"/>
          <w:sz w:val="24"/>
          <w:szCs w:val="24"/>
        </w:rPr>
      </w:pPr>
    </w:p>
    <w:tbl>
      <w:tblPr>
        <w:tblW w:w="10515" w:type="dxa"/>
        <w:tblInd w:w="108" w:type="dxa"/>
        <w:tblLayout w:type="fixed"/>
        <w:tblLook w:val="01E0" w:firstRow="1" w:lastRow="1" w:firstColumn="1" w:lastColumn="1" w:noHBand="0" w:noVBand="0"/>
      </w:tblPr>
      <w:tblGrid>
        <w:gridCol w:w="1966"/>
        <w:gridCol w:w="940"/>
        <w:gridCol w:w="1197"/>
        <w:gridCol w:w="1881"/>
        <w:gridCol w:w="1197"/>
        <w:gridCol w:w="1111"/>
        <w:gridCol w:w="2223"/>
      </w:tblGrid>
      <w:tr w:rsidR="00ED27A8" w:rsidRPr="002A670E" w:rsidTr="00316046">
        <w:trPr>
          <w:trHeight w:val="505"/>
        </w:trPr>
        <w:tc>
          <w:tcPr>
            <w:tcW w:w="1966"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sidRPr="00316046">
              <w:rPr>
                <w:color w:val="000000"/>
                <w:sz w:val="24"/>
                <w:szCs w:val="24"/>
                <w:vertAlign w:val="subscript"/>
              </w:rPr>
              <w:t>7</w:t>
            </w:r>
          </w:p>
        </w:tc>
        <w:tc>
          <w:tcPr>
            <w:tcW w:w="940"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97"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881"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1197" w:type="dxa"/>
            <w:vAlign w:val="center"/>
          </w:tcPr>
          <w:p w:rsidR="00ED27A8" w:rsidRPr="002A670E" w:rsidRDefault="00ED27A8" w:rsidP="00316046">
            <w:pPr>
              <w:autoSpaceDE w:val="0"/>
              <w:autoSpaceDN w:val="0"/>
              <w:adjustRightInd w:val="0"/>
              <w:ind w:right="90"/>
              <w:rPr>
                <w:color w:val="000000"/>
                <w:sz w:val="24"/>
                <w:szCs w:val="24"/>
              </w:rPr>
            </w:pPr>
            <w:r w:rsidRPr="002A670E">
              <w:rPr>
                <w:color w:val="000000"/>
                <w:sz w:val="24"/>
                <w:szCs w:val="24"/>
              </w:rPr>
              <w:t xml:space="preserve">  </w:t>
            </w:r>
            <w:r w:rsidRPr="002A670E">
              <w:rPr>
                <w:color w:val="000000"/>
                <w:sz w:val="24"/>
                <w:szCs w:val="24"/>
              </w:rPr>
              <w:sym w:font="Wingdings" w:char="F071"/>
            </w:r>
            <w:r w:rsidRPr="002A670E">
              <w:rPr>
                <w:color w:val="000000"/>
                <w:sz w:val="24"/>
                <w:szCs w:val="24"/>
              </w:rPr>
              <w:t xml:space="preserve">  </w:t>
            </w:r>
          </w:p>
        </w:tc>
        <w:tc>
          <w:tcPr>
            <w:tcW w:w="1111"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p>
        </w:tc>
        <w:tc>
          <w:tcPr>
            <w:tcW w:w="2223" w:type="dxa"/>
            <w:vAlign w:val="center"/>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 xml:space="preserve"> </w:t>
            </w:r>
            <w:r w:rsidRPr="002A670E">
              <w:rPr>
                <w:color w:val="000000"/>
                <w:sz w:val="24"/>
                <w:szCs w:val="24"/>
              </w:rPr>
              <w:sym w:font="Wingdings" w:char="F071"/>
            </w:r>
            <w:r w:rsidR="00316046">
              <w:rPr>
                <w:color w:val="000000"/>
                <w:sz w:val="24"/>
                <w:szCs w:val="24"/>
                <w:vertAlign w:val="subscript"/>
              </w:rPr>
              <w:t>1</w:t>
            </w:r>
          </w:p>
        </w:tc>
      </w:tr>
      <w:tr w:rsidR="00ED27A8" w:rsidRPr="002A670E" w:rsidTr="00316046">
        <w:trPr>
          <w:trHeight w:val="325"/>
        </w:trPr>
        <w:tc>
          <w:tcPr>
            <w:tcW w:w="1966"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Yes, absolutely</w:t>
            </w:r>
          </w:p>
        </w:tc>
        <w:tc>
          <w:tcPr>
            <w:tcW w:w="940" w:type="dxa"/>
          </w:tcPr>
          <w:p w:rsidR="00ED27A8" w:rsidRPr="002A670E" w:rsidRDefault="00ED27A8" w:rsidP="00316046">
            <w:pPr>
              <w:autoSpaceDE w:val="0"/>
              <w:autoSpaceDN w:val="0"/>
              <w:adjustRightInd w:val="0"/>
              <w:ind w:right="90"/>
              <w:jc w:val="center"/>
              <w:rPr>
                <w:color w:val="000000"/>
                <w:sz w:val="24"/>
                <w:szCs w:val="24"/>
              </w:rPr>
            </w:pPr>
          </w:p>
        </w:tc>
        <w:tc>
          <w:tcPr>
            <w:tcW w:w="1197" w:type="dxa"/>
          </w:tcPr>
          <w:p w:rsidR="00ED27A8" w:rsidRPr="002A670E" w:rsidRDefault="00ED27A8" w:rsidP="00316046">
            <w:pPr>
              <w:autoSpaceDE w:val="0"/>
              <w:autoSpaceDN w:val="0"/>
              <w:adjustRightInd w:val="0"/>
              <w:ind w:right="90"/>
              <w:jc w:val="center"/>
              <w:rPr>
                <w:color w:val="000000"/>
                <w:sz w:val="24"/>
                <w:szCs w:val="24"/>
              </w:rPr>
            </w:pPr>
          </w:p>
        </w:tc>
        <w:tc>
          <w:tcPr>
            <w:tcW w:w="1881"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Maybe</w:t>
            </w:r>
          </w:p>
        </w:tc>
        <w:tc>
          <w:tcPr>
            <w:tcW w:w="1197" w:type="dxa"/>
          </w:tcPr>
          <w:p w:rsidR="00ED27A8" w:rsidRPr="002A670E" w:rsidRDefault="00ED27A8" w:rsidP="00316046">
            <w:pPr>
              <w:autoSpaceDE w:val="0"/>
              <w:autoSpaceDN w:val="0"/>
              <w:adjustRightInd w:val="0"/>
              <w:ind w:right="90"/>
              <w:jc w:val="center"/>
              <w:rPr>
                <w:color w:val="000000"/>
                <w:sz w:val="24"/>
                <w:szCs w:val="24"/>
              </w:rPr>
            </w:pPr>
          </w:p>
        </w:tc>
        <w:tc>
          <w:tcPr>
            <w:tcW w:w="1111" w:type="dxa"/>
          </w:tcPr>
          <w:p w:rsidR="00ED27A8" w:rsidRPr="002A670E" w:rsidRDefault="00ED27A8" w:rsidP="00316046">
            <w:pPr>
              <w:autoSpaceDE w:val="0"/>
              <w:autoSpaceDN w:val="0"/>
              <w:adjustRightInd w:val="0"/>
              <w:ind w:right="90"/>
              <w:jc w:val="center"/>
              <w:rPr>
                <w:color w:val="000000"/>
                <w:sz w:val="24"/>
                <w:szCs w:val="24"/>
              </w:rPr>
            </w:pPr>
          </w:p>
        </w:tc>
        <w:tc>
          <w:tcPr>
            <w:tcW w:w="2223" w:type="dxa"/>
          </w:tcPr>
          <w:p w:rsidR="00ED27A8" w:rsidRPr="002A670E" w:rsidRDefault="00ED27A8" w:rsidP="00316046">
            <w:pPr>
              <w:autoSpaceDE w:val="0"/>
              <w:autoSpaceDN w:val="0"/>
              <w:adjustRightInd w:val="0"/>
              <w:ind w:right="90"/>
              <w:jc w:val="center"/>
              <w:rPr>
                <w:color w:val="000000"/>
                <w:sz w:val="24"/>
                <w:szCs w:val="24"/>
              </w:rPr>
            </w:pPr>
            <w:r w:rsidRPr="002A670E">
              <w:rPr>
                <w:color w:val="000000"/>
                <w:sz w:val="24"/>
                <w:szCs w:val="24"/>
              </w:rPr>
              <w:t>No, it took too much time</w:t>
            </w:r>
          </w:p>
        </w:tc>
      </w:tr>
    </w:tbl>
    <w:p w:rsidR="00ED27A8" w:rsidRDefault="00ED27A8" w:rsidP="00316046">
      <w:pPr>
        <w:ind w:right="90"/>
        <w:rPr>
          <w:sz w:val="24"/>
          <w:szCs w:val="24"/>
        </w:rPr>
      </w:pPr>
    </w:p>
    <w:p w:rsidR="00520F00" w:rsidRDefault="00520F00" w:rsidP="00316046">
      <w:pPr>
        <w:ind w:right="90"/>
        <w:rPr>
          <w:sz w:val="24"/>
          <w:szCs w:val="24"/>
        </w:rPr>
      </w:pPr>
    </w:p>
    <w:p w:rsidR="00520F00" w:rsidRDefault="00520F00" w:rsidP="00316046">
      <w:pPr>
        <w:ind w:right="90"/>
        <w:rPr>
          <w:sz w:val="24"/>
          <w:szCs w:val="24"/>
        </w:rPr>
      </w:pPr>
    </w:p>
    <w:p w:rsidR="00520F00" w:rsidRDefault="00520F00" w:rsidP="00316046">
      <w:pPr>
        <w:ind w:right="90"/>
        <w:rPr>
          <w:sz w:val="24"/>
          <w:szCs w:val="24"/>
        </w:rPr>
      </w:pPr>
    </w:p>
    <w:p w:rsidR="00316046" w:rsidRDefault="00316046" w:rsidP="00316046">
      <w:pPr>
        <w:ind w:right="90"/>
        <w:rPr>
          <w:sz w:val="24"/>
          <w:szCs w:val="24"/>
        </w:rPr>
      </w:pPr>
      <w:r>
        <w:rPr>
          <w:sz w:val="24"/>
          <w:szCs w:val="24"/>
        </w:rPr>
        <w:t xml:space="preserve">If there is time, please ask the clinician to answer the following open-ended interview questions, while being recorded. All five would be good, but if not enough time, any combination of them would be useful. </w:t>
      </w:r>
    </w:p>
    <w:p w:rsidR="00316046" w:rsidRDefault="00316046" w:rsidP="00316046">
      <w:pPr>
        <w:ind w:right="90"/>
        <w:rPr>
          <w:sz w:val="24"/>
          <w:szCs w:val="24"/>
        </w:rPr>
      </w:pPr>
    </w:p>
    <w:p w:rsidR="00316046" w:rsidRDefault="00316046" w:rsidP="00316046">
      <w:pPr>
        <w:ind w:right="90"/>
        <w:rPr>
          <w:sz w:val="24"/>
          <w:szCs w:val="24"/>
        </w:rPr>
      </w:pPr>
      <w:r>
        <w:rPr>
          <w:sz w:val="24"/>
          <w:szCs w:val="24"/>
        </w:rPr>
        <w:t>1. What did you think of that interaction?</w:t>
      </w:r>
    </w:p>
    <w:p w:rsidR="00FC1AE1" w:rsidRDefault="00FC1AE1" w:rsidP="00316046">
      <w:pPr>
        <w:ind w:right="90"/>
        <w:rPr>
          <w:sz w:val="24"/>
          <w:szCs w:val="24"/>
        </w:rPr>
      </w:pPr>
    </w:p>
    <w:p w:rsidR="00316046" w:rsidRDefault="00316046" w:rsidP="00316046">
      <w:pPr>
        <w:ind w:right="90"/>
        <w:rPr>
          <w:sz w:val="24"/>
          <w:szCs w:val="24"/>
        </w:rPr>
      </w:pPr>
      <w:r>
        <w:rPr>
          <w:sz w:val="24"/>
          <w:szCs w:val="24"/>
        </w:rPr>
        <w:t>2. What went well or did not go well?</w:t>
      </w:r>
    </w:p>
    <w:p w:rsidR="00FC1AE1" w:rsidRDefault="00FC1AE1" w:rsidP="00316046">
      <w:pPr>
        <w:ind w:right="90"/>
        <w:rPr>
          <w:sz w:val="24"/>
          <w:szCs w:val="24"/>
        </w:rPr>
      </w:pPr>
    </w:p>
    <w:p w:rsidR="00316046" w:rsidRDefault="00316046" w:rsidP="00316046">
      <w:pPr>
        <w:ind w:right="90"/>
        <w:rPr>
          <w:sz w:val="24"/>
          <w:szCs w:val="24"/>
        </w:rPr>
      </w:pPr>
      <w:r>
        <w:rPr>
          <w:sz w:val="24"/>
          <w:szCs w:val="24"/>
        </w:rPr>
        <w:t>3. What do you think of the idea of using a nudge?</w:t>
      </w:r>
    </w:p>
    <w:p w:rsidR="00FC1AE1" w:rsidRDefault="00FC1AE1" w:rsidP="00316046">
      <w:pPr>
        <w:ind w:right="90"/>
        <w:rPr>
          <w:sz w:val="24"/>
          <w:szCs w:val="24"/>
        </w:rPr>
      </w:pPr>
    </w:p>
    <w:p w:rsidR="00FC1AE1" w:rsidRDefault="00316046" w:rsidP="00316046">
      <w:pPr>
        <w:ind w:right="90"/>
        <w:rPr>
          <w:sz w:val="24"/>
          <w:szCs w:val="24"/>
        </w:rPr>
      </w:pPr>
      <w:r>
        <w:rPr>
          <w:sz w:val="24"/>
          <w:szCs w:val="24"/>
        </w:rPr>
        <w:t>4. What else could we do to facilitate the use of SDM?</w:t>
      </w:r>
    </w:p>
    <w:p w:rsidR="00316046" w:rsidRDefault="00316046" w:rsidP="00316046">
      <w:pPr>
        <w:ind w:right="90"/>
        <w:rPr>
          <w:sz w:val="24"/>
          <w:szCs w:val="24"/>
        </w:rPr>
      </w:pPr>
      <w:r>
        <w:rPr>
          <w:sz w:val="24"/>
          <w:szCs w:val="24"/>
        </w:rPr>
        <w:br/>
        <w:t>5. What else should the research team know about doing this in real life?</w:t>
      </w:r>
    </w:p>
    <w:p w:rsidR="00316046" w:rsidRPr="002A670E" w:rsidRDefault="00316046">
      <w:pPr>
        <w:rPr>
          <w:sz w:val="24"/>
          <w:szCs w:val="24"/>
        </w:rPr>
      </w:pPr>
    </w:p>
    <w:sectPr w:rsidR="00316046" w:rsidRPr="002A670E" w:rsidSect="008D361E">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3FD5" w:rsidRDefault="00DF3FD5" w:rsidP="0030484E">
      <w:r>
        <w:separator/>
      </w:r>
    </w:p>
  </w:endnote>
  <w:endnote w:type="continuationSeparator" w:id="0">
    <w:p w:rsidR="00DF3FD5" w:rsidRDefault="00DF3FD5" w:rsidP="00304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484E" w:rsidRDefault="0030484E">
    <w:pPr>
      <w:pStyle w:val="Footer"/>
    </w:pPr>
    <w:r>
      <w:t>Date of Enrollment: _______   Pt ID: 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3FD5" w:rsidRDefault="00DF3FD5" w:rsidP="0030484E">
      <w:r>
        <w:separator/>
      </w:r>
    </w:p>
  </w:footnote>
  <w:footnote w:type="continuationSeparator" w:id="0">
    <w:p w:rsidR="00DF3FD5" w:rsidRDefault="00DF3FD5" w:rsidP="003048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D462E5"/>
    <w:multiLevelType w:val="hybridMultilevel"/>
    <w:tmpl w:val="6A62C0C0"/>
    <w:lvl w:ilvl="0" w:tplc="47E2013A">
      <w:start w:val="1"/>
      <w:numFmt w:val="decimal"/>
      <w:lvlText w:val="%1."/>
      <w:lvlJc w:val="left"/>
      <w:pPr>
        <w:ind w:left="540" w:hanging="360"/>
      </w:pPr>
      <w:rPr>
        <w:rFonts w:hint="default"/>
        <w:b/>
        <w:sz w:val="28"/>
        <w:szCs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mirrorMargins/>
  <w:proofState w:spelling="clean"/>
  <w:defaultTabStop w:val="720"/>
  <w:evenAndOddHeaders/>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7A8"/>
    <w:rsid w:val="001032E5"/>
    <w:rsid w:val="0020062A"/>
    <w:rsid w:val="00216028"/>
    <w:rsid w:val="002A33C3"/>
    <w:rsid w:val="002A670E"/>
    <w:rsid w:val="0030484E"/>
    <w:rsid w:val="00316046"/>
    <w:rsid w:val="003B6B4B"/>
    <w:rsid w:val="003D5815"/>
    <w:rsid w:val="004847E1"/>
    <w:rsid w:val="004A5F38"/>
    <w:rsid w:val="00520F00"/>
    <w:rsid w:val="00756AE6"/>
    <w:rsid w:val="007942B9"/>
    <w:rsid w:val="00857A53"/>
    <w:rsid w:val="008D361E"/>
    <w:rsid w:val="00A1509B"/>
    <w:rsid w:val="00AF5B40"/>
    <w:rsid w:val="00B340C9"/>
    <w:rsid w:val="00C464FC"/>
    <w:rsid w:val="00DF3FD5"/>
    <w:rsid w:val="00ED27A8"/>
    <w:rsid w:val="00F17396"/>
    <w:rsid w:val="00F7422A"/>
    <w:rsid w:val="00FC1AE1"/>
    <w:rsid w:val="00FC33C2"/>
    <w:rsid w:val="00FE2B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5A6ED39-7CDA-1A42-A2C8-236873D30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7A8"/>
    <w:pPr>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0484E"/>
    <w:pPr>
      <w:tabs>
        <w:tab w:val="center" w:pos="4680"/>
        <w:tab w:val="right" w:pos="9360"/>
      </w:tabs>
    </w:pPr>
  </w:style>
  <w:style w:type="character" w:customStyle="1" w:styleId="HeaderChar">
    <w:name w:val="Header Char"/>
    <w:basedOn w:val="DefaultParagraphFont"/>
    <w:link w:val="Header"/>
    <w:uiPriority w:val="99"/>
    <w:rsid w:val="0030484E"/>
    <w:rPr>
      <w:rFonts w:eastAsiaTheme="minorEastAsia"/>
    </w:rPr>
  </w:style>
  <w:style w:type="paragraph" w:styleId="Footer">
    <w:name w:val="footer"/>
    <w:basedOn w:val="Normal"/>
    <w:link w:val="FooterChar"/>
    <w:uiPriority w:val="99"/>
    <w:unhideWhenUsed/>
    <w:rsid w:val="0030484E"/>
    <w:pPr>
      <w:tabs>
        <w:tab w:val="center" w:pos="4680"/>
        <w:tab w:val="right" w:pos="9360"/>
      </w:tabs>
    </w:pPr>
  </w:style>
  <w:style w:type="character" w:customStyle="1" w:styleId="FooterChar">
    <w:name w:val="Footer Char"/>
    <w:basedOn w:val="DefaultParagraphFont"/>
    <w:link w:val="Footer"/>
    <w:uiPriority w:val="99"/>
    <w:rsid w:val="0030484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715</Words>
  <Characters>4082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schoenfeld</dc:creator>
  <cp:keywords/>
  <dc:description/>
  <cp:lastModifiedBy>elizabeth schoenfeld</cp:lastModifiedBy>
  <cp:revision>2</cp:revision>
  <dcterms:created xsi:type="dcterms:W3CDTF">2020-07-28T21:41:00Z</dcterms:created>
  <dcterms:modified xsi:type="dcterms:W3CDTF">2020-07-28T21:41:00Z</dcterms:modified>
</cp:coreProperties>
</file>