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 w:val="0"/>
        </w:rPr>
      </w:pPr>
      <w:r>
        <w:rPr>
          <w:b/>
          <w:bCs/>
        </w:rPr>
        <w:t>Table S</w:t>
      </w:r>
      <w:r>
        <w:rPr>
          <w:rFonts w:hint="eastAsia"/>
          <w:b/>
          <w:bCs/>
          <w:lang w:val="en-US" w:eastAsia="zh-CN"/>
        </w:rPr>
        <w:t>3</w:t>
      </w:r>
      <w:r>
        <w:rPr>
          <w:bCs/>
        </w:rPr>
        <w:t xml:space="preserve"> </w:t>
      </w:r>
      <w:r>
        <w:rPr>
          <w:b/>
          <w:bCs w:val="0"/>
        </w:rPr>
        <w:t>The detailed information of antibodies</w:t>
      </w:r>
    </w:p>
    <w:p>
      <w:pPr>
        <w:jc w:val="center"/>
        <w:rPr>
          <w:bCs/>
        </w:rPr>
      </w:pPr>
    </w:p>
    <w:tbl>
      <w:tblPr>
        <w:tblStyle w:val="4"/>
        <w:tblW w:w="7655" w:type="dxa"/>
        <w:jc w:val="center"/>
        <w:tblBorders>
          <w:top w:val="single" w:color="000000" w:themeColor="text1" w:sz="4" w:space="0"/>
          <w:left w:val="none" w:color="auto" w:sz="0" w:space="0"/>
          <w:bottom w:val="single" w:color="000000" w:themeColor="text1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410"/>
        <w:gridCol w:w="2409"/>
        <w:gridCol w:w="1418"/>
      </w:tblGrid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18" w:type="dxa"/>
            <w:tcBorders>
              <w:bottom w:val="single" w:color="000000" w:themeColor="text1" w:sz="4" w:space="0"/>
              <w:insideH w:val="single" w:sz="4" w:space="0"/>
            </w:tcBorders>
          </w:tcPr>
          <w:p>
            <w:pPr>
              <w:spacing w:before="0" w:after="0"/>
              <w:rPr>
                <w:rFonts w:eastAsia="宋体" w:cs="Times New Roman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Antibody </w:t>
            </w:r>
          </w:p>
        </w:tc>
        <w:tc>
          <w:tcPr>
            <w:tcW w:w="2410" w:type="dxa"/>
            <w:tcBorders>
              <w:bottom w:val="single" w:color="000000" w:themeColor="text1" w:sz="4" w:space="0"/>
              <w:insideH w:val="single" w:sz="4" w:space="0"/>
            </w:tcBorders>
          </w:tcPr>
          <w:p>
            <w:pPr>
              <w:spacing w:before="0" w:after="0"/>
              <w:rPr>
                <w:rFonts w:eastAsia="宋体" w:cs="Times New Roman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Producer</w:t>
            </w:r>
          </w:p>
        </w:tc>
        <w:tc>
          <w:tcPr>
            <w:tcW w:w="2409" w:type="dxa"/>
            <w:tcBorders>
              <w:bottom w:val="single" w:color="000000" w:themeColor="text1" w:sz="4" w:space="0"/>
              <w:insideH w:val="single" w:sz="4" w:space="0"/>
            </w:tcBorders>
          </w:tcPr>
          <w:p>
            <w:pPr>
              <w:spacing w:before="0" w:after="0"/>
              <w:rPr>
                <w:rFonts w:eastAsia="宋体" w:cs="Times New Roman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Application and </w:t>
            </w:r>
            <w:r>
              <w:rPr>
                <w:rFonts w:eastAsia="宋体" w:cs="Times New Roman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eastAsia" w:eastAsia="宋体" w:cs="Times New Roman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ondition</w:t>
            </w:r>
          </w:p>
        </w:tc>
        <w:tc>
          <w:tcPr>
            <w:tcW w:w="1418" w:type="dxa"/>
            <w:tcBorders>
              <w:bottom w:val="single" w:color="000000" w:themeColor="text1" w:sz="4" w:space="0"/>
              <w:insideH w:val="single" w:sz="4" w:space="0"/>
            </w:tcBorders>
          </w:tcPr>
          <w:p>
            <w:pPr>
              <w:spacing w:before="0" w:after="0"/>
              <w:rPr>
                <w:rFonts w:eastAsia="宋体" w:cs="Times New Roman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Cat number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18" w:type="dxa"/>
            <w:tcBorders>
              <w:top w:val="single" w:color="000000" w:themeColor="text1" w:sz="4" w:space="0"/>
              <w:bottom w:val="nil"/>
            </w:tcBorders>
            <w:shd w:val="clear" w:color="auto" w:fill="auto"/>
          </w:tcPr>
          <w:p>
            <w:pPr>
              <w:spacing w:before="0" w:after="0"/>
              <w:rPr>
                <w:rFonts w:eastAsia="宋体" w:cs="Times New Roman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β-actin</w:t>
            </w:r>
          </w:p>
        </w:tc>
        <w:tc>
          <w:tcPr>
            <w:tcW w:w="2410" w:type="dxa"/>
            <w:tcBorders>
              <w:top w:val="single" w:color="000000" w:themeColor="text1" w:sz="4" w:space="0"/>
              <w:bottom w:val="nil"/>
            </w:tcBorders>
            <w:shd w:val="clear" w:color="auto" w:fill="auto"/>
          </w:tcPr>
          <w:p>
            <w:pPr>
              <w:spacing w:before="0" w:after="0"/>
              <w:rPr>
                <w:rFonts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Cell Signaling Technology</w:t>
            </w:r>
          </w:p>
        </w:tc>
        <w:tc>
          <w:tcPr>
            <w:tcW w:w="2409" w:type="dxa"/>
            <w:tcBorders>
              <w:top w:val="single" w:color="000000" w:themeColor="text1" w:sz="4" w:space="0"/>
              <w:bottom w:val="nil"/>
            </w:tcBorders>
            <w:shd w:val="clear" w:color="auto" w:fill="auto"/>
            <w:vAlign w:val="top"/>
          </w:tcPr>
          <w:p>
            <w:pPr>
              <w:rPr>
                <w:rFonts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</w:rPr>
              <w:t>WB (1:1000)</w:t>
            </w:r>
          </w:p>
        </w:tc>
        <w:tc>
          <w:tcPr>
            <w:tcW w:w="1418" w:type="dxa"/>
            <w:tcBorders>
              <w:top w:val="single" w:color="000000" w:themeColor="text1" w:sz="4" w:space="0"/>
              <w:bottom w:val="nil"/>
            </w:tcBorders>
            <w:shd w:val="clear" w:color="auto" w:fill="auto"/>
            <w:vAlign w:val="top"/>
          </w:tcPr>
          <w:p>
            <w:pPr>
              <w:rPr>
                <w:rFonts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</w:rPr>
              <w:t>4970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before="0" w:after="0"/>
              <w:rPr>
                <w:rFonts w:eastAsia="宋体" w:cs="Times New Roman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CR4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before="0" w:after="0"/>
              <w:rPr>
                <w:rFonts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Abcam</w:t>
            </w:r>
            <w:r>
              <w:rPr>
                <w:rFonts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WB (1:500)</w:t>
            </w:r>
          </w:p>
          <w:p>
            <w:pPr>
              <w:rPr>
                <w:rFonts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</w:rPr>
              <w:t>IHC (1:200)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rPr>
                <w:rFonts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ab</w:t>
            </w:r>
            <w:r>
              <w:rPr>
                <w:color w:val="auto"/>
                <w:sz w:val="24"/>
                <w:szCs w:val="24"/>
              </w:rPr>
              <w:t>221151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before="0" w:after="0"/>
              <w:rPr>
                <w:rFonts w:eastAsia="宋体" w:cs="Times New Roman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RRC4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before="0" w:after="0"/>
              <w:rPr>
                <w:rFonts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Invitrogen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rPr>
                <w:rFonts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</w:rPr>
              <w:t>WB (1:1000)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rPr>
                <w:rFonts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</w:rPr>
              <w:t>PA5-47686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before="0" w:after="0"/>
              <w:rPr>
                <w:rFonts w:eastAsia="宋体" w:cs="Times New Roman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IK3CA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before="0" w:after="0"/>
              <w:rPr>
                <w:rFonts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Invitrogen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rPr>
                <w:rFonts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</w:rPr>
              <w:t>WB (1:1000)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rPr>
                <w:rFonts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</w:rPr>
              <w:t>PA5-77798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before="0" w:after="0"/>
              <w:rPr>
                <w:rFonts w:eastAsia="宋体" w:cs="Times New Roman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IK3R1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before="0" w:after="0"/>
              <w:rPr>
                <w:rFonts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Invitrogen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WB (1:1000)</w:t>
            </w:r>
          </w:p>
          <w:p>
            <w:pPr>
              <w:rPr>
                <w:rFonts w:eastAsia="宋体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rPr>
                <w:rFonts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</w:rPr>
              <w:t xml:space="preserve"> 710400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before="0" w:after="0"/>
              <w:rPr>
                <w:rFonts w:eastAsia="宋体" w:cs="Times New Roman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β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-catenin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before="0" w:after="0"/>
              <w:rPr>
                <w:rFonts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Invitrogen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WB (1:1000)</w:t>
            </w:r>
          </w:p>
          <w:p>
            <w:pPr>
              <w:rPr>
                <w:rFonts w:eastAsia="宋体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rPr>
                <w:rFonts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</w:rPr>
              <w:t>MA5-34961</w:t>
            </w:r>
          </w:p>
        </w:tc>
      </w:tr>
    </w:tbl>
    <w:p>
      <w:pPr>
        <w:spacing w:line="360" w:lineRule="auto"/>
        <w:rPr>
          <w:rFonts w:eastAsia="宋体" w:cs="Times New Roman"/>
          <w:sz w:val="18"/>
          <w:szCs w:val="18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083A87"/>
    <w:rsid w:val="00083A87"/>
    <w:rsid w:val="00205FBD"/>
    <w:rsid w:val="089910A7"/>
    <w:rsid w:val="299E3412"/>
    <w:rsid w:val="2C271DE5"/>
    <w:rsid w:val="30CB6175"/>
    <w:rsid w:val="35443626"/>
    <w:rsid w:val="451231DA"/>
    <w:rsid w:val="5E4F64AE"/>
    <w:rsid w:val="6DB2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List Table 6 Colorful"/>
    <w:basedOn w:val="2"/>
    <w:autoRedefine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5">
    <w:name w:val="清单表 6 彩色1"/>
    <w:basedOn w:val="2"/>
    <w:autoRedefine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110</Characters>
  <Lines>1</Lines>
  <Paragraphs>1</Paragraphs>
  <TotalTime>0</TotalTime>
  <ScaleCrop>false</ScaleCrop>
  <LinksUpToDate>false</LinksUpToDate>
  <CharactersWithSpaces>128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2024-02-29T13:06:00Z</dcterms:created>
  <dc:creator>航 余</dc:creator>
  <cp:lastModifiedBy>文芳</cp:lastModifiedBy>
  <dcterms:modified xsi:type="dcterms:W3CDTF">2024-03-25T11:53:36Z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2F74077C5080411FBCA3F094701E03EF_13</vt:lpwstr>
  </property>
</Properties>
</file>