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07E7CA" w14:textId="77777777" w:rsidR="00D06622" w:rsidRPr="00D06622" w:rsidRDefault="00D06622" w:rsidP="00D06622">
      <w:pPr>
        <w:rPr>
          <w:b/>
        </w:rPr>
      </w:pPr>
      <w:r w:rsidRPr="00D06622">
        <w:rPr>
          <w:b/>
        </w:rPr>
        <w:t>Table 1: Bird Species affected by Climate Change in India</w:t>
      </w:r>
    </w:p>
    <w:p w14:paraId="21CB36C6" w14:textId="6211B6D4" w:rsidR="00AC0449" w:rsidRDefault="00D06622">
      <w:r w:rsidRPr="00D06622">
        <w:drawing>
          <wp:inline distT="0" distB="0" distL="0" distR="0" wp14:anchorId="59B62DCD" wp14:editId="3C880CEB">
            <wp:extent cx="5400675" cy="4695825"/>
            <wp:effectExtent l="0" t="0" r="9525" b="9525"/>
            <wp:docPr id="3541651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B23A39"/>
    <w:multiLevelType w:val="hybridMultilevel"/>
    <w:tmpl w:val="2FE84B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9799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22"/>
    <w:rsid w:val="00732981"/>
    <w:rsid w:val="00AC0449"/>
    <w:rsid w:val="00AD604E"/>
    <w:rsid w:val="00C82545"/>
    <w:rsid w:val="00D0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64238"/>
  <w15:chartTrackingRefBased/>
  <w15:docId w15:val="{89E0E43A-06F6-4A8E-91E7-826AB6446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6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6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6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6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6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6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6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6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6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6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6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6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72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Company>Springer Nature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2024-12-16T11:19:00Z</dcterms:created>
  <dcterms:modified xsi:type="dcterms:W3CDTF">2024-12-16T11:19:00Z</dcterms:modified>
</cp:coreProperties>
</file>