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6D85A" w14:textId="77777777" w:rsidR="00763203" w:rsidRPr="00E20B11" w:rsidRDefault="00763203" w:rsidP="00763203">
      <w:pPr>
        <w:widowControl/>
        <w:spacing w:after="150"/>
        <w:jc w:val="left"/>
        <w:rPr>
          <w:rFonts w:ascii="&amp;quot" w:eastAsia="宋体" w:hAnsi="&amp;quot" w:cs="宋体" w:hint="eastAsia"/>
          <w:color w:val="333333"/>
          <w:kern w:val="0"/>
          <w:sz w:val="20"/>
          <w:szCs w:val="20"/>
        </w:rPr>
      </w:pPr>
      <w:r w:rsidRPr="00E20B11">
        <w:rPr>
          <w:rFonts w:ascii="&amp;quot" w:eastAsia="宋体" w:hAnsi="&amp;quot" w:cs="宋体"/>
          <w:b/>
          <w:bCs/>
          <w:color w:val="0000FF"/>
          <w:kern w:val="0"/>
          <w:sz w:val="20"/>
          <w:szCs w:val="20"/>
        </w:rPr>
        <w:t>Cox Proportional Hazard Model:</w:t>
      </w:r>
      <w:r w:rsidRPr="00E20B11">
        <w:rPr>
          <w:rFonts w:ascii="&amp;quot" w:eastAsia="宋体" w:hAnsi="&amp;quot" w:cs="宋体"/>
          <w:color w:val="333333"/>
          <w:kern w:val="0"/>
          <w:sz w:val="20"/>
          <w:szCs w:val="20"/>
        </w:rPr>
        <w:t xml:space="preserve"> </w:t>
      </w:r>
    </w:p>
    <w:p w14:paraId="0DC6A88D" w14:textId="77777777" w:rsidR="00763203" w:rsidRPr="00E20B11" w:rsidRDefault="00763203" w:rsidP="007632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Macrophage_TIMER in STAD (n=415):</w:t>
      </w:r>
    </w:p>
    <w:p w14:paraId="193CD103" w14:textId="77777777" w:rsidR="00763203" w:rsidRPr="00E20B11" w:rsidRDefault="00763203" w:rsidP="007632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Model: </w:t>
      </w:r>
      <w:proofErr w:type="gramStart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Surv(</w:t>
      </w:r>
      <w:proofErr w:type="gramEnd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OS, EVENT) ~ `Macrophage_TIMER` </w:t>
      </w:r>
    </w:p>
    <w:p w14:paraId="4D2B24E0" w14:textId="74629358" w:rsidR="00763203" w:rsidRPr="00E20B11" w:rsidRDefault="00763203" w:rsidP="007632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385 patients with 158 dying (30 missing obs.)</w:t>
      </w:r>
    </w:p>
    <w:p w14:paraId="0B32757A" w14:textId="7EEEBCBB" w:rsidR="00763203" w:rsidRPr="00E20B11" w:rsidRDefault="00763203" w:rsidP="007632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             </w:t>
      </w:r>
      <w:r w:rsidR="00E20B11"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coef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HR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se(</w:t>
      </w:r>
      <w:proofErr w:type="gramStart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coef)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95</w:t>
      </w:r>
      <w:proofErr w:type="gramEnd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%CI_l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95%CI_u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z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p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signif</w:t>
      </w:r>
    </w:p>
    <w:p w14:paraId="29D18377" w14:textId="3F9C0922" w:rsidR="00763203" w:rsidRPr="00E20B11" w:rsidRDefault="00763203" w:rsidP="007632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Macrophage_TIMER </w:t>
      </w:r>
      <w:r w:rsidR="00E20B11"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1.818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6.159    0.458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2.51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15.11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3.97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0   ***</w:t>
      </w:r>
    </w:p>
    <w:p w14:paraId="65AD4445" w14:textId="04BB7DED" w:rsidR="00763203" w:rsidRPr="00E20B11" w:rsidRDefault="00763203" w:rsidP="007632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Rsquare = 0.034 (max possible = 9.87e-01)</w:t>
      </w:r>
    </w:p>
    <w:p w14:paraId="4320F551" w14:textId="77777777" w:rsidR="00763203" w:rsidRPr="00E20B11" w:rsidRDefault="00763203" w:rsidP="007632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Likelihood ratio test p = 2.84e-04 </w:t>
      </w:r>
    </w:p>
    <w:p w14:paraId="626FEDA1" w14:textId="77777777" w:rsidR="00763203" w:rsidRPr="00E20B11" w:rsidRDefault="00763203" w:rsidP="007632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Wald test p = 7.19e-05 </w:t>
      </w:r>
    </w:p>
    <w:p w14:paraId="359AC77D" w14:textId="27DA9064" w:rsidR="00763203" w:rsidRPr="00E20B11" w:rsidRDefault="00763203" w:rsidP="00E20B1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 w:hint="eastAsia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Score (logrank) test p = 6.56e-05 </w:t>
      </w:r>
    </w:p>
    <w:p w14:paraId="304CB945" w14:textId="77777777" w:rsidR="001736CF" w:rsidRPr="00E20B11" w:rsidRDefault="001736CF" w:rsidP="001736CF">
      <w:pPr>
        <w:widowControl/>
        <w:spacing w:after="150"/>
        <w:jc w:val="left"/>
        <w:rPr>
          <w:rFonts w:ascii="&amp;quot" w:eastAsia="宋体" w:hAnsi="&amp;quot" w:cs="宋体" w:hint="eastAsia"/>
          <w:color w:val="333333"/>
          <w:kern w:val="0"/>
          <w:sz w:val="20"/>
          <w:szCs w:val="20"/>
        </w:rPr>
      </w:pPr>
      <w:r w:rsidRPr="00E20B11">
        <w:rPr>
          <w:rFonts w:ascii="&amp;quot" w:eastAsia="宋体" w:hAnsi="&amp;quot" w:cs="宋体"/>
          <w:b/>
          <w:bCs/>
          <w:color w:val="0000FF"/>
          <w:kern w:val="0"/>
          <w:sz w:val="20"/>
          <w:szCs w:val="20"/>
        </w:rPr>
        <w:t>Cox Proportional Hazard Model:</w:t>
      </w:r>
      <w:r w:rsidRPr="00E20B11">
        <w:rPr>
          <w:rFonts w:ascii="&amp;quot" w:eastAsia="宋体" w:hAnsi="&amp;quot" w:cs="宋体"/>
          <w:color w:val="333333"/>
          <w:kern w:val="0"/>
          <w:sz w:val="20"/>
          <w:szCs w:val="20"/>
        </w:rPr>
        <w:t xml:space="preserve"> </w:t>
      </w:r>
    </w:p>
    <w:p w14:paraId="0A6C62C3" w14:textId="77777777" w:rsidR="001736CF" w:rsidRPr="00E20B11" w:rsidRDefault="001736CF" w:rsidP="001736C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VIM in STAD (n=415):</w:t>
      </w:r>
    </w:p>
    <w:p w14:paraId="7B158C62" w14:textId="77777777" w:rsidR="001736CF" w:rsidRPr="00E20B11" w:rsidRDefault="001736CF" w:rsidP="001736C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Model: </w:t>
      </w:r>
      <w:proofErr w:type="gramStart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Surv(</w:t>
      </w:r>
      <w:proofErr w:type="gramEnd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OS, EVENT) ~ VIM </w:t>
      </w:r>
    </w:p>
    <w:p w14:paraId="04B778A0" w14:textId="2A4CCEE9" w:rsidR="001736CF" w:rsidRPr="00E20B11" w:rsidRDefault="001736CF" w:rsidP="001736C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385 patients with 158 dying (30 missing obs.)</w:t>
      </w:r>
    </w:p>
    <w:p w14:paraId="0D9B50B2" w14:textId="7F67D630" w:rsidR="001736CF" w:rsidRPr="00E20B11" w:rsidRDefault="001736CF" w:rsidP="001736C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coef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HR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se(</w:t>
      </w:r>
      <w:proofErr w:type="gramStart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coef)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proofErr w:type="gramEnd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95%CI_l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95%CI_u 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z 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p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signif</w:t>
      </w:r>
    </w:p>
    <w:p w14:paraId="1A73637B" w14:textId="340A215F" w:rsidR="001736CF" w:rsidRPr="00E20B11" w:rsidRDefault="001736CF" w:rsidP="001736C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VIM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0.254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1.289    0.084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1.094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1.519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3.029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0.002     **</w:t>
      </w:r>
    </w:p>
    <w:p w14:paraId="57BC1C9B" w14:textId="4D90F15D" w:rsidR="001736CF" w:rsidRPr="00E20B11" w:rsidRDefault="001736CF" w:rsidP="001736C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Rsquare = 0.024 (max possible = 9.87e-01)</w:t>
      </w:r>
    </w:p>
    <w:p w14:paraId="66A2459E" w14:textId="77777777" w:rsidR="001736CF" w:rsidRPr="00E20B11" w:rsidRDefault="001736CF" w:rsidP="001736C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Likelihood ratio test p = 2.17e-03 </w:t>
      </w:r>
    </w:p>
    <w:p w14:paraId="7A559A08" w14:textId="77777777" w:rsidR="001736CF" w:rsidRPr="00E20B11" w:rsidRDefault="001736CF" w:rsidP="001736C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Wald test p = 2.45e-03 </w:t>
      </w:r>
    </w:p>
    <w:p w14:paraId="41032ABA" w14:textId="77777777" w:rsidR="001736CF" w:rsidRPr="00E20B11" w:rsidRDefault="001736CF" w:rsidP="001736CF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Score (logrank) test p = 2.47e-03 </w:t>
      </w:r>
    </w:p>
    <w:p w14:paraId="17EE1852" w14:textId="77777777" w:rsidR="00AA0E91" w:rsidRPr="00E20B11" w:rsidRDefault="00AA0E91" w:rsidP="00AA0E91">
      <w:pPr>
        <w:widowControl/>
        <w:spacing w:after="150"/>
        <w:jc w:val="left"/>
        <w:rPr>
          <w:rFonts w:ascii="&amp;quot" w:eastAsia="宋体" w:hAnsi="&amp;quot" w:cs="宋体" w:hint="eastAsia"/>
          <w:color w:val="333333"/>
          <w:kern w:val="0"/>
          <w:sz w:val="20"/>
          <w:szCs w:val="20"/>
        </w:rPr>
      </w:pPr>
      <w:r w:rsidRPr="00E20B11">
        <w:rPr>
          <w:rFonts w:ascii="&amp;quot" w:eastAsia="宋体" w:hAnsi="&amp;quot" w:cs="宋体"/>
          <w:b/>
          <w:bCs/>
          <w:color w:val="0000FF"/>
          <w:kern w:val="0"/>
          <w:sz w:val="20"/>
          <w:szCs w:val="20"/>
        </w:rPr>
        <w:t>Cox Proportional Hazard Model:</w:t>
      </w:r>
      <w:r w:rsidRPr="00E20B11">
        <w:rPr>
          <w:rFonts w:ascii="&amp;quot" w:eastAsia="宋体" w:hAnsi="&amp;quot" w:cs="宋体"/>
          <w:color w:val="333333"/>
          <w:kern w:val="0"/>
          <w:sz w:val="20"/>
          <w:szCs w:val="20"/>
        </w:rPr>
        <w:t xml:space="preserve"> </w:t>
      </w:r>
    </w:p>
    <w:p w14:paraId="2427D02B" w14:textId="77777777" w:rsidR="00AA0E91" w:rsidRPr="00E20B11" w:rsidRDefault="00AA0E91" w:rsidP="00AA0E9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PIK3CG in STAD (n=415):</w:t>
      </w:r>
    </w:p>
    <w:p w14:paraId="2669B4F3" w14:textId="77777777" w:rsidR="00AA0E91" w:rsidRPr="00E20B11" w:rsidRDefault="00AA0E91" w:rsidP="00AA0E9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Model: </w:t>
      </w:r>
      <w:proofErr w:type="gramStart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Surv(</w:t>
      </w:r>
      <w:proofErr w:type="gramEnd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OS, EVENT) ~ PIK3CG </w:t>
      </w:r>
    </w:p>
    <w:p w14:paraId="404F9203" w14:textId="25420BDE" w:rsidR="00AA0E91" w:rsidRPr="00E20B11" w:rsidRDefault="00AA0E91" w:rsidP="00AA0E9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385 patients with 158 dying (30 missing obs.)</w:t>
      </w:r>
    </w:p>
    <w:p w14:paraId="47A15EB9" w14:textId="07ED38DB" w:rsidR="00AA0E91" w:rsidRPr="00E20B11" w:rsidRDefault="00AA0E91" w:rsidP="00AA0E9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coef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HR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se(</w:t>
      </w:r>
      <w:proofErr w:type="gramStart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coef)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proofErr w:type="gramEnd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95%CI_l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95%CI_u     z 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p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signif</w:t>
      </w:r>
    </w:p>
    <w:p w14:paraId="14BBACB0" w14:textId="5B4F93EC" w:rsidR="00AA0E91" w:rsidRPr="00E20B11" w:rsidRDefault="00AA0E91" w:rsidP="00AA0E9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PIK3CG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0.069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1.072    0.076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0.923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1.244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0.906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0.365       </w:t>
      </w:r>
    </w:p>
    <w:p w14:paraId="7EDC885E" w14:textId="32AAD804" w:rsidR="00AA0E91" w:rsidRPr="00E20B11" w:rsidRDefault="00AA0E91" w:rsidP="00AA0E9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Rsquare = 0.002 (max possible = 9.87e-01)</w:t>
      </w:r>
    </w:p>
    <w:p w14:paraId="6D687355" w14:textId="77777777" w:rsidR="00AA0E91" w:rsidRPr="00E20B11" w:rsidRDefault="00AA0E91" w:rsidP="00AA0E9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Likelihood ratio test p = 3.69e-01 </w:t>
      </w:r>
    </w:p>
    <w:p w14:paraId="5B1D8760" w14:textId="77777777" w:rsidR="00AA0E91" w:rsidRPr="00E20B11" w:rsidRDefault="00AA0E91" w:rsidP="00AA0E9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lastRenderedPageBreak/>
        <w:t xml:space="preserve">Wald test p = 3.65e-01 </w:t>
      </w:r>
    </w:p>
    <w:p w14:paraId="16DF65B0" w14:textId="77777777" w:rsidR="00AA0E91" w:rsidRPr="00E20B11" w:rsidRDefault="00AA0E91" w:rsidP="00AA0E9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Score (logrank) test p = 3.65e-01 </w:t>
      </w:r>
    </w:p>
    <w:p w14:paraId="7861556F" w14:textId="77777777" w:rsidR="004422A1" w:rsidRPr="00E20B11" w:rsidRDefault="004422A1" w:rsidP="004422A1">
      <w:pPr>
        <w:widowControl/>
        <w:spacing w:after="150"/>
        <w:jc w:val="left"/>
        <w:rPr>
          <w:rFonts w:ascii="&amp;quot" w:eastAsia="宋体" w:hAnsi="&amp;quot" w:cs="宋体" w:hint="eastAsia"/>
          <w:color w:val="333333"/>
          <w:kern w:val="0"/>
          <w:sz w:val="20"/>
          <w:szCs w:val="20"/>
        </w:rPr>
      </w:pPr>
      <w:r w:rsidRPr="00E20B11">
        <w:rPr>
          <w:rFonts w:ascii="&amp;quot" w:eastAsia="宋体" w:hAnsi="&amp;quot" w:cs="宋体"/>
          <w:b/>
          <w:bCs/>
          <w:color w:val="0000FF"/>
          <w:kern w:val="0"/>
          <w:sz w:val="20"/>
          <w:szCs w:val="20"/>
        </w:rPr>
        <w:t>Cox Proportional Hazard Model:</w:t>
      </w:r>
      <w:r w:rsidRPr="00E20B11">
        <w:rPr>
          <w:rFonts w:ascii="&amp;quot" w:eastAsia="宋体" w:hAnsi="&amp;quot" w:cs="宋体"/>
          <w:color w:val="333333"/>
          <w:kern w:val="0"/>
          <w:sz w:val="20"/>
          <w:szCs w:val="20"/>
        </w:rPr>
        <w:t xml:space="preserve"> </w:t>
      </w:r>
    </w:p>
    <w:p w14:paraId="49177E6E" w14:textId="77777777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SNAI2 in STAD (n=415):</w:t>
      </w:r>
    </w:p>
    <w:p w14:paraId="255A2C96" w14:textId="77777777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Model: </w:t>
      </w:r>
      <w:proofErr w:type="gramStart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Surv(</w:t>
      </w:r>
      <w:proofErr w:type="gramEnd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OS, EVENT) ~ SNAI2 </w:t>
      </w:r>
    </w:p>
    <w:p w14:paraId="0F6D3C2E" w14:textId="7D750743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385 patients with 158 dying (30 missing obs.)</w:t>
      </w:r>
    </w:p>
    <w:p w14:paraId="6CAA6156" w14:textId="4F2256E2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coef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HR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se(</w:t>
      </w:r>
      <w:proofErr w:type="gramStart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coef)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proofErr w:type="gramEnd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95%CI_l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95%CI_u 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z 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p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signif</w:t>
      </w:r>
    </w:p>
    <w:p w14:paraId="5F651C06" w14:textId="6617EFA8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SNAI2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0.183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1.201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0.074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1.039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1.387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2.482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0.013      *</w:t>
      </w:r>
    </w:p>
    <w:p w14:paraId="44F0EEB7" w14:textId="736BED79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Rsquare = 0.015 (max possible = 9.87e-01)</w:t>
      </w:r>
    </w:p>
    <w:p w14:paraId="6A02C8D5" w14:textId="77777777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Likelihood ratio test p = 1.48e-02 </w:t>
      </w:r>
    </w:p>
    <w:p w14:paraId="07DF71DE" w14:textId="77777777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Wald test p = 1.31e-02 </w:t>
      </w:r>
    </w:p>
    <w:p w14:paraId="22200700" w14:textId="77777777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Score (logrank) test p = 1.32e-02 </w:t>
      </w:r>
    </w:p>
    <w:p w14:paraId="1BD3288D" w14:textId="77777777" w:rsidR="004422A1" w:rsidRPr="00E20B11" w:rsidRDefault="004422A1" w:rsidP="004422A1">
      <w:pPr>
        <w:widowControl/>
        <w:spacing w:after="150"/>
        <w:jc w:val="left"/>
        <w:rPr>
          <w:rFonts w:ascii="&amp;quot" w:eastAsia="宋体" w:hAnsi="&amp;quot" w:cs="宋体" w:hint="eastAsia"/>
          <w:color w:val="333333"/>
          <w:kern w:val="0"/>
          <w:sz w:val="20"/>
          <w:szCs w:val="20"/>
        </w:rPr>
      </w:pPr>
      <w:r w:rsidRPr="00E20B11">
        <w:rPr>
          <w:rFonts w:ascii="&amp;quot" w:eastAsia="宋体" w:hAnsi="&amp;quot" w:cs="宋体"/>
          <w:b/>
          <w:bCs/>
          <w:color w:val="0000FF"/>
          <w:kern w:val="0"/>
          <w:sz w:val="20"/>
          <w:szCs w:val="20"/>
        </w:rPr>
        <w:t>Cox Proportional Hazard Model:</w:t>
      </w:r>
      <w:r w:rsidRPr="00E20B11">
        <w:rPr>
          <w:rFonts w:ascii="&amp;quot" w:eastAsia="宋体" w:hAnsi="&amp;quot" w:cs="宋体"/>
          <w:color w:val="333333"/>
          <w:kern w:val="0"/>
          <w:sz w:val="20"/>
          <w:szCs w:val="20"/>
        </w:rPr>
        <w:t xml:space="preserve"> </w:t>
      </w:r>
    </w:p>
    <w:p w14:paraId="0EC75775" w14:textId="77777777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MAPK10 in STAD (n=415):</w:t>
      </w:r>
    </w:p>
    <w:p w14:paraId="1072D9C1" w14:textId="77777777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Model: </w:t>
      </w:r>
      <w:proofErr w:type="gramStart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Surv(</w:t>
      </w:r>
      <w:proofErr w:type="gramEnd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OS, EVENT) ~ MAPK10 </w:t>
      </w:r>
    </w:p>
    <w:p w14:paraId="21188813" w14:textId="30E5D687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385 patients with 158 dying (30 missing obs.)</w:t>
      </w:r>
    </w:p>
    <w:p w14:paraId="4528F4E7" w14:textId="4AF8B804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coef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HR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se(</w:t>
      </w:r>
      <w:proofErr w:type="gramStart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coef)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proofErr w:type="gramEnd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95%CI_l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95%CI_u 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z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p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signif</w:t>
      </w:r>
    </w:p>
    <w:p w14:paraId="4F481E01" w14:textId="355D42CF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MAPK10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0.191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1.21     0.07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1.054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1.389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2.705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0.007     **</w:t>
      </w:r>
    </w:p>
    <w:p w14:paraId="1CB3EF45" w14:textId="42B859FA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Rsquare = 0.018 (max possible = 9.87e-01)</w:t>
      </w:r>
    </w:p>
    <w:p w14:paraId="3DEEFAEA" w14:textId="77777777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Likelihood ratio test p = 7.7e-03 </w:t>
      </w:r>
    </w:p>
    <w:p w14:paraId="141CBC7A" w14:textId="77777777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Wald test p = 6.84e-03 </w:t>
      </w:r>
    </w:p>
    <w:p w14:paraId="2D774327" w14:textId="77777777" w:rsidR="004422A1" w:rsidRPr="00E20B11" w:rsidRDefault="004422A1" w:rsidP="004422A1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Score (logrank) test p = 6.6e-03 </w:t>
      </w:r>
    </w:p>
    <w:p w14:paraId="59DECCA8" w14:textId="77777777" w:rsidR="009F6803" w:rsidRPr="00E20B11" w:rsidRDefault="009F6803" w:rsidP="009F6803">
      <w:pPr>
        <w:widowControl/>
        <w:spacing w:after="150"/>
        <w:jc w:val="left"/>
        <w:rPr>
          <w:rFonts w:ascii="&amp;quot" w:eastAsia="宋体" w:hAnsi="&amp;quot" w:cs="宋体" w:hint="eastAsia"/>
          <w:color w:val="333333"/>
          <w:kern w:val="0"/>
          <w:sz w:val="20"/>
          <w:szCs w:val="20"/>
        </w:rPr>
      </w:pPr>
      <w:r w:rsidRPr="00E20B11">
        <w:rPr>
          <w:rFonts w:ascii="&amp;quot" w:eastAsia="宋体" w:hAnsi="&amp;quot" w:cs="宋体"/>
          <w:b/>
          <w:bCs/>
          <w:color w:val="0000FF"/>
          <w:kern w:val="0"/>
          <w:sz w:val="20"/>
          <w:szCs w:val="20"/>
        </w:rPr>
        <w:t>Cox Proportional Hazard Model:</w:t>
      </w:r>
      <w:r w:rsidRPr="00E20B11">
        <w:rPr>
          <w:rFonts w:ascii="&amp;quot" w:eastAsia="宋体" w:hAnsi="&amp;quot" w:cs="宋体"/>
          <w:color w:val="333333"/>
          <w:kern w:val="0"/>
          <w:sz w:val="20"/>
          <w:szCs w:val="20"/>
        </w:rPr>
        <w:t xml:space="preserve"> </w:t>
      </w:r>
    </w:p>
    <w:p w14:paraId="535E227F" w14:textId="77777777" w:rsidR="009F6803" w:rsidRPr="00E20B11" w:rsidRDefault="009F6803" w:rsidP="009F68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FN1 in STAD (n=415):</w:t>
      </w:r>
    </w:p>
    <w:p w14:paraId="5D5E3754" w14:textId="77777777" w:rsidR="009F6803" w:rsidRPr="00E20B11" w:rsidRDefault="009F6803" w:rsidP="009F68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Model: </w:t>
      </w:r>
      <w:proofErr w:type="gramStart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Surv(</w:t>
      </w:r>
      <w:proofErr w:type="gramEnd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OS, EVENT) ~ FN1 </w:t>
      </w:r>
    </w:p>
    <w:p w14:paraId="027D7F84" w14:textId="59FC1C54" w:rsidR="009F6803" w:rsidRPr="00E20B11" w:rsidRDefault="009F6803" w:rsidP="009F68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385 patients with 158 dying (30 missing obs.)</w:t>
      </w:r>
    </w:p>
    <w:p w14:paraId="239190F2" w14:textId="11E82034" w:rsidR="009F6803" w:rsidRPr="00E20B11" w:rsidRDefault="009F6803" w:rsidP="009F68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coef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HR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se(</w:t>
      </w:r>
      <w:proofErr w:type="gramStart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coef)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proofErr w:type="gramEnd"/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95%CI_l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95%CI_u 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z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p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signif</w:t>
      </w:r>
    </w:p>
    <w:p w14:paraId="22724AEA" w14:textId="4ABB3318" w:rsidR="009F6803" w:rsidRPr="00E20B11" w:rsidRDefault="009F6803" w:rsidP="009F68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FN1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0.134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1.143    0.049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1.038   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1.26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2.713 </w:t>
      </w:r>
      <w:r w:rsid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  </w:t>
      </w: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>0.007     **</w:t>
      </w:r>
    </w:p>
    <w:p w14:paraId="15B0C9ED" w14:textId="112836B9" w:rsidR="009F6803" w:rsidRPr="00E20B11" w:rsidRDefault="009F6803" w:rsidP="009F68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lastRenderedPageBreak/>
        <w:t>Rsquare = 0.02 (max possible = 9.87e-01)</w:t>
      </w:r>
    </w:p>
    <w:p w14:paraId="3A3F578C" w14:textId="77777777" w:rsidR="009F6803" w:rsidRPr="00E20B11" w:rsidRDefault="009F6803" w:rsidP="009F68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Likelihood ratio test p = 5.63e-03 </w:t>
      </w:r>
    </w:p>
    <w:p w14:paraId="2B0E7685" w14:textId="77777777" w:rsidR="009F6803" w:rsidRPr="00E20B11" w:rsidRDefault="009F6803" w:rsidP="009F68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Wald test p = 6.66e-03 </w:t>
      </w:r>
    </w:p>
    <w:p w14:paraId="64E58BEE" w14:textId="77777777" w:rsidR="009F6803" w:rsidRPr="00E20B11" w:rsidRDefault="009F6803" w:rsidP="009F6803">
      <w:pPr>
        <w:widowControl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jc w:val="left"/>
        <w:rPr>
          <w:rFonts w:ascii="Consolas" w:eastAsia="宋体" w:hAnsi="Consolas" w:cs="宋体"/>
          <w:color w:val="333333"/>
          <w:kern w:val="0"/>
          <w:sz w:val="18"/>
          <w:szCs w:val="18"/>
        </w:rPr>
      </w:pPr>
      <w:r w:rsidRPr="00E20B11">
        <w:rPr>
          <w:rFonts w:ascii="Consolas" w:eastAsia="宋体" w:hAnsi="Consolas" w:cs="宋体"/>
          <w:color w:val="333333"/>
          <w:kern w:val="0"/>
          <w:sz w:val="18"/>
          <w:szCs w:val="18"/>
        </w:rPr>
        <w:t xml:space="preserve">Score (logrank) test p = 6.61e-03 </w:t>
      </w:r>
    </w:p>
    <w:p w14:paraId="032668FC" w14:textId="77777777" w:rsidR="00946CFE" w:rsidRPr="00E20B11" w:rsidRDefault="00946CFE" w:rsidP="00946CFE">
      <w:pPr>
        <w:pStyle w:val="a7"/>
        <w:spacing w:before="0" w:beforeAutospacing="0" w:after="150" w:afterAutospacing="0"/>
        <w:rPr>
          <w:rFonts w:ascii="&amp;quot" w:hAnsi="&amp;quot" w:hint="eastAsia"/>
          <w:color w:val="333333"/>
          <w:sz w:val="20"/>
          <w:szCs w:val="20"/>
        </w:rPr>
      </w:pPr>
      <w:r w:rsidRPr="00E20B11">
        <w:rPr>
          <w:rStyle w:val="a8"/>
          <w:rFonts w:ascii="&amp;quot" w:hAnsi="&amp;quot"/>
          <w:color w:val="0000FF"/>
          <w:sz w:val="20"/>
          <w:szCs w:val="20"/>
        </w:rPr>
        <w:t>Cox Proportional Hazard Model:</w:t>
      </w:r>
      <w:r w:rsidRPr="00E20B11">
        <w:rPr>
          <w:rFonts w:ascii="&amp;quot" w:hAnsi="&amp;quot"/>
          <w:color w:val="333333"/>
          <w:sz w:val="20"/>
          <w:szCs w:val="20"/>
        </w:rPr>
        <w:t xml:space="preserve"> </w:t>
      </w:r>
    </w:p>
    <w:p w14:paraId="73964863" w14:textId="77777777" w:rsidR="00946CFE" w:rsidRPr="00E20B11" w:rsidRDefault="00946CFE" w:rsidP="00946CFE">
      <w:pPr>
        <w:pStyle w:val="HTML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sz w:val="18"/>
          <w:szCs w:val="18"/>
        </w:rPr>
      </w:pPr>
      <w:r w:rsidRPr="00E20B11">
        <w:rPr>
          <w:rFonts w:ascii="Consolas" w:hAnsi="Consolas"/>
          <w:color w:val="333333"/>
          <w:sz w:val="18"/>
          <w:szCs w:val="18"/>
        </w:rPr>
        <w:t>AKT3 in STAD (n=415):</w:t>
      </w:r>
    </w:p>
    <w:p w14:paraId="6763EAB0" w14:textId="77777777" w:rsidR="00946CFE" w:rsidRPr="00E20B11" w:rsidRDefault="00946CFE" w:rsidP="00946CFE">
      <w:pPr>
        <w:pStyle w:val="HTML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sz w:val="18"/>
          <w:szCs w:val="18"/>
        </w:rPr>
      </w:pPr>
      <w:r w:rsidRPr="00E20B11">
        <w:rPr>
          <w:rFonts w:ascii="Consolas" w:hAnsi="Consolas"/>
          <w:color w:val="333333"/>
          <w:sz w:val="18"/>
          <w:szCs w:val="18"/>
        </w:rPr>
        <w:t xml:space="preserve">Model: </w:t>
      </w:r>
      <w:proofErr w:type="gramStart"/>
      <w:r w:rsidRPr="00E20B11">
        <w:rPr>
          <w:rFonts w:ascii="Consolas" w:hAnsi="Consolas"/>
          <w:color w:val="333333"/>
          <w:sz w:val="18"/>
          <w:szCs w:val="18"/>
        </w:rPr>
        <w:t>Surv(</w:t>
      </w:r>
      <w:proofErr w:type="gramEnd"/>
      <w:r w:rsidRPr="00E20B11">
        <w:rPr>
          <w:rFonts w:ascii="Consolas" w:hAnsi="Consolas"/>
          <w:color w:val="333333"/>
          <w:sz w:val="18"/>
          <w:szCs w:val="18"/>
        </w:rPr>
        <w:t xml:space="preserve">OS, EVENT) ~ AKT3 </w:t>
      </w:r>
    </w:p>
    <w:p w14:paraId="7F2F41EB" w14:textId="6A463924" w:rsidR="00946CFE" w:rsidRPr="00E20B11" w:rsidRDefault="00946CFE" w:rsidP="00946CFE">
      <w:pPr>
        <w:pStyle w:val="HTML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sz w:val="18"/>
          <w:szCs w:val="18"/>
        </w:rPr>
      </w:pPr>
      <w:r w:rsidRPr="00E20B11">
        <w:rPr>
          <w:rFonts w:ascii="Consolas" w:hAnsi="Consolas"/>
          <w:color w:val="333333"/>
          <w:sz w:val="18"/>
          <w:szCs w:val="18"/>
        </w:rPr>
        <w:t>385 patients with 158 dying (30 missing obs.)</w:t>
      </w:r>
    </w:p>
    <w:p w14:paraId="5300C85C" w14:textId="0DFCB048" w:rsidR="00946CFE" w:rsidRPr="00E20B11" w:rsidRDefault="00946CFE" w:rsidP="00946CFE">
      <w:pPr>
        <w:pStyle w:val="HTML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sz w:val="18"/>
          <w:szCs w:val="18"/>
        </w:rPr>
      </w:pPr>
      <w:r w:rsidRPr="00E20B11">
        <w:rPr>
          <w:rFonts w:ascii="Consolas" w:hAnsi="Consolas"/>
          <w:color w:val="333333"/>
          <w:sz w:val="18"/>
          <w:szCs w:val="18"/>
        </w:rPr>
        <w:t xml:space="preserve">     </w:t>
      </w:r>
      <w:r w:rsidR="00E20B11">
        <w:rPr>
          <w:rFonts w:ascii="Consolas" w:hAnsi="Consolas"/>
          <w:color w:val="333333"/>
          <w:sz w:val="18"/>
          <w:szCs w:val="18"/>
        </w:rPr>
        <w:t xml:space="preserve">   </w:t>
      </w:r>
      <w:r w:rsidRPr="00E20B11">
        <w:rPr>
          <w:rFonts w:ascii="Consolas" w:hAnsi="Consolas"/>
          <w:color w:val="333333"/>
          <w:sz w:val="18"/>
          <w:szCs w:val="18"/>
        </w:rPr>
        <w:t xml:space="preserve"> coef   </w:t>
      </w:r>
      <w:r w:rsidR="00E20B11">
        <w:rPr>
          <w:rFonts w:ascii="Consolas" w:hAnsi="Consolas"/>
          <w:color w:val="333333"/>
          <w:sz w:val="18"/>
          <w:szCs w:val="18"/>
        </w:rPr>
        <w:t xml:space="preserve">   </w:t>
      </w:r>
      <w:r w:rsidRPr="00E20B11">
        <w:rPr>
          <w:rFonts w:ascii="Consolas" w:hAnsi="Consolas"/>
          <w:color w:val="333333"/>
          <w:sz w:val="18"/>
          <w:szCs w:val="18"/>
        </w:rPr>
        <w:t xml:space="preserve">HR </w:t>
      </w:r>
      <w:r w:rsidR="00E20B11">
        <w:rPr>
          <w:rFonts w:ascii="Consolas" w:hAnsi="Consolas"/>
          <w:color w:val="333333"/>
          <w:sz w:val="18"/>
          <w:szCs w:val="18"/>
        </w:rPr>
        <w:t xml:space="preserve">   </w:t>
      </w:r>
      <w:r w:rsidRPr="00E20B11">
        <w:rPr>
          <w:rFonts w:ascii="Consolas" w:hAnsi="Consolas"/>
          <w:color w:val="333333"/>
          <w:sz w:val="18"/>
          <w:szCs w:val="18"/>
        </w:rPr>
        <w:t>se(</w:t>
      </w:r>
      <w:proofErr w:type="gramStart"/>
      <w:r w:rsidRPr="00E20B11">
        <w:rPr>
          <w:rFonts w:ascii="Consolas" w:hAnsi="Consolas"/>
          <w:color w:val="333333"/>
          <w:sz w:val="18"/>
          <w:szCs w:val="18"/>
        </w:rPr>
        <w:t xml:space="preserve">coef) </w:t>
      </w:r>
      <w:r w:rsidR="00E20B11">
        <w:rPr>
          <w:rFonts w:ascii="Consolas" w:hAnsi="Consolas"/>
          <w:color w:val="333333"/>
          <w:sz w:val="18"/>
          <w:szCs w:val="18"/>
        </w:rPr>
        <w:t xml:space="preserve">  </w:t>
      </w:r>
      <w:proofErr w:type="gramEnd"/>
      <w:r w:rsidRPr="00E20B11">
        <w:rPr>
          <w:rFonts w:ascii="Consolas" w:hAnsi="Consolas"/>
          <w:color w:val="333333"/>
          <w:sz w:val="18"/>
          <w:szCs w:val="18"/>
        </w:rPr>
        <w:t xml:space="preserve">95%CI_l </w:t>
      </w:r>
      <w:r w:rsidR="00E20B11">
        <w:rPr>
          <w:rFonts w:ascii="Consolas" w:hAnsi="Consolas"/>
          <w:color w:val="333333"/>
          <w:sz w:val="18"/>
          <w:szCs w:val="18"/>
        </w:rPr>
        <w:t xml:space="preserve">   </w:t>
      </w:r>
      <w:r w:rsidRPr="00E20B11">
        <w:rPr>
          <w:rFonts w:ascii="Consolas" w:hAnsi="Consolas"/>
          <w:color w:val="333333"/>
          <w:sz w:val="18"/>
          <w:szCs w:val="18"/>
        </w:rPr>
        <w:t xml:space="preserve">95%CI_u    </w:t>
      </w:r>
      <w:r w:rsidR="00E20B11">
        <w:rPr>
          <w:rFonts w:ascii="Consolas" w:hAnsi="Consolas"/>
          <w:color w:val="333333"/>
          <w:sz w:val="18"/>
          <w:szCs w:val="18"/>
        </w:rPr>
        <w:t xml:space="preserve"> </w:t>
      </w:r>
      <w:r w:rsidRPr="00E20B11">
        <w:rPr>
          <w:rFonts w:ascii="Consolas" w:hAnsi="Consolas"/>
          <w:color w:val="333333"/>
          <w:sz w:val="18"/>
          <w:szCs w:val="18"/>
        </w:rPr>
        <w:t xml:space="preserve"> z    </w:t>
      </w:r>
      <w:r w:rsidR="00E20B11">
        <w:rPr>
          <w:rFonts w:ascii="Consolas" w:hAnsi="Consolas"/>
          <w:color w:val="333333"/>
          <w:sz w:val="18"/>
          <w:szCs w:val="18"/>
        </w:rPr>
        <w:t xml:space="preserve">   </w:t>
      </w:r>
      <w:r w:rsidRPr="00E20B11">
        <w:rPr>
          <w:rFonts w:ascii="Consolas" w:hAnsi="Consolas"/>
          <w:color w:val="333333"/>
          <w:sz w:val="18"/>
          <w:szCs w:val="18"/>
        </w:rPr>
        <w:t xml:space="preserve"> p </w:t>
      </w:r>
      <w:r w:rsidR="00E20B11">
        <w:rPr>
          <w:rFonts w:ascii="Consolas" w:hAnsi="Consolas"/>
          <w:color w:val="333333"/>
          <w:sz w:val="18"/>
          <w:szCs w:val="18"/>
        </w:rPr>
        <w:t xml:space="preserve">    </w:t>
      </w:r>
      <w:r w:rsidRPr="00E20B11">
        <w:rPr>
          <w:rFonts w:ascii="Consolas" w:hAnsi="Consolas"/>
          <w:color w:val="333333"/>
          <w:sz w:val="18"/>
          <w:szCs w:val="18"/>
        </w:rPr>
        <w:t>signif</w:t>
      </w:r>
    </w:p>
    <w:p w14:paraId="60135227" w14:textId="6E606E85" w:rsidR="00946CFE" w:rsidRPr="00E20B11" w:rsidRDefault="00946CFE" w:rsidP="00946CFE">
      <w:pPr>
        <w:pStyle w:val="HTML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sz w:val="18"/>
          <w:szCs w:val="18"/>
        </w:rPr>
      </w:pPr>
      <w:r w:rsidRPr="00E20B11">
        <w:rPr>
          <w:rFonts w:ascii="Consolas" w:hAnsi="Consolas"/>
          <w:color w:val="333333"/>
          <w:sz w:val="18"/>
          <w:szCs w:val="18"/>
        </w:rPr>
        <w:t>AKT3</w:t>
      </w:r>
      <w:r w:rsidR="00E20B11">
        <w:rPr>
          <w:rFonts w:ascii="Consolas" w:hAnsi="Consolas"/>
          <w:color w:val="333333"/>
          <w:sz w:val="18"/>
          <w:szCs w:val="18"/>
        </w:rPr>
        <w:t xml:space="preserve">   </w:t>
      </w:r>
      <w:r w:rsidRPr="00E20B11">
        <w:rPr>
          <w:rFonts w:ascii="Consolas" w:hAnsi="Consolas"/>
          <w:color w:val="333333"/>
          <w:sz w:val="18"/>
          <w:szCs w:val="18"/>
        </w:rPr>
        <w:t xml:space="preserve"> 0.199 </w:t>
      </w:r>
      <w:r w:rsidR="00E20B11">
        <w:rPr>
          <w:rFonts w:ascii="Consolas" w:hAnsi="Consolas"/>
          <w:color w:val="333333"/>
          <w:sz w:val="18"/>
          <w:szCs w:val="18"/>
        </w:rPr>
        <w:t xml:space="preserve">   </w:t>
      </w:r>
      <w:r w:rsidRPr="00E20B11">
        <w:rPr>
          <w:rFonts w:ascii="Consolas" w:hAnsi="Consolas"/>
          <w:color w:val="333333"/>
          <w:sz w:val="18"/>
          <w:szCs w:val="18"/>
        </w:rPr>
        <w:t xml:space="preserve">1.22    0.065   </w:t>
      </w:r>
      <w:r w:rsidR="00E20B11">
        <w:rPr>
          <w:rFonts w:ascii="Consolas" w:hAnsi="Consolas"/>
          <w:color w:val="333333"/>
          <w:sz w:val="18"/>
          <w:szCs w:val="18"/>
        </w:rPr>
        <w:t xml:space="preserve">     </w:t>
      </w:r>
      <w:r w:rsidRPr="00E20B11">
        <w:rPr>
          <w:rFonts w:ascii="Consolas" w:hAnsi="Consolas"/>
          <w:color w:val="333333"/>
          <w:sz w:val="18"/>
          <w:szCs w:val="18"/>
        </w:rPr>
        <w:t xml:space="preserve">1.074  </w:t>
      </w:r>
      <w:r w:rsidR="00E20B11">
        <w:rPr>
          <w:rFonts w:ascii="Consolas" w:hAnsi="Consolas"/>
          <w:color w:val="333333"/>
          <w:sz w:val="18"/>
          <w:szCs w:val="18"/>
        </w:rPr>
        <w:t xml:space="preserve">   </w:t>
      </w:r>
      <w:r w:rsidRPr="00E20B11">
        <w:rPr>
          <w:rFonts w:ascii="Consolas" w:hAnsi="Consolas"/>
          <w:color w:val="333333"/>
          <w:sz w:val="18"/>
          <w:szCs w:val="18"/>
        </w:rPr>
        <w:t xml:space="preserve"> 1.387 </w:t>
      </w:r>
      <w:r w:rsidR="00E20B11">
        <w:rPr>
          <w:rFonts w:ascii="Consolas" w:hAnsi="Consolas"/>
          <w:color w:val="333333"/>
          <w:sz w:val="18"/>
          <w:szCs w:val="18"/>
        </w:rPr>
        <w:t xml:space="preserve">   </w:t>
      </w:r>
      <w:r w:rsidRPr="00E20B11">
        <w:rPr>
          <w:rFonts w:ascii="Consolas" w:hAnsi="Consolas"/>
          <w:color w:val="333333"/>
          <w:sz w:val="18"/>
          <w:szCs w:val="18"/>
        </w:rPr>
        <w:t xml:space="preserve">3.051 </w:t>
      </w:r>
      <w:r w:rsidR="00E20B11">
        <w:rPr>
          <w:rFonts w:ascii="Consolas" w:hAnsi="Consolas"/>
          <w:color w:val="333333"/>
          <w:sz w:val="18"/>
          <w:szCs w:val="18"/>
        </w:rPr>
        <w:t xml:space="preserve">  </w:t>
      </w:r>
      <w:r w:rsidRPr="00E20B11">
        <w:rPr>
          <w:rFonts w:ascii="Consolas" w:hAnsi="Consolas"/>
          <w:color w:val="333333"/>
          <w:sz w:val="18"/>
          <w:szCs w:val="18"/>
        </w:rPr>
        <w:t>0.002     **</w:t>
      </w:r>
    </w:p>
    <w:p w14:paraId="60438F1D" w14:textId="3203617F" w:rsidR="00946CFE" w:rsidRPr="00E20B11" w:rsidRDefault="00946CFE" w:rsidP="00946CFE">
      <w:pPr>
        <w:pStyle w:val="HTML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sz w:val="18"/>
          <w:szCs w:val="18"/>
        </w:rPr>
      </w:pPr>
      <w:r w:rsidRPr="00E20B11">
        <w:rPr>
          <w:rFonts w:ascii="Consolas" w:hAnsi="Consolas"/>
          <w:color w:val="333333"/>
          <w:sz w:val="18"/>
          <w:szCs w:val="18"/>
        </w:rPr>
        <w:t>Rsquare = 0.024 (max possible = 9.87e-01)</w:t>
      </w:r>
    </w:p>
    <w:p w14:paraId="1AD6296C" w14:textId="77777777" w:rsidR="00946CFE" w:rsidRPr="00E20B11" w:rsidRDefault="00946CFE" w:rsidP="00946CFE">
      <w:pPr>
        <w:pStyle w:val="HTML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sz w:val="18"/>
          <w:szCs w:val="18"/>
        </w:rPr>
      </w:pPr>
      <w:r w:rsidRPr="00E20B11">
        <w:rPr>
          <w:rFonts w:ascii="Consolas" w:hAnsi="Consolas"/>
          <w:color w:val="333333"/>
          <w:sz w:val="18"/>
          <w:szCs w:val="18"/>
        </w:rPr>
        <w:t xml:space="preserve">Likelihood ratio test p = 2.43e-03 </w:t>
      </w:r>
    </w:p>
    <w:p w14:paraId="24FFDE91" w14:textId="77777777" w:rsidR="00946CFE" w:rsidRPr="00E20B11" w:rsidRDefault="00946CFE" w:rsidP="00946CFE">
      <w:pPr>
        <w:pStyle w:val="HTML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sz w:val="18"/>
          <w:szCs w:val="18"/>
        </w:rPr>
      </w:pPr>
      <w:r w:rsidRPr="00E20B11">
        <w:rPr>
          <w:rFonts w:ascii="Consolas" w:hAnsi="Consolas"/>
          <w:color w:val="333333"/>
          <w:sz w:val="18"/>
          <w:szCs w:val="18"/>
        </w:rPr>
        <w:t xml:space="preserve">Wald test p = 2.28e-03 </w:t>
      </w:r>
    </w:p>
    <w:p w14:paraId="070A1B59" w14:textId="77777777" w:rsidR="00946CFE" w:rsidRPr="00E20B11" w:rsidRDefault="00946CFE" w:rsidP="00946CFE">
      <w:pPr>
        <w:pStyle w:val="HTML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sz w:val="18"/>
          <w:szCs w:val="18"/>
        </w:rPr>
      </w:pPr>
      <w:r w:rsidRPr="00E20B11">
        <w:rPr>
          <w:rFonts w:ascii="Consolas" w:hAnsi="Consolas"/>
          <w:color w:val="333333"/>
          <w:sz w:val="18"/>
          <w:szCs w:val="18"/>
        </w:rPr>
        <w:t xml:space="preserve">Score (logrank) test p = 2.21e-03 </w:t>
      </w:r>
    </w:p>
    <w:p w14:paraId="79838FE7" w14:textId="77777777" w:rsidR="00763203" w:rsidRPr="00E20B11" w:rsidRDefault="00763203">
      <w:pPr>
        <w:rPr>
          <w:sz w:val="20"/>
          <w:szCs w:val="21"/>
        </w:rPr>
      </w:pPr>
    </w:p>
    <w:sectPr w:rsidR="00763203" w:rsidRPr="00E20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5E5A4" w14:textId="77777777" w:rsidR="00710144" w:rsidRDefault="00710144" w:rsidP="00763203">
      <w:r>
        <w:separator/>
      </w:r>
    </w:p>
  </w:endnote>
  <w:endnote w:type="continuationSeparator" w:id="0">
    <w:p w14:paraId="318980BF" w14:textId="77777777" w:rsidR="00710144" w:rsidRDefault="00710144" w:rsidP="00763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1BC27" w14:textId="77777777" w:rsidR="00710144" w:rsidRDefault="00710144" w:rsidP="00763203">
      <w:r>
        <w:separator/>
      </w:r>
    </w:p>
  </w:footnote>
  <w:footnote w:type="continuationSeparator" w:id="0">
    <w:p w14:paraId="7341B339" w14:textId="77777777" w:rsidR="00710144" w:rsidRDefault="00710144" w:rsidP="00763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53"/>
    <w:rsid w:val="001736CF"/>
    <w:rsid w:val="00180637"/>
    <w:rsid w:val="00364553"/>
    <w:rsid w:val="004422A1"/>
    <w:rsid w:val="0046337F"/>
    <w:rsid w:val="00710144"/>
    <w:rsid w:val="00736126"/>
    <w:rsid w:val="00763203"/>
    <w:rsid w:val="00946CFE"/>
    <w:rsid w:val="009F6803"/>
    <w:rsid w:val="00AA0E91"/>
    <w:rsid w:val="00E2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33FDB"/>
  <w15:chartTrackingRefBased/>
  <w15:docId w15:val="{B9F14A82-8E1F-48CC-9FC9-F98808D6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2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32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32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320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632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6320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632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763203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迪</dc:creator>
  <cp:keywords/>
  <dc:description/>
  <cp:lastModifiedBy>张 迪</cp:lastModifiedBy>
  <cp:revision>4</cp:revision>
  <dcterms:created xsi:type="dcterms:W3CDTF">2020-07-13T15:51:00Z</dcterms:created>
  <dcterms:modified xsi:type="dcterms:W3CDTF">2020-07-15T09:30:00Z</dcterms:modified>
</cp:coreProperties>
</file>