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617477" w14:textId="3E738CDE" w:rsidR="00487949" w:rsidRPr="00487949" w:rsidRDefault="00CC3CF3" w:rsidP="00487949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Appendix </w:t>
      </w:r>
      <w:r w:rsidR="009E6172">
        <w:rPr>
          <w:rFonts w:ascii="Times New Roman" w:hAnsi="Times New Roman" w:cs="Times New Roman"/>
          <w:b/>
          <w:bCs/>
          <w:color w:val="000000" w:themeColor="text1"/>
          <w:lang w:val="en-US"/>
        </w:rPr>
        <w:t>5</w:t>
      </w:r>
      <w:r w:rsidR="00487949" w:rsidRPr="00CC3CF3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. </w:t>
      </w:r>
      <w:r w:rsidR="00487949" w:rsidRPr="00487949">
        <w:rPr>
          <w:rFonts w:ascii="Times New Roman" w:hAnsi="Times New Roman" w:cs="Times New Roman"/>
          <w:color w:val="000000" w:themeColor="text1"/>
        </w:rPr>
        <w:t xml:space="preserve">Perspectives on </w:t>
      </w:r>
      <w:r>
        <w:rPr>
          <w:rFonts w:ascii="Times New Roman" w:hAnsi="Times New Roman" w:cs="Times New Roman"/>
          <w:color w:val="000000" w:themeColor="text1"/>
        </w:rPr>
        <w:t xml:space="preserve">respiratory events and </w:t>
      </w:r>
      <w:r w:rsidR="00487949" w:rsidRPr="00487949">
        <w:rPr>
          <w:rFonts w:ascii="Times New Roman" w:hAnsi="Times New Roman" w:cs="Times New Roman"/>
          <w:color w:val="000000" w:themeColor="text1"/>
        </w:rPr>
        <w:t xml:space="preserve">non-invasive respiratory support </w:t>
      </w:r>
      <w:r>
        <w:rPr>
          <w:rFonts w:ascii="Times New Roman" w:hAnsi="Times New Roman" w:cs="Times New Roman"/>
          <w:color w:val="000000" w:themeColor="text1"/>
        </w:rPr>
        <w:t>failure</w:t>
      </w:r>
      <w:r w:rsidR="00487949" w:rsidRPr="00487949">
        <w:rPr>
          <w:rFonts w:ascii="Times New Roman" w:hAnsi="Times New Roman" w:cs="Times New Roman"/>
          <w:color w:val="000000" w:themeColor="text1"/>
        </w:rPr>
        <w:t xml:space="preserve"> in extremely preterm i</w:t>
      </w:r>
      <w:r w:rsidR="00487949">
        <w:rPr>
          <w:rFonts w:ascii="Times New Roman" w:hAnsi="Times New Roman" w:cs="Times New Roman"/>
          <w:color w:val="000000" w:themeColor="text1"/>
        </w:rPr>
        <w:t>nfants</w:t>
      </w:r>
    </w:p>
    <w:p w14:paraId="226D98A4" w14:textId="77777777" w:rsidR="00487949" w:rsidRPr="00487949" w:rsidRDefault="00487949"/>
    <w:tbl>
      <w:tblPr>
        <w:tblStyle w:val="PlainTable4"/>
        <w:tblW w:w="9356" w:type="dxa"/>
        <w:tblLook w:val="0420" w:firstRow="1" w:lastRow="0" w:firstColumn="0" w:lastColumn="0" w:noHBand="0" w:noVBand="1"/>
      </w:tblPr>
      <w:tblGrid>
        <w:gridCol w:w="3261"/>
        <w:gridCol w:w="1134"/>
        <w:gridCol w:w="1417"/>
        <w:gridCol w:w="1134"/>
        <w:gridCol w:w="2410"/>
      </w:tblGrid>
      <w:tr w:rsidR="00310903" w:rsidRPr="00487949" w14:paraId="6AE84FD4" w14:textId="77777777" w:rsidTr="001D0F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4"/>
          <w:tblHeader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D1D1D1" w:themeFill="background2" w:themeFillShade="E6"/>
          </w:tcPr>
          <w:p w14:paraId="71490E42" w14:textId="77777777" w:rsidR="00487949" w:rsidRPr="00487949" w:rsidRDefault="00487949" w:rsidP="006D60E5">
            <w:pPr>
              <w:rPr>
                <w:rFonts w:ascii="Times New Roman" w:hAnsi="Times New Roman" w:cs="Times New Roman"/>
                <w:b w:val="0"/>
                <w:bCs w:val="0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1D1D1" w:themeFill="background2" w:themeFillShade="E6"/>
          </w:tcPr>
          <w:p w14:paraId="1AB4DEAF" w14:textId="77777777" w:rsidR="00487949" w:rsidRPr="00487949" w:rsidRDefault="00487949" w:rsidP="006D60E5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 xml:space="preserve">Cohort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1D1D1" w:themeFill="background2" w:themeFillShade="E6"/>
          </w:tcPr>
          <w:p w14:paraId="27CF97D9" w14:textId="77777777" w:rsidR="00487949" w:rsidRPr="00487949" w:rsidRDefault="00487949" w:rsidP="006D60E5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Physicians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1D1D1" w:themeFill="background2" w:themeFillShade="E6"/>
          </w:tcPr>
          <w:p w14:paraId="6201231E" w14:textId="77777777" w:rsidR="00487949" w:rsidRPr="00487949" w:rsidRDefault="00487949" w:rsidP="006D60E5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FF0000"/>
              </w:rPr>
            </w:pPr>
            <w:r w:rsidRPr="00487949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Nurses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1D1D1" w:themeFill="background2" w:themeFillShade="E6"/>
          </w:tcPr>
          <w:p w14:paraId="60AD1415" w14:textId="77777777" w:rsidR="00487949" w:rsidRPr="00487949" w:rsidRDefault="00487949" w:rsidP="006D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Respiratory Therapists</w:t>
            </w:r>
          </w:p>
        </w:tc>
      </w:tr>
      <w:tr w:rsidR="00227509" w:rsidRPr="00487949" w14:paraId="6B43A0AD" w14:textId="77777777" w:rsidTr="001D0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356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43DF5EC6" w14:textId="356A0A8B" w:rsidR="00227509" w:rsidRPr="00227509" w:rsidRDefault="00227509" w:rsidP="00227509">
            <w:pPr>
              <w:rPr>
                <w:rFonts w:ascii="Times New Roman" w:hAnsi="Times New Roman" w:cs="Times New Roman"/>
              </w:rPr>
            </w:pPr>
            <w:r w:rsidRPr="00227509">
              <w:rPr>
                <w:rFonts w:ascii="Times New Roman" w:hAnsi="Times New Roman" w:cs="Times New Roman"/>
                <w:b/>
                <w:bCs/>
              </w:rPr>
              <w:t>Perspectives on monitoring and management of respiratory events</w:t>
            </w:r>
          </w:p>
        </w:tc>
      </w:tr>
      <w:tr w:rsidR="00487949" w:rsidRPr="00487949" w14:paraId="116B3819" w14:textId="77777777" w:rsidTr="001D0FA5">
        <w:tc>
          <w:tcPr>
            <w:tcW w:w="3261" w:type="dxa"/>
            <w:shd w:val="clear" w:color="auto" w:fill="auto"/>
          </w:tcPr>
          <w:p w14:paraId="2801F738" w14:textId="5E535870" w:rsidR="00487949" w:rsidRPr="00513F4A" w:rsidRDefault="00487949" w:rsidP="00487949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513F4A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Reliability of apnea charting </w:t>
            </w:r>
          </w:p>
          <w:p w14:paraId="6609C742" w14:textId="6E75D810" w:rsidR="00487949" w:rsidRPr="00513F4A" w:rsidRDefault="00487949" w:rsidP="00487949">
            <w:pPr>
              <w:rPr>
                <w:rFonts w:ascii="Times New Roman" w:hAnsi="Times New Roman" w:cs="Times New Roman"/>
              </w:rPr>
            </w:pPr>
            <w:r w:rsidRPr="00513F4A">
              <w:rPr>
                <w:rFonts w:ascii="Times New Roman" w:hAnsi="Times New Roman" w:cs="Times New Roman"/>
              </w:rPr>
              <w:t xml:space="preserve">Reliable </w:t>
            </w:r>
          </w:p>
        </w:tc>
        <w:tc>
          <w:tcPr>
            <w:tcW w:w="1134" w:type="dxa"/>
            <w:shd w:val="clear" w:color="auto" w:fill="auto"/>
          </w:tcPr>
          <w:p w14:paraId="39EECAE9" w14:textId="0CA8EF3E" w:rsidR="00487949" w:rsidRPr="00EC4A56" w:rsidRDefault="00EC4A56" w:rsidP="00EC4A5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n=381</w:t>
            </w:r>
          </w:p>
          <w:p w14:paraId="202E218B" w14:textId="18EB121B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251 (66)</w:t>
            </w:r>
          </w:p>
        </w:tc>
        <w:tc>
          <w:tcPr>
            <w:tcW w:w="1417" w:type="dxa"/>
            <w:shd w:val="clear" w:color="auto" w:fill="auto"/>
          </w:tcPr>
          <w:p w14:paraId="0D2257E6" w14:textId="60100FFF" w:rsidR="00487949" w:rsidRPr="00EC4A56" w:rsidRDefault="00EC4A56" w:rsidP="00EC4A5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n=61</w:t>
            </w:r>
          </w:p>
          <w:p w14:paraId="24C9A0EC" w14:textId="7992CDF8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38 (62)</w:t>
            </w:r>
          </w:p>
        </w:tc>
        <w:tc>
          <w:tcPr>
            <w:tcW w:w="1134" w:type="dxa"/>
            <w:shd w:val="clear" w:color="auto" w:fill="auto"/>
          </w:tcPr>
          <w:p w14:paraId="0FF4A4DF" w14:textId="3F53612F" w:rsidR="00487949" w:rsidRPr="00EC4A56" w:rsidRDefault="00EC4A56" w:rsidP="00EC4A5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n=173</w:t>
            </w:r>
          </w:p>
          <w:p w14:paraId="662F45E3" w14:textId="3765C991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119 (69)</w:t>
            </w:r>
          </w:p>
        </w:tc>
        <w:tc>
          <w:tcPr>
            <w:tcW w:w="2410" w:type="dxa"/>
            <w:shd w:val="clear" w:color="auto" w:fill="auto"/>
          </w:tcPr>
          <w:p w14:paraId="56F28F40" w14:textId="01BD3F22" w:rsidR="00487949" w:rsidRPr="00EC4A56" w:rsidRDefault="00EC4A56" w:rsidP="00EC4A5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n=147</w:t>
            </w:r>
          </w:p>
          <w:p w14:paraId="3E991298" w14:textId="326E6058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94 (60)</w:t>
            </w:r>
          </w:p>
        </w:tc>
      </w:tr>
      <w:tr w:rsidR="00487949" w:rsidRPr="00487949" w14:paraId="67445996" w14:textId="77777777" w:rsidTr="001D0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61" w:type="dxa"/>
            <w:shd w:val="clear" w:color="auto" w:fill="auto"/>
          </w:tcPr>
          <w:p w14:paraId="4C032AAA" w14:textId="4F72DE7E" w:rsidR="00487949" w:rsidRPr="00513F4A" w:rsidRDefault="00487949" w:rsidP="00487949">
            <w:pPr>
              <w:rPr>
                <w:rFonts w:ascii="Times New Roman" w:hAnsi="Times New Roman" w:cs="Times New Roman"/>
              </w:rPr>
            </w:pPr>
            <w:r w:rsidRPr="00513F4A">
              <w:rPr>
                <w:rFonts w:ascii="Times New Roman" w:hAnsi="Times New Roman" w:cs="Times New Roman"/>
              </w:rPr>
              <w:t>Neutral</w:t>
            </w:r>
          </w:p>
        </w:tc>
        <w:tc>
          <w:tcPr>
            <w:tcW w:w="1134" w:type="dxa"/>
            <w:shd w:val="clear" w:color="auto" w:fill="auto"/>
          </w:tcPr>
          <w:p w14:paraId="3088A0C3" w14:textId="04CE6F67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53 (14)</w:t>
            </w:r>
          </w:p>
        </w:tc>
        <w:tc>
          <w:tcPr>
            <w:tcW w:w="1417" w:type="dxa"/>
            <w:shd w:val="clear" w:color="auto" w:fill="auto"/>
          </w:tcPr>
          <w:p w14:paraId="048C2CFD" w14:textId="7E947DE8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11 (18)</w:t>
            </w:r>
          </w:p>
        </w:tc>
        <w:tc>
          <w:tcPr>
            <w:tcW w:w="1134" w:type="dxa"/>
            <w:shd w:val="clear" w:color="auto" w:fill="auto"/>
          </w:tcPr>
          <w:p w14:paraId="10A698B7" w14:textId="21AF3607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20 (12)</w:t>
            </w:r>
          </w:p>
        </w:tc>
        <w:tc>
          <w:tcPr>
            <w:tcW w:w="2410" w:type="dxa"/>
            <w:shd w:val="clear" w:color="auto" w:fill="auto"/>
          </w:tcPr>
          <w:p w14:paraId="623D5DCD" w14:textId="59B8710D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22 (15)</w:t>
            </w:r>
          </w:p>
        </w:tc>
      </w:tr>
      <w:tr w:rsidR="00487949" w:rsidRPr="00487949" w14:paraId="427237D2" w14:textId="77777777" w:rsidTr="001D0FA5">
        <w:tc>
          <w:tcPr>
            <w:tcW w:w="3261" w:type="dxa"/>
            <w:shd w:val="clear" w:color="auto" w:fill="auto"/>
          </w:tcPr>
          <w:p w14:paraId="6D63AF81" w14:textId="13D5D6A4" w:rsidR="00487949" w:rsidRPr="00513F4A" w:rsidRDefault="00487949" w:rsidP="00487949">
            <w:pPr>
              <w:rPr>
                <w:rFonts w:ascii="Times New Roman" w:hAnsi="Times New Roman" w:cs="Times New Roman"/>
              </w:rPr>
            </w:pPr>
            <w:r w:rsidRPr="00513F4A">
              <w:rPr>
                <w:rFonts w:ascii="Times New Roman" w:hAnsi="Times New Roman" w:cs="Times New Roman"/>
                <w:color w:val="000000" w:themeColor="text1"/>
              </w:rPr>
              <w:t xml:space="preserve">Unreliable </w:t>
            </w:r>
          </w:p>
        </w:tc>
        <w:tc>
          <w:tcPr>
            <w:tcW w:w="1134" w:type="dxa"/>
            <w:shd w:val="clear" w:color="auto" w:fill="auto"/>
          </w:tcPr>
          <w:p w14:paraId="2450D1BD" w14:textId="0D982008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77 (20)</w:t>
            </w:r>
          </w:p>
        </w:tc>
        <w:tc>
          <w:tcPr>
            <w:tcW w:w="1417" w:type="dxa"/>
            <w:shd w:val="clear" w:color="auto" w:fill="auto"/>
          </w:tcPr>
          <w:p w14:paraId="4B8B0C76" w14:textId="20118D34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12 (20)</w:t>
            </w:r>
          </w:p>
        </w:tc>
        <w:tc>
          <w:tcPr>
            <w:tcW w:w="1134" w:type="dxa"/>
            <w:shd w:val="clear" w:color="auto" w:fill="auto"/>
          </w:tcPr>
          <w:p w14:paraId="3069EBAD" w14:textId="5C62C381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34 (20)</w:t>
            </w:r>
          </w:p>
        </w:tc>
        <w:tc>
          <w:tcPr>
            <w:tcW w:w="2410" w:type="dxa"/>
            <w:shd w:val="clear" w:color="auto" w:fill="auto"/>
          </w:tcPr>
          <w:p w14:paraId="13E744BA" w14:textId="77777777" w:rsid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31 (21)</w:t>
            </w:r>
          </w:p>
          <w:p w14:paraId="6A831965" w14:textId="53F30DDE" w:rsidR="00227509" w:rsidRPr="00487949" w:rsidRDefault="0022750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87949" w:rsidRPr="00487949" w14:paraId="17164E68" w14:textId="77777777" w:rsidTr="001D0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61" w:type="dxa"/>
            <w:shd w:val="clear" w:color="auto" w:fill="auto"/>
          </w:tcPr>
          <w:p w14:paraId="2E67EDF8" w14:textId="2531B46B" w:rsidR="00487949" w:rsidRPr="00513F4A" w:rsidRDefault="00487949" w:rsidP="00487949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513F4A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Reliability of </w:t>
            </w:r>
            <w:proofErr w:type="spellStart"/>
            <w:r w:rsidRPr="00513F4A">
              <w:rPr>
                <w:rFonts w:ascii="Times New Roman" w:hAnsi="Times New Roman" w:cs="Times New Roman"/>
                <w:b/>
                <w:bCs/>
                <w:i/>
                <w:iCs/>
              </w:rPr>
              <w:t>desat</w:t>
            </w:r>
            <w:proofErr w:type="spellEnd"/>
            <w:r w:rsidRPr="00513F4A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charting </w:t>
            </w:r>
            <w:r w:rsidRPr="00513F4A">
              <w:rPr>
                <w:rFonts w:ascii="Times New Roman" w:hAnsi="Times New Roman" w:cs="Times New Roman"/>
                <w:b/>
                <w:bCs/>
                <w:i/>
                <w:iCs/>
                <w:vertAlign w:val="superscript"/>
              </w:rPr>
              <w:t>a</w:t>
            </w:r>
            <w:r w:rsidRPr="00513F4A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</w:p>
          <w:p w14:paraId="0148CD75" w14:textId="64210148" w:rsidR="00487949" w:rsidRPr="00513F4A" w:rsidRDefault="00487949" w:rsidP="00487949">
            <w:pPr>
              <w:rPr>
                <w:rFonts w:ascii="Times New Roman" w:hAnsi="Times New Roman" w:cs="Times New Roman"/>
              </w:rPr>
            </w:pPr>
            <w:r w:rsidRPr="00513F4A">
              <w:rPr>
                <w:rFonts w:ascii="Times New Roman" w:hAnsi="Times New Roman" w:cs="Times New Roman"/>
              </w:rPr>
              <w:t xml:space="preserve">Reliable </w:t>
            </w:r>
          </w:p>
        </w:tc>
        <w:tc>
          <w:tcPr>
            <w:tcW w:w="1134" w:type="dxa"/>
            <w:shd w:val="clear" w:color="auto" w:fill="auto"/>
          </w:tcPr>
          <w:p w14:paraId="613B1E37" w14:textId="2F8CE1E8" w:rsidR="00487949" w:rsidRPr="00EC4A56" w:rsidRDefault="00EC4A56" w:rsidP="00EC4A5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n=380</w:t>
            </w:r>
          </w:p>
          <w:p w14:paraId="60FEC144" w14:textId="340315DF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255 (67)</w:t>
            </w:r>
          </w:p>
        </w:tc>
        <w:tc>
          <w:tcPr>
            <w:tcW w:w="1417" w:type="dxa"/>
            <w:shd w:val="clear" w:color="auto" w:fill="auto"/>
          </w:tcPr>
          <w:p w14:paraId="756AE972" w14:textId="6AAEE778" w:rsidR="00487949" w:rsidRPr="00EC4A56" w:rsidRDefault="00EC4A56" w:rsidP="00EC4A5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n=61</w:t>
            </w:r>
          </w:p>
          <w:p w14:paraId="28493DA6" w14:textId="218AA7A9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47 (77)</w:t>
            </w:r>
          </w:p>
        </w:tc>
        <w:tc>
          <w:tcPr>
            <w:tcW w:w="1134" w:type="dxa"/>
            <w:shd w:val="clear" w:color="auto" w:fill="auto"/>
          </w:tcPr>
          <w:p w14:paraId="5F4ED1F0" w14:textId="51A699E1" w:rsidR="00487949" w:rsidRPr="00EC4A56" w:rsidRDefault="00EC4A56" w:rsidP="00EC4A5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n=172</w:t>
            </w:r>
          </w:p>
          <w:p w14:paraId="1CCED67C" w14:textId="6DD8D254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115 (67)</w:t>
            </w:r>
          </w:p>
        </w:tc>
        <w:tc>
          <w:tcPr>
            <w:tcW w:w="2410" w:type="dxa"/>
            <w:shd w:val="clear" w:color="auto" w:fill="auto"/>
          </w:tcPr>
          <w:p w14:paraId="3209E12B" w14:textId="2A1B557C" w:rsidR="00487949" w:rsidRPr="00EC4A56" w:rsidRDefault="00EC4A56" w:rsidP="00EC4A5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n=147</w:t>
            </w:r>
          </w:p>
          <w:p w14:paraId="460709F8" w14:textId="401003D1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93 (63)</w:t>
            </w:r>
          </w:p>
        </w:tc>
      </w:tr>
      <w:tr w:rsidR="00487949" w:rsidRPr="00487949" w14:paraId="42AAF728" w14:textId="77777777" w:rsidTr="001D0FA5">
        <w:tc>
          <w:tcPr>
            <w:tcW w:w="3261" w:type="dxa"/>
            <w:shd w:val="clear" w:color="auto" w:fill="auto"/>
          </w:tcPr>
          <w:p w14:paraId="67A16C9F" w14:textId="416F308F" w:rsidR="00487949" w:rsidRPr="00513F4A" w:rsidRDefault="00487949" w:rsidP="00487949">
            <w:pPr>
              <w:rPr>
                <w:rFonts w:ascii="Times New Roman" w:hAnsi="Times New Roman" w:cs="Times New Roman"/>
              </w:rPr>
            </w:pPr>
            <w:r w:rsidRPr="00513F4A">
              <w:rPr>
                <w:rFonts w:ascii="Times New Roman" w:hAnsi="Times New Roman" w:cs="Times New Roman"/>
              </w:rPr>
              <w:t>Neutral</w:t>
            </w:r>
          </w:p>
        </w:tc>
        <w:tc>
          <w:tcPr>
            <w:tcW w:w="1134" w:type="dxa"/>
            <w:shd w:val="clear" w:color="auto" w:fill="auto"/>
          </w:tcPr>
          <w:p w14:paraId="36D0F37E" w14:textId="61A6AA4D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53 (14)</w:t>
            </w:r>
          </w:p>
        </w:tc>
        <w:tc>
          <w:tcPr>
            <w:tcW w:w="1417" w:type="dxa"/>
            <w:shd w:val="clear" w:color="auto" w:fill="auto"/>
          </w:tcPr>
          <w:p w14:paraId="091A0504" w14:textId="51E02955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4 (7)</w:t>
            </w:r>
          </w:p>
        </w:tc>
        <w:tc>
          <w:tcPr>
            <w:tcW w:w="1134" w:type="dxa"/>
            <w:shd w:val="clear" w:color="auto" w:fill="auto"/>
          </w:tcPr>
          <w:p w14:paraId="463F0E92" w14:textId="1F9E8829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15 (9)</w:t>
            </w:r>
          </w:p>
        </w:tc>
        <w:tc>
          <w:tcPr>
            <w:tcW w:w="2410" w:type="dxa"/>
            <w:shd w:val="clear" w:color="auto" w:fill="auto"/>
          </w:tcPr>
          <w:p w14:paraId="7C1EBFA4" w14:textId="1FDA3E0D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34 (23)</w:t>
            </w:r>
          </w:p>
        </w:tc>
      </w:tr>
      <w:tr w:rsidR="00487949" w:rsidRPr="00487949" w14:paraId="712559A3" w14:textId="77777777" w:rsidTr="001D0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61" w:type="dxa"/>
            <w:shd w:val="clear" w:color="auto" w:fill="auto"/>
          </w:tcPr>
          <w:p w14:paraId="145762A1" w14:textId="128B3232" w:rsidR="00487949" w:rsidRPr="00513F4A" w:rsidRDefault="00487949" w:rsidP="00487949">
            <w:pPr>
              <w:rPr>
                <w:rFonts w:ascii="Times New Roman" w:hAnsi="Times New Roman" w:cs="Times New Roman"/>
              </w:rPr>
            </w:pPr>
            <w:r w:rsidRPr="00513F4A">
              <w:rPr>
                <w:rFonts w:ascii="Times New Roman" w:hAnsi="Times New Roman" w:cs="Times New Roman"/>
                <w:color w:val="000000" w:themeColor="text1"/>
              </w:rPr>
              <w:t xml:space="preserve">Unreliable </w:t>
            </w:r>
          </w:p>
        </w:tc>
        <w:tc>
          <w:tcPr>
            <w:tcW w:w="1134" w:type="dxa"/>
            <w:shd w:val="clear" w:color="auto" w:fill="auto"/>
          </w:tcPr>
          <w:p w14:paraId="776F644C" w14:textId="011167DB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72 (19)</w:t>
            </w:r>
          </w:p>
        </w:tc>
        <w:tc>
          <w:tcPr>
            <w:tcW w:w="1417" w:type="dxa"/>
            <w:shd w:val="clear" w:color="auto" w:fill="auto"/>
          </w:tcPr>
          <w:p w14:paraId="07679F17" w14:textId="13C9FF2C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10 (16)</w:t>
            </w:r>
          </w:p>
        </w:tc>
        <w:tc>
          <w:tcPr>
            <w:tcW w:w="1134" w:type="dxa"/>
            <w:shd w:val="clear" w:color="auto" w:fill="auto"/>
          </w:tcPr>
          <w:p w14:paraId="2D4EE2FD" w14:textId="474F00D2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42 (24)</w:t>
            </w:r>
          </w:p>
        </w:tc>
        <w:tc>
          <w:tcPr>
            <w:tcW w:w="2410" w:type="dxa"/>
            <w:shd w:val="clear" w:color="auto" w:fill="auto"/>
          </w:tcPr>
          <w:p w14:paraId="2803D655" w14:textId="77777777" w:rsid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20 (14)</w:t>
            </w:r>
          </w:p>
          <w:p w14:paraId="4666CF23" w14:textId="3CDF425B" w:rsidR="00227509" w:rsidRPr="00487949" w:rsidRDefault="0022750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87949" w:rsidRPr="00487949" w14:paraId="60EBB978" w14:textId="77777777" w:rsidTr="001D0FA5">
        <w:tc>
          <w:tcPr>
            <w:tcW w:w="3261" w:type="dxa"/>
            <w:shd w:val="clear" w:color="auto" w:fill="auto"/>
          </w:tcPr>
          <w:p w14:paraId="5C0178EB" w14:textId="64136361" w:rsidR="00487949" w:rsidRPr="00513F4A" w:rsidRDefault="00487949" w:rsidP="00487949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513F4A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Reliability of brady charting  </w:t>
            </w:r>
          </w:p>
          <w:p w14:paraId="5F1F94E3" w14:textId="3F88C3BC" w:rsidR="00487949" w:rsidRPr="00513F4A" w:rsidRDefault="00487949" w:rsidP="00487949">
            <w:pPr>
              <w:rPr>
                <w:rFonts w:ascii="Times New Roman" w:hAnsi="Times New Roman" w:cs="Times New Roman"/>
              </w:rPr>
            </w:pPr>
            <w:r w:rsidRPr="00513F4A">
              <w:rPr>
                <w:rFonts w:ascii="Times New Roman" w:hAnsi="Times New Roman" w:cs="Times New Roman"/>
              </w:rPr>
              <w:t xml:space="preserve">Reliable </w:t>
            </w:r>
          </w:p>
        </w:tc>
        <w:tc>
          <w:tcPr>
            <w:tcW w:w="1134" w:type="dxa"/>
            <w:shd w:val="clear" w:color="auto" w:fill="auto"/>
          </w:tcPr>
          <w:p w14:paraId="7CC9E081" w14:textId="7381C47A" w:rsidR="00487949" w:rsidRPr="00EC4A56" w:rsidRDefault="00EC4A56" w:rsidP="00EC4A5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n=380</w:t>
            </w:r>
          </w:p>
          <w:p w14:paraId="599FB569" w14:textId="67B6B391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305 (80)</w:t>
            </w:r>
          </w:p>
        </w:tc>
        <w:tc>
          <w:tcPr>
            <w:tcW w:w="1417" w:type="dxa"/>
            <w:shd w:val="clear" w:color="auto" w:fill="auto"/>
          </w:tcPr>
          <w:p w14:paraId="6713A182" w14:textId="4BEEAD62" w:rsidR="00487949" w:rsidRPr="00EC4A56" w:rsidRDefault="00EC4A56" w:rsidP="00EC4A5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n=61</w:t>
            </w:r>
          </w:p>
          <w:p w14:paraId="5EFF5B07" w14:textId="7727DE47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51 (84)</w:t>
            </w:r>
          </w:p>
        </w:tc>
        <w:tc>
          <w:tcPr>
            <w:tcW w:w="1134" w:type="dxa"/>
            <w:shd w:val="clear" w:color="auto" w:fill="auto"/>
          </w:tcPr>
          <w:p w14:paraId="4F8732C4" w14:textId="12952631" w:rsidR="00487949" w:rsidRPr="00EC4A56" w:rsidRDefault="00EC4A56" w:rsidP="00EC4A5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n=172</w:t>
            </w:r>
          </w:p>
          <w:p w14:paraId="05540C3D" w14:textId="10B3757A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141 (82)</w:t>
            </w:r>
          </w:p>
        </w:tc>
        <w:tc>
          <w:tcPr>
            <w:tcW w:w="2410" w:type="dxa"/>
            <w:shd w:val="clear" w:color="auto" w:fill="auto"/>
          </w:tcPr>
          <w:p w14:paraId="4FAE8EDA" w14:textId="47867040" w:rsidR="00487949" w:rsidRPr="00EC4A56" w:rsidRDefault="00EC4A56" w:rsidP="00EC4A5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n=147</w:t>
            </w:r>
          </w:p>
          <w:p w14:paraId="04663AD5" w14:textId="76AB309C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113 (77)</w:t>
            </w:r>
          </w:p>
        </w:tc>
      </w:tr>
      <w:tr w:rsidR="00487949" w:rsidRPr="00487949" w14:paraId="2AF069BD" w14:textId="77777777" w:rsidTr="001D0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61" w:type="dxa"/>
            <w:shd w:val="clear" w:color="auto" w:fill="auto"/>
          </w:tcPr>
          <w:p w14:paraId="52A28F65" w14:textId="2074D4B3" w:rsidR="00487949" w:rsidRPr="00513F4A" w:rsidRDefault="00487949" w:rsidP="00487949">
            <w:pPr>
              <w:rPr>
                <w:rFonts w:ascii="Times New Roman" w:hAnsi="Times New Roman" w:cs="Times New Roman"/>
              </w:rPr>
            </w:pPr>
            <w:r w:rsidRPr="00513F4A">
              <w:rPr>
                <w:rFonts w:ascii="Times New Roman" w:hAnsi="Times New Roman" w:cs="Times New Roman"/>
              </w:rPr>
              <w:t>Neutral</w:t>
            </w:r>
          </w:p>
        </w:tc>
        <w:tc>
          <w:tcPr>
            <w:tcW w:w="1134" w:type="dxa"/>
            <w:shd w:val="clear" w:color="auto" w:fill="auto"/>
          </w:tcPr>
          <w:p w14:paraId="4163F288" w14:textId="3D108C9A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33 (9)</w:t>
            </w:r>
          </w:p>
        </w:tc>
        <w:tc>
          <w:tcPr>
            <w:tcW w:w="1417" w:type="dxa"/>
            <w:shd w:val="clear" w:color="auto" w:fill="auto"/>
          </w:tcPr>
          <w:p w14:paraId="325C17E9" w14:textId="3EEEC4EA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4 (7)</w:t>
            </w:r>
          </w:p>
        </w:tc>
        <w:tc>
          <w:tcPr>
            <w:tcW w:w="1134" w:type="dxa"/>
            <w:shd w:val="clear" w:color="auto" w:fill="auto"/>
          </w:tcPr>
          <w:p w14:paraId="120E0A95" w14:textId="69051E18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11 (6)</w:t>
            </w:r>
          </w:p>
        </w:tc>
        <w:tc>
          <w:tcPr>
            <w:tcW w:w="2410" w:type="dxa"/>
            <w:shd w:val="clear" w:color="auto" w:fill="auto"/>
          </w:tcPr>
          <w:p w14:paraId="3FB8ADCD" w14:textId="04607DCD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18 (12)</w:t>
            </w:r>
          </w:p>
        </w:tc>
      </w:tr>
      <w:tr w:rsidR="00487949" w:rsidRPr="00487949" w14:paraId="2A1FF4D6" w14:textId="77777777" w:rsidTr="001D0FA5">
        <w:tc>
          <w:tcPr>
            <w:tcW w:w="3261" w:type="dxa"/>
            <w:shd w:val="clear" w:color="auto" w:fill="auto"/>
          </w:tcPr>
          <w:p w14:paraId="1C607FA2" w14:textId="04C6D75A" w:rsidR="00487949" w:rsidRPr="00513F4A" w:rsidRDefault="00487949" w:rsidP="00487949">
            <w:pPr>
              <w:rPr>
                <w:rFonts w:ascii="Times New Roman" w:hAnsi="Times New Roman" w:cs="Times New Roman"/>
              </w:rPr>
            </w:pPr>
            <w:r w:rsidRPr="00513F4A">
              <w:rPr>
                <w:rFonts w:ascii="Times New Roman" w:hAnsi="Times New Roman" w:cs="Times New Roman"/>
                <w:color w:val="000000" w:themeColor="text1"/>
              </w:rPr>
              <w:t xml:space="preserve">Unreliable </w:t>
            </w:r>
          </w:p>
        </w:tc>
        <w:tc>
          <w:tcPr>
            <w:tcW w:w="1134" w:type="dxa"/>
            <w:shd w:val="clear" w:color="auto" w:fill="auto"/>
          </w:tcPr>
          <w:p w14:paraId="3D0D2F50" w14:textId="5B403BCF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42 (11)</w:t>
            </w:r>
          </w:p>
        </w:tc>
        <w:tc>
          <w:tcPr>
            <w:tcW w:w="1417" w:type="dxa"/>
            <w:shd w:val="clear" w:color="auto" w:fill="auto"/>
          </w:tcPr>
          <w:p w14:paraId="3DDCD226" w14:textId="4A43632B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6 (10)</w:t>
            </w:r>
          </w:p>
        </w:tc>
        <w:tc>
          <w:tcPr>
            <w:tcW w:w="1134" w:type="dxa"/>
            <w:shd w:val="clear" w:color="auto" w:fill="auto"/>
          </w:tcPr>
          <w:p w14:paraId="5B76DD96" w14:textId="164042D6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20 (12)</w:t>
            </w:r>
          </w:p>
        </w:tc>
        <w:tc>
          <w:tcPr>
            <w:tcW w:w="2410" w:type="dxa"/>
            <w:shd w:val="clear" w:color="auto" w:fill="auto"/>
          </w:tcPr>
          <w:p w14:paraId="48A01242" w14:textId="77777777" w:rsid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16 (11)</w:t>
            </w:r>
          </w:p>
          <w:p w14:paraId="7A1F9EE7" w14:textId="3A50D9E5" w:rsidR="00227509" w:rsidRPr="00487949" w:rsidRDefault="0022750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87949" w:rsidRPr="00487949" w14:paraId="545960A7" w14:textId="77777777" w:rsidTr="001D0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61" w:type="dxa"/>
            <w:shd w:val="clear" w:color="auto" w:fill="auto"/>
          </w:tcPr>
          <w:p w14:paraId="4AC3EAFA" w14:textId="146B9C19" w:rsidR="00487949" w:rsidRPr="00CF5338" w:rsidRDefault="00487949" w:rsidP="0048794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F533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Event types to be charted* </w:t>
            </w:r>
          </w:p>
          <w:p w14:paraId="5844C2AB" w14:textId="591A48EB" w:rsidR="00487949" w:rsidRPr="00513F4A" w:rsidRDefault="00487949" w:rsidP="00487949">
            <w:pPr>
              <w:rPr>
                <w:rFonts w:ascii="Times New Roman" w:hAnsi="Times New Roman" w:cs="Times New Roman"/>
              </w:rPr>
            </w:pPr>
            <w:r w:rsidRPr="00513F4A">
              <w:rPr>
                <w:rFonts w:ascii="Times New Roman" w:hAnsi="Times New Roman" w:cs="Times New Roman"/>
              </w:rPr>
              <w:t>Longer than 10 seconds</w:t>
            </w:r>
          </w:p>
        </w:tc>
        <w:tc>
          <w:tcPr>
            <w:tcW w:w="1134" w:type="dxa"/>
            <w:shd w:val="clear" w:color="auto" w:fill="auto"/>
          </w:tcPr>
          <w:p w14:paraId="606C3FE1" w14:textId="51F652C2" w:rsidR="00487949" w:rsidRPr="00EC4A56" w:rsidRDefault="00EC4A56" w:rsidP="00EC4A5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n=381</w:t>
            </w:r>
          </w:p>
          <w:p w14:paraId="60ED08CA" w14:textId="33DB72C8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171 (45)</w:t>
            </w:r>
          </w:p>
        </w:tc>
        <w:tc>
          <w:tcPr>
            <w:tcW w:w="1417" w:type="dxa"/>
            <w:shd w:val="clear" w:color="auto" w:fill="auto"/>
          </w:tcPr>
          <w:p w14:paraId="04CF268C" w14:textId="1571716B" w:rsidR="00487949" w:rsidRPr="00EC4A56" w:rsidRDefault="00EC4A56" w:rsidP="00EC4A5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n=61</w:t>
            </w:r>
          </w:p>
          <w:p w14:paraId="00771217" w14:textId="1A066BB4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29 (48)</w:t>
            </w:r>
          </w:p>
        </w:tc>
        <w:tc>
          <w:tcPr>
            <w:tcW w:w="1134" w:type="dxa"/>
            <w:shd w:val="clear" w:color="auto" w:fill="auto"/>
          </w:tcPr>
          <w:p w14:paraId="035E9DA1" w14:textId="779D9C4F" w:rsidR="00487949" w:rsidRPr="00EC4A56" w:rsidRDefault="00EC4A56" w:rsidP="00EC4A5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n=173</w:t>
            </w:r>
          </w:p>
          <w:p w14:paraId="72FDB4A0" w14:textId="5FD1D6AB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 xml:space="preserve">70 (40) </w:t>
            </w:r>
          </w:p>
        </w:tc>
        <w:tc>
          <w:tcPr>
            <w:tcW w:w="2410" w:type="dxa"/>
            <w:shd w:val="clear" w:color="auto" w:fill="auto"/>
          </w:tcPr>
          <w:p w14:paraId="10254C45" w14:textId="3FA5C7C1" w:rsidR="00487949" w:rsidRPr="00EC4A56" w:rsidRDefault="00EC4A56" w:rsidP="00EC4A5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n=147</w:t>
            </w:r>
          </w:p>
          <w:p w14:paraId="0A0747C7" w14:textId="01EBA6FF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72 (49)</w:t>
            </w:r>
          </w:p>
        </w:tc>
      </w:tr>
      <w:tr w:rsidR="00487949" w:rsidRPr="00487949" w14:paraId="516FDD66" w14:textId="77777777" w:rsidTr="001D0FA5">
        <w:tc>
          <w:tcPr>
            <w:tcW w:w="3261" w:type="dxa"/>
            <w:shd w:val="clear" w:color="auto" w:fill="auto"/>
          </w:tcPr>
          <w:p w14:paraId="59B41C3A" w14:textId="48723364" w:rsidR="00487949" w:rsidRPr="00513F4A" w:rsidRDefault="00487949" w:rsidP="00487949">
            <w:pPr>
              <w:rPr>
                <w:rFonts w:ascii="Times New Roman" w:hAnsi="Times New Roman" w:cs="Times New Roman"/>
              </w:rPr>
            </w:pPr>
            <w:r w:rsidRPr="00513F4A">
              <w:rPr>
                <w:rFonts w:ascii="Times New Roman" w:hAnsi="Times New Roman" w:cs="Times New Roman"/>
              </w:rPr>
              <w:t>Longer than 20 seconds</w:t>
            </w:r>
          </w:p>
        </w:tc>
        <w:tc>
          <w:tcPr>
            <w:tcW w:w="1134" w:type="dxa"/>
            <w:shd w:val="clear" w:color="auto" w:fill="auto"/>
          </w:tcPr>
          <w:p w14:paraId="6DABCC56" w14:textId="602A6A5B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261 (69)</w:t>
            </w:r>
          </w:p>
        </w:tc>
        <w:tc>
          <w:tcPr>
            <w:tcW w:w="1417" w:type="dxa"/>
            <w:shd w:val="clear" w:color="auto" w:fill="auto"/>
          </w:tcPr>
          <w:p w14:paraId="72CAF554" w14:textId="563F0C89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42 (69)</w:t>
            </w:r>
          </w:p>
        </w:tc>
        <w:tc>
          <w:tcPr>
            <w:tcW w:w="1134" w:type="dxa"/>
            <w:shd w:val="clear" w:color="auto" w:fill="auto"/>
          </w:tcPr>
          <w:p w14:paraId="6F327B8B" w14:textId="4BD0B7B0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126 (73)</w:t>
            </w:r>
          </w:p>
        </w:tc>
        <w:tc>
          <w:tcPr>
            <w:tcW w:w="2410" w:type="dxa"/>
            <w:shd w:val="clear" w:color="auto" w:fill="auto"/>
          </w:tcPr>
          <w:p w14:paraId="7EBA7037" w14:textId="2123C590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93 (63)</w:t>
            </w:r>
          </w:p>
        </w:tc>
      </w:tr>
      <w:tr w:rsidR="00487949" w:rsidRPr="00487949" w14:paraId="3A43819A" w14:textId="77777777" w:rsidTr="001D0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61" w:type="dxa"/>
            <w:shd w:val="clear" w:color="auto" w:fill="auto"/>
          </w:tcPr>
          <w:p w14:paraId="59F09B24" w14:textId="745EEAFE" w:rsidR="00487949" w:rsidRPr="00513F4A" w:rsidRDefault="00487949" w:rsidP="00487949">
            <w:pPr>
              <w:rPr>
                <w:rFonts w:ascii="Times New Roman" w:hAnsi="Times New Roman" w:cs="Times New Roman"/>
              </w:rPr>
            </w:pPr>
            <w:r w:rsidRPr="00513F4A">
              <w:rPr>
                <w:rFonts w:ascii="Times New Roman" w:hAnsi="Times New Roman" w:cs="Times New Roman"/>
              </w:rPr>
              <w:t>Recover spontaneously</w:t>
            </w:r>
          </w:p>
        </w:tc>
        <w:tc>
          <w:tcPr>
            <w:tcW w:w="1134" w:type="dxa"/>
            <w:shd w:val="clear" w:color="auto" w:fill="auto"/>
          </w:tcPr>
          <w:p w14:paraId="7E7CA9C9" w14:textId="786A0FA0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132 (35)</w:t>
            </w:r>
          </w:p>
        </w:tc>
        <w:tc>
          <w:tcPr>
            <w:tcW w:w="1417" w:type="dxa"/>
            <w:shd w:val="clear" w:color="auto" w:fill="auto"/>
          </w:tcPr>
          <w:p w14:paraId="0F8A91F0" w14:textId="17E668FC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17 (28)</w:t>
            </w:r>
          </w:p>
        </w:tc>
        <w:tc>
          <w:tcPr>
            <w:tcW w:w="1134" w:type="dxa"/>
            <w:shd w:val="clear" w:color="auto" w:fill="auto"/>
          </w:tcPr>
          <w:p w14:paraId="520D58DC" w14:textId="7D5648C3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63 (36)</w:t>
            </w:r>
          </w:p>
        </w:tc>
        <w:tc>
          <w:tcPr>
            <w:tcW w:w="2410" w:type="dxa"/>
            <w:shd w:val="clear" w:color="auto" w:fill="auto"/>
          </w:tcPr>
          <w:p w14:paraId="6516E45C" w14:textId="72324A09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52 (35)</w:t>
            </w:r>
          </w:p>
        </w:tc>
      </w:tr>
      <w:tr w:rsidR="00487949" w:rsidRPr="00487949" w14:paraId="6A48062F" w14:textId="77777777" w:rsidTr="001D0FA5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604EB31A" w14:textId="0E4F3C60" w:rsidR="00487949" w:rsidRPr="00513F4A" w:rsidRDefault="00487949" w:rsidP="00487949">
            <w:pPr>
              <w:rPr>
                <w:rFonts w:ascii="Times New Roman" w:hAnsi="Times New Roman" w:cs="Times New Roman"/>
              </w:rPr>
            </w:pPr>
            <w:r w:rsidRPr="00513F4A">
              <w:rPr>
                <w:rFonts w:ascii="Times New Roman" w:hAnsi="Times New Roman" w:cs="Times New Roman"/>
                <w:color w:val="000000" w:themeColor="text1"/>
              </w:rPr>
              <w:t>Require intervention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4639DA5D" w14:textId="10CBE128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336 (88)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347B0D88" w14:textId="78896A6F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54 (89)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FC2FBE3" w14:textId="4AC51949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154 (89)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9FCF0AD" w14:textId="77777777" w:rsid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128 (87)</w:t>
            </w:r>
          </w:p>
          <w:p w14:paraId="2646195F" w14:textId="0667F431" w:rsidR="00227509" w:rsidRPr="00487949" w:rsidRDefault="00227509" w:rsidP="00CF533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27509" w:rsidRPr="00487949" w14:paraId="20E95C4B" w14:textId="77777777" w:rsidTr="001D0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356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3461A450" w14:textId="53B02361" w:rsidR="00227509" w:rsidRPr="00CF5338" w:rsidRDefault="00227509" w:rsidP="00227509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CF5338">
              <w:rPr>
                <w:rFonts w:ascii="Times New Roman" w:hAnsi="Times New Roman" w:cs="Times New Roman"/>
                <w:b/>
                <w:bCs/>
              </w:rPr>
              <w:t>Perspectives on NRS failure and suggestions for improvement</w:t>
            </w:r>
          </w:p>
        </w:tc>
      </w:tr>
      <w:tr w:rsidR="00487949" w:rsidRPr="00487949" w14:paraId="64E4579D" w14:textId="77777777" w:rsidTr="001D0FA5">
        <w:tc>
          <w:tcPr>
            <w:tcW w:w="3261" w:type="dxa"/>
            <w:shd w:val="clear" w:color="auto" w:fill="auto"/>
          </w:tcPr>
          <w:p w14:paraId="58DB18DB" w14:textId="77777777" w:rsidR="00487949" w:rsidRPr="005D3FA6" w:rsidRDefault="00487949" w:rsidP="00487949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5D3FA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Level of tolerance to events </w:t>
            </w:r>
          </w:p>
          <w:p w14:paraId="79188FB8" w14:textId="68556126" w:rsidR="00487949" w:rsidRPr="005D3FA6" w:rsidRDefault="00487949" w:rsidP="00487949">
            <w:pPr>
              <w:rPr>
                <w:rFonts w:ascii="Times New Roman" w:hAnsi="Times New Roman" w:cs="Times New Roman"/>
              </w:rPr>
            </w:pPr>
            <w:r w:rsidRPr="005D3FA6">
              <w:rPr>
                <w:rFonts w:ascii="Times New Roman" w:hAnsi="Times New Roman" w:cs="Times New Roman"/>
              </w:rPr>
              <w:t xml:space="preserve">Very tolerant </w:t>
            </w:r>
          </w:p>
        </w:tc>
        <w:tc>
          <w:tcPr>
            <w:tcW w:w="1134" w:type="dxa"/>
            <w:shd w:val="clear" w:color="auto" w:fill="auto"/>
          </w:tcPr>
          <w:p w14:paraId="2E7CD59C" w14:textId="215B05B1" w:rsidR="00487949" w:rsidRPr="00EC4A56" w:rsidRDefault="00EC4A56" w:rsidP="00EC4A5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n=381</w:t>
            </w:r>
          </w:p>
          <w:p w14:paraId="3E4E745D" w14:textId="061B7D3E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216 (57)</w:t>
            </w:r>
          </w:p>
        </w:tc>
        <w:tc>
          <w:tcPr>
            <w:tcW w:w="1417" w:type="dxa"/>
            <w:shd w:val="clear" w:color="auto" w:fill="auto"/>
          </w:tcPr>
          <w:p w14:paraId="67A07682" w14:textId="6AF0EFFA" w:rsidR="00487949" w:rsidRPr="00EC4A56" w:rsidRDefault="00EC4A56" w:rsidP="00EC4A5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n=61</w:t>
            </w:r>
          </w:p>
          <w:p w14:paraId="62D2EAA0" w14:textId="11EF41E8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33 (54)</w:t>
            </w:r>
          </w:p>
        </w:tc>
        <w:tc>
          <w:tcPr>
            <w:tcW w:w="1134" w:type="dxa"/>
            <w:shd w:val="clear" w:color="auto" w:fill="auto"/>
          </w:tcPr>
          <w:p w14:paraId="22C00B3E" w14:textId="4CD0B614" w:rsidR="00487949" w:rsidRPr="00EC4A56" w:rsidRDefault="00EC4A56" w:rsidP="00EC4A5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n=173</w:t>
            </w:r>
          </w:p>
          <w:p w14:paraId="507FE9F8" w14:textId="3C7C1893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97 (56)</w:t>
            </w:r>
          </w:p>
        </w:tc>
        <w:tc>
          <w:tcPr>
            <w:tcW w:w="2410" w:type="dxa"/>
            <w:shd w:val="clear" w:color="auto" w:fill="auto"/>
          </w:tcPr>
          <w:p w14:paraId="7FC78B14" w14:textId="003D8E82" w:rsidR="00487949" w:rsidRPr="00EC4A56" w:rsidRDefault="00EC4A56" w:rsidP="00EC4A5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n=147</w:t>
            </w:r>
          </w:p>
          <w:p w14:paraId="563FB3DF" w14:textId="252F69A4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86 (53)</w:t>
            </w:r>
          </w:p>
        </w:tc>
      </w:tr>
      <w:tr w:rsidR="00487949" w:rsidRPr="00487949" w14:paraId="4ED376AB" w14:textId="77777777" w:rsidTr="001D0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61" w:type="dxa"/>
            <w:shd w:val="clear" w:color="auto" w:fill="auto"/>
          </w:tcPr>
          <w:p w14:paraId="1FBB68C9" w14:textId="26F4774C" w:rsidR="00487949" w:rsidRPr="005D3FA6" w:rsidRDefault="00487949" w:rsidP="00487949">
            <w:pPr>
              <w:rPr>
                <w:rFonts w:ascii="Times New Roman" w:hAnsi="Times New Roman" w:cs="Times New Roman"/>
              </w:rPr>
            </w:pPr>
            <w:r w:rsidRPr="005D3FA6">
              <w:rPr>
                <w:rFonts w:ascii="Times New Roman" w:hAnsi="Times New Roman" w:cs="Times New Roman"/>
              </w:rPr>
              <w:t>Not tolerant</w:t>
            </w:r>
          </w:p>
        </w:tc>
        <w:tc>
          <w:tcPr>
            <w:tcW w:w="1134" w:type="dxa"/>
            <w:shd w:val="clear" w:color="auto" w:fill="auto"/>
          </w:tcPr>
          <w:p w14:paraId="73AFB937" w14:textId="0B91535D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9 (2)</w:t>
            </w:r>
          </w:p>
        </w:tc>
        <w:tc>
          <w:tcPr>
            <w:tcW w:w="1417" w:type="dxa"/>
            <w:shd w:val="clear" w:color="auto" w:fill="auto"/>
          </w:tcPr>
          <w:p w14:paraId="376156C9" w14:textId="6137C577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3 (5)</w:t>
            </w:r>
          </w:p>
        </w:tc>
        <w:tc>
          <w:tcPr>
            <w:tcW w:w="1134" w:type="dxa"/>
            <w:shd w:val="clear" w:color="auto" w:fill="auto"/>
          </w:tcPr>
          <w:p w14:paraId="2C4B34C3" w14:textId="339F464A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4 (2)</w:t>
            </w:r>
          </w:p>
        </w:tc>
        <w:tc>
          <w:tcPr>
            <w:tcW w:w="2410" w:type="dxa"/>
            <w:shd w:val="clear" w:color="auto" w:fill="auto"/>
          </w:tcPr>
          <w:p w14:paraId="5C33EB37" w14:textId="0058597B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2 (1)</w:t>
            </w:r>
          </w:p>
        </w:tc>
      </w:tr>
      <w:tr w:rsidR="00487949" w:rsidRPr="00487949" w14:paraId="6EB85324" w14:textId="77777777" w:rsidTr="001D0FA5">
        <w:tc>
          <w:tcPr>
            <w:tcW w:w="3261" w:type="dxa"/>
            <w:shd w:val="clear" w:color="auto" w:fill="auto"/>
          </w:tcPr>
          <w:p w14:paraId="4BF4C272" w14:textId="586D79EE" w:rsidR="00487949" w:rsidRPr="005D3FA6" w:rsidRDefault="00487949" w:rsidP="00487949">
            <w:pPr>
              <w:rPr>
                <w:rFonts w:ascii="Times New Roman" w:hAnsi="Times New Roman" w:cs="Times New Roman"/>
              </w:rPr>
            </w:pPr>
            <w:r w:rsidRPr="005D3FA6">
              <w:rPr>
                <w:rFonts w:ascii="Times New Roman" w:hAnsi="Times New Roman" w:cs="Times New Roman"/>
              </w:rPr>
              <w:t xml:space="preserve">Highly variable </w:t>
            </w:r>
          </w:p>
        </w:tc>
        <w:tc>
          <w:tcPr>
            <w:tcW w:w="1134" w:type="dxa"/>
            <w:shd w:val="clear" w:color="auto" w:fill="auto"/>
          </w:tcPr>
          <w:p w14:paraId="07D460CA" w14:textId="7AEB8CC8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148 (39)</w:t>
            </w:r>
          </w:p>
        </w:tc>
        <w:tc>
          <w:tcPr>
            <w:tcW w:w="1417" w:type="dxa"/>
            <w:shd w:val="clear" w:color="auto" w:fill="auto"/>
          </w:tcPr>
          <w:p w14:paraId="7991E2E5" w14:textId="3984BD68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 xml:space="preserve">24 (39) </w:t>
            </w:r>
          </w:p>
        </w:tc>
        <w:tc>
          <w:tcPr>
            <w:tcW w:w="1134" w:type="dxa"/>
            <w:shd w:val="clear" w:color="auto" w:fill="auto"/>
          </w:tcPr>
          <w:p w14:paraId="6CBA7043" w14:textId="34631639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67 (39)</w:t>
            </w:r>
          </w:p>
        </w:tc>
        <w:tc>
          <w:tcPr>
            <w:tcW w:w="2410" w:type="dxa"/>
            <w:shd w:val="clear" w:color="auto" w:fill="auto"/>
          </w:tcPr>
          <w:p w14:paraId="4771AAF5" w14:textId="58586192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57 (39)</w:t>
            </w:r>
          </w:p>
        </w:tc>
      </w:tr>
      <w:tr w:rsidR="00487949" w:rsidRPr="00487949" w14:paraId="6616C6B9" w14:textId="77777777" w:rsidTr="001D0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61" w:type="dxa"/>
            <w:shd w:val="clear" w:color="auto" w:fill="auto"/>
          </w:tcPr>
          <w:p w14:paraId="62F22E90" w14:textId="51A40836" w:rsidR="00487949" w:rsidRPr="005D3FA6" w:rsidRDefault="00487949" w:rsidP="00487949">
            <w:pPr>
              <w:rPr>
                <w:rFonts w:ascii="Times New Roman" w:hAnsi="Times New Roman" w:cs="Times New Roman"/>
              </w:rPr>
            </w:pPr>
            <w:r w:rsidRPr="005D3FA6">
              <w:rPr>
                <w:rFonts w:ascii="Times New Roman" w:hAnsi="Times New Roman" w:cs="Times New Roman"/>
                <w:color w:val="000000" w:themeColor="text1"/>
              </w:rPr>
              <w:t>Not sure</w:t>
            </w:r>
          </w:p>
        </w:tc>
        <w:tc>
          <w:tcPr>
            <w:tcW w:w="1134" w:type="dxa"/>
            <w:shd w:val="clear" w:color="auto" w:fill="auto"/>
          </w:tcPr>
          <w:p w14:paraId="7FF14484" w14:textId="1CDBE838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8 (2)</w:t>
            </w:r>
          </w:p>
        </w:tc>
        <w:tc>
          <w:tcPr>
            <w:tcW w:w="1417" w:type="dxa"/>
            <w:shd w:val="clear" w:color="auto" w:fill="auto"/>
          </w:tcPr>
          <w:p w14:paraId="65DE85F8" w14:textId="3B6875B3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1 (2)</w:t>
            </w:r>
          </w:p>
        </w:tc>
        <w:tc>
          <w:tcPr>
            <w:tcW w:w="1134" w:type="dxa"/>
            <w:shd w:val="clear" w:color="auto" w:fill="auto"/>
          </w:tcPr>
          <w:p w14:paraId="24C66B6A" w14:textId="31782733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5 (3)</w:t>
            </w:r>
          </w:p>
        </w:tc>
        <w:tc>
          <w:tcPr>
            <w:tcW w:w="2410" w:type="dxa"/>
            <w:shd w:val="clear" w:color="auto" w:fill="auto"/>
          </w:tcPr>
          <w:p w14:paraId="45E38DBD" w14:textId="77777777" w:rsid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2 (1)</w:t>
            </w:r>
          </w:p>
          <w:p w14:paraId="6B137FB2" w14:textId="69849AD4" w:rsidR="00227509" w:rsidRPr="00487949" w:rsidRDefault="0022750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87949" w:rsidRPr="00487949" w14:paraId="43BB6484" w14:textId="77777777" w:rsidTr="001D0FA5">
        <w:tc>
          <w:tcPr>
            <w:tcW w:w="3261" w:type="dxa"/>
            <w:shd w:val="clear" w:color="auto" w:fill="auto"/>
          </w:tcPr>
          <w:p w14:paraId="1F34A5E9" w14:textId="1993F41D" w:rsidR="00487949" w:rsidRPr="005D3FA6" w:rsidRDefault="00487949" w:rsidP="00487949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5D3FA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Reintubation preventable </w:t>
            </w:r>
            <w:r w:rsidRPr="005D3FA6">
              <w:rPr>
                <w:rFonts w:ascii="Times New Roman" w:hAnsi="Times New Roman" w:cs="Times New Roman"/>
                <w:b/>
                <w:bCs/>
                <w:i/>
                <w:iCs/>
                <w:vertAlign w:val="superscript"/>
              </w:rPr>
              <w:t>a</w:t>
            </w:r>
            <w:r w:rsidRPr="005D3FA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</w:p>
          <w:p w14:paraId="33CA64FD" w14:textId="2A87F6BF" w:rsidR="00487949" w:rsidRPr="00487949" w:rsidRDefault="00487949" w:rsidP="00487949">
            <w:pPr>
              <w:rPr>
                <w:rFonts w:ascii="Times New Roman" w:hAnsi="Times New Roman" w:cs="Times New Roman"/>
              </w:rPr>
            </w:pPr>
            <w:r w:rsidRPr="00487949">
              <w:rPr>
                <w:rFonts w:ascii="Times New Roman" w:hAnsi="Times New Roman" w:cs="Times New Roman"/>
              </w:rPr>
              <w:t>Always</w:t>
            </w:r>
            <w:r w:rsidR="00CF5338">
              <w:rPr>
                <w:rFonts w:ascii="Times New Roman" w:hAnsi="Times New Roman" w:cs="Times New Roman"/>
              </w:rPr>
              <w:t xml:space="preserve"> or often</w:t>
            </w:r>
          </w:p>
        </w:tc>
        <w:tc>
          <w:tcPr>
            <w:tcW w:w="1134" w:type="dxa"/>
            <w:shd w:val="clear" w:color="auto" w:fill="auto"/>
          </w:tcPr>
          <w:p w14:paraId="0ABB331A" w14:textId="21192C09" w:rsidR="00487949" w:rsidRPr="00EC4A56" w:rsidRDefault="00EC4A56" w:rsidP="00EC4A5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n=380</w:t>
            </w:r>
          </w:p>
          <w:p w14:paraId="76911426" w14:textId="7EFA6F74" w:rsidR="00487949" w:rsidRPr="00487949" w:rsidRDefault="00CF5338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487949" w:rsidRPr="00487949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="00487949" w:rsidRPr="00487949">
              <w:rPr>
                <w:rFonts w:ascii="Times New Roman" w:hAnsi="Times New Roman" w:cs="Times New Roman"/>
                <w:color w:val="000000" w:themeColor="text1"/>
              </w:rPr>
              <w:t xml:space="preserve"> (3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487949" w:rsidRPr="00487949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14:paraId="17F3152E" w14:textId="53FC2507" w:rsidR="00487949" w:rsidRPr="00EC4A56" w:rsidRDefault="00EC4A56" w:rsidP="00EC4A5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n=61</w:t>
            </w:r>
          </w:p>
          <w:p w14:paraId="36BEF8A1" w14:textId="52B25807" w:rsidR="00487949" w:rsidRPr="00487949" w:rsidRDefault="00CF5338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</w:t>
            </w:r>
            <w:r w:rsidR="00487949" w:rsidRPr="00487949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</w:rPr>
              <w:t>44</w:t>
            </w:r>
            <w:r w:rsidR="00487949" w:rsidRPr="00487949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4D350909" w14:textId="15EC993C" w:rsidR="00487949" w:rsidRPr="00EC4A56" w:rsidRDefault="00EC4A56" w:rsidP="00EC4A5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n=172</w:t>
            </w:r>
          </w:p>
          <w:p w14:paraId="57551805" w14:textId="17D2FE9E" w:rsidR="00487949" w:rsidRPr="00487949" w:rsidRDefault="00CF5338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51</w:t>
            </w:r>
            <w:r w:rsidR="00487949" w:rsidRPr="00487949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</w:rPr>
              <w:t>29</w:t>
            </w:r>
            <w:r w:rsidR="00487949" w:rsidRPr="00487949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14:paraId="076DE359" w14:textId="532CE42A" w:rsidR="00487949" w:rsidRPr="00EC4A56" w:rsidRDefault="00EC4A56" w:rsidP="00EC4A5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n=147</w:t>
            </w:r>
          </w:p>
          <w:p w14:paraId="7687685B" w14:textId="38AED4BE" w:rsidR="00487949" w:rsidRPr="00487949" w:rsidRDefault="00CF5338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41</w:t>
            </w:r>
            <w:r w:rsidR="00487949" w:rsidRPr="00487949">
              <w:rPr>
                <w:rFonts w:ascii="Times New Roman" w:hAnsi="Times New Roman" w:cs="Times New Roman"/>
                <w:color w:val="000000" w:themeColor="text1"/>
              </w:rPr>
              <w:t xml:space="preserve"> (2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="00487949" w:rsidRPr="00487949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487949" w:rsidRPr="00487949" w14:paraId="016EB0D6" w14:textId="77777777" w:rsidTr="001D0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61" w:type="dxa"/>
            <w:shd w:val="clear" w:color="auto" w:fill="auto"/>
          </w:tcPr>
          <w:p w14:paraId="5FE4DD1B" w14:textId="6405DDC2" w:rsidR="00487949" w:rsidRPr="00487949" w:rsidRDefault="00487949" w:rsidP="00487949">
            <w:pPr>
              <w:rPr>
                <w:rFonts w:ascii="Times New Roman" w:hAnsi="Times New Roman" w:cs="Times New Roman"/>
              </w:rPr>
            </w:pPr>
            <w:r w:rsidRPr="00487949">
              <w:rPr>
                <w:rFonts w:ascii="Times New Roman" w:hAnsi="Times New Roman" w:cs="Times New Roman"/>
              </w:rPr>
              <w:t xml:space="preserve">Sometimes </w:t>
            </w:r>
          </w:p>
        </w:tc>
        <w:tc>
          <w:tcPr>
            <w:tcW w:w="1134" w:type="dxa"/>
            <w:shd w:val="clear" w:color="auto" w:fill="auto"/>
          </w:tcPr>
          <w:p w14:paraId="6A0339BC" w14:textId="501946D9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193 (51)</w:t>
            </w:r>
          </w:p>
        </w:tc>
        <w:tc>
          <w:tcPr>
            <w:tcW w:w="1417" w:type="dxa"/>
            <w:shd w:val="clear" w:color="auto" w:fill="auto"/>
          </w:tcPr>
          <w:p w14:paraId="18CAD4D7" w14:textId="74BFD7D5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29 (48)</w:t>
            </w:r>
          </w:p>
        </w:tc>
        <w:tc>
          <w:tcPr>
            <w:tcW w:w="1134" w:type="dxa"/>
            <w:shd w:val="clear" w:color="auto" w:fill="auto"/>
          </w:tcPr>
          <w:p w14:paraId="3853F307" w14:textId="7EC800E2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91 (53)</w:t>
            </w:r>
          </w:p>
        </w:tc>
        <w:tc>
          <w:tcPr>
            <w:tcW w:w="2410" w:type="dxa"/>
            <w:shd w:val="clear" w:color="auto" w:fill="auto"/>
          </w:tcPr>
          <w:p w14:paraId="079F32DB" w14:textId="59D6DDB4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73 (50)</w:t>
            </w:r>
          </w:p>
        </w:tc>
      </w:tr>
      <w:tr w:rsidR="00487949" w:rsidRPr="00487949" w14:paraId="35BACDC6" w14:textId="77777777" w:rsidTr="001D0FA5">
        <w:tc>
          <w:tcPr>
            <w:tcW w:w="3261" w:type="dxa"/>
            <w:shd w:val="clear" w:color="auto" w:fill="auto"/>
          </w:tcPr>
          <w:p w14:paraId="66975602" w14:textId="2304291F" w:rsidR="00487949" w:rsidRPr="00487949" w:rsidRDefault="00487949" w:rsidP="00487949">
            <w:pPr>
              <w:rPr>
                <w:rFonts w:ascii="Times New Roman" w:hAnsi="Times New Roman" w:cs="Times New Roman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Rarely</w:t>
            </w:r>
          </w:p>
        </w:tc>
        <w:tc>
          <w:tcPr>
            <w:tcW w:w="1134" w:type="dxa"/>
            <w:shd w:val="clear" w:color="auto" w:fill="auto"/>
          </w:tcPr>
          <w:p w14:paraId="56CB8156" w14:textId="71AA3EDC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58 (15)</w:t>
            </w:r>
          </w:p>
        </w:tc>
        <w:tc>
          <w:tcPr>
            <w:tcW w:w="1417" w:type="dxa"/>
            <w:shd w:val="clear" w:color="auto" w:fill="auto"/>
          </w:tcPr>
          <w:p w14:paraId="582DAEAF" w14:textId="2B3A6B65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4 (7)</w:t>
            </w:r>
          </w:p>
        </w:tc>
        <w:tc>
          <w:tcPr>
            <w:tcW w:w="1134" w:type="dxa"/>
            <w:shd w:val="clear" w:color="auto" w:fill="auto"/>
          </w:tcPr>
          <w:p w14:paraId="6B9365BC" w14:textId="7B36C3B3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23 (13)</w:t>
            </w:r>
          </w:p>
        </w:tc>
        <w:tc>
          <w:tcPr>
            <w:tcW w:w="2410" w:type="dxa"/>
            <w:shd w:val="clear" w:color="auto" w:fill="auto"/>
          </w:tcPr>
          <w:p w14:paraId="10B2C84C" w14:textId="7EFEAB33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31 (21)</w:t>
            </w:r>
          </w:p>
        </w:tc>
      </w:tr>
      <w:tr w:rsidR="00487949" w:rsidRPr="00487949" w14:paraId="1CEB5F9C" w14:textId="77777777" w:rsidTr="001D0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61" w:type="dxa"/>
            <w:shd w:val="clear" w:color="auto" w:fill="auto"/>
          </w:tcPr>
          <w:p w14:paraId="30A2AFAB" w14:textId="0AFAC96E" w:rsidR="00487949" w:rsidRPr="00487949" w:rsidRDefault="00487949" w:rsidP="00487949">
            <w:pPr>
              <w:rPr>
                <w:rFonts w:ascii="Times New Roman" w:hAnsi="Times New Roman" w:cs="Times New Roman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 xml:space="preserve">Not sure </w:t>
            </w:r>
          </w:p>
        </w:tc>
        <w:tc>
          <w:tcPr>
            <w:tcW w:w="1134" w:type="dxa"/>
            <w:shd w:val="clear" w:color="auto" w:fill="auto"/>
          </w:tcPr>
          <w:p w14:paraId="6C3A0923" w14:textId="520E24DA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11 (3)</w:t>
            </w:r>
          </w:p>
        </w:tc>
        <w:tc>
          <w:tcPr>
            <w:tcW w:w="1417" w:type="dxa"/>
            <w:shd w:val="clear" w:color="auto" w:fill="auto"/>
          </w:tcPr>
          <w:p w14:paraId="097D71A3" w14:textId="03A89943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1 (2)</w:t>
            </w:r>
          </w:p>
        </w:tc>
        <w:tc>
          <w:tcPr>
            <w:tcW w:w="1134" w:type="dxa"/>
            <w:shd w:val="clear" w:color="auto" w:fill="auto"/>
          </w:tcPr>
          <w:p w14:paraId="2C7D3FAD" w14:textId="760C5F8D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8 (5)</w:t>
            </w:r>
          </w:p>
        </w:tc>
        <w:tc>
          <w:tcPr>
            <w:tcW w:w="2410" w:type="dxa"/>
            <w:shd w:val="clear" w:color="auto" w:fill="auto"/>
          </w:tcPr>
          <w:p w14:paraId="2AE192D6" w14:textId="77777777" w:rsid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2 (1)</w:t>
            </w:r>
          </w:p>
          <w:p w14:paraId="5C0091EF" w14:textId="53BA979D" w:rsidR="00227509" w:rsidRPr="00487949" w:rsidRDefault="0022750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87949" w:rsidRPr="00487949" w14:paraId="01BE1272" w14:textId="77777777" w:rsidTr="001D0FA5">
        <w:tc>
          <w:tcPr>
            <w:tcW w:w="3261" w:type="dxa"/>
            <w:shd w:val="clear" w:color="auto" w:fill="auto"/>
          </w:tcPr>
          <w:p w14:paraId="72B6F2A9" w14:textId="77777777" w:rsidR="00487949" w:rsidRPr="005D3FA6" w:rsidRDefault="00487949" w:rsidP="00487949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5D3FA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Amount of training </w:t>
            </w:r>
          </w:p>
          <w:p w14:paraId="2FF24839" w14:textId="6F882EE9" w:rsidR="00487949" w:rsidRPr="00487949" w:rsidRDefault="00487949" w:rsidP="00487949">
            <w:pPr>
              <w:rPr>
                <w:rFonts w:ascii="Times New Roman" w:hAnsi="Times New Roman" w:cs="Times New Roman"/>
              </w:rPr>
            </w:pPr>
            <w:r w:rsidRPr="00487949">
              <w:rPr>
                <w:rFonts w:ascii="Times New Roman" w:hAnsi="Times New Roman" w:cs="Times New Roman"/>
              </w:rPr>
              <w:t>Sufficient</w:t>
            </w:r>
          </w:p>
        </w:tc>
        <w:tc>
          <w:tcPr>
            <w:tcW w:w="1134" w:type="dxa"/>
            <w:shd w:val="clear" w:color="auto" w:fill="auto"/>
          </w:tcPr>
          <w:p w14:paraId="567C81AD" w14:textId="2DD9EC48" w:rsidR="00487949" w:rsidRPr="00EC4A56" w:rsidRDefault="00EC4A56" w:rsidP="00EC4A5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n=381</w:t>
            </w:r>
          </w:p>
          <w:p w14:paraId="7CC96E32" w14:textId="0187AC62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315 (83)</w:t>
            </w:r>
          </w:p>
        </w:tc>
        <w:tc>
          <w:tcPr>
            <w:tcW w:w="1417" w:type="dxa"/>
            <w:shd w:val="clear" w:color="auto" w:fill="auto"/>
          </w:tcPr>
          <w:p w14:paraId="4CECD99B" w14:textId="7BA21FA4" w:rsidR="00487949" w:rsidRPr="00EC4A56" w:rsidRDefault="00EC4A56" w:rsidP="00EC4A5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n=61</w:t>
            </w:r>
          </w:p>
          <w:p w14:paraId="56957CE8" w14:textId="3564FD61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48 (79)</w:t>
            </w:r>
          </w:p>
        </w:tc>
        <w:tc>
          <w:tcPr>
            <w:tcW w:w="1134" w:type="dxa"/>
            <w:shd w:val="clear" w:color="auto" w:fill="auto"/>
          </w:tcPr>
          <w:p w14:paraId="7E595105" w14:textId="4139C9ED" w:rsidR="00487949" w:rsidRPr="00EC4A56" w:rsidRDefault="00EC4A56" w:rsidP="00EC4A5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n=173</w:t>
            </w:r>
          </w:p>
          <w:p w14:paraId="3FE5BD27" w14:textId="43862467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136 (79)</w:t>
            </w:r>
          </w:p>
        </w:tc>
        <w:tc>
          <w:tcPr>
            <w:tcW w:w="2410" w:type="dxa"/>
            <w:shd w:val="clear" w:color="auto" w:fill="auto"/>
          </w:tcPr>
          <w:p w14:paraId="0C2F595D" w14:textId="2902FB5B" w:rsidR="00487949" w:rsidRPr="00EC4A56" w:rsidRDefault="00EC4A56" w:rsidP="00EC4A5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n=147</w:t>
            </w:r>
          </w:p>
          <w:p w14:paraId="6B965815" w14:textId="0F840560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131 (89)</w:t>
            </w:r>
          </w:p>
        </w:tc>
      </w:tr>
      <w:tr w:rsidR="00487949" w:rsidRPr="00487949" w14:paraId="50DA9837" w14:textId="77777777" w:rsidTr="001D0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61" w:type="dxa"/>
            <w:shd w:val="clear" w:color="auto" w:fill="auto"/>
          </w:tcPr>
          <w:p w14:paraId="38E95803" w14:textId="56CEFD61" w:rsidR="00487949" w:rsidRPr="00487949" w:rsidRDefault="00487949" w:rsidP="00487949">
            <w:pPr>
              <w:rPr>
                <w:rFonts w:ascii="Times New Roman" w:hAnsi="Times New Roman" w:cs="Times New Roman"/>
              </w:rPr>
            </w:pPr>
            <w:r w:rsidRPr="00487949">
              <w:rPr>
                <w:rFonts w:ascii="Times New Roman" w:hAnsi="Times New Roman" w:cs="Times New Roman"/>
              </w:rPr>
              <w:t>Neutral</w:t>
            </w:r>
          </w:p>
        </w:tc>
        <w:tc>
          <w:tcPr>
            <w:tcW w:w="1134" w:type="dxa"/>
            <w:shd w:val="clear" w:color="auto" w:fill="auto"/>
          </w:tcPr>
          <w:p w14:paraId="6AE23F88" w14:textId="5DDB5358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31 (8)</w:t>
            </w:r>
          </w:p>
        </w:tc>
        <w:tc>
          <w:tcPr>
            <w:tcW w:w="1417" w:type="dxa"/>
            <w:shd w:val="clear" w:color="auto" w:fill="auto"/>
          </w:tcPr>
          <w:p w14:paraId="04AC3973" w14:textId="42194065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7 (11)</w:t>
            </w:r>
          </w:p>
        </w:tc>
        <w:tc>
          <w:tcPr>
            <w:tcW w:w="1134" w:type="dxa"/>
            <w:shd w:val="clear" w:color="auto" w:fill="auto"/>
          </w:tcPr>
          <w:p w14:paraId="5E2499C3" w14:textId="5DC82BF8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16 (9)</w:t>
            </w:r>
          </w:p>
        </w:tc>
        <w:tc>
          <w:tcPr>
            <w:tcW w:w="2410" w:type="dxa"/>
            <w:shd w:val="clear" w:color="auto" w:fill="auto"/>
          </w:tcPr>
          <w:p w14:paraId="3D2BB564" w14:textId="634BBBA8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8 (5)</w:t>
            </w:r>
          </w:p>
        </w:tc>
      </w:tr>
      <w:tr w:rsidR="00487949" w:rsidRPr="00487949" w14:paraId="67C8C905" w14:textId="77777777" w:rsidTr="001D0FA5">
        <w:tc>
          <w:tcPr>
            <w:tcW w:w="3261" w:type="dxa"/>
            <w:shd w:val="clear" w:color="auto" w:fill="auto"/>
          </w:tcPr>
          <w:p w14:paraId="37CA4DA1" w14:textId="6B6B11D1" w:rsidR="00487949" w:rsidRPr="00487949" w:rsidRDefault="00487949" w:rsidP="00487949">
            <w:pPr>
              <w:rPr>
                <w:rFonts w:ascii="Times New Roman" w:hAnsi="Times New Roman" w:cs="Times New Roman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Insufficient</w:t>
            </w:r>
          </w:p>
        </w:tc>
        <w:tc>
          <w:tcPr>
            <w:tcW w:w="1134" w:type="dxa"/>
            <w:shd w:val="clear" w:color="auto" w:fill="auto"/>
          </w:tcPr>
          <w:p w14:paraId="6710D8E0" w14:textId="05976D73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35 (9)</w:t>
            </w:r>
          </w:p>
        </w:tc>
        <w:tc>
          <w:tcPr>
            <w:tcW w:w="1417" w:type="dxa"/>
            <w:shd w:val="clear" w:color="auto" w:fill="auto"/>
          </w:tcPr>
          <w:p w14:paraId="0C5CFCD8" w14:textId="1D4E8542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6 (10)</w:t>
            </w:r>
          </w:p>
        </w:tc>
        <w:tc>
          <w:tcPr>
            <w:tcW w:w="1134" w:type="dxa"/>
            <w:shd w:val="clear" w:color="auto" w:fill="auto"/>
          </w:tcPr>
          <w:p w14:paraId="665C9A6C" w14:textId="685AFC75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21 (12)</w:t>
            </w:r>
          </w:p>
        </w:tc>
        <w:tc>
          <w:tcPr>
            <w:tcW w:w="2410" w:type="dxa"/>
            <w:shd w:val="clear" w:color="auto" w:fill="auto"/>
          </w:tcPr>
          <w:p w14:paraId="7AB02DD8" w14:textId="77777777" w:rsid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8 (5)</w:t>
            </w:r>
          </w:p>
          <w:p w14:paraId="099D04AB" w14:textId="0593F949" w:rsidR="00227509" w:rsidRPr="00487949" w:rsidRDefault="0022750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87949" w:rsidRPr="00487949" w14:paraId="7CAA407D" w14:textId="77777777" w:rsidTr="001D0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61" w:type="dxa"/>
            <w:shd w:val="clear" w:color="auto" w:fill="auto"/>
          </w:tcPr>
          <w:p w14:paraId="18CF24C3" w14:textId="246A131A" w:rsidR="00487949" w:rsidRPr="005D3FA6" w:rsidRDefault="00487949" w:rsidP="00487949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5D3FA6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 xml:space="preserve">Suggestions for improvement* </w:t>
            </w:r>
          </w:p>
          <w:p w14:paraId="31A2191F" w14:textId="5DC20C01" w:rsidR="00487949" w:rsidRPr="00487949" w:rsidRDefault="00487949" w:rsidP="00487949">
            <w:pPr>
              <w:rPr>
                <w:rFonts w:ascii="Times New Roman" w:hAnsi="Times New Roman" w:cs="Times New Roman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 xml:space="preserve">Regular hands-on workshops </w:t>
            </w:r>
            <w:r w:rsidRPr="00487949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a</w:t>
            </w:r>
          </w:p>
        </w:tc>
        <w:tc>
          <w:tcPr>
            <w:tcW w:w="1134" w:type="dxa"/>
            <w:shd w:val="clear" w:color="auto" w:fill="auto"/>
          </w:tcPr>
          <w:p w14:paraId="785360EB" w14:textId="0BC68446" w:rsidR="00487949" w:rsidRPr="00EC4A56" w:rsidRDefault="00EC4A56" w:rsidP="00EC4A5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n=381</w:t>
            </w:r>
          </w:p>
          <w:p w14:paraId="32AA997F" w14:textId="31BA206B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275 (72)</w:t>
            </w:r>
          </w:p>
        </w:tc>
        <w:tc>
          <w:tcPr>
            <w:tcW w:w="1417" w:type="dxa"/>
            <w:shd w:val="clear" w:color="auto" w:fill="auto"/>
          </w:tcPr>
          <w:p w14:paraId="4C7A64E3" w14:textId="686128C1" w:rsidR="00487949" w:rsidRPr="00EC4A56" w:rsidRDefault="00EC4A56" w:rsidP="00EC4A5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n=61</w:t>
            </w:r>
          </w:p>
          <w:p w14:paraId="55CF71CE" w14:textId="0E7D4544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51 (84)</w:t>
            </w:r>
          </w:p>
        </w:tc>
        <w:tc>
          <w:tcPr>
            <w:tcW w:w="1134" w:type="dxa"/>
            <w:shd w:val="clear" w:color="auto" w:fill="auto"/>
          </w:tcPr>
          <w:p w14:paraId="76D6EB49" w14:textId="7F434F24" w:rsidR="00487949" w:rsidRPr="00EC4A56" w:rsidRDefault="00EC4A56" w:rsidP="00EC4A5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n=173</w:t>
            </w:r>
          </w:p>
          <w:p w14:paraId="124DCF6B" w14:textId="2E0D4875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132 (76)</w:t>
            </w:r>
          </w:p>
        </w:tc>
        <w:tc>
          <w:tcPr>
            <w:tcW w:w="2410" w:type="dxa"/>
            <w:shd w:val="clear" w:color="auto" w:fill="auto"/>
          </w:tcPr>
          <w:p w14:paraId="4EA16A93" w14:textId="0C9A76B7" w:rsidR="00487949" w:rsidRPr="00EC4A56" w:rsidRDefault="00EC4A56" w:rsidP="00EC4A5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n=147</w:t>
            </w:r>
          </w:p>
          <w:p w14:paraId="4E1AFEB5" w14:textId="21825A7A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92 (63)</w:t>
            </w:r>
          </w:p>
        </w:tc>
      </w:tr>
      <w:tr w:rsidR="00487949" w:rsidRPr="00487949" w14:paraId="7DD34F13" w14:textId="77777777" w:rsidTr="001D0FA5">
        <w:tc>
          <w:tcPr>
            <w:tcW w:w="3261" w:type="dxa"/>
            <w:shd w:val="clear" w:color="auto" w:fill="auto"/>
          </w:tcPr>
          <w:p w14:paraId="04E12256" w14:textId="20D5C254" w:rsidR="00487949" w:rsidRPr="00487949" w:rsidRDefault="00487949" w:rsidP="00487949">
            <w:pPr>
              <w:rPr>
                <w:rFonts w:ascii="Times New Roman" w:hAnsi="Times New Roman" w:cs="Times New Roman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lastRenderedPageBreak/>
              <w:t>Annual symposiums</w:t>
            </w:r>
          </w:p>
        </w:tc>
        <w:tc>
          <w:tcPr>
            <w:tcW w:w="1134" w:type="dxa"/>
            <w:shd w:val="clear" w:color="auto" w:fill="auto"/>
          </w:tcPr>
          <w:p w14:paraId="4BEEF80F" w14:textId="438CD959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127 (33)</w:t>
            </w:r>
          </w:p>
        </w:tc>
        <w:tc>
          <w:tcPr>
            <w:tcW w:w="1417" w:type="dxa"/>
            <w:shd w:val="clear" w:color="auto" w:fill="auto"/>
          </w:tcPr>
          <w:p w14:paraId="29AF47D8" w14:textId="0D7AF417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21 (34)</w:t>
            </w:r>
          </w:p>
        </w:tc>
        <w:tc>
          <w:tcPr>
            <w:tcW w:w="1134" w:type="dxa"/>
            <w:shd w:val="clear" w:color="auto" w:fill="auto"/>
          </w:tcPr>
          <w:p w14:paraId="4463EEA1" w14:textId="40F2D825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48 (28)</w:t>
            </w:r>
          </w:p>
        </w:tc>
        <w:tc>
          <w:tcPr>
            <w:tcW w:w="2410" w:type="dxa"/>
            <w:shd w:val="clear" w:color="auto" w:fill="auto"/>
          </w:tcPr>
          <w:p w14:paraId="48C66311" w14:textId="3F5AC95A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58 (39)</w:t>
            </w:r>
          </w:p>
        </w:tc>
      </w:tr>
      <w:tr w:rsidR="00487949" w:rsidRPr="00487949" w14:paraId="785CD833" w14:textId="77777777" w:rsidTr="001D0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61" w:type="dxa"/>
            <w:shd w:val="clear" w:color="auto" w:fill="auto"/>
          </w:tcPr>
          <w:p w14:paraId="470AC0E8" w14:textId="18EB473B" w:rsidR="00487949" w:rsidRPr="00487949" w:rsidRDefault="00487949" w:rsidP="00487949">
            <w:pPr>
              <w:rPr>
                <w:rFonts w:ascii="Times New Roman" w:hAnsi="Times New Roman" w:cs="Times New Roman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 xml:space="preserve">Bedside consultation </w:t>
            </w:r>
            <w:r w:rsidRPr="00487949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a</w:t>
            </w:r>
          </w:p>
        </w:tc>
        <w:tc>
          <w:tcPr>
            <w:tcW w:w="1134" w:type="dxa"/>
            <w:shd w:val="clear" w:color="auto" w:fill="auto"/>
          </w:tcPr>
          <w:p w14:paraId="0297670A" w14:textId="15186B7E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230 (60)</w:t>
            </w:r>
          </w:p>
        </w:tc>
        <w:tc>
          <w:tcPr>
            <w:tcW w:w="1417" w:type="dxa"/>
            <w:shd w:val="clear" w:color="auto" w:fill="auto"/>
          </w:tcPr>
          <w:p w14:paraId="0558AD8C" w14:textId="64E07812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42 (69)</w:t>
            </w:r>
          </w:p>
        </w:tc>
        <w:tc>
          <w:tcPr>
            <w:tcW w:w="1134" w:type="dxa"/>
            <w:shd w:val="clear" w:color="auto" w:fill="auto"/>
          </w:tcPr>
          <w:p w14:paraId="36068F35" w14:textId="126B2654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111 (64)</w:t>
            </w:r>
          </w:p>
        </w:tc>
        <w:tc>
          <w:tcPr>
            <w:tcW w:w="2410" w:type="dxa"/>
            <w:shd w:val="clear" w:color="auto" w:fill="auto"/>
          </w:tcPr>
          <w:p w14:paraId="34B0A954" w14:textId="33AA2B8C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77 (52)</w:t>
            </w:r>
          </w:p>
        </w:tc>
      </w:tr>
      <w:tr w:rsidR="00487949" w:rsidRPr="00487949" w14:paraId="6627ECF6" w14:textId="77777777" w:rsidTr="001D0FA5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7B995400" w14:textId="22557B32" w:rsidR="00487949" w:rsidRPr="00487949" w:rsidRDefault="00487949" w:rsidP="00487949">
            <w:pPr>
              <w:rPr>
                <w:rFonts w:ascii="Times New Roman" w:hAnsi="Times New Roman" w:cs="Times New Roman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Audio-visual resources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44386DF3" w14:textId="4463DEC4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183 (48)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43DED71F" w14:textId="4665E87C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32 (52)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6EFA3EA" w14:textId="4E94AA5F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86 (50)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270382D" w14:textId="3858E9BC" w:rsidR="00487949" w:rsidRPr="00487949" w:rsidRDefault="00487949" w:rsidP="0048794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7949">
              <w:rPr>
                <w:rFonts w:ascii="Times New Roman" w:hAnsi="Times New Roman" w:cs="Times New Roman"/>
                <w:color w:val="000000" w:themeColor="text1"/>
              </w:rPr>
              <w:t>65 (44)</w:t>
            </w:r>
          </w:p>
        </w:tc>
      </w:tr>
    </w:tbl>
    <w:p w14:paraId="51A4D092" w14:textId="0D8D7FEB" w:rsidR="00EC4A56" w:rsidRPr="00943C3C" w:rsidRDefault="00EC4A56" w:rsidP="00EC4A56">
      <w:pPr>
        <w:rPr>
          <w:rFonts w:ascii="Times New Roman" w:hAnsi="Times New Roman" w:cs="Times New Roman"/>
          <w:color w:val="000000" w:themeColor="text1"/>
        </w:rPr>
      </w:pPr>
      <w:r w:rsidRPr="00943C3C">
        <w:rPr>
          <w:rFonts w:ascii="Times New Roman" w:hAnsi="Times New Roman" w:cs="Times New Roman"/>
          <w:color w:val="000000" w:themeColor="text1"/>
          <w:vertAlign w:val="superscript"/>
        </w:rPr>
        <w:t>a</w:t>
      </w:r>
      <w:r w:rsidRPr="00943C3C">
        <w:rPr>
          <w:rFonts w:ascii="Times New Roman" w:hAnsi="Times New Roman" w:cs="Times New Roman"/>
          <w:color w:val="000000" w:themeColor="text1"/>
        </w:rPr>
        <w:t xml:space="preserve"> Comparison of responses between healthcare providers using the Chi Square test was statistically significant (P value &lt; 0.05).</w:t>
      </w:r>
    </w:p>
    <w:p w14:paraId="23CC7495" w14:textId="77777777" w:rsidR="00EC4A56" w:rsidRPr="00943C3C" w:rsidRDefault="00EC4A56" w:rsidP="00EC4A56">
      <w:pPr>
        <w:rPr>
          <w:rFonts w:ascii="Times New Roman" w:hAnsi="Times New Roman" w:cs="Times New Roman"/>
          <w:color w:val="000000" w:themeColor="text1"/>
        </w:rPr>
      </w:pPr>
      <w:r w:rsidRPr="00943C3C">
        <w:rPr>
          <w:rFonts w:ascii="Times New Roman" w:hAnsi="Times New Roman" w:cs="Times New Roman"/>
          <w:color w:val="000000" w:themeColor="text1"/>
        </w:rPr>
        <w:t>* More than one response was permitted</w:t>
      </w:r>
    </w:p>
    <w:p w14:paraId="73F1F18C" w14:textId="77777777" w:rsidR="00EC4A56" w:rsidRPr="00943C3C" w:rsidRDefault="00EC4A56" w:rsidP="00EC4A56">
      <w:pPr>
        <w:rPr>
          <w:rFonts w:ascii="Times New Roman" w:hAnsi="Times New Roman" w:cs="Times New Roman"/>
          <w:color w:val="000000" w:themeColor="text1"/>
        </w:rPr>
      </w:pPr>
    </w:p>
    <w:p w14:paraId="17791EBD" w14:textId="5BEB3DDD" w:rsidR="00EC4A56" w:rsidRPr="00943C3C" w:rsidRDefault="00EC4A56" w:rsidP="00EC4A56">
      <w:pPr>
        <w:rPr>
          <w:rFonts w:ascii="Times New Roman" w:hAnsi="Times New Roman" w:cs="Times New Roman"/>
        </w:rPr>
      </w:pPr>
      <w:r w:rsidRPr="00943C3C">
        <w:rPr>
          <w:rFonts w:ascii="Times New Roman" w:hAnsi="Times New Roman" w:cs="Times New Roman"/>
          <w:color w:val="000000" w:themeColor="text1"/>
        </w:rPr>
        <w:t xml:space="preserve">Abbreviations: </w:t>
      </w:r>
      <w:r w:rsidR="0047496E">
        <w:rPr>
          <w:rFonts w:ascii="Times New Roman" w:hAnsi="Times New Roman" w:cs="Times New Roman"/>
          <w:color w:val="000000" w:themeColor="text1"/>
        </w:rPr>
        <w:t xml:space="preserve">NRS – non-invasive respiratory support; </w:t>
      </w:r>
      <w:proofErr w:type="spellStart"/>
      <w:r w:rsidRPr="00943C3C">
        <w:rPr>
          <w:rFonts w:ascii="Times New Roman" w:hAnsi="Times New Roman" w:cs="Times New Roman"/>
          <w:color w:val="000000" w:themeColor="text1"/>
        </w:rPr>
        <w:t>desat</w:t>
      </w:r>
      <w:proofErr w:type="spellEnd"/>
      <w:r w:rsidRPr="00943C3C">
        <w:rPr>
          <w:rFonts w:ascii="Times New Roman" w:hAnsi="Times New Roman" w:cs="Times New Roman"/>
          <w:color w:val="000000" w:themeColor="text1"/>
        </w:rPr>
        <w:t xml:space="preserve"> – desaturation; brady – bradycardia.</w:t>
      </w:r>
    </w:p>
    <w:p w14:paraId="59B36133" w14:textId="77777777" w:rsidR="00EC4A56" w:rsidRDefault="00EC4A56"/>
    <w:sectPr w:rsidR="00EC4A5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1"/>
  <w:activeWritingStyle w:appName="MSWord" w:lang="fr-CA" w:vendorID="64" w:dllVersion="6" w:nlCheck="1" w:checkStyle="0"/>
  <w:activeWritingStyle w:appName="MSWord" w:lang="en-CA" w:vendorID="64" w:dllVersion="6" w:nlCheck="1" w:checkStyle="1"/>
  <w:activeWritingStyle w:appName="MSWord" w:lang="en-US" w:vendorID="64" w:dllVersion="6" w:nlCheck="1" w:checkStyle="1"/>
  <w:activeWritingStyle w:appName="MSWord" w:lang="en-CA" w:vendorID="64" w:dllVersion="4096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949"/>
    <w:rsid w:val="001D0FA5"/>
    <w:rsid w:val="00227509"/>
    <w:rsid w:val="00310903"/>
    <w:rsid w:val="0047496E"/>
    <w:rsid w:val="00487949"/>
    <w:rsid w:val="004D2DFC"/>
    <w:rsid w:val="00513F4A"/>
    <w:rsid w:val="005D3FA6"/>
    <w:rsid w:val="006F1CAF"/>
    <w:rsid w:val="00943C3C"/>
    <w:rsid w:val="009E6172"/>
    <w:rsid w:val="00A11FAA"/>
    <w:rsid w:val="00CC3CF3"/>
    <w:rsid w:val="00CF5338"/>
    <w:rsid w:val="00EC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F1BC4"/>
  <w15:chartTrackingRefBased/>
  <w15:docId w15:val="{2C37C1F0-BAD4-4361-8A46-75A31E7EB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949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794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794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794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794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794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7949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7949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7949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7949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79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79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79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79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79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79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79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79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79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79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879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7949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879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7949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879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7949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879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79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79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7949"/>
    <w:rPr>
      <w:b/>
      <w:bCs/>
      <w:smallCaps/>
      <w:color w:val="0F4761" w:themeColor="accent1" w:themeShade="BF"/>
      <w:spacing w:val="5"/>
    </w:rPr>
  </w:style>
  <w:style w:type="table" w:styleId="PlainTable4">
    <w:name w:val="Plain Table 4"/>
    <w:basedOn w:val="TableNormal"/>
    <w:uiPriority w:val="44"/>
    <w:rsid w:val="00487949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Wissam Shalish, Mr</dc:creator>
  <cp:keywords/>
  <dc:description/>
  <cp:lastModifiedBy>Tugba Alarcon-Martinez</cp:lastModifiedBy>
  <cp:revision>5</cp:revision>
  <dcterms:created xsi:type="dcterms:W3CDTF">2024-07-29T16:22:00Z</dcterms:created>
  <dcterms:modified xsi:type="dcterms:W3CDTF">2024-07-31T01:24:00Z</dcterms:modified>
</cp:coreProperties>
</file>