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D2F93" w14:textId="7338C120" w:rsidR="00EF3870" w:rsidRPr="00506204" w:rsidRDefault="006C6F83" w:rsidP="005062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6204">
        <w:rPr>
          <w:rFonts w:ascii="Times New Roman" w:hAnsi="Times New Roman" w:cs="Times New Roman"/>
          <w:b/>
          <w:bCs/>
        </w:rPr>
        <w:t xml:space="preserve">Appendix </w:t>
      </w:r>
      <w:r w:rsidR="00963CA5">
        <w:rPr>
          <w:rFonts w:ascii="Times New Roman" w:hAnsi="Times New Roman" w:cs="Times New Roman"/>
          <w:b/>
          <w:bCs/>
        </w:rPr>
        <w:t>2</w:t>
      </w:r>
      <w:r w:rsidRPr="00506204">
        <w:rPr>
          <w:rFonts w:ascii="Times New Roman" w:hAnsi="Times New Roman" w:cs="Times New Roman"/>
          <w:b/>
          <w:bCs/>
        </w:rPr>
        <w:t xml:space="preserve"> – </w:t>
      </w:r>
      <w:r w:rsidRPr="00506204">
        <w:rPr>
          <w:rFonts w:ascii="Times New Roman" w:hAnsi="Times New Roman" w:cs="Times New Roman"/>
        </w:rPr>
        <w:t xml:space="preserve">Standardized invitation email </w:t>
      </w:r>
    </w:p>
    <w:p w14:paraId="555932E6" w14:textId="77777777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rStyle w:val="xbumpedfont15"/>
          <w:rFonts w:eastAsiaTheme="majorEastAsia"/>
          <w:color w:val="0E101A"/>
          <w:sz w:val="22"/>
          <w:szCs w:val="22"/>
          <w:bdr w:val="none" w:sz="0" w:space="0" w:color="auto" w:frame="1"/>
        </w:rPr>
      </w:pPr>
    </w:p>
    <w:p w14:paraId="24E4CDBC" w14:textId="7709FDC4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06204">
        <w:rPr>
          <w:rStyle w:val="xbumpedfont15"/>
          <w:rFonts w:eastAsiaTheme="majorEastAsia"/>
          <w:color w:val="0E101A"/>
          <w:sz w:val="22"/>
          <w:szCs w:val="22"/>
          <w:bdr w:val="none" w:sz="0" w:space="0" w:color="auto" w:frame="1"/>
        </w:rPr>
        <w:t>Hello [Name of Representative], </w:t>
      </w:r>
      <w:r w:rsidRPr="00506204">
        <w:rPr>
          <w:color w:val="000000"/>
          <w:sz w:val="22"/>
          <w:szCs w:val="22"/>
          <w:bdr w:val="none" w:sz="0" w:space="0" w:color="auto" w:frame="1"/>
        </w:rPr>
        <w:t> </w:t>
      </w:r>
    </w:p>
    <w:p w14:paraId="78B57086" w14:textId="77777777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06204">
        <w:rPr>
          <w:color w:val="000000"/>
          <w:sz w:val="22"/>
          <w:szCs w:val="22"/>
          <w:bdr w:val="none" w:sz="0" w:space="0" w:color="auto" w:frame="1"/>
        </w:rPr>
        <w:t>  </w:t>
      </w:r>
    </w:p>
    <w:p w14:paraId="63AAAC9A" w14:textId="560C7691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06204">
        <w:rPr>
          <w:rStyle w:val="xbumpedfont15"/>
          <w:rFonts w:eastAsiaTheme="majorEastAsia"/>
          <w:color w:val="0E101A"/>
          <w:sz w:val="22"/>
          <w:szCs w:val="22"/>
          <w:bdr w:val="none" w:sz="0" w:space="0" w:color="auto" w:frame="1"/>
        </w:rPr>
        <w:t>My name is Dr. Wissam Shalish, and I am a Neonatologist at McGill University. I am contacting you to kindly ask </w:t>
      </w:r>
      <w:r w:rsidRPr="00506204">
        <w:rPr>
          <w:color w:val="0E101A"/>
          <w:sz w:val="22"/>
          <w:szCs w:val="22"/>
          <w:bdr w:val="none" w:sz="0" w:space="0" w:color="auto" w:frame="1"/>
        </w:rPr>
        <w:t>if you could distribute this Cross-Canada survey to all [Neonatologists / Neonatal Fellows / Neonatal Nurses / Neonatal Respiratory Therapists] in your unit. </w:t>
      </w:r>
    </w:p>
    <w:p w14:paraId="25AC8DC0" w14:textId="77777777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06204">
        <w:rPr>
          <w:color w:val="000000"/>
          <w:sz w:val="22"/>
          <w:szCs w:val="22"/>
          <w:bdr w:val="none" w:sz="0" w:space="0" w:color="auto" w:frame="1"/>
        </w:rPr>
        <w:t> </w:t>
      </w:r>
    </w:p>
    <w:p w14:paraId="67C6D79D" w14:textId="76FCCFDF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06204">
        <w:rPr>
          <w:rStyle w:val="xbumpedfont15"/>
          <w:rFonts w:eastAsiaTheme="majorEastAsia"/>
          <w:color w:val="000000"/>
          <w:sz w:val="22"/>
          <w:szCs w:val="22"/>
          <w:bdr w:val="none" w:sz="0" w:space="0" w:color="auto" w:frame="1"/>
          <w:shd w:val="clear" w:color="auto" w:fill="FFFFFF"/>
        </w:rPr>
        <w:t>This</w:t>
      </w:r>
      <w:r w:rsidRPr="00506204">
        <w:rPr>
          <w:rStyle w:val="xbumpedfont15"/>
          <w:rFonts w:eastAsiaTheme="majorEastAsia"/>
          <w:color w:val="0E101A"/>
          <w:sz w:val="22"/>
          <w:szCs w:val="22"/>
          <w:bdr w:val="none" w:sz="0" w:space="0" w:color="auto" w:frame="1"/>
          <w:shd w:val="clear" w:color="auto" w:fill="FFFFFF"/>
        </w:rPr>
        <w:t> brief interdisciplinary survey of tertiary care health care providers (Neonatologists, Neonatal-Perinatal Medicine Residents, Nurses, Respiratory Therapists) across Canada aims to better understand their viewpoints and perceived barriers to optimal provision of non-invasive respiratory support in extremely preterm infants. Details and access to the survey are specified below.</w:t>
      </w:r>
      <w:r w:rsidRPr="00506204">
        <w:rPr>
          <w:color w:val="000000"/>
          <w:sz w:val="22"/>
          <w:szCs w:val="22"/>
          <w:bdr w:val="none" w:sz="0" w:space="0" w:color="auto" w:frame="1"/>
        </w:rPr>
        <w:t> </w:t>
      </w:r>
    </w:p>
    <w:p w14:paraId="524A8C35" w14:textId="77777777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06204">
        <w:rPr>
          <w:color w:val="000000"/>
          <w:sz w:val="22"/>
          <w:szCs w:val="22"/>
          <w:bdr w:val="none" w:sz="0" w:space="0" w:color="auto" w:frame="1"/>
        </w:rPr>
        <w:t>  </w:t>
      </w:r>
    </w:p>
    <w:p w14:paraId="23DA5BEA" w14:textId="07ABBC4B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06204">
        <w:rPr>
          <w:rStyle w:val="xbumpedfont15"/>
          <w:rFonts w:eastAsiaTheme="majorEastAsia"/>
          <w:color w:val="0E101A"/>
          <w:sz w:val="22"/>
          <w:szCs w:val="22"/>
          <w:bdr w:val="none" w:sz="0" w:space="0" w:color="auto" w:frame="1"/>
        </w:rPr>
        <w:t>As a tiny token of our appreciation, we will share with you the site-specific results of the survey, which could potentially serve as a useful quality improvement metric to help harmonize and improve the approach to non-invasive respiratory support in your unit. </w:t>
      </w:r>
      <w:r w:rsidRPr="00506204">
        <w:rPr>
          <w:color w:val="000000"/>
          <w:sz w:val="22"/>
          <w:szCs w:val="22"/>
          <w:bdr w:val="none" w:sz="0" w:space="0" w:color="auto" w:frame="1"/>
        </w:rPr>
        <w:t> </w:t>
      </w:r>
    </w:p>
    <w:p w14:paraId="0B04F32F" w14:textId="77777777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06204">
        <w:rPr>
          <w:rStyle w:val="xbumpedfont15"/>
          <w:rFonts w:eastAsiaTheme="majorEastAsia"/>
          <w:color w:val="0E101A"/>
          <w:sz w:val="22"/>
          <w:szCs w:val="22"/>
          <w:bdr w:val="none" w:sz="0" w:space="0" w:color="auto" w:frame="1"/>
        </w:rPr>
        <w:t>Thank you in advance for forwarding this email to your group and for your collaboration. </w:t>
      </w:r>
      <w:r w:rsidRPr="00506204">
        <w:rPr>
          <w:color w:val="000000"/>
          <w:sz w:val="22"/>
          <w:szCs w:val="22"/>
          <w:bdr w:val="none" w:sz="0" w:space="0" w:color="auto" w:frame="1"/>
        </w:rPr>
        <w:t> </w:t>
      </w:r>
    </w:p>
    <w:p w14:paraId="57F1F703" w14:textId="77777777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06204">
        <w:rPr>
          <w:color w:val="000000"/>
          <w:sz w:val="22"/>
          <w:szCs w:val="22"/>
          <w:bdr w:val="none" w:sz="0" w:space="0" w:color="auto" w:frame="1"/>
        </w:rPr>
        <w:t>  </w:t>
      </w:r>
    </w:p>
    <w:p w14:paraId="789E1CFB" w14:textId="77777777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06204">
        <w:rPr>
          <w:rStyle w:val="xbumpedfont15"/>
          <w:rFonts w:eastAsiaTheme="majorEastAsia"/>
          <w:color w:val="0E101A"/>
          <w:sz w:val="22"/>
          <w:szCs w:val="22"/>
          <w:bdr w:val="none" w:sz="0" w:space="0" w:color="auto" w:frame="1"/>
        </w:rPr>
        <w:t>Sincerely, </w:t>
      </w:r>
      <w:r w:rsidRPr="00506204">
        <w:rPr>
          <w:color w:val="000000"/>
          <w:sz w:val="22"/>
          <w:szCs w:val="22"/>
          <w:bdr w:val="none" w:sz="0" w:space="0" w:color="auto" w:frame="1"/>
        </w:rPr>
        <w:t> </w:t>
      </w:r>
    </w:p>
    <w:p w14:paraId="64CAC2CA" w14:textId="77777777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06204">
        <w:rPr>
          <w:rStyle w:val="xbumpedfont15"/>
          <w:rFonts w:eastAsiaTheme="majorEastAsia"/>
          <w:color w:val="0E101A"/>
          <w:sz w:val="22"/>
          <w:szCs w:val="22"/>
          <w:bdr w:val="none" w:sz="0" w:space="0" w:color="auto" w:frame="1"/>
        </w:rPr>
        <w:t> </w:t>
      </w:r>
      <w:r w:rsidRPr="00506204">
        <w:rPr>
          <w:color w:val="000000"/>
          <w:sz w:val="22"/>
          <w:szCs w:val="22"/>
          <w:bdr w:val="none" w:sz="0" w:space="0" w:color="auto" w:frame="1"/>
        </w:rPr>
        <w:t> </w:t>
      </w:r>
    </w:p>
    <w:p w14:paraId="519FB817" w14:textId="77777777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06204">
        <w:rPr>
          <w:rStyle w:val="xbumpedfont15"/>
          <w:rFonts w:eastAsiaTheme="majorEastAsia"/>
          <w:color w:val="0E101A"/>
          <w:sz w:val="22"/>
          <w:szCs w:val="22"/>
          <w:bdr w:val="none" w:sz="0" w:space="0" w:color="auto" w:frame="1"/>
        </w:rPr>
        <w:t>Wissam </w:t>
      </w:r>
      <w:r w:rsidRPr="00506204">
        <w:rPr>
          <w:color w:val="000000"/>
          <w:sz w:val="22"/>
          <w:szCs w:val="22"/>
          <w:bdr w:val="none" w:sz="0" w:space="0" w:color="auto" w:frame="1"/>
        </w:rPr>
        <w:t> </w:t>
      </w:r>
    </w:p>
    <w:p w14:paraId="5EDA56DC" w14:textId="77777777" w:rsid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bdr w:val="none" w:sz="0" w:space="0" w:color="auto" w:frame="1"/>
        </w:rPr>
      </w:pPr>
      <w:r w:rsidRPr="00506204">
        <w:rPr>
          <w:color w:val="000000"/>
          <w:sz w:val="22"/>
          <w:szCs w:val="22"/>
          <w:bdr w:val="none" w:sz="0" w:space="0" w:color="auto" w:frame="1"/>
        </w:rPr>
        <w:t>  </w:t>
      </w:r>
    </w:p>
    <w:p w14:paraId="62CBD554" w14:textId="6D513139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06204">
        <w:rPr>
          <w:b/>
          <w:bCs/>
          <w:i/>
          <w:iCs/>
          <w:color w:val="0E101A"/>
          <w:sz w:val="22"/>
          <w:szCs w:val="22"/>
          <w:bdr w:val="none" w:sz="0" w:space="0" w:color="auto" w:frame="1"/>
        </w:rPr>
        <w:br/>
      </w:r>
      <w:r w:rsidRPr="00506204">
        <w:rPr>
          <w:rStyle w:val="xbumpedfont15"/>
          <w:rFonts w:eastAsiaTheme="majorEastAsia"/>
          <w:b/>
          <w:bCs/>
          <w:i/>
          <w:iCs/>
          <w:color w:val="0E101A"/>
          <w:sz w:val="22"/>
          <w:szCs w:val="22"/>
          <w:bdr w:val="none" w:sz="0" w:space="0" w:color="auto" w:frame="1"/>
        </w:rPr>
        <w:t>Sent on Behalf of Dr. Wissam Shalish, Neonatologist at the Montreal Children’s Hospital, and Dr. </w:t>
      </w:r>
      <w:r w:rsidRPr="00506204">
        <w:rPr>
          <w:rStyle w:val="markw01h7wm24"/>
          <w:rFonts w:eastAsiaTheme="majorEastAsia"/>
          <w:b/>
          <w:bCs/>
          <w:i/>
          <w:iCs/>
          <w:color w:val="0E101A"/>
          <w:sz w:val="22"/>
          <w:szCs w:val="22"/>
          <w:bdr w:val="none" w:sz="0" w:space="0" w:color="auto" w:frame="1"/>
        </w:rPr>
        <w:t>Tugba</w:t>
      </w:r>
      <w:r w:rsidRPr="00506204">
        <w:rPr>
          <w:rStyle w:val="xbumpedfont15"/>
          <w:rFonts w:eastAsiaTheme="majorEastAsia"/>
          <w:b/>
          <w:bCs/>
          <w:i/>
          <w:iCs/>
          <w:color w:val="0E101A"/>
          <w:sz w:val="22"/>
          <w:szCs w:val="22"/>
          <w:bdr w:val="none" w:sz="0" w:space="0" w:color="auto" w:frame="1"/>
        </w:rPr>
        <w:t> Alarcon Martinez, ex- Neonatal Fellow at McGill University</w:t>
      </w:r>
      <w:r w:rsidRPr="00506204">
        <w:rPr>
          <w:color w:val="000000"/>
          <w:sz w:val="22"/>
          <w:szCs w:val="22"/>
          <w:bdr w:val="none" w:sz="0" w:space="0" w:color="auto" w:frame="1"/>
        </w:rPr>
        <w:t> </w:t>
      </w:r>
    </w:p>
    <w:p w14:paraId="40C3D121" w14:textId="77777777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06204">
        <w:rPr>
          <w:rStyle w:val="xbumpedfont15"/>
          <w:rFonts w:eastAsiaTheme="majorEastAsia"/>
          <w:color w:val="0E101A"/>
          <w:sz w:val="22"/>
          <w:szCs w:val="22"/>
          <w:bdr w:val="none" w:sz="0" w:space="0" w:color="auto" w:frame="1"/>
        </w:rPr>
        <w:t> </w:t>
      </w:r>
      <w:r w:rsidRPr="00506204">
        <w:rPr>
          <w:color w:val="000000"/>
          <w:sz w:val="22"/>
          <w:szCs w:val="22"/>
          <w:bdr w:val="none" w:sz="0" w:space="0" w:color="auto" w:frame="1"/>
        </w:rPr>
        <w:t> </w:t>
      </w:r>
    </w:p>
    <w:p w14:paraId="333AC21F" w14:textId="77777777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06204">
        <w:rPr>
          <w:rStyle w:val="xbumpedfont15"/>
          <w:rFonts w:eastAsiaTheme="majorEastAsia"/>
          <w:color w:val="0E101A"/>
          <w:sz w:val="22"/>
          <w:szCs w:val="22"/>
          <w:bdr w:val="none" w:sz="0" w:space="0" w:color="auto" w:frame="1"/>
        </w:rPr>
        <w:t>Dear all,</w:t>
      </w:r>
      <w:r w:rsidRPr="00506204">
        <w:rPr>
          <w:color w:val="000000"/>
          <w:sz w:val="22"/>
          <w:szCs w:val="22"/>
          <w:bdr w:val="none" w:sz="0" w:space="0" w:color="auto" w:frame="1"/>
        </w:rPr>
        <w:t> </w:t>
      </w:r>
    </w:p>
    <w:p w14:paraId="7035DEA6" w14:textId="77777777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06204">
        <w:rPr>
          <w:rStyle w:val="xbumpedfont15"/>
          <w:rFonts w:eastAsiaTheme="majorEastAsia"/>
          <w:color w:val="0E101A"/>
          <w:sz w:val="22"/>
          <w:szCs w:val="22"/>
          <w:bdr w:val="none" w:sz="0" w:space="0" w:color="auto" w:frame="1"/>
        </w:rPr>
        <w:t> </w:t>
      </w:r>
      <w:r w:rsidRPr="00506204">
        <w:rPr>
          <w:color w:val="000000"/>
          <w:sz w:val="22"/>
          <w:szCs w:val="22"/>
          <w:bdr w:val="none" w:sz="0" w:space="0" w:color="auto" w:frame="1"/>
        </w:rPr>
        <w:t> </w:t>
      </w:r>
    </w:p>
    <w:p w14:paraId="5DAB79C5" w14:textId="77777777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06204">
        <w:rPr>
          <w:rStyle w:val="xbumpedfont15"/>
          <w:rFonts w:eastAsiaTheme="majorEastAsia"/>
          <w:color w:val="0E101A"/>
          <w:sz w:val="22"/>
          <w:szCs w:val="22"/>
          <w:bdr w:val="none" w:sz="0" w:space="0" w:color="auto" w:frame="1"/>
        </w:rPr>
        <w:t>We are conducting a survey of tertiary care health care providers (neonatologists, NPM residents, nurses, RTs) across Canada regarding their perspectives on the provision of non-invasive respiratory support in extremely preterm infants.</w:t>
      </w:r>
      <w:r w:rsidRPr="00506204">
        <w:rPr>
          <w:color w:val="000000"/>
          <w:sz w:val="22"/>
          <w:szCs w:val="22"/>
          <w:bdr w:val="none" w:sz="0" w:space="0" w:color="auto" w:frame="1"/>
        </w:rPr>
        <w:t> </w:t>
      </w:r>
    </w:p>
    <w:p w14:paraId="166B50F6" w14:textId="77777777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06204">
        <w:rPr>
          <w:rStyle w:val="xbumpedfont15"/>
          <w:rFonts w:eastAsiaTheme="majorEastAsia"/>
          <w:color w:val="0E101A"/>
          <w:sz w:val="22"/>
          <w:szCs w:val="22"/>
          <w:bdr w:val="none" w:sz="0" w:space="0" w:color="auto" w:frame="1"/>
        </w:rPr>
        <w:t> </w:t>
      </w:r>
      <w:r w:rsidRPr="00506204">
        <w:rPr>
          <w:color w:val="000000"/>
          <w:sz w:val="22"/>
          <w:szCs w:val="22"/>
          <w:bdr w:val="none" w:sz="0" w:space="0" w:color="auto" w:frame="1"/>
        </w:rPr>
        <w:t> </w:t>
      </w:r>
    </w:p>
    <w:p w14:paraId="2E0DB167" w14:textId="22B34391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06204">
        <w:rPr>
          <w:rStyle w:val="xbumpedfont15"/>
          <w:rFonts w:eastAsiaTheme="majorEastAsia"/>
          <w:color w:val="0E101A"/>
          <w:sz w:val="22"/>
          <w:szCs w:val="22"/>
          <w:bdr w:val="none" w:sz="0" w:space="0" w:color="auto" w:frame="1"/>
        </w:rPr>
        <w:t>The survey is 19 questions and takes less than 5-10 minutes to complete. The survey will help understand the current barriers to optimal provision of non-invasive respiratory support in this fragile population. Please note that your participation in this research study is voluntary, and all data will be kept confidential.  </w:t>
      </w:r>
      <w:r w:rsidRPr="00506204">
        <w:rPr>
          <w:color w:val="000000"/>
          <w:sz w:val="22"/>
          <w:szCs w:val="22"/>
          <w:bdr w:val="none" w:sz="0" w:space="0" w:color="auto" w:frame="1"/>
        </w:rPr>
        <w:t> </w:t>
      </w:r>
    </w:p>
    <w:p w14:paraId="5E5B938F" w14:textId="77777777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06204">
        <w:rPr>
          <w:color w:val="000000"/>
          <w:sz w:val="22"/>
          <w:szCs w:val="22"/>
          <w:bdr w:val="none" w:sz="0" w:space="0" w:color="auto" w:frame="1"/>
        </w:rPr>
        <w:t>  </w:t>
      </w:r>
    </w:p>
    <w:p w14:paraId="6D035CA1" w14:textId="2DF7A280" w:rsidR="006C6F83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rStyle w:val="xbumpedfont15"/>
          <w:rFonts w:eastAsiaTheme="majorEastAsia"/>
          <w:color w:val="0E101A"/>
          <w:sz w:val="22"/>
          <w:szCs w:val="22"/>
          <w:bdr w:val="none" w:sz="0" w:space="0" w:color="auto" w:frame="1"/>
        </w:rPr>
      </w:pPr>
      <w:r w:rsidRPr="00506204">
        <w:rPr>
          <w:rStyle w:val="xbumpedfont15"/>
          <w:rFonts w:eastAsiaTheme="majorEastAsia"/>
          <w:color w:val="0E101A"/>
          <w:sz w:val="22"/>
          <w:szCs w:val="22"/>
          <w:bdr w:val="none" w:sz="0" w:space="0" w:color="auto" w:frame="1"/>
        </w:rPr>
        <w:t>Below is the link to the survey; we greatly appreciate your time and response. The survey link will be closed on January 31, 2022.  </w:t>
      </w:r>
    </w:p>
    <w:p w14:paraId="05548B02" w14:textId="77777777" w:rsidR="00506204" w:rsidRPr="00506204" w:rsidRDefault="00506204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350573AA" w14:textId="0455E59F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bdr w:val="none" w:sz="0" w:space="0" w:color="auto" w:frame="1"/>
        </w:rPr>
      </w:pPr>
      <w:r w:rsidRPr="00506204">
        <w:rPr>
          <w:color w:val="000000"/>
          <w:sz w:val="22"/>
          <w:szCs w:val="22"/>
          <w:bdr w:val="none" w:sz="0" w:space="0" w:color="auto" w:frame="1"/>
        </w:rPr>
        <w:t>English: </w:t>
      </w:r>
      <w:r w:rsidRPr="00506204">
        <w:rPr>
          <w:rFonts w:eastAsiaTheme="majorEastAsia"/>
          <w:color w:val="000000"/>
          <w:sz w:val="22"/>
          <w:szCs w:val="22"/>
          <w:bdr w:val="none" w:sz="0" w:space="0" w:color="auto" w:frame="1"/>
        </w:rPr>
        <w:t>[link to English survey]</w:t>
      </w:r>
      <w:r w:rsidRPr="00506204">
        <w:rPr>
          <w:color w:val="000000"/>
          <w:sz w:val="22"/>
          <w:szCs w:val="22"/>
          <w:bdr w:val="none" w:sz="0" w:space="0" w:color="auto" w:frame="1"/>
        </w:rPr>
        <w:t> </w:t>
      </w:r>
    </w:p>
    <w:p w14:paraId="2E6B816E" w14:textId="77777777" w:rsidR="00506204" w:rsidRDefault="00506204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bdr w:val="none" w:sz="0" w:space="0" w:color="auto" w:frame="1"/>
        </w:rPr>
      </w:pPr>
    </w:p>
    <w:p w14:paraId="15B973D0" w14:textId="176590AA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06204">
        <w:rPr>
          <w:color w:val="000000"/>
          <w:sz w:val="22"/>
          <w:szCs w:val="22"/>
          <w:bdr w:val="none" w:sz="0" w:space="0" w:color="auto" w:frame="1"/>
        </w:rPr>
        <w:t>French: </w:t>
      </w:r>
      <w:r w:rsidRPr="00506204">
        <w:rPr>
          <w:color w:val="000000"/>
          <w:sz w:val="22"/>
          <w:szCs w:val="22"/>
        </w:rPr>
        <w:t>[link to French survey]</w:t>
      </w:r>
    </w:p>
    <w:p w14:paraId="2C20962A" w14:textId="77777777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rStyle w:val="xbumpedfont15"/>
          <w:rFonts w:eastAsiaTheme="majorEastAsia"/>
          <w:color w:val="0E101A"/>
          <w:sz w:val="22"/>
          <w:szCs w:val="22"/>
          <w:bdr w:val="none" w:sz="0" w:space="0" w:color="auto" w:frame="1"/>
        </w:rPr>
      </w:pPr>
    </w:p>
    <w:p w14:paraId="2954BD7D" w14:textId="2207C8C1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06204">
        <w:rPr>
          <w:rStyle w:val="xbumpedfont15"/>
          <w:rFonts w:eastAsiaTheme="majorEastAsia"/>
          <w:color w:val="0E101A"/>
          <w:sz w:val="22"/>
          <w:szCs w:val="22"/>
          <w:bdr w:val="none" w:sz="0" w:space="0" w:color="auto" w:frame="1"/>
        </w:rPr>
        <w:t>If you have any questions, please do not hesitate to contact us at </w:t>
      </w:r>
      <w:hyperlink r:id="rId4" w:history="1">
        <w:r w:rsidRPr="00506204">
          <w:rPr>
            <w:rStyle w:val="markw01h7wm24"/>
            <w:rFonts w:eastAsiaTheme="majorEastAsia"/>
            <w:color w:val="0000FF"/>
            <w:sz w:val="22"/>
            <w:szCs w:val="22"/>
            <w:u w:val="single"/>
            <w:bdr w:val="none" w:sz="0" w:space="0" w:color="auto" w:frame="1"/>
          </w:rPr>
          <w:t>tugba</w:t>
        </w:r>
        <w:r w:rsidRPr="00506204">
          <w:rPr>
            <w:rStyle w:val="Hyperlink"/>
            <w:rFonts w:eastAsiaTheme="majorEastAsia"/>
            <w:sz w:val="22"/>
            <w:szCs w:val="22"/>
            <w:bdr w:val="none" w:sz="0" w:space="0" w:color="auto" w:frame="1"/>
          </w:rPr>
          <w:t>.alarconmartinez@mail.mcgill.ca</w:t>
        </w:r>
      </w:hyperlink>
      <w:r w:rsidRPr="00506204">
        <w:rPr>
          <w:color w:val="000000"/>
          <w:sz w:val="22"/>
          <w:szCs w:val="22"/>
        </w:rPr>
        <w:t>. </w:t>
      </w:r>
      <w:r w:rsidRPr="00506204">
        <w:rPr>
          <w:color w:val="000000"/>
          <w:sz w:val="22"/>
          <w:szCs w:val="22"/>
          <w:bdr w:val="none" w:sz="0" w:space="0" w:color="auto" w:frame="1"/>
        </w:rPr>
        <w:t> </w:t>
      </w:r>
      <w:r w:rsidRPr="00506204">
        <w:rPr>
          <w:rStyle w:val="xbumpedfont15"/>
          <w:rFonts w:eastAsiaTheme="majorEastAsia"/>
          <w:color w:val="0E101A"/>
          <w:sz w:val="22"/>
          <w:szCs w:val="22"/>
          <w:bdr w:val="none" w:sz="0" w:space="0" w:color="auto" w:frame="1"/>
        </w:rPr>
        <w:t> </w:t>
      </w:r>
      <w:r w:rsidRPr="00506204">
        <w:rPr>
          <w:color w:val="000000"/>
          <w:sz w:val="22"/>
          <w:szCs w:val="22"/>
          <w:bdr w:val="none" w:sz="0" w:space="0" w:color="auto" w:frame="1"/>
        </w:rPr>
        <w:t> </w:t>
      </w:r>
    </w:p>
    <w:p w14:paraId="5F01F0CC" w14:textId="77777777" w:rsidR="00506204" w:rsidRPr="00506204" w:rsidRDefault="00506204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rStyle w:val="xbumpedfont15"/>
          <w:rFonts w:eastAsiaTheme="majorEastAsia"/>
          <w:color w:val="0E101A"/>
          <w:sz w:val="22"/>
          <w:szCs w:val="22"/>
          <w:bdr w:val="none" w:sz="0" w:space="0" w:color="auto" w:frame="1"/>
        </w:rPr>
      </w:pPr>
    </w:p>
    <w:p w14:paraId="27F07AC4" w14:textId="210885CE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bdr w:val="none" w:sz="0" w:space="0" w:color="auto" w:frame="1"/>
        </w:rPr>
      </w:pPr>
      <w:r w:rsidRPr="00506204">
        <w:rPr>
          <w:rStyle w:val="xbumpedfont15"/>
          <w:rFonts w:eastAsiaTheme="majorEastAsia"/>
          <w:color w:val="0E101A"/>
          <w:sz w:val="22"/>
          <w:szCs w:val="22"/>
          <w:bdr w:val="none" w:sz="0" w:space="0" w:color="auto" w:frame="1"/>
        </w:rPr>
        <w:t>Regards,</w:t>
      </w:r>
      <w:r w:rsidRPr="00506204">
        <w:rPr>
          <w:color w:val="000000"/>
          <w:sz w:val="22"/>
          <w:szCs w:val="22"/>
          <w:bdr w:val="none" w:sz="0" w:space="0" w:color="auto" w:frame="1"/>
        </w:rPr>
        <w:t> </w:t>
      </w:r>
    </w:p>
    <w:p w14:paraId="14DDEE38" w14:textId="77777777" w:rsidR="00506204" w:rsidRPr="00506204" w:rsidRDefault="00506204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4FA27430" w14:textId="77777777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06204">
        <w:rPr>
          <w:rStyle w:val="markw01h7wm24"/>
          <w:rFonts w:eastAsiaTheme="majorEastAsia"/>
          <w:color w:val="0E101A"/>
          <w:sz w:val="22"/>
          <w:szCs w:val="22"/>
          <w:bdr w:val="none" w:sz="0" w:space="0" w:color="auto" w:frame="1"/>
        </w:rPr>
        <w:t>Tugba</w:t>
      </w:r>
      <w:r w:rsidRPr="00506204">
        <w:rPr>
          <w:rStyle w:val="xbumpedfont15"/>
          <w:rFonts w:eastAsiaTheme="majorEastAsia"/>
          <w:color w:val="0E101A"/>
          <w:sz w:val="22"/>
          <w:szCs w:val="22"/>
          <w:bdr w:val="none" w:sz="0" w:space="0" w:color="auto" w:frame="1"/>
        </w:rPr>
        <w:t> Alarcon Martinez</w:t>
      </w:r>
      <w:r w:rsidRPr="00506204">
        <w:rPr>
          <w:color w:val="000000"/>
          <w:sz w:val="22"/>
          <w:szCs w:val="22"/>
          <w:bdr w:val="none" w:sz="0" w:space="0" w:color="auto" w:frame="1"/>
        </w:rPr>
        <w:t> </w:t>
      </w:r>
    </w:p>
    <w:p w14:paraId="67D83284" w14:textId="66440233" w:rsidR="006C6F83" w:rsidRPr="00506204" w:rsidRDefault="006C6F83" w:rsidP="00506204">
      <w:pPr>
        <w:pStyle w:val="xs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506204">
        <w:rPr>
          <w:rStyle w:val="xbumpedfont15"/>
          <w:rFonts w:eastAsiaTheme="majorEastAsia"/>
          <w:color w:val="0E101A"/>
          <w:sz w:val="22"/>
          <w:szCs w:val="22"/>
          <w:bdr w:val="none" w:sz="0" w:space="0" w:color="auto" w:frame="1"/>
        </w:rPr>
        <w:t>Wissam Shalish</w:t>
      </w:r>
      <w:r w:rsidRPr="00506204">
        <w:rPr>
          <w:color w:val="000000"/>
          <w:sz w:val="22"/>
          <w:szCs w:val="22"/>
          <w:bdr w:val="none" w:sz="0" w:space="0" w:color="auto" w:frame="1"/>
        </w:rPr>
        <w:t> </w:t>
      </w:r>
    </w:p>
    <w:sectPr w:rsidR="006C6F83" w:rsidRPr="00506204" w:rsidSect="006C6F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F83"/>
    <w:rsid w:val="00183771"/>
    <w:rsid w:val="00472614"/>
    <w:rsid w:val="00506204"/>
    <w:rsid w:val="00570E18"/>
    <w:rsid w:val="006C6F83"/>
    <w:rsid w:val="00793E01"/>
    <w:rsid w:val="007D461B"/>
    <w:rsid w:val="00963CA5"/>
    <w:rsid w:val="00EE719B"/>
    <w:rsid w:val="00EF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8CD02"/>
  <w15:chartTrackingRefBased/>
  <w15:docId w15:val="{47AF8EA6-F9AD-4368-ABA1-92F10A468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6F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6F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F8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F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6F8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6F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6F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6F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6F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F8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6F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6F8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6F83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6F83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6F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6F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6F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6F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6F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6F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6F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6F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6F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6F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6F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6F8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6F8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6F8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6F83"/>
    <w:rPr>
      <w:b/>
      <w:bCs/>
      <w:smallCaps/>
      <w:color w:val="365F91" w:themeColor="accent1" w:themeShade="BF"/>
      <w:spacing w:val="5"/>
    </w:rPr>
  </w:style>
  <w:style w:type="paragraph" w:customStyle="1" w:styleId="xs3">
    <w:name w:val="x_s3"/>
    <w:basedOn w:val="Normal"/>
    <w:rsid w:val="006C6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xbumpedfont15">
    <w:name w:val="x_bumpedfont15"/>
    <w:basedOn w:val="DefaultParagraphFont"/>
    <w:rsid w:val="006C6F83"/>
  </w:style>
  <w:style w:type="character" w:customStyle="1" w:styleId="markw01h7wm24">
    <w:name w:val="markw01h7wm24"/>
    <w:basedOn w:val="DefaultParagraphFont"/>
    <w:rsid w:val="006C6F83"/>
  </w:style>
  <w:style w:type="character" w:styleId="Hyperlink">
    <w:name w:val="Hyperlink"/>
    <w:basedOn w:val="DefaultParagraphFont"/>
    <w:uiPriority w:val="99"/>
    <w:semiHidden/>
    <w:unhideWhenUsed/>
    <w:rsid w:val="006C6F83"/>
    <w:rPr>
      <w:color w:val="0000FF"/>
      <w:u w:val="single"/>
    </w:rPr>
  </w:style>
  <w:style w:type="paragraph" w:customStyle="1" w:styleId="xmsonormal">
    <w:name w:val="x_msonormal"/>
    <w:basedOn w:val="Normal"/>
    <w:rsid w:val="006C6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84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ugba.alarconmartinez@mail.mcgill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Wissam Shalish, Mr</dc:creator>
  <cp:keywords/>
  <dc:description/>
  <cp:lastModifiedBy>Tugba Alarcon-Martinez</cp:lastModifiedBy>
  <cp:revision>3</cp:revision>
  <dcterms:created xsi:type="dcterms:W3CDTF">2024-02-11T01:26:00Z</dcterms:created>
  <dcterms:modified xsi:type="dcterms:W3CDTF">2024-07-31T01:22:00Z</dcterms:modified>
</cp:coreProperties>
</file>