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DD6FD6" w14:textId="31BBC95E" w:rsidR="00B425BE" w:rsidRPr="002949CA" w:rsidRDefault="00B425BE" w:rsidP="00B425BE">
      <w:pPr>
        <w:pStyle w:val="NormalWeb"/>
        <w:snapToGrid w:val="0"/>
        <w:spacing w:before="0" w:beforeAutospacing="0" w:after="0" w:afterAutospacing="0"/>
        <w:rPr>
          <w:rFonts w:asciiTheme="minorHAnsi" w:hAnsiTheme="minorHAnsi"/>
          <w:b/>
          <w:color w:val="000000" w:themeColor="text1"/>
          <w:sz w:val="22"/>
          <w:szCs w:val="22"/>
        </w:rPr>
      </w:pPr>
      <w:r>
        <w:rPr>
          <w:rFonts w:asciiTheme="minorHAnsi" w:hAnsiTheme="minorHAnsi"/>
          <w:b/>
          <w:color w:val="000000" w:themeColor="text1"/>
          <w:sz w:val="22"/>
          <w:szCs w:val="22"/>
        </w:rPr>
        <w:t>Additional File 1</w:t>
      </w:r>
      <w:r w:rsidR="0098484B">
        <w:rPr>
          <w:rFonts w:asciiTheme="minorHAnsi" w:hAnsiTheme="minorHAnsi"/>
          <w:b/>
          <w:color w:val="000000" w:themeColor="text1"/>
          <w:sz w:val="22"/>
          <w:szCs w:val="22"/>
        </w:rPr>
        <w:t xml:space="preserve">. </w:t>
      </w:r>
      <w:bookmarkStart w:id="0" w:name="_GoBack"/>
      <w:bookmarkEnd w:id="0"/>
      <w:r w:rsidRPr="002949CA">
        <w:rPr>
          <w:rFonts w:asciiTheme="minorHAnsi" w:hAnsiTheme="minorHAnsi"/>
          <w:b/>
          <w:color w:val="000000" w:themeColor="text1"/>
          <w:sz w:val="22"/>
          <w:szCs w:val="22"/>
        </w:rPr>
        <w:t>Supplementary Methods</w:t>
      </w:r>
    </w:p>
    <w:p w14:paraId="58184EEA" w14:textId="77777777" w:rsidR="00B425BE" w:rsidRPr="002949CA" w:rsidRDefault="00B425BE" w:rsidP="00B425BE">
      <w:pPr>
        <w:snapToGrid w:val="0"/>
        <w:spacing w:after="80" w:line="240" w:lineRule="auto"/>
        <w:jc w:val="both"/>
        <w:rPr>
          <w:rFonts w:cs="Times New Roman"/>
          <w:b/>
          <w:bCs/>
          <w:color w:val="000000" w:themeColor="text1"/>
        </w:rPr>
      </w:pPr>
    </w:p>
    <w:p w14:paraId="37984F9C" w14:textId="77777777" w:rsidR="00B425BE" w:rsidRPr="002949CA" w:rsidRDefault="00B425BE" w:rsidP="00B425BE">
      <w:pPr>
        <w:keepNext/>
        <w:keepLines/>
        <w:spacing w:before="40"/>
        <w:outlineLvl w:val="3"/>
        <w:rPr>
          <w:rFonts w:eastAsiaTheme="majorEastAsia" w:cs="Times New Roman"/>
          <w:iCs/>
          <w:color w:val="000000" w:themeColor="text1"/>
          <w:u w:val="single"/>
        </w:rPr>
      </w:pPr>
      <w:r w:rsidRPr="002949CA">
        <w:rPr>
          <w:rFonts w:eastAsiaTheme="majorEastAsia" w:cs="Times New Roman"/>
          <w:iCs/>
          <w:color w:val="000000" w:themeColor="text1"/>
          <w:u w:val="single"/>
        </w:rPr>
        <w:t>Viewing of Facial Expressions Task</w:t>
      </w:r>
    </w:p>
    <w:p w14:paraId="6932DD06" w14:textId="77777777" w:rsidR="00B425BE" w:rsidRPr="002949CA" w:rsidRDefault="00B425BE" w:rsidP="00B425BE">
      <w:pPr>
        <w:rPr>
          <w:rFonts w:eastAsiaTheme="minorEastAsia" w:cs="Times New Roman"/>
        </w:rPr>
      </w:pPr>
      <w:r w:rsidRPr="002949CA">
        <w:rPr>
          <w:rFonts w:cs="Times New Roman"/>
        </w:rPr>
        <w:t xml:space="preserve">A standardized set of 3D evoked facial expression stimuli were presented in pseudorandom order, with 4 repeated blocks of 8 stimuli per block for sad, threat evoked by fear, and threat evoked by anger, relative to neutral blocks </w:t>
      </w:r>
      <w:r w:rsidRPr="002949CA">
        <w:rPr>
          <w:rFonts w:cs="Times New Roman"/>
        </w:rPr>
        <w:fldChar w:fldCharType="begin">
          <w:fldData xml:space="preserve">PEVuZE5vdGU+PENpdGU+PEF1dGhvcj5Lb3JnYW9ua2FyPC9BdXRob3I+PFllYXI+MjAxMzwvWWVh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</w:fldData>
        </w:fldChar>
      </w:r>
      <w:r w:rsidRPr="002949CA">
        <w:rPr>
          <w:rFonts w:cs="Times New Roman"/>
        </w:rPr>
        <w:instrText xml:space="preserve"> ADDIN EN.CITE </w:instrText>
      </w:r>
      <w:r w:rsidRPr="002949CA">
        <w:rPr>
          <w:rFonts w:cs="Times New Roman"/>
        </w:rPr>
        <w:fldChar w:fldCharType="begin">
          <w:fldData xml:space="preserve">PEVuZE5vdGU+PENpdGU+PEF1dGhvcj5Lb3JnYW9ua2FyPC9BdXRob3I+PFllYXI+MjAxMzwvWWVh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</w:fldData>
        </w:fldChar>
      </w:r>
      <w:r w:rsidRPr="002949CA">
        <w:rPr>
          <w:rFonts w:cs="Times New Roman"/>
        </w:rPr>
        <w:instrText xml:space="preserve"> ADDIN EN.CITE.DATA </w:instrText>
      </w:r>
      <w:r w:rsidRPr="002949CA">
        <w:rPr>
          <w:rFonts w:cs="Times New Roman"/>
        </w:rPr>
      </w:r>
      <w:r w:rsidRPr="002949CA">
        <w:rPr>
          <w:rFonts w:cs="Times New Roman"/>
        </w:rPr>
        <w:fldChar w:fldCharType="end"/>
      </w:r>
      <w:r w:rsidRPr="002949CA">
        <w:rPr>
          <w:rFonts w:cs="Times New Roman"/>
        </w:rPr>
      </w:r>
      <w:r w:rsidRPr="002949CA">
        <w:rPr>
          <w:rFonts w:cs="Times New Roman"/>
        </w:rPr>
        <w:fldChar w:fldCharType="separate"/>
      </w:r>
      <w:r w:rsidRPr="002949CA">
        <w:rPr>
          <w:rFonts w:cs="Times New Roman"/>
          <w:noProof/>
        </w:rPr>
        <w:t>(1)</w:t>
      </w:r>
      <w:r w:rsidRPr="002949CA">
        <w:rPr>
          <w:rFonts w:cs="Times New Roman"/>
        </w:rPr>
        <w:fldChar w:fldCharType="end"/>
      </w:r>
      <w:r w:rsidRPr="002949CA">
        <w:rPr>
          <w:rFonts w:cs="Times New Roman"/>
        </w:rPr>
        <w:t xml:space="preserve">.  During the conscious viewing condition, each face was presented for 500 ms, with an interstimulus interval of 750 ms. We created a context for participants to continuously view the faces by instructing them that they would be asked post-scan questions about these faces. To elicit the negative affect circuit in response to non-conscious threat stimuli, we presented the same fear and anger stimuli in a backward-masking design to prevent awareness. In this non-conscious condition, face stimuli were presented for 10ms followed immediately by a neutral face mask stimulus for 150 ms, and with a stimulus onset asynchrony of 1250 ms to match that of the conscious condition </w:t>
      </w:r>
      <w:r w:rsidRPr="002949CA">
        <w:rPr>
          <w:rFonts w:cs="Times New Roman"/>
        </w:rPr>
        <w:fldChar w:fldCharType="begin">
          <w:fldData xml:space="preserve">PEVuZE5vdGU+PENpdGU+PEF1dGhvcj5XaWxsaWFtczwvQXV0aG9yPjxZZWFyPjIwMTU8L1llYXI+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</w:fldData>
        </w:fldChar>
      </w:r>
      <w:r w:rsidRPr="002949CA">
        <w:rPr>
          <w:rFonts w:cs="Times New Roman"/>
        </w:rPr>
        <w:instrText xml:space="preserve"> ADDIN EN.CITE </w:instrText>
      </w:r>
      <w:r w:rsidRPr="002949CA">
        <w:rPr>
          <w:rFonts w:cs="Times New Roman"/>
        </w:rPr>
        <w:fldChar w:fldCharType="begin">
          <w:fldData xml:space="preserve">PEVuZE5vdGU+PENpdGU+PEF1dGhvcj5XaWxsaWFtczwvQXV0aG9yPjxZZWFyPjIwMTU8L1llYXI+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</w:fldData>
        </w:fldChar>
      </w:r>
      <w:r w:rsidRPr="002949CA">
        <w:rPr>
          <w:rFonts w:cs="Times New Roman"/>
        </w:rPr>
        <w:instrText xml:space="preserve"> ADDIN EN.CITE.DATA </w:instrText>
      </w:r>
      <w:r w:rsidRPr="002949CA">
        <w:rPr>
          <w:rFonts w:cs="Times New Roman"/>
        </w:rPr>
      </w:r>
      <w:r w:rsidRPr="002949CA">
        <w:rPr>
          <w:rFonts w:cs="Times New Roman"/>
        </w:rPr>
        <w:fldChar w:fldCharType="end"/>
      </w:r>
      <w:r w:rsidRPr="002949CA">
        <w:rPr>
          <w:rFonts w:cs="Times New Roman"/>
        </w:rPr>
      </w:r>
      <w:r w:rsidRPr="002949CA">
        <w:rPr>
          <w:rFonts w:cs="Times New Roman"/>
        </w:rPr>
        <w:fldChar w:fldCharType="separate"/>
      </w:r>
      <w:r w:rsidRPr="002949CA">
        <w:rPr>
          <w:rFonts w:cs="Times New Roman"/>
          <w:noProof/>
        </w:rPr>
        <w:t>(2)</w:t>
      </w:r>
      <w:r w:rsidRPr="002949CA">
        <w:rPr>
          <w:rFonts w:cs="Times New Roman"/>
        </w:rPr>
        <w:fldChar w:fldCharType="end"/>
      </w:r>
      <w:r w:rsidRPr="002949CA">
        <w:rPr>
          <w:rFonts w:cs="Times New Roman"/>
        </w:rPr>
        <w:t>.</w:t>
      </w:r>
    </w:p>
    <w:p w14:paraId="5F5628B6" w14:textId="77777777" w:rsidR="00B425BE" w:rsidRPr="002949CA" w:rsidRDefault="00B425BE" w:rsidP="00B425BE">
      <w:pPr>
        <w:rPr>
          <w:rFonts w:cs="Times New Roman"/>
        </w:rPr>
      </w:pPr>
    </w:p>
    <w:p w14:paraId="0764BFCA" w14:textId="77777777" w:rsidR="00B425BE" w:rsidRPr="002949CA" w:rsidRDefault="00B425BE" w:rsidP="00B425BE">
      <w:pPr>
        <w:keepNext/>
        <w:keepLines/>
        <w:spacing w:before="40"/>
        <w:outlineLvl w:val="3"/>
        <w:rPr>
          <w:rFonts w:eastAsiaTheme="majorEastAsia" w:cs="Times New Roman"/>
          <w:iCs/>
          <w:color w:val="000000" w:themeColor="text1"/>
          <w:u w:val="single"/>
        </w:rPr>
      </w:pPr>
      <w:r w:rsidRPr="002949CA">
        <w:rPr>
          <w:rFonts w:eastAsiaTheme="majorEastAsia" w:cs="Times New Roman"/>
          <w:iCs/>
          <w:color w:val="000000" w:themeColor="text1"/>
          <w:u w:val="single"/>
        </w:rPr>
        <w:t xml:space="preserve">Imaging Acquisition </w:t>
      </w:r>
    </w:p>
    <w:p w14:paraId="3F1E4A8D" w14:textId="77777777" w:rsidR="00B425BE" w:rsidRPr="002949CA" w:rsidRDefault="00B425BE" w:rsidP="00B425BE">
      <w:pPr>
        <w:rPr>
          <w:rFonts w:eastAsiaTheme="minorEastAsia" w:cs="Times New Roman"/>
        </w:rPr>
      </w:pPr>
      <w:r w:rsidRPr="002949CA">
        <w:rPr>
          <w:rFonts w:cs="Times New Roman"/>
        </w:rPr>
        <w:t>BOLD contrast functional images were acquired with echo-planar T2*-weighted imaging using a GE MR750 3T scanner (GE Healthcare, Milwaukee, Wisconsin) with a NOVA 32-channel head coil. Head motion was restricted with foam pads. Each whole brain volume consisted of 45 interleaved 3mm thick axial/oblique slices (74 x 74 matrix; TR=2000ms; TE=27.5ms; voxel size=3x3x3mm; FOV=222mm; flip angle=77°). One hundred fifty-four volumes were acquired over 5 minutes and 8 seconds for both tasks. A high-resolution T1-weighted structural scan was acquired using GE’s BRAVO sequence at the end of the imaging session for use in normalization of the fMRI data into standard space with the following parameters: TR=0.008, TE=0.003; voxel size=1x1x1mm; number of slices=176; FOV=256x256; flip angle=11</w:t>
      </w:r>
      <w:r w:rsidRPr="002949CA">
        <w:rPr>
          <w:rFonts w:cs="Times New Roman"/>
          <w:vertAlign w:val="superscript"/>
        </w:rPr>
        <w:t>o</w:t>
      </w:r>
      <w:r w:rsidRPr="002949CA">
        <w:rPr>
          <w:rFonts w:cs="Times New Roman"/>
        </w:rPr>
        <w:t xml:space="preserve">. </w:t>
      </w:r>
    </w:p>
    <w:p w14:paraId="081ED679" w14:textId="77777777" w:rsidR="00B425BE" w:rsidRPr="002949CA" w:rsidRDefault="00B425BE" w:rsidP="00B425BE">
      <w:pPr>
        <w:rPr>
          <w:rFonts w:cs="Times New Roman"/>
        </w:rPr>
      </w:pPr>
    </w:p>
    <w:p w14:paraId="22168BDE" w14:textId="77777777" w:rsidR="00B425BE" w:rsidRPr="002949CA" w:rsidRDefault="00B425BE" w:rsidP="00B425BE">
      <w:pPr>
        <w:rPr>
          <w:rFonts w:cs="Times New Roman"/>
          <w:u w:val="single"/>
        </w:rPr>
      </w:pPr>
      <w:r w:rsidRPr="002949CA">
        <w:rPr>
          <w:rFonts w:cs="Times New Roman"/>
          <w:u w:val="single"/>
        </w:rPr>
        <w:t>Image Pre-processing</w:t>
      </w:r>
    </w:p>
    <w:p w14:paraId="5600880F" w14:textId="77777777" w:rsidR="00B425BE" w:rsidRPr="002949CA" w:rsidRDefault="00B425BE" w:rsidP="00B425BE">
      <w:pPr>
        <w:rPr>
          <w:rFonts w:cs="Times New Roman"/>
        </w:rPr>
      </w:pPr>
      <w:r w:rsidRPr="002949CA">
        <w:rPr>
          <w:rFonts w:cs="Times New Roman"/>
        </w:rPr>
        <w:t xml:space="preserve">Pre-processing and data analysis were performed using Statistical Parametric Mapping (SPM) software implemented in Matlab (SPM8; Wellcome Department of Cognitive Neurology) and the FSL </w:t>
      </w:r>
      <w:r w:rsidRPr="002949CA">
        <w:rPr>
          <w:rFonts w:cs="Times New Roman"/>
        </w:rPr>
        <w:fldChar w:fldCharType="begin">
          <w:fldData xml:space="preserve">PEVuZE5vdGU+PENpdGU+PEF1dGhvcj5UemlvcnR6aTwvQXV0aG9yPjxZZWFyPjIwMTE8L1llYXI+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</w:fldData>
        </w:fldChar>
      </w:r>
      <w:r w:rsidRPr="002949CA">
        <w:rPr>
          <w:rFonts w:cs="Times New Roman"/>
        </w:rPr>
        <w:instrText xml:space="preserve"> ADDIN EN.CITE </w:instrText>
      </w:r>
      <w:r w:rsidRPr="002949CA">
        <w:rPr>
          <w:rFonts w:cs="Times New Roman"/>
        </w:rPr>
        <w:fldChar w:fldCharType="begin">
          <w:fldData xml:space="preserve">PEVuZE5vdGU+PENpdGU+PEF1dGhvcj5UemlvcnR6aTwvQXV0aG9yPjxZZWFyPjIwMTE8L1llYXI+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</w:fldData>
        </w:fldChar>
      </w:r>
      <w:r w:rsidRPr="002949CA">
        <w:rPr>
          <w:rFonts w:cs="Times New Roman"/>
        </w:rPr>
        <w:instrText xml:space="preserve"> ADDIN EN.CITE.DATA </w:instrText>
      </w:r>
      <w:r w:rsidRPr="002949CA">
        <w:rPr>
          <w:rFonts w:cs="Times New Roman"/>
        </w:rPr>
      </w:r>
      <w:r w:rsidRPr="002949CA">
        <w:rPr>
          <w:rFonts w:cs="Times New Roman"/>
        </w:rPr>
        <w:fldChar w:fldCharType="end"/>
      </w:r>
      <w:r w:rsidRPr="002949CA">
        <w:rPr>
          <w:rFonts w:cs="Times New Roman"/>
        </w:rPr>
      </w:r>
      <w:r w:rsidRPr="002949CA">
        <w:rPr>
          <w:rFonts w:cs="Times New Roman"/>
        </w:rPr>
        <w:fldChar w:fldCharType="separate"/>
      </w:r>
      <w:r w:rsidRPr="002949CA">
        <w:rPr>
          <w:rFonts w:cs="Times New Roman"/>
          <w:noProof/>
        </w:rPr>
        <w:t>(3)</w:t>
      </w:r>
      <w:r w:rsidRPr="002949CA">
        <w:rPr>
          <w:rFonts w:cs="Times New Roman"/>
        </w:rPr>
        <w:fldChar w:fldCharType="end"/>
      </w:r>
      <w:r w:rsidRPr="002949CA">
        <w:rPr>
          <w:rFonts w:cs="Times New Roman"/>
        </w:rPr>
        <w:t xml:space="preserve"> in a manner similar to that of our prior publications </w:t>
      </w:r>
      <w:r w:rsidRPr="002949CA">
        <w:rPr>
          <w:rFonts w:cs="Times New Roman"/>
        </w:rPr>
        <w:fldChar w:fldCharType="begin">
          <w:fldData xml:space="preserve">PEVuZE5vdGU+PENpdGU+PEF1dGhvcj5XaWxsaWFtczwvQXV0aG9yPjxZZWFyPjIwMTU8L1llYXI+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</w:fldData>
        </w:fldChar>
      </w:r>
      <w:r w:rsidRPr="002949CA">
        <w:rPr>
          <w:rFonts w:cs="Times New Roman"/>
        </w:rPr>
        <w:instrText xml:space="preserve"> ADDIN EN.CITE </w:instrText>
      </w:r>
      <w:r w:rsidRPr="002949CA">
        <w:rPr>
          <w:rFonts w:cs="Times New Roman"/>
        </w:rPr>
        <w:fldChar w:fldCharType="begin">
          <w:fldData xml:space="preserve">PEVuZE5vdGU+PENpdGU+PEF1dGhvcj5XaWxsaWFtczwvQXV0aG9yPjxZZWFyPjIwMTU8L1llYXI+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</w:fldData>
        </w:fldChar>
      </w:r>
      <w:r w:rsidRPr="002949CA">
        <w:rPr>
          <w:rFonts w:cs="Times New Roman"/>
        </w:rPr>
        <w:instrText xml:space="preserve"> ADDIN EN.CITE.DATA </w:instrText>
      </w:r>
      <w:r w:rsidRPr="002949CA">
        <w:rPr>
          <w:rFonts w:cs="Times New Roman"/>
        </w:rPr>
      </w:r>
      <w:r w:rsidRPr="002949CA">
        <w:rPr>
          <w:rFonts w:cs="Times New Roman"/>
        </w:rPr>
        <w:fldChar w:fldCharType="end"/>
      </w:r>
      <w:r w:rsidRPr="002949CA">
        <w:rPr>
          <w:rFonts w:cs="Times New Roman"/>
        </w:rPr>
      </w:r>
      <w:r w:rsidRPr="002949CA">
        <w:rPr>
          <w:rFonts w:cs="Times New Roman"/>
        </w:rPr>
        <w:fldChar w:fldCharType="separate"/>
      </w:r>
      <w:r w:rsidRPr="002949CA">
        <w:rPr>
          <w:rFonts w:cs="Times New Roman"/>
          <w:noProof/>
        </w:rPr>
        <w:t>(2, 4)</w:t>
      </w:r>
      <w:r w:rsidRPr="002949CA">
        <w:rPr>
          <w:rFonts w:cs="Times New Roman"/>
        </w:rPr>
        <w:fldChar w:fldCharType="end"/>
      </w:r>
      <w:r w:rsidRPr="002949CA">
        <w:rPr>
          <w:rFonts w:cs="Times New Roman"/>
        </w:rPr>
        <w:t xml:space="preserve">. Briefly, motion correction was performed by realigning and unwarping the fMRI images to the first image of each task run after removal of the three dummy scans acquired at the start of the scanning session. Images were normalized to the stereotactic space of the Montreal Neurological Institute template </w:t>
      </w:r>
      <w:r w:rsidRPr="002949CA">
        <w:rPr>
          <w:rFonts w:cs="Times New Roman"/>
        </w:rPr>
        <w:fldChar w:fldCharType="begin"/>
      </w:r>
      <w:r w:rsidRPr="002949CA">
        <w:rPr>
          <w:rFonts w:cs="Times New Roman"/>
        </w:rPr>
        <w:instrText xml:space="preserve"> ADDIN EN.CITE &lt;EndNote&gt;&lt;Cite&gt;&lt;Author&gt;Ashburner&lt;/Author&gt;&lt;Year&gt;2005&lt;/Year&gt;&lt;RecNum&gt;64&lt;/RecNum&gt;&lt;DisplayText&gt;(5)&lt;/DisplayText&gt;&lt;record&gt;&lt;rec-number&gt;64&lt;/rec-number&gt;&lt;foreign-keys&gt;&lt;key app="EN" db-id="ezxrvr22zpsfx8e2rxkpxp2usxesdwf559a0" timestamp="1589144554"&gt;64&lt;/key&gt;&lt;/foreign-keys&gt;&lt;ref-type name="Journal Article"&gt;17&lt;/ref-type&gt;&lt;contributors&gt;&lt;authors&gt;&lt;author&gt;Ashburner, John&lt;/author&gt;&lt;author&gt;Friston, Karl J.&lt;/author&gt;&lt;/authors&gt;&lt;/contributors&gt;&lt;titles&gt;&lt;title&gt;Unified segmentation&lt;/title&gt;&lt;secondary-title&gt;NeuroImage&lt;/secondary-title&gt;&lt;/titles&gt;&lt;periodical&gt;&lt;full-title&gt;Neuroimage&lt;/full-title&gt;&lt;abbr-1&gt;NeuroImage&lt;/abbr-1&gt;&lt;/periodical&gt;&lt;pages&gt;839-851&lt;/pages&gt;&lt;volume&gt;26&lt;/volume&gt;&lt;keywords&gt;&lt;keyword&gt;Bias correction&lt;/keyword&gt;&lt;keyword&gt;Image registration&lt;/keyword&gt;&lt;keyword&gt;Mixture of Gaussians&lt;/keyword&gt;&lt;keyword&gt;Tissue classification&lt;/keyword&gt;&lt;keyword&gt;Tissue probability maps&lt;/keyword&gt;&lt;/keywords&gt;&lt;dates&gt;&lt;year&gt;2005&lt;/year&gt;&lt;/dates&gt;&lt;isbn&gt;1053-8119 (Print) 1053-8119 (Linking)&lt;/isbn&gt;&lt;accession-num&gt;15955494&lt;/accession-num&gt;&lt;urls&gt;&lt;/urls&gt;&lt;electronic-resource-num&gt;10.1016/j.neuroimage.2005.02.018&lt;/electronic-resource-num&gt;&lt;/record&gt;&lt;/Cite&gt;&lt;/EndNote&gt;</w:instrText>
      </w:r>
      <w:r w:rsidRPr="002949CA">
        <w:rPr>
          <w:rFonts w:cs="Times New Roman"/>
        </w:rPr>
        <w:fldChar w:fldCharType="separate"/>
      </w:r>
      <w:r w:rsidRPr="002949CA">
        <w:rPr>
          <w:rFonts w:cs="Times New Roman"/>
          <w:noProof/>
        </w:rPr>
        <w:t>(5)</w:t>
      </w:r>
      <w:r w:rsidRPr="002949CA">
        <w:rPr>
          <w:rFonts w:cs="Times New Roman"/>
        </w:rPr>
        <w:fldChar w:fldCharType="end"/>
      </w:r>
      <w:r w:rsidRPr="002949CA">
        <w:rPr>
          <w:rFonts w:cs="Times New Roman"/>
        </w:rPr>
        <w:t>. T1-weighted data were normalized to standard space using the FMRIB nonlinear registration tool, and the functional echo-planar image data were co-registered to the T1 data using the FMRIB linear registration tool. Prior to computing brain activation values, physiological noise was estimated using the time series from an eroded mask within the ventricles and white matter and was removed from the motion-corrected fMRI time series. Functional data were then smoothed using an 8 mm Gaussian kernel and high-pass filtered using a cutoff period of 128 seconds.</w:t>
      </w:r>
    </w:p>
    <w:p w14:paraId="6D707B11" w14:textId="77777777" w:rsidR="00B425BE" w:rsidRPr="002949CA" w:rsidRDefault="00B425BE" w:rsidP="00B425BE">
      <w:pPr>
        <w:rPr>
          <w:rFonts w:cs="Times New Roman"/>
        </w:rPr>
      </w:pPr>
      <w:r w:rsidRPr="002949CA">
        <w:rPr>
          <w:rFonts w:cs="Times New Roman"/>
        </w:rPr>
        <w:t xml:space="preserve">Following realignment and unwarping, quality control diagnostics were completed on the time series data for each run. This included ensuring that no more than 25% of time points were censored for </w:t>
      </w:r>
      <w:r w:rsidRPr="002949CA">
        <w:rPr>
          <w:rFonts w:cs="Times New Roman"/>
        </w:rPr>
        <w:lastRenderedPageBreak/>
        <w:t>frame-wise displacement or variance spikes, no greater scaled variance than 15, as well as visual inspection for incidental findings, major scanner artifacts, and signal dropout.</w:t>
      </w:r>
    </w:p>
    <w:p w14:paraId="0F2E304B" w14:textId="77777777" w:rsidR="00B425BE" w:rsidRPr="002949CA" w:rsidRDefault="00B425BE" w:rsidP="00B425BE">
      <w:pPr>
        <w:spacing w:after="80" w:line="240" w:lineRule="auto"/>
        <w:rPr>
          <w:rFonts w:cs="Times New Roman"/>
          <w:color w:val="000000" w:themeColor="text1"/>
          <w:u w:val="single"/>
        </w:rPr>
      </w:pPr>
      <w:r w:rsidRPr="002949CA">
        <w:rPr>
          <w:rFonts w:cs="Times New Roman"/>
          <w:color w:val="000000" w:themeColor="text1"/>
          <w:u w:val="single"/>
        </w:rPr>
        <w:t>Regions of interest</w:t>
      </w:r>
    </w:p>
    <w:p w14:paraId="79FF5D1F" w14:textId="77777777" w:rsidR="00B425BE" w:rsidRPr="002949CA" w:rsidRDefault="00B425BE" w:rsidP="00B425BE">
      <w:pPr>
        <w:spacing w:after="80" w:line="240" w:lineRule="auto"/>
        <w:rPr>
          <w:rFonts w:cs="Times New Roman"/>
        </w:rPr>
      </w:pPr>
      <w:r w:rsidRPr="002949CA">
        <w:rPr>
          <w:rFonts w:cs="Times New Roman"/>
        </w:rPr>
        <w:t xml:space="preserve">In short, the meta-analytic platform Neurosynth </w:t>
      </w:r>
      <w:r w:rsidRPr="002949CA">
        <w:rPr>
          <w:rFonts w:cs="Times New Roman"/>
        </w:rPr>
        <w:fldChar w:fldCharType="begin"/>
      </w:r>
      <w:r w:rsidRPr="002949CA">
        <w:rPr>
          <w:rFonts w:cs="Times New Roman"/>
        </w:rPr>
        <w:instrText xml:space="preserve"> ADDIN EN.CITE &lt;EndNote&gt;&lt;Cite&gt;&lt;Author&gt;Yarkoni&lt;/Author&gt;&lt;Year&gt;2011&lt;/Year&gt;&lt;RecNum&gt;67&lt;/RecNum&gt;&lt;DisplayText&gt;(6)&lt;/DisplayText&gt;&lt;record&gt;&lt;rec-number&gt;67&lt;/rec-number&gt;&lt;foreign-keys&gt;&lt;key app="EN" db-id="ezxrvr22zpsfx8e2rxkpxp2usxesdwf559a0" timestamp="1589145036"&gt;67&lt;/key&gt;&lt;/foreign-keys&gt;&lt;ref-type name="Audiovisual Material"&gt;3&lt;/ref-type&gt;&lt;contributors&gt;&lt;authors&gt;&lt;author&gt;Yarkoni, T&lt;/author&gt;&lt;author&gt;Poldrack, R&lt;/author&gt;&lt;author&gt;Nichols, T&lt;/author&gt;&lt;author&gt;Van Essen, D&lt;/author&gt;&lt;author&gt;Wager, T&lt;/author&gt;&lt;/authors&gt;&lt;/contributors&gt;&lt;titles&gt;&lt;title&gt;NeuroSynth: a new platform for large-scale automated synthesis of human functional neuroimaging data&lt;/title&gt;&lt;secondary-title&gt;Frontiers in Neuroinformatics Conference Abstract: 4th INCF Congress of Neuroinformatics&lt;/secondary-title&gt;&lt;/titles&gt;&lt;pages&gt;doi: 10.3389/conf.fninf.2011.08.00058&lt;/pages&gt;&lt;dates&gt;&lt;year&gt;2011&lt;/year&gt;&lt;/dates&gt;&lt;urls&gt;&lt;/urls&gt;&lt;electronic-resource-num&gt;10.3389/conf.fninf.2011.08.00058&lt;/electronic-resource-num&gt;&lt;/record&gt;&lt;/Cite&gt;&lt;/EndNote&gt;</w:instrText>
      </w:r>
      <w:r w:rsidRPr="002949CA">
        <w:rPr>
          <w:rFonts w:cs="Times New Roman"/>
        </w:rPr>
        <w:fldChar w:fldCharType="separate"/>
      </w:r>
      <w:r w:rsidRPr="002949CA">
        <w:rPr>
          <w:rFonts w:cs="Times New Roman"/>
          <w:noProof/>
        </w:rPr>
        <w:t>(6)</w:t>
      </w:r>
      <w:r w:rsidRPr="002949CA">
        <w:rPr>
          <w:rFonts w:cs="Times New Roman"/>
        </w:rPr>
        <w:fldChar w:fldCharType="end"/>
      </w:r>
      <w:r w:rsidRPr="002949CA">
        <w:rPr>
          <w:rFonts w:cs="Times New Roman"/>
        </w:rPr>
        <w:t xml:space="preserve"> with the search term “threat” was used to define the negative affective network. Analysis of Functional Neuroimaging’s (AFNI’s) 3dExtrema function was then used to identify peaks corresponding to our a priori regions of interest. Because some terms yielded maps with excessively large spatial extent, we imposed a restriction that each peak have a minimum z-score of 6 and each region extend no farther than 10mm from the peak. For the amygdala, Neurosynth maps were intersected with anatomically defined boundaries from the Automated Anatomical Labeling atlas </w:t>
      </w:r>
      <w:r w:rsidRPr="002949CA">
        <w:rPr>
          <w:rFonts w:cs="Times New Roman"/>
        </w:rPr>
        <w:fldChar w:fldCharType="begin"/>
      </w:r>
      <w:r w:rsidRPr="002949CA">
        <w:rPr>
          <w:rFonts w:cs="Times New Roman"/>
        </w:rPr>
        <w:instrText xml:space="preserve"> ADDIN EN.CITE &lt;EndNote&gt;&lt;Cite&gt;&lt;Author&gt;Tzourio-Mazoyer&lt;/Author&gt;&lt;Year&gt;2002&lt;/Year&gt;&lt;RecNum&gt;66&lt;/RecNum&gt;&lt;DisplayText&gt;(7)&lt;/DisplayText&gt;&lt;record&gt;&lt;rec-number&gt;66&lt;/rec-number&gt;&lt;foreign-keys&gt;&lt;key app="EN" db-id="ezxrvr22zpsfx8e2rxkpxp2usxesdwf559a0" timestamp="1589145027"&gt;66&lt;/key&gt;&lt;/foreign-keys&gt;&lt;ref-type name="Journal Article"&gt;17&lt;/ref-type&gt;&lt;contributors&gt;&lt;authors&gt;&lt;author&gt;Tzourio-Mazoyer, N.&lt;/author&gt;&lt;author&gt;Landeau, B.&lt;/author&gt;&lt;author&gt;Papathanassiou, D.&lt;/author&gt;&lt;author&gt;Crivello, F.&lt;/author&gt;&lt;author&gt;Etard, O.&lt;/author&gt;&lt;author&gt;Delcroix, N.&lt;/author&gt;&lt;author&gt;Mazoyer, B.&lt;/author&gt;&lt;author&gt;Joliot, M.&lt;/author&gt;&lt;/authors&gt;&lt;/contributors&gt;&lt;auth-address&gt;Groupe d&amp;apos;Imagerie Neurofonctionnelle, UMR 6095 CNRS CEA, Universite de Caen, Universite de Paris 5, France.&lt;/auth-address&gt;&lt;titles&gt;&lt;title&gt;Automated anatomical labeling of activations in SPM using a macroscopic anatomical parcellation of the MNI MRI single-subject brain&lt;/title&gt;&lt;secondary-title&gt;Neuroimage&lt;/secondary-title&gt;&lt;/titles&gt;&lt;periodical&gt;&lt;full-title&gt;Neuroimage&lt;/full-title&gt;&lt;abbr-1&gt;NeuroImage&lt;/abbr-1&gt;&lt;/periodical&gt;&lt;pages&gt;273-89&lt;/pages&gt;&lt;volume&gt;15&lt;/volume&gt;&lt;number&gt;1&lt;/number&gt;&lt;edition&gt;2002/01/05&lt;/edition&gt;&lt;keywords&gt;&lt;keyword&gt;Brain/*anatomy &amp;amp; histology&lt;/keyword&gt;&lt;keyword&gt;*Brain Mapping&lt;/keyword&gt;&lt;keyword&gt;Computer Graphics&lt;/keyword&gt;&lt;keyword&gt;Dominance, Cerebral/physiology&lt;/keyword&gt;&lt;keyword&gt;Humans&lt;/keyword&gt;&lt;keyword&gt;*Image Processing, Computer-Assisted&lt;/keyword&gt;&lt;keyword&gt;*Imaging, Three-Dimensional&lt;/keyword&gt;&lt;keyword&gt;*Magnetic Resonance Imaging&lt;/keyword&gt;&lt;keyword&gt;Reference Values&lt;/keyword&gt;&lt;/keywords&gt;&lt;dates&gt;&lt;year&gt;2002&lt;/year&gt;&lt;pub-dates&gt;&lt;date&gt;Jan&lt;/date&gt;&lt;/pub-dates&gt;&lt;/dates&gt;&lt;isbn&gt;1053-8119 (Print)&amp;#xD;1053-8119 (Linking)&lt;/isbn&gt;&lt;accession-num&gt;11771995&lt;/accession-num&gt;&lt;urls&gt;&lt;related-urls&gt;&lt;url&gt;https://www.ncbi.nlm.nih.gov/pubmed/11771995&lt;/url&gt;&lt;/related-urls&gt;&lt;/urls&gt;&lt;electronic-resource-num&gt;10.1006/nimg.2001.0978&lt;/electronic-resource-num&gt;&lt;/record&gt;&lt;/Cite&gt;&lt;/EndNote&gt;</w:instrText>
      </w:r>
      <w:r w:rsidRPr="002949CA">
        <w:rPr>
          <w:rFonts w:cs="Times New Roman"/>
        </w:rPr>
        <w:fldChar w:fldCharType="separate"/>
      </w:r>
      <w:r w:rsidRPr="002949CA">
        <w:rPr>
          <w:rFonts w:cs="Times New Roman"/>
          <w:noProof/>
        </w:rPr>
        <w:t>(7)</w:t>
      </w:r>
      <w:r w:rsidRPr="002949CA">
        <w:rPr>
          <w:rFonts w:cs="Times New Roman"/>
        </w:rPr>
        <w:fldChar w:fldCharType="end"/>
      </w:r>
      <w:r w:rsidRPr="002949CA">
        <w:rPr>
          <w:rFonts w:cs="Times New Roman"/>
        </w:rPr>
        <w:t>. Finally, all ROIs were intersected with each individual’s grey matter mask. Thus, each ROI was specific to the gray matter anatomy of each individual.</w:t>
      </w:r>
    </w:p>
    <w:p w14:paraId="54A47116" w14:textId="77777777" w:rsidR="00B425BE" w:rsidRPr="002949CA" w:rsidRDefault="00B425BE" w:rsidP="00B425BE">
      <w:pPr>
        <w:spacing w:after="80" w:line="240" w:lineRule="auto"/>
        <w:rPr>
          <w:rFonts w:cs="Times New Roman"/>
          <w:color w:val="000000" w:themeColor="text1"/>
        </w:rPr>
      </w:pPr>
    </w:p>
    <w:p w14:paraId="43933887" w14:textId="77777777" w:rsidR="00B425BE" w:rsidRPr="002949CA" w:rsidRDefault="00B425BE" w:rsidP="00B425BE">
      <w:pPr>
        <w:spacing w:after="80" w:line="240" w:lineRule="auto"/>
        <w:rPr>
          <w:rFonts w:cs="Times New Roman"/>
          <w:color w:val="000000" w:themeColor="text1"/>
          <w:u w:val="single"/>
        </w:rPr>
      </w:pPr>
      <w:r w:rsidRPr="002949CA">
        <w:rPr>
          <w:rFonts w:cs="Times New Roman"/>
          <w:color w:val="000000" w:themeColor="text1"/>
          <w:u w:val="single"/>
        </w:rPr>
        <w:t>Task Activation</w:t>
      </w:r>
    </w:p>
    <w:p w14:paraId="01EC5D3A" w14:textId="77777777" w:rsidR="00B425BE" w:rsidRPr="002949CA" w:rsidRDefault="00B425BE" w:rsidP="00B425BE">
      <w:pPr>
        <w:spacing w:after="80" w:line="240" w:lineRule="auto"/>
        <w:rPr>
          <w:rFonts w:cs="Times New Roman"/>
          <w:color w:val="000000" w:themeColor="text1"/>
        </w:rPr>
      </w:pPr>
      <w:r w:rsidRPr="002949CA">
        <w:rPr>
          <w:rFonts w:cs="Times New Roman"/>
        </w:rPr>
        <w:t>For the viewing of facial emotion tasks used to engage the negative affect circuit in response to threat and sad-related facial expressions, a hemodynamic response convolved boxcar function was used to model the BOLD response for each block of emotional expressions to threat (fear and anger facial expressions) and to sadness relative to neutral face blocks. General linear models were then specified for each task to investigate the contrasts of interest. Frame-wise displacement and signal-variance spikes, plus the time point following, were included as nuisance regressors in each of the models.</w:t>
      </w:r>
    </w:p>
    <w:p w14:paraId="63C126CD" w14:textId="77777777" w:rsidR="00B425BE" w:rsidRPr="002949CA" w:rsidRDefault="00B425BE" w:rsidP="00B425BE">
      <w:pPr>
        <w:spacing w:after="80" w:line="240" w:lineRule="auto"/>
        <w:rPr>
          <w:rFonts w:cs="Times New Roman"/>
          <w:color w:val="000000" w:themeColor="text1"/>
          <w:u w:val="single"/>
        </w:rPr>
      </w:pPr>
    </w:p>
    <w:p w14:paraId="03FA712D" w14:textId="77777777" w:rsidR="00B425BE" w:rsidRPr="002949CA" w:rsidRDefault="00B425BE" w:rsidP="00B425BE">
      <w:pPr>
        <w:spacing w:after="80" w:line="240" w:lineRule="auto"/>
        <w:rPr>
          <w:rFonts w:cs="Times New Roman"/>
          <w:color w:val="000000" w:themeColor="text1"/>
          <w:u w:val="single"/>
        </w:rPr>
      </w:pPr>
      <w:r w:rsidRPr="002949CA">
        <w:rPr>
          <w:rFonts w:cs="Times New Roman"/>
          <w:color w:val="000000" w:themeColor="text1"/>
          <w:u w:val="single"/>
        </w:rPr>
        <w:t>Task based connectivity</w:t>
      </w:r>
    </w:p>
    <w:p w14:paraId="39D488A4" w14:textId="77777777" w:rsidR="00B425BE" w:rsidRPr="002949CA" w:rsidRDefault="00B425BE" w:rsidP="00B425BE">
      <w:pPr>
        <w:rPr>
          <w:rFonts w:cs="Times New Roman"/>
        </w:rPr>
      </w:pPr>
      <w:r w:rsidRPr="002949CA">
        <w:rPr>
          <w:rFonts w:cs="Times New Roman"/>
        </w:rPr>
        <w:t>For each seed, we calculated the first eigenvariate of that ROI’s time course, and deconvolved this based on task events. Finally, we conducted a first-level general linear model consisting of the psychological variable (task contrast of interest), the physiological variable (deconvolved time course of the seed ROI), and the interaction between the psychological and physiological variables (PPI effect of interest). This process was repeated across all voxels and task contrast, yielding estimates of the contrast-dependent connectivity for each seed region. Because PPI-based connectivity estimates can differ slightly based on the region selected as the seed, we computed region-to-region PPI estimates using each region in the pair as a seed and averaging the results, yielding a single input for each connection.</w:t>
      </w:r>
    </w:p>
    <w:p w14:paraId="298AC562" w14:textId="74C95072" w:rsidR="00B425BE" w:rsidRPr="002949CA" w:rsidRDefault="004F00E7" w:rsidP="00B425BE">
      <w:pPr>
        <w:rPr>
          <w:rFonts w:cs="Times New Roman"/>
          <w:u w:val="single"/>
        </w:rPr>
      </w:pPr>
      <w:r w:rsidRPr="002949CA">
        <w:rPr>
          <w:rFonts w:cs="Times New Roman"/>
          <w:u w:val="single"/>
        </w:rPr>
        <w:t>Standardization</w:t>
      </w:r>
      <w:r w:rsidR="00B425BE" w:rsidRPr="002949CA">
        <w:rPr>
          <w:rFonts w:cs="Times New Roman"/>
          <w:u w:val="single"/>
        </w:rPr>
        <w:t xml:space="preserve"> to healthy control sample</w:t>
      </w:r>
    </w:p>
    <w:p w14:paraId="4BC31738" w14:textId="6511F93A" w:rsidR="00B425BE" w:rsidRDefault="00B425BE" w:rsidP="00B425BE">
      <w:pPr>
        <w:rPr>
          <w:rFonts w:cs="Times New Roman"/>
        </w:rPr>
      </w:pPr>
      <w:r w:rsidRPr="002949CA">
        <w:rPr>
          <w:rFonts w:cs="Times New Roman"/>
        </w:rPr>
        <w:t>In the patient sample, each brain feature (i.e., average activation or region-to-region PPI value) was standardized (mean centered and scaled by the standard deviation) based on a healthy control sample (n=40) and winsorized using +/- 3 standard deviations. Individuals in the healthy control sample underwent the same scanning protocol as patients</w:t>
      </w:r>
      <w:r w:rsidR="00210A9D">
        <w:rPr>
          <w:rFonts w:cs="Times New Roman"/>
        </w:rPr>
        <w:t xml:space="preserve"> at a single time</w:t>
      </w:r>
      <w:r w:rsidRPr="002949CA">
        <w:rPr>
          <w:rFonts w:cs="Times New Roman"/>
        </w:rPr>
        <w:t>. Inclusion criteria for healthy control sample recruitment included no significant history of any psychiatric disorder, 18-60 years, fluency and literacy in English. Exclusion criteria were current antidepressant medication and/or psychotherapy, moderate or greater alcohol or substance use disorder, history of brain injury with &gt;10 minute loss of consciousness and which could interfere with assessments, current episode of psychosis or mania, medical or neurological disorder that impact brain images, suicidal intent that represents imminent risk, or sensorimotor impediment to completing assessments.</w:t>
      </w:r>
    </w:p>
    <w:p w14:paraId="7D9300CE" w14:textId="46D5F3C9" w:rsidR="00210A9D" w:rsidRPr="002949CA" w:rsidRDefault="00210A9D" w:rsidP="00B425BE">
      <w:pPr>
        <w:rPr>
          <w:rFonts w:cs="Times New Roman"/>
        </w:rPr>
      </w:pPr>
      <w:r w:rsidRPr="00210A9D">
        <w:rPr>
          <w:rFonts w:cs="Times New Roman"/>
        </w:rPr>
        <w:t xml:space="preserve">T-test results comparing the entire ENGAGE sample at baseline against the healthy reference sample showed that study participants exhibited reduced activity in the left amygdala related to sad stimuli, </w:t>
      </w:r>
      <w:r w:rsidRPr="00210A9D">
        <w:rPr>
          <w:rFonts w:cs="Times New Roman"/>
        </w:rPr>
        <w:lastRenderedPageBreak/>
        <w:t>relative to healthy controls (β=-0.44, 95% CI -0.82 to -0.05, P=0.03). T-test results comparing each treatment group at 2 months separately with the healthy controls showed that compared with healthy controls, bilateral amygdala activity related to threat stimuli was significantly greater in usual care participants (Right: β=0.65, 95% CI 0.19 to 1.11, P=0.01; Left: β=0.65, 95% CI 0.14 to 1.17, P=0.01), but not in intervention participants (Right: β=0.14, 95% CI -0.33 to 0.61, P=0.55; Left: β=0.07, 95% CI -0.42 to 0.55, P=0.79). There were no other significant differences at baseline or 2 months between study participants and healthy controls.</w:t>
      </w:r>
    </w:p>
    <w:p w14:paraId="165E9849" w14:textId="77777777" w:rsidR="00B425BE" w:rsidRPr="002949CA" w:rsidRDefault="00B425BE" w:rsidP="00B425BE">
      <w:pPr>
        <w:spacing w:after="0" w:line="240" w:lineRule="auto"/>
        <w:rPr>
          <w:rFonts w:cs="Times New Roman"/>
          <w:color w:val="000000"/>
        </w:rPr>
      </w:pPr>
    </w:p>
    <w:p w14:paraId="4604F34C" w14:textId="77777777" w:rsidR="00B425BE" w:rsidRDefault="00B425BE" w:rsidP="00B425BE">
      <w:pPr>
        <w:spacing w:after="120" w:line="240" w:lineRule="auto"/>
        <w:ind w:right="4104"/>
        <w:outlineLvl w:val="0"/>
        <w:rPr>
          <w:rFonts w:eastAsiaTheme="majorEastAsia" w:cs="Times New Roman"/>
          <w:color w:val="000000" w:themeColor="text1"/>
        </w:rPr>
      </w:pPr>
    </w:p>
    <w:p w14:paraId="46F68F17" w14:textId="77777777" w:rsidR="00B425BE" w:rsidRPr="002949CA" w:rsidRDefault="00B425BE" w:rsidP="00B425BE">
      <w:pPr>
        <w:spacing w:after="120" w:line="240" w:lineRule="auto"/>
        <w:ind w:right="4104"/>
        <w:outlineLvl w:val="0"/>
        <w:rPr>
          <w:rFonts w:eastAsiaTheme="majorEastAsia" w:cs="Times New Roman"/>
          <w:color w:val="000000" w:themeColor="text1"/>
        </w:rPr>
      </w:pPr>
      <w:r>
        <w:rPr>
          <w:rFonts w:eastAsiaTheme="majorEastAsia" w:cs="Times New Roman"/>
          <w:color w:val="000000" w:themeColor="text1"/>
        </w:rPr>
        <w:t>References:</w:t>
      </w:r>
    </w:p>
    <w:p w14:paraId="7BDC2F15" w14:textId="77777777" w:rsidR="00B425BE" w:rsidRPr="002949CA" w:rsidRDefault="00B425BE" w:rsidP="00B425BE">
      <w:pPr>
        <w:pStyle w:val="EndNoteBibliography"/>
        <w:spacing w:after="0"/>
        <w:ind w:left="720" w:hanging="720"/>
        <w:rPr>
          <w:rFonts w:asciiTheme="minorHAnsi" w:eastAsiaTheme="minorEastAsia" w:hAnsiTheme="minorHAnsi"/>
          <w:noProof/>
        </w:rPr>
      </w:pPr>
      <w:r w:rsidRPr="002949CA">
        <w:rPr>
          <w:rFonts w:asciiTheme="minorHAnsi" w:eastAsiaTheme="majorEastAsia" w:hAnsiTheme="minorHAnsi" w:cs="Times New Roman"/>
          <w:color w:val="000000" w:themeColor="text1"/>
        </w:rPr>
        <w:fldChar w:fldCharType="begin"/>
      </w:r>
      <w:r w:rsidRPr="002949CA">
        <w:rPr>
          <w:rFonts w:asciiTheme="minorHAnsi" w:eastAsiaTheme="majorEastAsia" w:hAnsiTheme="minorHAnsi" w:cs="Times New Roman"/>
          <w:color w:val="000000" w:themeColor="text1"/>
        </w:rPr>
        <w:instrText xml:space="preserve"> ADDIN EN.REFLIST </w:instrText>
      </w:r>
      <w:r w:rsidRPr="002949CA">
        <w:rPr>
          <w:rFonts w:asciiTheme="minorHAnsi" w:eastAsiaTheme="majorEastAsia" w:hAnsiTheme="minorHAnsi" w:cs="Times New Roman"/>
          <w:color w:val="000000" w:themeColor="text1"/>
        </w:rPr>
        <w:fldChar w:fldCharType="separate"/>
      </w:r>
      <w:r w:rsidRPr="002949CA">
        <w:rPr>
          <w:rFonts w:asciiTheme="minorHAnsi" w:hAnsiTheme="minorHAnsi"/>
          <w:noProof/>
        </w:rPr>
        <w:t>1.</w:t>
      </w:r>
      <w:r w:rsidRPr="002949CA">
        <w:rPr>
          <w:rFonts w:asciiTheme="minorHAnsi" w:hAnsiTheme="minorHAnsi"/>
          <w:noProof/>
        </w:rPr>
        <w:tab/>
        <w:t xml:space="preserve">Korgaonkar MS, Grieve SM, Etkin A, Koslow SH, &amp; Williams LM (2013) Using standardized fMRI protocols to identify patterns of prefrontal circuit dysregulation that are common and specific to cognitive and emotional tasks in major depressive disorder: first wave results from the iSPOT-D study. </w:t>
      </w:r>
      <w:r w:rsidRPr="002949CA">
        <w:rPr>
          <w:rFonts w:asciiTheme="minorHAnsi" w:hAnsiTheme="minorHAnsi"/>
          <w:i/>
          <w:noProof/>
        </w:rPr>
        <w:t>Neuropsychopharmacology</w:t>
      </w:r>
      <w:r w:rsidRPr="002949CA">
        <w:rPr>
          <w:rFonts w:asciiTheme="minorHAnsi" w:hAnsiTheme="minorHAnsi"/>
          <w:noProof/>
        </w:rPr>
        <w:t xml:space="preserve"> 38(5):863-871.</w:t>
      </w:r>
    </w:p>
    <w:p w14:paraId="49072EA4" w14:textId="77777777" w:rsidR="00B425BE" w:rsidRPr="002949CA" w:rsidRDefault="00B425BE" w:rsidP="00B425BE">
      <w:pPr>
        <w:pStyle w:val="EndNoteBibliography"/>
        <w:spacing w:after="0"/>
        <w:ind w:left="720" w:hanging="720"/>
        <w:rPr>
          <w:rFonts w:asciiTheme="minorHAnsi" w:hAnsiTheme="minorHAnsi"/>
          <w:noProof/>
        </w:rPr>
      </w:pPr>
      <w:r w:rsidRPr="002949CA">
        <w:rPr>
          <w:rFonts w:asciiTheme="minorHAnsi" w:hAnsiTheme="minorHAnsi"/>
          <w:noProof/>
        </w:rPr>
        <w:t>2.</w:t>
      </w:r>
      <w:r w:rsidRPr="002949CA">
        <w:rPr>
          <w:rFonts w:asciiTheme="minorHAnsi" w:hAnsiTheme="minorHAnsi"/>
          <w:noProof/>
        </w:rPr>
        <w:tab/>
        <w:t>Williams LM</w:t>
      </w:r>
      <w:r w:rsidRPr="002949CA">
        <w:rPr>
          <w:rFonts w:asciiTheme="minorHAnsi" w:hAnsiTheme="minorHAnsi"/>
          <w:i/>
          <w:noProof/>
        </w:rPr>
        <w:t>, et al.</w:t>
      </w:r>
      <w:r w:rsidRPr="002949CA">
        <w:rPr>
          <w:rFonts w:asciiTheme="minorHAnsi" w:hAnsiTheme="minorHAnsi"/>
          <w:noProof/>
        </w:rPr>
        <w:t xml:space="preserve"> (2015) Amygdala Reactivity to Emotional Faces in the Prediction of General and Medication-Specific Responses to Antidepressant Treatment in the Randomized iSPOT-D Trial. </w:t>
      </w:r>
      <w:r w:rsidRPr="002949CA">
        <w:rPr>
          <w:rFonts w:asciiTheme="minorHAnsi" w:hAnsiTheme="minorHAnsi"/>
          <w:i/>
          <w:noProof/>
        </w:rPr>
        <w:t>Neuropsychopharmacology</w:t>
      </w:r>
      <w:r w:rsidRPr="002949CA">
        <w:rPr>
          <w:rFonts w:asciiTheme="minorHAnsi" w:hAnsiTheme="minorHAnsi"/>
          <w:noProof/>
        </w:rPr>
        <w:t xml:space="preserve"> 40(10):2398-2408.</w:t>
      </w:r>
    </w:p>
    <w:p w14:paraId="339526B7" w14:textId="77777777" w:rsidR="00B425BE" w:rsidRPr="002949CA" w:rsidRDefault="00B425BE" w:rsidP="00B425BE">
      <w:pPr>
        <w:pStyle w:val="EndNoteBibliography"/>
        <w:spacing w:after="0"/>
        <w:ind w:left="720" w:hanging="720"/>
        <w:rPr>
          <w:rFonts w:asciiTheme="minorHAnsi" w:hAnsiTheme="minorHAnsi"/>
          <w:noProof/>
        </w:rPr>
      </w:pPr>
      <w:r w:rsidRPr="002949CA">
        <w:rPr>
          <w:rFonts w:asciiTheme="minorHAnsi" w:hAnsiTheme="minorHAnsi"/>
          <w:noProof/>
        </w:rPr>
        <w:t>3.</w:t>
      </w:r>
      <w:r w:rsidRPr="002949CA">
        <w:rPr>
          <w:rFonts w:asciiTheme="minorHAnsi" w:hAnsiTheme="minorHAnsi"/>
          <w:noProof/>
        </w:rPr>
        <w:tab/>
        <w:t>Tziortzi AC</w:t>
      </w:r>
      <w:r w:rsidRPr="002949CA">
        <w:rPr>
          <w:rFonts w:asciiTheme="minorHAnsi" w:hAnsiTheme="minorHAnsi"/>
          <w:i/>
          <w:noProof/>
        </w:rPr>
        <w:t>, et al.</w:t>
      </w:r>
      <w:r w:rsidRPr="002949CA">
        <w:rPr>
          <w:rFonts w:asciiTheme="minorHAnsi" w:hAnsiTheme="minorHAnsi"/>
          <w:noProof/>
        </w:rPr>
        <w:t xml:space="preserve"> (2011) Imaging dopamine receptors in humans with [11C]-(+)-PHNO: dissection of D3 signal and anatomy. </w:t>
      </w:r>
      <w:r w:rsidRPr="002949CA">
        <w:rPr>
          <w:rFonts w:asciiTheme="minorHAnsi" w:hAnsiTheme="minorHAnsi"/>
          <w:i/>
          <w:noProof/>
        </w:rPr>
        <w:t>NeuroImage</w:t>
      </w:r>
      <w:r w:rsidRPr="002949CA">
        <w:rPr>
          <w:rFonts w:asciiTheme="minorHAnsi" w:hAnsiTheme="minorHAnsi"/>
          <w:noProof/>
        </w:rPr>
        <w:t xml:space="preserve"> 54(1):264-277.</w:t>
      </w:r>
    </w:p>
    <w:p w14:paraId="7BFB0BD9" w14:textId="77777777" w:rsidR="00B425BE" w:rsidRPr="002949CA" w:rsidRDefault="00B425BE" w:rsidP="00B425BE">
      <w:pPr>
        <w:pStyle w:val="EndNoteBibliography"/>
        <w:spacing w:after="0"/>
        <w:ind w:left="720" w:hanging="720"/>
        <w:rPr>
          <w:rFonts w:asciiTheme="minorHAnsi" w:hAnsiTheme="minorHAnsi"/>
          <w:noProof/>
        </w:rPr>
      </w:pPr>
      <w:r w:rsidRPr="002949CA">
        <w:rPr>
          <w:rFonts w:asciiTheme="minorHAnsi" w:hAnsiTheme="minorHAnsi"/>
          <w:noProof/>
        </w:rPr>
        <w:t>4.</w:t>
      </w:r>
      <w:r w:rsidRPr="002949CA">
        <w:rPr>
          <w:rFonts w:asciiTheme="minorHAnsi" w:hAnsiTheme="minorHAnsi"/>
          <w:noProof/>
        </w:rPr>
        <w:tab/>
        <w:t>Goldstein-Piekarski AN</w:t>
      </w:r>
      <w:r w:rsidRPr="002949CA">
        <w:rPr>
          <w:rFonts w:asciiTheme="minorHAnsi" w:hAnsiTheme="minorHAnsi"/>
          <w:i/>
          <w:noProof/>
        </w:rPr>
        <w:t>, et al.</w:t>
      </w:r>
      <w:r w:rsidRPr="002949CA">
        <w:rPr>
          <w:rFonts w:asciiTheme="minorHAnsi" w:hAnsiTheme="minorHAnsi"/>
          <w:noProof/>
        </w:rPr>
        <w:t xml:space="preserve"> (2016) Human amygdala engagement moderated by early life stress exposure is a biobehavioral target for predicting recovery on antidepressants. </w:t>
      </w:r>
      <w:r w:rsidRPr="002949CA">
        <w:rPr>
          <w:rFonts w:asciiTheme="minorHAnsi" w:hAnsiTheme="minorHAnsi"/>
          <w:i/>
          <w:noProof/>
        </w:rPr>
        <w:t>Proc Natl Acad Sci U S A</w:t>
      </w:r>
      <w:r w:rsidRPr="002949CA">
        <w:rPr>
          <w:rFonts w:asciiTheme="minorHAnsi" w:hAnsiTheme="minorHAnsi"/>
          <w:noProof/>
        </w:rPr>
        <w:t xml:space="preserve"> 113(42):11955-11960.</w:t>
      </w:r>
    </w:p>
    <w:p w14:paraId="69028E13" w14:textId="77777777" w:rsidR="00B425BE" w:rsidRPr="002949CA" w:rsidRDefault="00B425BE" w:rsidP="00B425BE">
      <w:pPr>
        <w:pStyle w:val="EndNoteBibliography"/>
        <w:spacing w:after="0"/>
        <w:ind w:left="720" w:hanging="720"/>
        <w:rPr>
          <w:rFonts w:asciiTheme="minorHAnsi" w:hAnsiTheme="minorHAnsi"/>
          <w:noProof/>
        </w:rPr>
      </w:pPr>
      <w:r w:rsidRPr="002949CA">
        <w:rPr>
          <w:rFonts w:asciiTheme="minorHAnsi" w:hAnsiTheme="minorHAnsi"/>
          <w:noProof/>
        </w:rPr>
        <w:t>5.</w:t>
      </w:r>
      <w:r w:rsidRPr="002949CA">
        <w:rPr>
          <w:rFonts w:asciiTheme="minorHAnsi" w:hAnsiTheme="minorHAnsi"/>
          <w:noProof/>
        </w:rPr>
        <w:tab/>
        <w:t xml:space="preserve">Ashburner J &amp; Friston KJ (2005) Unified segmentation. </w:t>
      </w:r>
      <w:r w:rsidRPr="002949CA">
        <w:rPr>
          <w:rFonts w:asciiTheme="minorHAnsi" w:hAnsiTheme="minorHAnsi"/>
          <w:i/>
          <w:noProof/>
        </w:rPr>
        <w:t>NeuroImage</w:t>
      </w:r>
      <w:r w:rsidRPr="002949CA">
        <w:rPr>
          <w:rFonts w:asciiTheme="minorHAnsi" w:hAnsiTheme="minorHAnsi"/>
          <w:noProof/>
        </w:rPr>
        <w:t xml:space="preserve"> 26:839-851.</w:t>
      </w:r>
    </w:p>
    <w:p w14:paraId="22114DB0" w14:textId="77777777" w:rsidR="00B425BE" w:rsidRPr="002949CA" w:rsidRDefault="00B425BE" w:rsidP="00B425BE">
      <w:pPr>
        <w:pStyle w:val="EndNoteBibliography"/>
        <w:spacing w:after="0"/>
        <w:ind w:left="720" w:hanging="720"/>
        <w:rPr>
          <w:rFonts w:asciiTheme="minorHAnsi" w:hAnsiTheme="minorHAnsi"/>
          <w:noProof/>
        </w:rPr>
      </w:pPr>
      <w:r w:rsidRPr="002949CA">
        <w:rPr>
          <w:rFonts w:asciiTheme="minorHAnsi" w:hAnsiTheme="minorHAnsi"/>
          <w:noProof/>
        </w:rPr>
        <w:t>6.</w:t>
      </w:r>
      <w:r w:rsidRPr="002949CA">
        <w:rPr>
          <w:rFonts w:asciiTheme="minorHAnsi" w:hAnsiTheme="minorHAnsi"/>
          <w:noProof/>
        </w:rPr>
        <w:tab/>
        <w:t xml:space="preserve">Yarkoni T, Poldrack R, Nichols T, Van Essen D, &amp; Wager T (2011) </w:t>
      </w:r>
      <w:r w:rsidRPr="002949CA">
        <w:rPr>
          <w:rFonts w:asciiTheme="minorHAnsi" w:hAnsiTheme="minorHAnsi"/>
          <w:i/>
          <w:noProof/>
        </w:rPr>
        <w:t>NeuroSynth: a new platform for large-scale automated synthesis of human functional neuroimaging data</w:t>
      </w:r>
      <w:r w:rsidRPr="002949CA">
        <w:rPr>
          <w:rFonts w:asciiTheme="minorHAnsi" w:hAnsiTheme="minorHAnsi"/>
          <w:noProof/>
        </w:rPr>
        <w:t>).</w:t>
      </w:r>
    </w:p>
    <w:p w14:paraId="0CDE2A2A" w14:textId="77777777" w:rsidR="00B425BE" w:rsidRPr="002949CA" w:rsidRDefault="00B425BE" w:rsidP="00B425BE">
      <w:pPr>
        <w:pStyle w:val="EndNoteBibliography"/>
        <w:ind w:left="720" w:hanging="720"/>
        <w:rPr>
          <w:rFonts w:asciiTheme="minorHAnsi" w:hAnsiTheme="minorHAnsi"/>
          <w:noProof/>
        </w:rPr>
      </w:pPr>
      <w:r w:rsidRPr="002949CA">
        <w:rPr>
          <w:rFonts w:asciiTheme="minorHAnsi" w:hAnsiTheme="minorHAnsi"/>
          <w:noProof/>
        </w:rPr>
        <w:t>7.</w:t>
      </w:r>
      <w:r w:rsidRPr="002949CA">
        <w:rPr>
          <w:rFonts w:asciiTheme="minorHAnsi" w:hAnsiTheme="minorHAnsi"/>
          <w:noProof/>
        </w:rPr>
        <w:tab/>
        <w:t>Tzourio-Mazoyer N</w:t>
      </w:r>
      <w:r w:rsidRPr="002949CA">
        <w:rPr>
          <w:rFonts w:asciiTheme="minorHAnsi" w:hAnsiTheme="minorHAnsi"/>
          <w:i/>
          <w:noProof/>
        </w:rPr>
        <w:t>, et al.</w:t>
      </w:r>
      <w:r w:rsidRPr="002949CA">
        <w:rPr>
          <w:rFonts w:asciiTheme="minorHAnsi" w:hAnsiTheme="minorHAnsi"/>
          <w:noProof/>
        </w:rPr>
        <w:t xml:space="preserve"> (2002) Automated anatomical labeling of activations in SPM using a macroscopic anatomical parcellation of the MNI MRI single-subject brain. </w:t>
      </w:r>
      <w:r w:rsidRPr="002949CA">
        <w:rPr>
          <w:rFonts w:asciiTheme="minorHAnsi" w:hAnsiTheme="minorHAnsi"/>
          <w:i/>
          <w:noProof/>
        </w:rPr>
        <w:t>NeuroImage</w:t>
      </w:r>
      <w:r w:rsidRPr="002949CA">
        <w:rPr>
          <w:rFonts w:asciiTheme="minorHAnsi" w:hAnsiTheme="minorHAnsi"/>
          <w:noProof/>
        </w:rPr>
        <w:t xml:space="preserve"> 15(1):273-289.</w:t>
      </w:r>
    </w:p>
    <w:p w14:paraId="7C002CF4" w14:textId="42043CD6" w:rsidR="00B425BE" w:rsidRDefault="00B425BE" w:rsidP="00B425BE">
      <w:pPr>
        <w:rPr>
          <w:b/>
        </w:rPr>
      </w:pPr>
      <w:r w:rsidRPr="002949CA">
        <w:rPr>
          <w:rFonts w:eastAsiaTheme="majorEastAsia" w:cs="Times New Roman"/>
          <w:color w:val="000000" w:themeColor="text1"/>
        </w:rPr>
        <w:fldChar w:fldCharType="end"/>
      </w:r>
      <w:r>
        <w:rPr>
          <w:b/>
        </w:rPr>
        <w:br w:type="page"/>
      </w:r>
    </w:p>
    <w:p w14:paraId="60ECAA2B" w14:textId="77777777" w:rsidR="00B425BE" w:rsidRDefault="00B425BE">
      <w:pPr>
        <w:rPr>
          <w:b/>
        </w:rPr>
        <w:sectPr w:rsidR="00B425BE" w:rsidSect="00B425BE">
          <w:pgSz w:w="12240" w:h="15840"/>
          <w:pgMar w:top="1440" w:right="1440" w:bottom="1440" w:left="1440" w:header="720" w:footer="720" w:gutter="0"/>
          <w:cols w:space="720"/>
          <w:docGrid w:linePitch="360"/>
        </w:sectPr>
      </w:pPr>
    </w:p>
    <w:p w14:paraId="0D0C2475" w14:textId="379EC4B2" w:rsidR="0078231C" w:rsidRPr="00375645" w:rsidRDefault="00044C21">
      <w:pPr>
        <w:rPr>
          <w:b/>
        </w:rPr>
      </w:pPr>
      <w:r>
        <w:rPr>
          <w:b/>
        </w:rPr>
        <w:lastRenderedPageBreak/>
        <w:t xml:space="preserve">Additional File </w:t>
      </w:r>
      <w:r w:rsidR="00B425BE">
        <w:rPr>
          <w:b/>
        </w:rPr>
        <w:t>2</w:t>
      </w:r>
      <w:r w:rsidR="00CC4B88" w:rsidRPr="007B224F">
        <w:rPr>
          <w:b/>
        </w:rPr>
        <w:t>.</w:t>
      </w:r>
      <w:r w:rsidR="00864632">
        <w:rPr>
          <w:b/>
        </w:rPr>
        <w:t xml:space="preserve"> </w:t>
      </w:r>
      <w:r w:rsidR="00293B90">
        <w:rPr>
          <w:b/>
        </w:rPr>
        <w:t>Associations of the Potential M</w:t>
      </w:r>
      <w:r w:rsidR="00293B90" w:rsidRPr="00293B90">
        <w:rPr>
          <w:b/>
        </w:rPr>
        <w:t>ediator</w:t>
      </w:r>
      <w:r w:rsidR="00293B90">
        <w:rPr>
          <w:b/>
        </w:rPr>
        <w:t>s</w:t>
      </w:r>
      <w:r w:rsidR="00293B90" w:rsidRPr="00293B90">
        <w:rPr>
          <w:b/>
        </w:rPr>
        <w:t xml:space="preserve"> </w:t>
      </w:r>
      <w:r w:rsidR="00293B90">
        <w:rPr>
          <w:b/>
        </w:rPr>
        <w:t>with the O</w:t>
      </w:r>
      <w:r w:rsidR="00293B90" w:rsidRPr="00293B90">
        <w:rPr>
          <w:b/>
        </w:rPr>
        <w:t xml:space="preserve">utcome </w:t>
      </w:r>
      <w:r w:rsidR="00293B90">
        <w:rPr>
          <w:b/>
        </w:rPr>
        <w:t xml:space="preserve">with Usual Care Effect </w:t>
      </w:r>
      <w:r w:rsidR="00293B90" w:rsidRPr="00293B90">
        <w:rPr>
          <w:b/>
        </w:rPr>
        <w:t>an</w:t>
      </w:r>
      <w:r w:rsidR="00293B90">
        <w:rPr>
          <w:b/>
        </w:rPr>
        <w:t>d Interaction E</w:t>
      </w:r>
      <w:r w:rsidR="00293B90" w:rsidRPr="00293B90">
        <w:rPr>
          <w:b/>
        </w:rPr>
        <w:t>ff</w:t>
      </w:r>
      <w:r w:rsidR="00293B90">
        <w:rPr>
          <w:b/>
        </w:rPr>
        <w:t>ect (</w:t>
      </w:r>
      <w:r w:rsidR="00293B90" w:rsidRPr="00293B90">
        <w:rPr>
          <w:b/>
        </w:rPr>
        <w:t>Path B)</w:t>
      </w:r>
    </w:p>
    <w:tbl>
      <w:tblPr>
        <w:tblStyle w:val="TableGrid"/>
        <w:tblW w:w="1332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0"/>
        <w:gridCol w:w="1601"/>
        <w:gridCol w:w="612"/>
        <w:gridCol w:w="757"/>
        <w:gridCol w:w="1350"/>
        <w:gridCol w:w="450"/>
        <w:gridCol w:w="720"/>
        <w:gridCol w:w="1350"/>
        <w:gridCol w:w="540"/>
        <w:gridCol w:w="720"/>
        <w:gridCol w:w="1350"/>
        <w:gridCol w:w="540"/>
        <w:gridCol w:w="720"/>
        <w:gridCol w:w="1350"/>
        <w:gridCol w:w="540"/>
      </w:tblGrid>
      <w:tr w:rsidR="00051A5C" w14:paraId="6C74CDB2" w14:textId="77777777" w:rsidTr="00280EA1">
        <w:trPr>
          <w:tblHeader/>
        </w:trPr>
        <w:tc>
          <w:tcPr>
            <w:tcW w:w="2933" w:type="dxa"/>
            <w:gridSpan w:val="3"/>
            <w:tcBorders>
              <w:top w:val="single" w:sz="4" w:space="0" w:color="auto"/>
              <w:left w:val="nil"/>
            </w:tcBorders>
            <w:hideMark/>
          </w:tcPr>
          <w:p w14:paraId="25DF657C" w14:textId="77777777" w:rsidR="00051A5C" w:rsidRDefault="00051A5C">
            <w:pPr>
              <w:pStyle w:val="TableBody"/>
            </w:pPr>
            <w:r>
              <w:t>Follow-up:</w:t>
            </w:r>
          </w:p>
        </w:tc>
        <w:tc>
          <w:tcPr>
            <w:tcW w:w="5167" w:type="dxa"/>
            <w:gridSpan w:val="6"/>
            <w:tcBorders>
              <w:top w:val="single" w:sz="4" w:space="0" w:color="auto"/>
            </w:tcBorders>
            <w:vAlign w:val="center"/>
            <w:hideMark/>
          </w:tcPr>
          <w:p w14:paraId="06451CBE" w14:textId="77777777" w:rsidR="00051A5C" w:rsidRDefault="00051A5C" w:rsidP="0078231C">
            <w:pPr>
              <w:pStyle w:val="TableBody"/>
              <w:jc w:val="center"/>
            </w:pPr>
            <w:r>
              <w:t>6 months</w:t>
            </w:r>
          </w:p>
        </w:tc>
        <w:tc>
          <w:tcPr>
            <w:tcW w:w="5220" w:type="dxa"/>
            <w:gridSpan w:val="6"/>
            <w:tcBorders>
              <w:top w:val="single" w:sz="4" w:space="0" w:color="auto"/>
            </w:tcBorders>
            <w:hideMark/>
          </w:tcPr>
          <w:p w14:paraId="246C5E92" w14:textId="77777777" w:rsidR="00051A5C" w:rsidRDefault="00051A5C" w:rsidP="0078231C">
            <w:pPr>
              <w:pStyle w:val="TableBody"/>
              <w:jc w:val="center"/>
            </w:pPr>
            <w:r>
              <w:t>12 months</w:t>
            </w:r>
          </w:p>
        </w:tc>
      </w:tr>
      <w:tr w:rsidR="00141A46" w14:paraId="535A556A" w14:textId="77777777" w:rsidTr="00280EA1">
        <w:trPr>
          <w:tblHeader/>
        </w:trPr>
        <w:tc>
          <w:tcPr>
            <w:tcW w:w="2933" w:type="dxa"/>
            <w:gridSpan w:val="3"/>
            <w:tcBorders>
              <w:top w:val="nil"/>
              <w:left w:val="nil"/>
            </w:tcBorders>
            <w:hideMark/>
          </w:tcPr>
          <w:p w14:paraId="58040A84" w14:textId="77777777" w:rsidR="00051A5C" w:rsidRDefault="00051A5C">
            <w:pPr>
              <w:pStyle w:val="TableBody"/>
            </w:pPr>
            <w:r>
              <w:t>Model parameter:</w:t>
            </w:r>
          </w:p>
        </w:tc>
        <w:tc>
          <w:tcPr>
            <w:tcW w:w="2557" w:type="dxa"/>
            <w:gridSpan w:val="3"/>
            <w:tcBorders>
              <w:top w:val="nil"/>
            </w:tcBorders>
            <w:vAlign w:val="center"/>
            <w:hideMark/>
          </w:tcPr>
          <w:p w14:paraId="2E1456AD" w14:textId="77777777" w:rsidR="00051A5C" w:rsidRDefault="00051A5C" w:rsidP="0078231C">
            <w:pPr>
              <w:pStyle w:val="TableBody"/>
              <w:jc w:val="center"/>
            </w:pPr>
            <w:r>
              <w:t>Usual Care</w:t>
            </w:r>
          </w:p>
        </w:tc>
        <w:tc>
          <w:tcPr>
            <w:tcW w:w="2610" w:type="dxa"/>
            <w:gridSpan w:val="3"/>
            <w:tcBorders>
              <w:top w:val="nil"/>
            </w:tcBorders>
            <w:vAlign w:val="center"/>
            <w:hideMark/>
          </w:tcPr>
          <w:p w14:paraId="5D4DF3D4" w14:textId="77777777" w:rsidR="00051A5C" w:rsidRDefault="00051A5C" w:rsidP="0078231C">
            <w:pPr>
              <w:pStyle w:val="TableBody"/>
              <w:jc w:val="center"/>
            </w:pPr>
            <w:r>
              <w:t>Interaction</w:t>
            </w:r>
          </w:p>
        </w:tc>
        <w:tc>
          <w:tcPr>
            <w:tcW w:w="2610" w:type="dxa"/>
            <w:gridSpan w:val="3"/>
            <w:tcBorders>
              <w:top w:val="nil"/>
            </w:tcBorders>
            <w:hideMark/>
          </w:tcPr>
          <w:p w14:paraId="128FE2B6" w14:textId="77777777" w:rsidR="00051A5C" w:rsidRDefault="00051A5C" w:rsidP="0078231C">
            <w:pPr>
              <w:pStyle w:val="TableBody"/>
              <w:jc w:val="center"/>
            </w:pPr>
            <w:r>
              <w:t>Usual Care</w:t>
            </w:r>
          </w:p>
        </w:tc>
        <w:tc>
          <w:tcPr>
            <w:tcW w:w="2610" w:type="dxa"/>
            <w:gridSpan w:val="3"/>
            <w:tcBorders>
              <w:top w:val="nil"/>
            </w:tcBorders>
            <w:hideMark/>
          </w:tcPr>
          <w:p w14:paraId="34F919AA" w14:textId="77777777" w:rsidR="00051A5C" w:rsidRDefault="00051A5C" w:rsidP="0078231C">
            <w:pPr>
              <w:pStyle w:val="TableBody"/>
              <w:jc w:val="center"/>
            </w:pPr>
            <w:r>
              <w:t>Interaction</w:t>
            </w:r>
          </w:p>
        </w:tc>
      </w:tr>
      <w:tr w:rsidR="00141A46" w14:paraId="1C7942C3" w14:textId="77777777" w:rsidTr="00280EA1">
        <w:trPr>
          <w:tblHeader/>
        </w:trPr>
        <w:tc>
          <w:tcPr>
            <w:tcW w:w="720" w:type="dxa"/>
            <w:tcBorders>
              <w:left w:val="nil"/>
              <w:bottom w:val="double" w:sz="4" w:space="0" w:color="auto"/>
            </w:tcBorders>
            <w:vAlign w:val="center"/>
            <w:hideMark/>
          </w:tcPr>
          <w:p w14:paraId="4B8BA85C" w14:textId="77777777" w:rsidR="00051A5C" w:rsidRDefault="00051A5C">
            <w:pPr>
              <w:pStyle w:val="TableBody"/>
            </w:pPr>
            <w:r>
              <w:t>Circuit</w:t>
            </w:r>
          </w:p>
        </w:tc>
        <w:tc>
          <w:tcPr>
            <w:tcW w:w="1601" w:type="dxa"/>
            <w:tcBorders>
              <w:bottom w:val="double" w:sz="4" w:space="0" w:color="auto"/>
            </w:tcBorders>
            <w:vAlign w:val="center"/>
            <w:hideMark/>
          </w:tcPr>
          <w:p w14:paraId="47C6BDFE" w14:textId="77777777" w:rsidR="00051A5C" w:rsidRDefault="00051A5C">
            <w:pPr>
              <w:pStyle w:val="TableBody"/>
            </w:pPr>
            <w:r>
              <w:t>Neural Target</w:t>
            </w:r>
          </w:p>
        </w:tc>
        <w:tc>
          <w:tcPr>
            <w:tcW w:w="612" w:type="dxa"/>
            <w:tcBorders>
              <w:bottom w:val="double" w:sz="4" w:space="0" w:color="auto"/>
            </w:tcBorders>
            <w:vAlign w:val="center"/>
            <w:hideMark/>
          </w:tcPr>
          <w:p w14:paraId="2E739AAE" w14:textId="77777777" w:rsidR="00051A5C" w:rsidRDefault="00051A5C">
            <w:pPr>
              <w:pStyle w:val="TableBody"/>
            </w:pPr>
            <w:r>
              <w:t>Hemi.</w:t>
            </w:r>
          </w:p>
        </w:tc>
        <w:tc>
          <w:tcPr>
            <w:tcW w:w="757" w:type="dxa"/>
            <w:tcBorders>
              <w:bottom w:val="double" w:sz="4" w:space="0" w:color="auto"/>
            </w:tcBorders>
            <w:vAlign w:val="center"/>
            <w:hideMark/>
          </w:tcPr>
          <w:p w14:paraId="2401E426" w14:textId="77777777" w:rsidR="00051A5C" w:rsidRDefault="00051A5C">
            <w:pPr>
              <w:pStyle w:val="TableBody"/>
            </w:pPr>
            <w:r>
              <w:t xml:space="preserve">Effect </w:t>
            </w:r>
          </w:p>
        </w:tc>
        <w:tc>
          <w:tcPr>
            <w:tcW w:w="1350" w:type="dxa"/>
            <w:tcBorders>
              <w:bottom w:val="double" w:sz="4" w:space="0" w:color="auto"/>
            </w:tcBorders>
            <w:vAlign w:val="center"/>
            <w:hideMark/>
          </w:tcPr>
          <w:p w14:paraId="779A3E99" w14:textId="77777777" w:rsidR="00051A5C" w:rsidRDefault="0078231C">
            <w:pPr>
              <w:pStyle w:val="TableBody"/>
              <w:rPr>
                <w:iCs/>
              </w:rPr>
            </w:pPr>
            <w:r>
              <w:t>95% CI</w:t>
            </w:r>
          </w:p>
        </w:tc>
        <w:tc>
          <w:tcPr>
            <w:tcW w:w="450" w:type="dxa"/>
            <w:tcBorders>
              <w:bottom w:val="double" w:sz="4" w:space="0" w:color="auto"/>
            </w:tcBorders>
            <w:vAlign w:val="center"/>
            <w:hideMark/>
          </w:tcPr>
          <w:p w14:paraId="736067A5" w14:textId="77777777" w:rsidR="00051A5C" w:rsidRDefault="00AB2384">
            <w:pPr>
              <w:pStyle w:val="TableBody"/>
            </w:pPr>
            <w:r>
              <w:t>P</w:t>
            </w:r>
          </w:p>
        </w:tc>
        <w:tc>
          <w:tcPr>
            <w:tcW w:w="720" w:type="dxa"/>
            <w:tcBorders>
              <w:bottom w:val="double" w:sz="4" w:space="0" w:color="auto"/>
            </w:tcBorders>
            <w:vAlign w:val="center"/>
            <w:hideMark/>
          </w:tcPr>
          <w:p w14:paraId="54750CB7" w14:textId="77777777" w:rsidR="00051A5C" w:rsidRDefault="00051A5C">
            <w:pPr>
              <w:pStyle w:val="TableBody"/>
            </w:pPr>
            <w:r>
              <w:t xml:space="preserve">Effect </w:t>
            </w:r>
          </w:p>
        </w:tc>
        <w:tc>
          <w:tcPr>
            <w:tcW w:w="1350" w:type="dxa"/>
            <w:tcBorders>
              <w:bottom w:val="double" w:sz="4" w:space="0" w:color="auto"/>
            </w:tcBorders>
            <w:vAlign w:val="center"/>
            <w:hideMark/>
          </w:tcPr>
          <w:p w14:paraId="2975B85A" w14:textId="77777777" w:rsidR="00051A5C" w:rsidRDefault="0078231C">
            <w:pPr>
              <w:pStyle w:val="TableBody"/>
              <w:rPr>
                <w:iCs/>
              </w:rPr>
            </w:pPr>
            <w:r>
              <w:t>95% CI</w:t>
            </w:r>
          </w:p>
        </w:tc>
        <w:tc>
          <w:tcPr>
            <w:tcW w:w="540" w:type="dxa"/>
            <w:tcBorders>
              <w:bottom w:val="double" w:sz="4" w:space="0" w:color="auto"/>
            </w:tcBorders>
            <w:vAlign w:val="center"/>
            <w:hideMark/>
          </w:tcPr>
          <w:p w14:paraId="242E0F71" w14:textId="77777777" w:rsidR="00051A5C" w:rsidRDefault="00AB2384">
            <w:pPr>
              <w:pStyle w:val="TableBody"/>
            </w:pPr>
            <w:r>
              <w:t>P</w:t>
            </w:r>
          </w:p>
        </w:tc>
        <w:tc>
          <w:tcPr>
            <w:tcW w:w="720" w:type="dxa"/>
            <w:tcBorders>
              <w:bottom w:val="double" w:sz="4" w:space="0" w:color="auto"/>
            </w:tcBorders>
            <w:vAlign w:val="center"/>
            <w:hideMark/>
          </w:tcPr>
          <w:p w14:paraId="1613251D" w14:textId="77777777" w:rsidR="00051A5C" w:rsidRDefault="00051A5C">
            <w:pPr>
              <w:pStyle w:val="TableBody"/>
              <w:rPr>
                <w:rFonts w:eastAsia="Times New Roman"/>
              </w:rPr>
            </w:pPr>
            <w:r>
              <w:t xml:space="preserve">Effect </w:t>
            </w:r>
          </w:p>
        </w:tc>
        <w:tc>
          <w:tcPr>
            <w:tcW w:w="1350" w:type="dxa"/>
            <w:tcBorders>
              <w:bottom w:val="double" w:sz="4" w:space="0" w:color="auto"/>
            </w:tcBorders>
            <w:vAlign w:val="center"/>
            <w:hideMark/>
          </w:tcPr>
          <w:p w14:paraId="778392D0" w14:textId="77777777" w:rsidR="00051A5C" w:rsidRDefault="0078231C">
            <w:pPr>
              <w:pStyle w:val="TableBody"/>
            </w:pPr>
            <w:r>
              <w:t>95% CI</w:t>
            </w:r>
          </w:p>
        </w:tc>
        <w:tc>
          <w:tcPr>
            <w:tcW w:w="540" w:type="dxa"/>
            <w:tcBorders>
              <w:bottom w:val="double" w:sz="4" w:space="0" w:color="auto"/>
            </w:tcBorders>
            <w:vAlign w:val="center"/>
            <w:hideMark/>
          </w:tcPr>
          <w:p w14:paraId="0DA42822" w14:textId="77777777" w:rsidR="00051A5C" w:rsidRDefault="00AB2384">
            <w:pPr>
              <w:pStyle w:val="TableBody"/>
            </w:pPr>
            <w:r>
              <w:t>P</w:t>
            </w:r>
          </w:p>
        </w:tc>
        <w:tc>
          <w:tcPr>
            <w:tcW w:w="720" w:type="dxa"/>
            <w:tcBorders>
              <w:bottom w:val="double" w:sz="4" w:space="0" w:color="auto"/>
            </w:tcBorders>
            <w:vAlign w:val="center"/>
            <w:hideMark/>
          </w:tcPr>
          <w:p w14:paraId="6DA4497C" w14:textId="77777777" w:rsidR="00051A5C" w:rsidRDefault="00051A5C">
            <w:pPr>
              <w:pStyle w:val="TableBody"/>
              <w:rPr>
                <w:rFonts w:eastAsia="Times New Roman"/>
              </w:rPr>
            </w:pPr>
            <w:r>
              <w:t xml:space="preserve">Effect </w:t>
            </w:r>
          </w:p>
        </w:tc>
        <w:tc>
          <w:tcPr>
            <w:tcW w:w="1350" w:type="dxa"/>
            <w:tcBorders>
              <w:bottom w:val="double" w:sz="4" w:space="0" w:color="auto"/>
            </w:tcBorders>
            <w:vAlign w:val="center"/>
            <w:hideMark/>
          </w:tcPr>
          <w:p w14:paraId="52A40F89" w14:textId="77777777" w:rsidR="00051A5C" w:rsidRDefault="0078231C">
            <w:pPr>
              <w:pStyle w:val="TableBody"/>
            </w:pPr>
            <w:r>
              <w:t>95% CI</w:t>
            </w:r>
          </w:p>
        </w:tc>
        <w:tc>
          <w:tcPr>
            <w:tcW w:w="540" w:type="dxa"/>
            <w:tcBorders>
              <w:bottom w:val="double" w:sz="4" w:space="0" w:color="auto"/>
            </w:tcBorders>
            <w:vAlign w:val="center"/>
            <w:hideMark/>
          </w:tcPr>
          <w:p w14:paraId="7AF4CD6A" w14:textId="77777777" w:rsidR="00051A5C" w:rsidRDefault="00AB2384">
            <w:pPr>
              <w:pStyle w:val="TableBody"/>
            </w:pPr>
            <w:r>
              <w:t>P</w:t>
            </w:r>
          </w:p>
        </w:tc>
      </w:tr>
      <w:tr w:rsidR="00051A5C" w14:paraId="530AEEEC" w14:textId="77777777" w:rsidTr="00280EA1">
        <w:tc>
          <w:tcPr>
            <w:tcW w:w="13320" w:type="dxa"/>
            <w:gridSpan w:val="15"/>
            <w:tcBorders>
              <w:top w:val="double" w:sz="4" w:space="0" w:color="auto"/>
              <w:left w:val="nil"/>
            </w:tcBorders>
            <w:vAlign w:val="center"/>
          </w:tcPr>
          <w:p w14:paraId="7302F200" w14:textId="77777777" w:rsidR="00051A5C" w:rsidRPr="00051A5C" w:rsidRDefault="00051A5C" w:rsidP="00051A5C">
            <w:pPr>
              <w:pStyle w:val="TableBody"/>
              <w:jc w:val="center"/>
              <w:rPr>
                <w:b/>
              </w:rPr>
            </w:pPr>
            <w:r w:rsidRPr="00051A5C">
              <w:rPr>
                <w:b/>
              </w:rPr>
              <w:t>Outcome: Fat Intake</w:t>
            </w:r>
          </w:p>
        </w:tc>
      </w:tr>
      <w:tr w:rsidR="00141A46" w14:paraId="56698F51" w14:textId="77777777" w:rsidTr="00280EA1">
        <w:tc>
          <w:tcPr>
            <w:tcW w:w="2321" w:type="dxa"/>
            <w:gridSpan w:val="2"/>
            <w:tcBorders>
              <w:left w:val="nil"/>
            </w:tcBorders>
            <w:hideMark/>
          </w:tcPr>
          <w:p w14:paraId="657CB690" w14:textId="77777777" w:rsidR="00051A5C" w:rsidRPr="0078231C" w:rsidRDefault="00051A5C" w:rsidP="00FA34ED">
            <w:pPr>
              <w:pStyle w:val="TableBody"/>
              <w:rPr>
                <w:b/>
                <w:i/>
              </w:rPr>
            </w:pPr>
            <w:r w:rsidRPr="0078231C">
              <w:rPr>
                <w:b/>
                <w:i/>
              </w:rPr>
              <w:t>Threat (non-conscious)</w:t>
            </w:r>
          </w:p>
        </w:tc>
        <w:tc>
          <w:tcPr>
            <w:tcW w:w="612" w:type="dxa"/>
          </w:tcPr>
          <w:p w14:paraId="7C74A28D" w14:textId="77777777" w:rsidR="00051A5C" w:rsidRDefault="00051A5C" w:rsidP="00FA34ED">
            <w:pPr>
              <w:pStyle w:val="TableBody"/>
            </w:pPr>
          </w:p>
        </w:tc>
        <w:tc>
          <w:tcPr>
            <w:tcW w:w="757" w:type="dxa"/>
            <w:vAlign w:val="bottom"/>
          </w:tcPr>
          <w:p w14:paraId="218CFF2C" w14:textId="77777777" w:rsidR="00051A5C" w:rsidRDefault="00051A5C" w:rsidP="00FA34ED">
            <w:pPr>
              <w:pStyle w:val="TableBody"/>
            </w:pPr>
          </w:p>
        </w:tc>
        <w:tc>
          <w:tcPr>
            <w:tcW w:w="1350" w:type="dxa"/>
            <w:vAlign w:val="bottom"/>
          </w:tcPr>
          <w:p w14:paraId="39260FE1" w14:textId="77777777" w:rsidR="00051A5C" w:rsidRDefault="00051A5C" w:rsidP="00FA34ED">
            <w:pPr>
              <w:pStyle w:val="TableBody"/>
            </w:pPr>
          </w:p>
        </w:tc>
        <w:tc>
          <w:tcPr>
            <w:tcW w:w="450" w:type="dxa"/>
            <w:vAlign w:val="bottom"/>
          </w:tcPr>
          <w:p w14:paraId="043BFCDD" w14:textId="77777777" w:rsidR="00051A5C" w:rsidRDefault="00051A5C" w:rsidP="00FA34ED">
            <w:pPr>
              <w:pStyle w:val="TableBody"/>
            </w:pPr>
          </w:p>
        </w:tc>
        <w:tc>
          <w:tcPr>
            <w:tcW w:w="720" w:type="dxa"/>
            <w:vAlign w:val="bottom"/>
          </w:tcPr>
          <w:p w14:paraId="0C6060C3" w14:textId="77777777" w:rsidR="00051A5C" w:rsidRDefault="00051A5C" w:rsidP="00FA34ED">
            <w:pPr>
              <w:pStyle w:val="TableBody"/>
            </w:pPr>
          </w:p>
        </w:tc>
        <w:tc>
          <w:tcPr>
            <w:tcW w:w="1350" w:type="dxa"/>
            <w:vAlign w:val="bottom"/>
          </w:tcPr>
          <w:p w14:paraId="686CCE56" w14:textId="77777777" w:rsidR="00051A5C" w:rsidRDefault="00051A5C" w:rsidP="00FA34ED">
            <w:pPr>
              <w:pStyle w:val="TableBody"/>
            </w:pPr>
          </w:p>
        </w:tc>
        <w:tc>
          <w:tcPr>
            <w:tcW w:w="540" w:type="dxa"/>
            <w:vAlign w:val="bottom"/>
          </w:tcPr>
          <w:p w14:paraId="3134AD9B" w14:textId="77777777" w:rsidR="00051A5C" w:rsidRDefault="00051A5C" w:rsidP="00FA34ED">
            <w:pPr>
              <w:pStyle w:val="TableBody"/>
            </w:pPr>
          </w:p>
        </w:tc>
        <w:tc>
          <w:tcPr>
            <w:tcW w:w="720" w:type="dxa"/>
          </w:tcPr>
          <w:p w14:paraId="4CF4F085" w14:textId="77777777" w:rsidR="00051A5C" w:rsidRDefault="00051A5C" w:rsidP="00FA34ED">
            <w:pPr>
              <w:pStyle w:val="TableBody"/>
            </w:pPr>
          </w:p>
        </w:tc>
        <w:tc>
          <w:tcPr>
            <w:tcW w:w="1350" w:type="dxa"/>
          </w:tcPr>
          <w:p w14:paraId="6BBBF6A8" w14:textId="77777777" w:rsidR="00051A5C" w:rsidRDefault="00051A5C" w:rsidP="00FA34ED">
            <w:pPr>
              <w:pStyle w:val="TableBody"/>
            </w:pPr>
          </w:p>
        </w:tc>
        <w:tc>
          <w:tcPr>
            <w:tcW w:w="540" w:type="dxa"/>
          </w:tcPr>
          <w:p w14:paraId="24F26ACB" w14:textId="77777777" w:rsidR="00051A5C" w:rsidRDefault="00051A5C" w:rsidP="00FA34ED">
            <w:pPr>
              <w:pStyle w:val="TableBody"/>
            </w:pPr>
          </w:p>
        </w:tc>
        <w:tc>
          <w:tcPr>
            <w:tcW w:w="720" w:type="dxa"/>
          </w:tcPr>
          <w:p w14:paraId="02F7A69F" w14:textId="77777777" w:rsidR="00051A5C" w:rsidRDefault="00051A5C" w:rsidP="00FA34ED">
            <w:pPr>
              <w:pStyle w:val="TableBody"/>
            </w:pPr>
          </w:p>
        </w:tc>
        <w:tc>
          <w:tcPr>
            <w:tcW w:w="1350" w:type="dxa"/>
          </w:tcPr>
          <w:p w14:paraId="71BFD011" w14:textId="77777777" w:rsidR="00051A5C" w:rsidRDefault="00051A5C" w:rsidP="00FA34ED">
            <w:pPr>
              <w:pStyle w:val="TableBody"/>
            </w:pPr>
          </w:p>
        </w:tc>
        <w:tc>
          <w:tcPr>
            <w:tcW w:w="540" w:type="dxa"/>
          </w:tcPr>
          <w:p w14:paraId="669DFFC1" w14:textId="77777777" w:rsidR="00051A5C" w:rsidRDefault="00051A5C" w:rsidP="00FA34ED">
            <w:pPr>
              <w:pStyle w:val="TableBody"/>
            </w:pPr>
          </w:p>
        </w:tc>
      </w:tr>
      <w:tr w:rsidR="009E739A" w:rsidRPr="00175F19" w14:paraId="3416ECF1" w14:textId="77777777" w:rsidTr="00280EA1">
        <w:tc>
          <w:tcPr>
            <w:tcW w:w="720" w:type="dxa"/>
          </w:tcPr>
          <w:p w14:paraId="189E56FC" w14:textId="77777777" w:rsidR="009E739A" w:rsidRDefault="009E739A" w:rsidP="009E739A">
            <w:pPr>
              <w:pStyle w:val="TableBody"/>
            </w:pPr>
          </w:p>
        </w:tc>
        <w:tc>
          <w:tcPr>
            <w:tcW w:w="1601" w:type="dxa"/>
            <w:vAlign w:val="center"/>
            <w:hideMark/>
          </w:tcPr>
          <w:p w14:paraId="0D7BBD31" w14:textId="4F3118B8" w:rsidR="009E739A" w:rsidRDefault="00064F23" w:rsidP="009E739A">
            <w:pPr>
              <w:pStyle w:val="TableBody"/>
            </w:pPr>
            <w:r>
              <w:t>sg</w:t>
            </w:r>
            <w:r w:rsidR="009E739A">
              <w:t>ACC</w:t>
            </w:r>
          </w:p>
        </w:tc>
        <w:tc>
          <w:tcPr>
            <w:tcW w:w="612" w:type="dxa"/>
            <w:tcBorders>
              <w:top w:val="nil"/>
              <w:bottom w:val="nil"/>
            </w:tcBorders>
            <w:hideMark/>
          </w:tcPr>
          <w:p w14:paraId="5F15CAC1" w14:textId="2CA9B328" w:rsidR="009E739A" w:rsidRDefault="00571390" w:rsidP="009E739A">
            <w:pPr>
              <w:pStyle w:val="TableBody"/>
            </w:pPr>
            <w:r>
              <w:t>B</w:t>
            </w:r>
          </w:p>
        </w:tc>
        <w:tc>
          <w:tcPr>
            <w:tcW w:w="757" w:type="dxa"/>
            <w:tcBorders>
              <w:top w:val="nil"/>
              <w:left w:val="nil"/>
              <w:bottom w:val="nil"/>
              <w:right w:val="nil"/>
            </w:tcBorders>
            <w:shd w:val="clear" w:color="auto" w:fill="auto"/>
            <w:vAlign w:val="center"/>
            <w:hideMark/>
          </w:tcPr>
          <w:p w14:paraId="621032AA" w14:textId="07A9602A" w:rsidR="009E739A" w:rsidRPr="00AF4D25" w:rsidRDefault="009E739A" w:rsidP="009E739A">
            <w:pPr>
              <w:pStyle w:val="TableBody"/>
              <w:jc w:val="right"/>
              <w:rPr>
                <w:b/>
                <w:iCs/>
                <w:szCs w:val="16"/>
              </w:rPr>
            </w:pPr>
            <w:r w:rsidRPr="00AF4D25">
              <w:rPr>
                <w:b/>
                <w:bCs/>
                <w:color w:val="000000"/>
                <w:szCs w:val="16"/>
              </w:rPr>
              <w:t>14.3</w:t>
            </w:r>
          </w:p>
        </w:tc>
        <w:tc>
          <w:tcPr>
            <w:tcW w:w="1350" w:type="dxa"/>
            <w:tcBorders>
              <w:top w:val="nil"/>
              <w:left w:val="nil"/>
              <w:bottom w:val="nil"/>
              <w:right w:val="nil"/>
            </w:tcBorders>
            <w:shd w:val="clear" w:color="auto" w:fill="auto"/>
            <w:vAlign w:val="center"/>
            <w:hideMark/>
          </w:tcPr>
          <w:p w14:paraId="22749AD2" w14:textId="739F7875" w:rsidR="009E739A" w:rsidRPr="00AF4D25" w:rsidRDefault="009E739A" w:rsidP="009E739A">
            <w:pPr>
              <w:pStyle w:val="TableBody"/>
              <w:rPr>
                <w:b/>
                <w:iCs/>
                <w:szCs w:val="16"/>
              </w:rPr>
            </w:pPr>
            <w:r w:rsidRPr="00AF4D25">
              <w:rPr>
                <w:b/>
                <w:bCs/>
                <w:color w:val="000000"/>
                <w:szCs w:val="16"/>
              </w:rPr>
              <w:t>(3.5, 25.1)</w:t>
            </w:r>
          </w:p>
        </w:tc>
        <w:tc>
          <w:tcPr>
            <w:tcW w:w="450" w:type="dxa"/>
            <w:tcBorders>
              <w:top w:val="nil"/>
              <w:left w:val="nil"/>
              <w:bottom w:val="nil"/>
              <w:right w:val="nil"/>
            </w:tcBorders>
            <w:shd w:val="clear" w:color="auto" w:fill="auto"/>
            <w:vAlign w:val="center"/>
            <w:hideMark/>
          </w:tcPr>
          <w:p w14:paraId="6E6435D0" w14:textId="5D329857" w:rsidR="009E739A" w:rsidRPr="00AF4D25" w:rsidRDefault="009E739A" w:rsidP="00C649CB">
            <w:pPr>
              <w:pStyle w:val="TableBody"/>
              <w:jc w:val="right"/>
              <w:rPr>
                <w:b/>
                <w:iCs/>
                <w:szCs w:val="16"/>
              </w:rPr>
            </w:pPr>
            <w:r w:rsidRPr="00AF4D25">
              <w:rPr>
                <w:b/>
                <w:bCs/>
                <w:color w:val="000000"/>
                <w:szCs w:val="16"/>
              </w:rPr>
              <w:t>.01</w:t>
            </w:r>
          </w:p>
        </w:tc>
        <w:tc>
          <w:tcPr>
            <w:tcW w:w="720" w:type="dxa"/>
            <w:tcBorders>
              <w:top w:val="nil"/>
              <w:left w:val="nil"/>
              <w:bottom w:val="nil"/>
              <w:right w:val="nil"/>
            </w:tcBorders>
            <w:shd w:val="clear" w:color="auto" w:fill="auto"/>
            <w:vAlign w:val="center"/>
            <w:hideMark/>
          </w:tcPr>
          <w:p w14:paraId="1571705D" w14:textId="06704F83" w:rsidR="009E739A" w:rsidRPr="00AF4D25" w:rsidRDefault="009E739A" w:rsidP="009E739A">
            <w:pPr>
              <w:pStyle w:val="TableBody"/>
              <w:jc w:val="right"/>
              <w:rPr>
                <w:b/>
                <w:iCs/>
                <w:szCs w:val="16"/>
              </w:rPr>
            </w:pPr>
            <w:r w:rsidRPr="00AF4D25">
              <w:rPr>
                <w:b/>
                <w:bCs/>
                <w:color w:val="000000"/>
                <w:szCs w:val="16"/>
              </w:rPr>
              <w:t>-15.0</w:t>
            </w:r>
          </w:p>
        </w:tc>
        <w:tc>
          <w:tcPr>
            <w:tcW w:w="1350" w:type="dxa"/>
            <w:tcBorders>
              <w:top w:val="nil"/>
              <w:left w:val="nil"/>
              <w:bottom w:val="nil"/>
              <w:right w:val="nil"/>
            </w:tcBorders>
            <w:shd w:val="clear" w:color="auto" w:fill="auto"/>
            <w:vAlign w:val="center"/>
            <w:hideMark/>
          </w:tcPr>
          <w:p w14:paraId="3BF066BE" w14:textId="295543B9" w:rsidR="009E739A" w:rsidRPr="00AF4D25" w:rsidRDefault="009E739A" w:rsidP="009E739A">
            <w:pPr>
              <w:pStyle w:val="TableBody"/>
              <w:rPr>
                <w:b/>
                <w:iCs/>
                <w:szCs w:val="16"/>
              </w:rPr>
            </w:pPr>
            <w:r w:rsidRPr="00AF4D25">
              <w:rPr>
                <w:b/>
                <w:bCs/>
                <w:color w:val="000000"/>
                <w:szCs w:val="16"/>
              </w:rPr>
              <w:t>(-29.7, -0.3)</w:t>
            </w:r>
          </w:p>
        </w:tc>
        <w:tc>
          <w:tcPr>
            <w:tcW w:w="540" w:type="dxa"/>
            <w:tcBorders>
              <w:top w:val="nil"/>
              <w:left w:val="nil"/>
              <w:bottom w:val="nil"/>
              <w:right w:val="nil"/>
            </w:tcBorders>
            <w:shd w:val="clear" w:color="auto" w:fill="auto"/>
            <w:vAlign w:val="center"/>
            <w:hideMark/>
          </w:tcPr>
          <w:p w14:paraId="10A26164" w14:textId="368F3880" w:rsidR="009E739A" w:rsidRPr="00AF4D25" w:rsidRDefault="009E739A" w:rsidP="009E739A">
            <w:pPr>
              <w:pStyle w:val="TableBody"/>
              <w:jc w:val="right"/>
              <w:rPr>
                <w:b/>
                <w:iCs/>
                <w:szCs w:val="16"/>
              </w:rPr>
            </w:pPr>
            <w:r w:rsidRPr="00AF4D25">
              <w:rPr>
                <w:b/>
                <w:bCs/>
                <w:color w:val="000000"/>
                <w:szCs w:val="16"/>
              </w:rPr>
              <w:t>.046</w:t>
            </w:r>
          </w:p>
        </w:tc>
        <w:tc>
          <w:tcPr>
            <w:tcW w:w="720" w:type="dxa"/>
            <w:tcBorders>
              <w:top w:val="nil"/>
              <w:left w:val="nil"/>
              <w:bottom w:val="nil"/>
              <w:right w:val="nil"/>
            </w:tcBorders>
            <w:shd w:val="clear" w:color="auto" w:fill="auto"/>
            <w:vAlign w:val="center"/>
          </w:tcPr>
          <w:p w14:paraId="407EEF0D" w14:textId="7332895A"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-5.6</w:t>
            </w:r>
          </w:p>
        </w:tc>
        <w:tc>
          <w:tcPr>
            <w:tcW w:w="1350" w:type="dxa"/>
            <w:tcBorders>
              <w:top w:val="nil"/>
              <w:left w:val="nil"/>
              <w:bottom w:val="nil"/>
              <w:right w:val="nil"/>
            </w:tcBorders>
            <w:shd w:val="clear" w:color="auto" w:fill="auto"/>
            <w:vAlign w:val="center"/>
          </w:tcPr>
          <w:p w14:paraId="60A5A8A0" w14:textId="5A7C0CB6"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(-15.3, 4.1)</w:t>
            </w:r>
          </w:p>
        </w:tc>
        <w:tc>
          <w:tcPr>
            <w:tcW w:w="540" w:type="dxa"/>
            <w:tcBorders>
              <w:top w:val="nil"/>
              <w:left w:val="nil"/>
              <w:bottom w:val="nil"/>
              <w:right w:val="nil"/>
            </w:tcBorders>
            <w:shd w:val="clear" w:color="auto" w:fill="auto"/>
            <w:vAlign w:val="center"/>
          </w:tcPr>
          <w:p w14:paraId="4E42F956" w14:textId="67E3C907"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.25</w:t>
            </w:r>
          </w:p>
        </w:tc>
        <w:tc>
          <w:tcPr>
            <w:tcW w:w="720" w:type="dxa"/>
            <w:tcBorders>
              <w:top w:val="nil"/>
              <w:left w:val="nil"/>
              <w:bottom w:val="nil"/>
              <w:right w:val="nil"/>
            </w:tcBorders>
            <w:shd w:val="clear" w:color="auto" w:fill="auto"/>
            <w:vAlign w:val="center"/>
          </w:tcPr>
          <w:p w14:paraId="7A6431B4" w14:textId="64290F75"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8.8</w:t>
            </w:r>
          </w:p>
        </w:tc>
        <w:tc>
          <w:tcPr>
            <w:tcW w:w="1350" w:type="dxa"/>
            <w:tcBorders>
              <w:top w:val="nil"/>
              <w:left w:val="nil"/>
              <w:bottom w:val="nil"/>
              <w:right w:val="nil"/>
            </w:tcBorders>
            <w:shd w:val="clear" w:color="auto" w:fill="auto"/>
            <w:vAlign w:val="center"/>
          </w:tcPr>
          <w:p w14:paraId="70D3C1F2" w14:textId="20973942"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(-4.2, 21.9)</w:t>
            </w:r>
          </w:p>
        </w:tc>
        <w:tc>
          <w:tcPr>
            <w:tcW w:w="540" w:type="dxa"/>
            <w:tcBorders>
              <w:top w:val="nil"/>
              <w:left w:val="nil"/>
              <w:bottom w:val="nil"/>
              <w:right w:val="nil"/>
            </w:tcBorders>
            <w:shd w:val="clear" w:color="auto" w:fill="auto"/>
            <w:vAlign w:val="center"/>
          </w:tcPr>
          <w:p w14:paraId="06C44EFD" w14:textId="6D64D0EC"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.18</w:t>
            </w:r>
          </w:p>
        </w:tc>
      </w:tr>
      <w:tr w:rsidR="009E739A" w:rsidRPr="00175F19" w14:paraId="3E6461D2" w14:textId="77777777" w:rsidTr="00280EA1">
        <w:tc>
          <w:tcPr>
            <w:tcW w:w="720" w:type="dxa"/>
            <w:tcBorders>
              <w:top w:val="nil"/>
              <w:left w:val="nil"/>
              <w:right w:val="nil"/>
            </w:tcBorders>
          </w:tcPr>
          <w:p w14:paraId="4F3A4342" w14:textId="77777777" w:rsidR="009E739A" w:rsidRDefault="009E739A" w:rsidP="009E739A">
            <w:pPr>
              <w:pStyle w:val="TableBody"/>
            </w:pPr>
          </w:p>
        </w:tc>
        <w:tc>
          <w:tcPr>
            <w:tcW w:w="1601" w:type="dxa"/>
            <w:tcBorders>
              <w:top w:val="nil"/>
              <w:left w:val="nil"/>
            </w:tcBorders>
            <w:vAlign w:val="center"/>
          </w:tcPr>
          <w:p w14:paraId="09331CE9" w14:textId="086A04A6" w:rsidR="009E739A" w:rsidRDefault="00280EA1" w:rsidP="009E739A">
            <w:pPr>
              <w:pStyle w:val="TableBody"/>
            </w:pPr>
            <w:r w:rsidRPr="00280EA1">
              <w:t>sgACC to Amygdala</w:t>
            </w:r>
          </w:p>
        </w:tc>
        <w:tc>
          <w:tcPr>
            <w:tcW w:w="612" w:type="dxa"/>
            <w:tcBorders>
              <w:top w:val="nil"/>
            </w:tcBorders>
            <w:hideMark/>
          </w:tcPr>
          <w:p w14:paraId="08E8D9A2" w14:textId="054AD27D" w:rsidR="009E739A" w:rsidRDefault="00571390" w:rsidP="009E739A">
            <w:pPr>
              <w:pStyle w:val="TableBody"/>
            </w:pPr>
            <w:r>
              <w:t>B</w:t>
            </w:r>
            <w:r w:rsidR="009E739A">
              <w:t xml:space="preserve"> – R</w:t>
            </w:r>
          </w:p>
        </w:tc>
        <w:tc>
          <w:tcPr>
            <w:tcW w:w="757" w:type="dxa"/>
            <w:tcBorders>
              <w:top w:val="nil"/>
              <w:left w:val="nil"/>
              <w:bottom w:val="nil"/>
              <w:right w:val="nil"/>
            </w:tcBorders>
            <w:shd w:val="clear" w:color="auto" w:fill="auto"/>
            <w:vAlign w:val="center"/>
          </w:tcPr>
          <w:p w14:paraId="67F1DE29" w14:textId="678BB988"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-0.7</w:t>
            </w:r>
          </w:p>
        </w:tc>
        <w:tc>
          <w:tcPr>
            <w:tcW w:w="1350" w:type="dxa"/>
            <w:tcBorders>
              <w:top w:val="nil"/>
              <w:left w:val="nil"/>
              <w:bottom w:val="nil"/>
              <w:right w:val="nil"/>
            </w:tcBorders>
            <w:shd w:val="clear" w:color="auto" w:fill="auto"/>
            <w:vAlign w:val="center"/>
          </w:tcPr>
          <w:p w14:paraId="44E4C195" w14:textId="64D9FD04"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(-11.1, 9.6)</w:t>
            </w:r>
          </w:p>
        </w:tc>
        <w:tc>
          <w:tcPr>
            <w:tcW w:w="450" w:type="dxa"/>
            <w:tcBorders>
              <w:top w:val="nil"/>
              <w:left w:val="nil"/>
              <w:bottom w:val="nil"/>
              <w:right w:val="nil"/>
            </w:tcBorders>
            <w:shd w:val="clear" w:color="auto" w:fill="auto"/>
            <w:vAlign w:val="center"/>
          </w:tcPr>
          <w:p w14:paraId="16E3402E" w14:textId="3B032C42"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.89</w:t>
            </w:r>
          </w:p>
        </w:tc>
        <w:tc>
          <w:tcPr>
            <w:tcW w:w="720" w:type="dxa"/>
            <w:tcBorders>
              <w:top w:val="nil"/>
              <w:left w:val="nil"/>
              <w:bottom w:val="nil"/>
              <w:right w:val="nil"/>
            </w:tcBorders>
            <w:shd w:val="clear" w:color="auto" w:fill="auto"/>
            <w:vAlign w:val="center"/>
          </w:tcPr>
          <w:p w14:paraId="2721F064" w14:textId="7BC95698"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3.9</w:t>
            </w:r>
          </w:p>
        </w:tc>
        <w:tc>
          <w:tcPr>
            <w:tcW w:w="1350" w:type="dxa"/>
            <w:tcBorders>
              <w:top w:val="nil"/>
              <w:left w:val="nil"/>
              <w:bottom w:val="nil"/>
              <w:right w:val="nil"/>
            </w:tcBorders>
            <w:shd w:val="clear" w:color="auto" w:fill="auto"/>
            <w:vAlign w:val="center"/>
          </w:tcPr>
          <w:p w14:paraId="5C0FF156" w14:textId="42C390BE"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(-10.9, 18.7)</w:t>
            </w:r>
          </w:p>
        </w:tc>
        <w:tc>
          <w:tcPr>
            <w:tcW w:w="540" w:type="dxa"/>
            <w:tcBorders>
              <w:top w:val="nil"/>
              <w:left w:val="nil"/>
              <w:bottom w:val="nil"/>
              <w:right w:val="nil"/>
            </w:tcBorders>
            <w:shd w:val="clear" w:color="auto" w:fill="auto"/>
            <w:vAlign w:val="center"/>
          </w:tcPr>
          <w:p w14:paraId="6AAA553E" w14:textId="1141E095"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.60</w:t>
            </w:r>
          </w:p>
        </w:tc>
        <w:tc>
          <w:tcPr>
            <w:tcW w:w="720" w:type="dxa"/>
            <w:tcBorders>
              <w:top w:val="nil"/>
              <w:left w:val="nil"/>
              <w:bottom w:val="nil"/>
              <w:right w:val="nil"/>
            </w:tcBorders>
            <w:shd w:val="clear" w:color="auto" w:fill="auto"/>
            <w:vAlign w:val="center"/>
          </w:tcPr>
          <w:p w14:paraId="23952609" w14:textId="71066149"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0.7</w:t>
            </w:r>
          </w:p>
        </w:tc>
        <w:tc>
          <w:tcPr>
            <w:tcW w:w="1350" w:type="dxa"/>
            <w:tcBorders>
              <w:top w:val="nil"/>
              <w:left w:val="nil"/>
              <w:bottom w:val="nil"/>
              <w:right w:val="nil"/>
            </w:tcBorders>
            <w:shd w:val="clear" w:color="auto" w:fill="auto"/>
            <w:vAlign w:val="center"/>
          </w:tcPr>
          <w:p w14:paraId="2BE0DA13" w14:textId="54059959"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(-9.7, 11.0)</w:t>
            </w:r>
          </w:p>
        </w:tc>
        <w:tc>
          <w:tcPr>
            <w:tcW w:w="540" w:type="dxa"/>
            <w:tcBorders>
              <w:top w:val="nil"/>
              <w:left w:val="nil"/>
              <w:bottom w:val="nil"/>
              <w:right w:val="nil"/>
            </w:tcBorders>
            <w:shd w:val="clear" w:color="auto" w:fill="auto"/>
            <w:vAlign w:val="center"/>
          </w:tcPr>
          <w:p w14:paraId="6C1AC438" w14:textId="347B5569"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.90</w:t>
            </w:r>
          </w:p>
        </w:tc>
        <w:tc>
          <w:tcPr>
            <w:tcW w:w="720" w:type="dxa"/>
            <w:tcBorders>
              <w:top w:val="nil"/>
              <w:left w:val="nil"/>
              <w:bottom w:val="nil"/>
              <w:right w:val="nil"/>
            </w:tcBorders>
            <w:shd w:val="clear" w:color="auto" w:fill="auto"/>
            <w:vAlign w:val="center"/>
          </w:tcPr>
          <w:p w14:paraId="59E696D2" w14:textId="72E04AD7"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0.7</w:t>
            </w:r>
          </w:p>
        </w:tc>
        <w:tc>
          <w:tcPr>
            <w:tcW w:w="1350" w:type="dxa"/>
            <w:tcBorders>
              <w:top w:val="nil"/>
              <w:left w:val="nil"/>
              <w:bottom w:val="nil"/>
              <w:right w:val="nil"/>
            </w:tcBorders>
            <w:shd w:val="clear" w:color="auto" w:fill="auto"/>
            <w:vAlign w:val="center"/>
          </w:tcPr>
          <w:p w14:paraId="7E34E781" w14:textId="2CF178B6"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(-12.8, 14.2)</w:t>
            </w:r>
          </w:p>
        </w:tc>
        <w:tc>
          <w:tcPr>
            <w:tcW w:w="540" w:type="dxa"/>
            <w:tcBorders>
              <w:top w:val="nil"/>
              <w:left w:val="nil"/>
              <w:bottom w:val="nil"/>
              <w:right w:val="nil"/>
            </w:tcBorders>
            <w:shd w:val="clear" w:color="auto" w:fill="auto"/>
            <w:vAlign w:val="center"/>
          </w:tcPr>
          <w:p w14:paraId="4EA22B4F" w14:textId="269657FF"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.92</w:t>
            </w:r>
          </w:p>
        </w:tc>
      </w:tr>
      <w:tr w:rsidR="009E739A" w:rsidRPr="00175F19" w14:paraId="20B4C759" w14:textId="77777777" w:rsidTr="00280EA1">
        <w:tc>
          <w:tcPr>
            <w:tcW w:w="2321" w:type="dxa"/>
            <w:gridSpan w:val="2"/>
            <w:hideMark/>
          </w:tcPr>
          <w:p w14:paraId="2C099340" w14:textId="77777777" w:rsidR="009E739A" w:rsidRPr="0078231C" w:rsidRDefault="009E739A" w:rsidP="009E739A">
            <w:pPr>
              <w:pStyle w:val="TableBody"/>
              <w:rPr>
                <w:b/>
                <w:i/>
              </w:rPr>
            </w:pPr>
            <w:r w:rsidRPr="0078231C">
              <w:rPr>
                <w:b/>
                <w:i/>
              </w:rPr>
              <w:t>Sad (conscious)</w:t>
            </w:r>
          </w:p>
        </w:tc>
        <w:tc>
          <w:tcPr>
            <w:tcW w:w="612" w:type="dxa"/>
            <w:tcBorders>
              <w:top w:val="nil"/>
            </w:tcBorders>
          </w:tcPr>
          <w:p w14:paraId="0662CF8D" w14:textId="77777777" w:rsidR="009E739A" w:rsidRDefault="009E739A" w:rsidP="009E739A">
            <w:pPr>
              <w:pStyle w:val="TableBody"/>
            </w:pPr>
          </w:p>
        </w:tc>
        <w:tc>
          <w:tcPr>
            <w:tcW w:w="757" w:type="dxa"/>
            <w:tcBorders>
              <w:top w:val="nil"/>
            </w:tcBorders>
            <w:shd w:val="clear" w:color="auto" w:fill="auto"/>
            <w:vAlign w:val="bottom"/>
          </w:tcPr>
          <w:p w14:paraId="17C10AC6" w14:textId="77777777" w:rsidR="009E739A" w:rsidRPr="00AF4D25" w:rsidRDefault="009E739A" w:rsidP="009E739A">
            <w:pPr>
              <w:jc w:val="right"/>
              <w:rPr>
                <w:rFonts w:ascii="Times New Roman" w:hAnsi="Times New Roman" w:cs="Times New Roman"/>
                <w:sz w:val="16"/>
                <w:szCs w:val="16"/>
              </w:rPr>
            </w:pPr>
          </w:p>
        </w:tc>
        <w:tc>
          <w:tcPr>
            <w:tcW w:w="1350" w:type="dxa"/>
            <w:tcBorders>
              <w:top w:val="nil"/>
              <w:left w:val="nil"/>
              <w:bottom w:val="nil"/>
              <w:right w:val="nil"/>
            </w:tcBorders>
            <w:shd w:val="clear" w:color="auto" w:fill="auto"/>
            <w:vAlign w:val="center"/>
          </w:tcPr>
          <w:p w14:paraId="63C70A65" w14:textId="77777777" w:rsidR="009E739A" w:rsidRPr="00AF4D25" w:rsidRDefault="009E739A" w:rsidP="009E739A">
            <w:pPr>
              <w:rPr>
                <w:rFonts w:ascii="Times New Roman" w:hAnsi="Times New Roman" w:cs="Times New Roman"/>
                <w:sz w:val="16"/>
                <w:szCs w:val="16"/>
              </w:rPr>
            </w:pPr>
          </w:p>
        </w:tc>
        <w:tc>
          <w:tcPr>
            <w:tcW w:w="450" w:type="dxa"/>
            <w:tcBorders>
              <w:top w:val="nil"/>
              <w:left w:val="nil"/>
              <w:bottom w:val="nil"/>
              <w:right w:val="nil"/>
            </w:tcBorders>
            <w:shd w:val="clear" w:color="auto" w:fill="auto"/>
            <w:vAlign w:val="center"/>
          </w:tcPr>
          <w:p w14:paraId="65E6B4EF" w14:textId="77777777" w:rsidR="009E739A" w:rsidRPr="00AF4D25" w:rsidRDefault="009E739A" w:rsidP="009E739A">
            <w:pPr>
              <w:jc w:val="right"/>
              <w:rPr>
                <w:rFonts w:ascii="Times New Roman" w:hAnsi="Times New Roman" w:cs="Times New Roman"/>
                <w:sz w:val="16"/>
                <w:szCs w:val="16"/>
              </w:rPr>
            </w:pPr>
          </w:p>
        </w:tc>
        <w:tc>
          <w:tcPr>
            <w:tcW w:w="720" w:type="dxa"/>
            <w:tcBorders>
              <w:top w:val="nil"/>
              <w:left w:val="nil"/>
              <w:bottom w:val="nil"/>
              <w:right w:val="nil"/>
            </w:tcBorders>
            <w:shd w:val="clear" w:color="auto" w:fill="auto"/>
            <w:vAlign w:val="center"/>
          </w:tcPr>
          <w:p w14:paraId="5EB81268" w14:textId="77777777" w:rsidR="009E739A" w:rsidRPr="00AF4D25" w:rsidRDefault="009E739A" w:rsidP="009E739A">
            <w:pPr>
              <w:jc w:val="right"/>
              <w:rPr>
                <w:rFonts w:ascii="Times New Roman" w:hAnsi="Times New Roman" w:cs="Times New Roman"/>
                <w:sz w:val="16"/>
                <w:szCs w:val="16"/>
              </w:rPr>
            </w:pPr>
          </w:p>
        </w:tc>
        <w:tc>
          <w:tcPr>
            <w:tcW w:w="1350" w:type="dxa"/>
            <w:tcBorders>
              <w:top w:val="nil"/>
              <w:left w:val="nil"/>
              <w:bottom w:val="nil"/>
              <w:right w:val="nil"/>
            </w:tcBorders>
            <w:shd w:val="clear" w:color="auto" w:fill="auto"/>
            <w:vAlign w:val="center"/>
          </w:tcPr>
          <w:p w14:paraId="56A71AF6" w14:textId="77777777" w:rsidR="009E739A" w:rsidRPr="00AF4D25" w:rsidRDefault="009E739A" w:rsidP="009E739A">
            <w:pPr>
              <w:rPr>
                <w:rFonts w:ascii="Times New Roman" w:hAnsi="Times New Roman" w:cs="Times New Roman"/>
                <w:sz w:val="16"/>
                <w:szCs w:val="16"/>
              </w:rPr>
            </w:pPr>
          </w:p>
        </w:tc>
        <w:tc>
          <w:tcPr>
            <w:tcW w:w="540" w:type="dxa"/>
            <w:tcBorders>
              <w:top w:val="nil"/>
              <w:left w:val="nil"/>
              <w:bottom w:val="nil"/>
              <w:right w:val="nil"/>
            </w:tcBorders>
            <w:shd w:val="clear" w:color="auto" w:fill="auto"/>
            <w:vAlign w:val="center"/>
          </w:tcPr>
          <w:p w14:paraId="63C240E2" w14:textId="77777777" w:rsidR="009E739A" w:rsidRPr="00AF4D25" w:rsidRDefault="009E739A" w:rsidP="009E739A">
            <w:pPr>
              <w:jc w:val="right"/>
              <w:rPr>
                <w:rFonts w:ascii="Times New Roman" w:hAnsi="Times New Roman" w:cs="Times New Roman"/>
                <w:sz w:val="16"/>
                <w:szCs w:val="16"/>
              </w:rPr>
            </w:pPr>
          </w:p>
        </w:tc>
        <w:tc>
          <w:tcPr>
            <w:tcW w:w="720" w:type="dxa"/>
            <w:tcBorders>
              <w:top w:val="nil"/>
              <w:left w:val="nil"/>
              <w:bottom w:val="nil"/>
              <w:right w:val="nil"/>
            </w:tcBorders>
            <w:shd w:val="clear" w:color="auto" w:fill="auto"/>
            <w:vAlign w:val="center"/>
          </w:tcPr>
          <w:p w14:paraId="2E3FFF0F" w14:textId="77777777" w:rsidR="009E739A" w:rsidRPr="00AF4D25" w:rsidRDefault="009E739A" w:rsidP="009E739A">
            <w:pPr>
              <w:pStyle w:val="TableBody"/>
              <w:rPr>
                <w:szCs w:val="16"/>
              </w:rPr>
            </w:pPr>
          </w:p>
        </w:tc>
        <w:tc>
          <w:tcPr>
            <w:tcW w:w="1350" w:type="dxa"/>
            <w:tcBorders>
              <w:top w:val="nil"/>
              <w:left w:val="nil"/>
              <w:bottom w:val="nil"/>
              <w:right w:val="nil"/>
            </w:tcBorders>
            <w:shd w:val="clear" w:color="auto" w:fill="auto"/>
            <w:vAlign w:val="center"/>
          </w:tcPr>
          <w:p w14:paraId="6828BDEF" w14:textId="77777777" w:rsidR="009E739A" w:rsidRPr="00AF4D25" w:rsidRDefault="009E739A" w:rsidP="009E739A">
            <w:pPr>
              <w:pStyle w:val="TableBody"/>
              <w:rPr>
                <w:szCs w:val="16"/>
              </w:rPr>
            </w:pPr>
          </w:p>
        </w:tc>
        <w:tc>
          <w:tcPr>
            <w:tcW w:w="540" w:type="dxa"/>
            <w:tcBorders>
              <w:top w:val="nil"/>
              <w:left w:val="nil"/>
              <w:bottom w:val="nil"/>
              <w:right w:val="nil"/>
            </w:tcBorders>
            <w:shd w:val="clear" w:color="auto" w:fill="auto"/>
            <w:vAlign w:val="center"/>
          </w:tcPr>
          <w:p w14:paraId="7E0B71B5" w14:textId="77777777" w:rsidR="009E739A" w:rsidRPr="00AF4D25" w:rsidRDefault="009E739A" w:rsidP="009E739A">
            <w:pPr>
              <w:pStyle w:val="TableBody"/>
              <w:rPr>
                <w:szCs w:val="16"/>
              </w:rPr>
            </w:pPr>
          </w:p>
        </w:tc>
        <w:tc>
          <w:tcPr>
            <w:tcW w:w="720" w:type="dxa"/>
            <w:tcBorders>
              <w:top w:val="nil"/>
              <w:left w:val="nil"/>
              <w:bottom w:val="nil"/>
              <w:right w:val="nil"/>
            </w:tcBorders>
            <w:shd w:val="clear" w:color="auto" w:fill="auto"/>
            <w:vAlign w:val="center"/>
          </w:tcPr>
          <w:p w14:paraId="18161E93" w14:textId="77777777" w:rsidR="009E739A" w:rsidRPr="00AF4D25" w:rsidRDefault="009E739A" w:rsidP="009E739A">
            <w:pPr>
              <w:pStyle w:val="TableBody"/>
              <w:rPr>
                <w:szCs w:val="16"/>
              </w:rPr>
            </w:pPr>
          </w:p>
        </w:tc>
        <w:tc>
          <w:tcPr>
            <w:tcW w:w="1350" w:type="dxa"/>
            <w:tcBorders>
              <w:top w:val="nil"/>
              <w:left w:val="nil"/>
              <w:bottom w:val="nil"/>
              <w:right w:val="nil"/>
            </w:tcBorders>
            <w:shd w:val="clear" w:color="auto" w:fill="auto"/>
            <w:vAlign w:val="center"/>
          </w:tcPr>
          <w:p w14:paraId="239F9D95" w14:textId="77777777" w:rsidR="009E739A" w:rsidRPr="00AF4D25" w:rsidRDefault="009E739A" w:rsidP="009E739A">
            <w:pPr>
              <w:pStyle w:val="TableBody"/>
              <w:rPr>
                <w:szCs w:val="16"/>
              </w:rPr>
            </w:pPr>
          </w:p>
        </w:tc>
        <w:tc>
          <w:tcPr>
            <w:tcW w:w="540" w:type="dxa"/>
            <w:tcBorders>
              <w:top w:val="nil"/>
              <w:left w:val="nil"/>
              <w:bottom w:val="nil"/>
              <w:right w:val="nil"/>
            </w:tcBorders>
            <w:shd w:val="clear" w:color="auto" w:fill="auto"/>
            <w:vAlign w:val="center"/>
          </w:tcPr>
          <w:p w14:paraId="3D6D2F1A" w14:textId="77777777" w:rsidR="009E739A" w:rsidRPr="00AF4D25" w:rsidRDefault="009E739A" w:rsidP="009E739A">
            <w:pPr>
              <w:pStyle w:val="TableBody"/>
              <w:rPr>
                <w:szCs w:val="16"/>
              </w:rPr>
            </w:pPr>
          </w:p>
        </w:tc>
      </w:tr>
      <w:tr w:rsidR="009E739A" w:rsidRPr="00175F19" w14:paraId="39151B15" w14:textId="77777777" w:rsidTr="00280EA1">
        <w:tc>
          <w:tcPr>
            <w:tcW w:w="720" w:type="dxa"/>
            <w:tcBorders>
              <w:left w:val="nil"/>
              <w:bottom w:val="nil"/>
              <w:right w:val="nil"/>
            </w:tcBorders>
          </w:tcPr>
          <w:p w14:paraId="52505F12" w14:textId="77777777" w:rsidR="009E739A" w:rsidRDefault="009E739A" w:rsidP="009E739A">
            <w:pPr>
              <w:pStyle w:val="TableBody"/>
            </w:pPr>
          </w:p>
        </w:tc>
        <w:tc>
          <w:tcPr>
            <w:tcW w:w="1601" w:type="dxa"/>
            <w:tcBorders>
              <w:left w:val="nil"/>
              <w:bottom w:val="nil"/>
            </w:tcBorders>
            <w:vAlign w:val="center"/>
            <w:hideMark/>
          </w:tcPr>
          <w:p w14:paraId="705C2927" w14:textId="2279A76E" w:rsidR="009E739A" w:rsidRPr="0078231C" w:rsidRDefault="00851FBD" w:rsidP="009E739A">
            <w:pPr>
              <w:pStyle w:val="TableBody"/>
              <w:rPr>
                <w:i/>
              </w:rPr>
            </w:pPr>
            <w:r>
              <w:rPr>
                <w:i/>
              </w:rPr>
              <w:t>Circuit dysfunction</w:t>
            </w:r>
          </w:p>
        </w:tc>
        <w:tc>
          <w:tcPr>
            <w:tcW w:w="612" w:type="dxa"/>
            <w:tcBorders>
              <w:bottom w:val="nil"/>
            </w:tcBorders>
            <w:hideMark/>
          </w:tcPr>
          <w:p w14:paraId="1AA3A16D" w14:textId="77777777" w:rsidR="009E739A" w:rsidRDefault="009E739A" w:rsidP="009E739A">
            <w:pPr>
              <w:pStyle w:val="TableBody"/>
            </w:pPr>
            <w:r>
              <w:t>–</w:t>
            </w:r>
          </w:p>
        </w:tc>
        <w:tc>
          <w:tcPr>
            <w:tcW w:w="757" w:type="dxa"/>
            <w:tcBorders>
              <w:top w:val="nil"/>
              <w:left w:val="nil"/>
              <w:bottom w:val="nil"/>
              <w:right w:val="nil"/>
            </w:tcBorders>
            <w:shd w:val="clear" w:color="auto" w:fill="auto"/>
            <w:vAlign w:val="center"/>
          </w:tcPr>
          <w:p w14:paraId="12748793" w14:textId="4F740367"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-14.3</w:t>
            </w:r>
          </w:p>
        </w:tc>
        <w:tc>
          <w:tcPr>
            <w:tcW w:w="1350" w:type="dxa"/>
            <w:tcBorders>
              <w:top w:val="nil"/>
              <w:left w:val="nil"/>
              <w:bottom w:val="nil"/>
              <w:right w:val="nil"/>
            </w:tcBorders>
            <w:shd w:val="clear" w:color="auto" w:fill="auto"/>
            <w:vAlign w:val="center"/>
          </w:tcPr>
          <w:p w14:paraId="1B81D5FD" w14:textId="6F82F2FD"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(-41.9, 13.2)</w:t>
            </w:r>
          </w:p>
        </w:tc>
        <w:tc>
          <w:tcPr>
            <w:tcW w:w="450" w:type="dxa"/>
            <w:tcBorders>
              <w:top w:val="nil"/>
              <w:left w:val="nil"/>
              <w:bottom w:val="nil"/>
              <w:right w:val="nil"/>
            </w:tcBorders>
            <w:shd w:val="clear" w:color="auto" w:fill="auto"/>
            <w:vAlign w:val="center"/>
          </w:tcPr>
          <w:p w14:paraId="5EFB1E9A" w14:textId="527963FA"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.30</w:t>
            </w:r>
          </w:p>
        </w:tc>
        <w:tc>
          <w:tcPr>
            <w:tcW w:w="720" w:type="dxa"/>
            <w:tcBorders>
              <w:top w:val="nil"/>
              <w:left w:val="nil"/>
              <w:bottom w:val="nil"/>
              <w:right w:val="nil"/>
            </w:tcBorders>
            <w:shd w:val="clear" w:color="auto" w:fill="auto"/>
            <w:vAlign w:val="center"/>
          </w:tcPr>
          <w:p w14:paraId="62D1F606" w14:textId="164CFEED"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19.1</w:t>
            </w:r>
          </w:p>
        </w:tc>
        <w:tc>
          <w:tcPr>
            <w:tcW w:w="1350" w:type="dxa"/>
            <w:tcBorders>
              <w:top w:val="nil"/>
              <w:left w:val="nil"/>
              <w:bottom w:val="nil"/>
              <w:right w:val="nil"/>
            </w:tcBorders>
            <w:shd w:val="clear" w:color="auto" w:fill="auto"/>
            <w:vAlign w:val="center"/>
          </w:tcPr>
          <w:p w14:paraId="2BD83C97" w14:textId="01654F96"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(-15.9, 54.0)</w:t>
            </w:r>
          </w:p>
        </w:tc>
        <w:tc>
          <w:tcPr>
            <w:tcW w:w="540" w:type="dxa"/>
            <w:tcBorders>
              <w:top w:val="nil"/>
              <w:left w:val="nil"/>
              <w:bottom w:val="nil"/>
              <w:right w:val="nil"/>
            </w:tcBorders>
            <w:shd w:val="clear" w:color="auto" w:fill="auto"/>
            <w:vAlign w:val="center"/>
          </w:tcPr>
          <w:p w14:paraId="219942BA" w14:textId="7B423CFC"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.28</w:t>
            </w:r>
          </w:p>
        </w:tc>
        <w:tc>
          <w:tcPr>
            <w:tcW w:w="720" w:type="dxa"/>
            <w:tcBorders>
              <w:top w:val="nil"/>
              <w:left w:val="nil"/>
              <w:bottom w:val="nil"/>
              <w:right w:val="nil"/>
            </w:tcBorders>
            <w:shd w:val="clear" w:color="auto" w:fill="auto"/>
            <w:vAlign w:val="center"/>
          </w:tcPr>
          <w:p w14:paraId="0FA19332" w14:textId="2F76C5DE"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-11.5</w:t>
            </w:r>
          </w:p>
        </w:tc>
        <w:tc>
          <w:tcPr>
            <w:tcW w:w="1350" w:type="dxa"/>
            <w:tcBorders>
              <w:top w:val="nil"/>
              <w:left w:val="nil"/>
              <w:bottom w:val="nil"/>
              <w:right w:val="nil"/>
            </w:tcBorders>
            <w:shd w:val="clear" w:color="auto" w:fill="auto"/>
            <w:vAlign w:val="center"/>
          </w:tcPr>
          <w:p w14:paraId="44988C6D" w14:textId="40BB8EF4"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(-29.0, 6.0)</w:t>
            </w:r>
          </w:p>
        </w:tc>
        <w:tc>
          <w:tcPr>
            <w:tcW w:w="540" w:type="dxa"/>
            <w:tcBorders>
              <w:top w:val="nil"/>
              <w:left w:val="nil"/>
              <w:bottom w:val="nil"/>
              <w:right w:val="nil"/>
            </w:tcBorders>
            <w:shd w:val="clear" w:color="auto" w:fill="auto"/>
            <w:vAlign w:val="center"/>
          </w:tcPr>
          <w:p w14:paraId="2B501255" w14:textId="6015B58C"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.19</w:t>
            </w:r>
          </w:p>
        </w:tc>
        <w:tc>
          <w:tcPr>
            <w:tcW w:w="720" w:type="dxa"/>
            <w:tcBorders>
              <w:top w:val="nil"/>
              <w:left w:val="nil"/>
              <w:bottom w:val="nil"/>
              <w:right w:val="nil"/>
            </w:tcBorders>
            <w:shd w:val="clear" w:color="auto" w:fill="auto"/>
            <w:vAlign w:val="center"/>
          </w:tcPr>
          <w:p w14:paraId="39DC0D76" w14:textId="5473396E"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13.0</w:t>
            </w:r>
          </w:p>
        </w:tc>
        <w:tc>
          <w:tcPr>
            <w:tcW w:w="1350" w:type="dxa"/>
            <w:tcBorders>
              <w:top w:val="nil"/>
              <w:left w:val="nil"/>
              <w:bottom w:val="nil"/>
              <w:right w:val="nil"/>
            </w:tcBorders>
            <w:shd w:val="clear" w:color="auto" w:fill="auto"/>
            <w:vAlign w:val="center"/>
          </w:tcPr>
          <w:p w14:paraId="49FD45C1" w14:textId="377F5AD1"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(-9.4, 35.4)</w:t>
            </w:r>
          </w:p>
        </w:tc>
        <w:tc>
          <w:tcPr>
            <w:tcW w:w="540" w:type="dxa"/>
            <w:tcBorders>
              <w:top w:val="nil"/>
              <w:left w:val="nil"/>
              <w:bottom w:val="nil"/>
              <w:right w:val="nil"/>
            </w:tcBorders>
            <w:shd w:val="clear" w:color="auto" w:fill="auto"/>
            <w:vAlign w:val="center"/>
          </w:tcPr>
          <w:p w14:paraId="1469C772" w14:textId="3EFBD66C"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.25</w:t>
            </w:r>
          </w:p>
        </w:tc>
      </w:tr>
      <w:tr w:rsidR="009E739A" w:rsidRPr="00175F19" w14:paraId="702668A2" w14:textId="77777777" w:rsidTr="00280EA1">
        <w:tc>
          <w:tcPr>
            <w:tcW w:w="720" w:type="dxa"/>
          </w:tcPr>
          <w:p w14:paraId="79BCD715" w14:textId="77777777" w:rsidR="009E739A" w:rsidRDefault="009E739A" w:rsidP="009E739A">
            <w:pPr>
              <w:pStyle w:val="TableBody"/>
            </w:pPr>
          </w:p>
        </w:tc>
        <w:tc>
          <w:tcPr>
            <w:tcW w:w="1601" w:type="dxa"/>
            <w:vAlign w:val="center"/>
            <w:hideMark/>
          </w:tcPr>
          <w:p w14:paraId="5C943464" w14:textId="77777777" w:rsidR="009E739A" w:rsidRDefault="009E739A" w:rsidP="009E739A">
            <w:pPr>
              <w:pStyle w:val="TableBody"/>
            </w:pPr>
            <w:r>
              <w:t xml:space="preserve">Amygdala </w:t>
            </w:r>
          </w:p>
        </w:tc>
        <w:tc>
          <w:tcPr>
            <w:tcW w:w="612" w:type="dxa"/>
            <w:tcBorders>
              <w:top w:val="nil"/>
              <w:bottom w:val="nil"/>
            </w:tcBorders>
            <w:hideMark/>
          </w:tcPr>
          <w:p w14:paraId="3CAAD298" w14:textId="77777777" w:rsidR="009E739A" w:rsidRDefault="009E739A" w:rsidP="009E739A">
            <w:pPr>
              <w:pStyle w:val="TableBody"/>
            </w:pPr>
            <w:r>
              <w:t>L</w:t>
            </w:r>
          </w:p>
        </w:tc>
        <w:tc>
          <w:tcPr>
            <w:tcW w:w="757" w:type="dxa"/>
            <w:tcBorders>
              <w:top w:val="nil"/>
              <w:left w:val="nil"/>
              <w:bottom w:val="nil"/>
              <w:right w:val="nil"/>
            </w:tcBorders>
            <w:shd w:val="clear" w:color="auto" w:fill="auto"/>
            <w:vAlign w:val="center"/>
          </w:tcPr>
          <w:p w14:paraId="005DEB23" w14:textId="40F48641"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-6.5</w:t>
            </w:r>
          </w:p>
        </w:tc>
        <w:tc>
          <w:tcPr>
            <w:tcW w:w="1350" w:type="dxa"/>
            <w:tcBorders>
              <w:top w:val="nil"/>
              <w:left w:val="nil"/>
              <w:bottom w:val="nil"/>
              <w:right w:val="nil"/>
            </w:tcBorders>
            <w:shd w:val="clear" w:color="auto" w:fill="auto"/>
            <w:vAlign w:val="center"/>
          </w:tcPr>
          <w:p w14:paraId="2E124FFE" w14:textId="4C15D6EB"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(-16.8, 3.7)</w:t>
            </w:r>
          </w:p>
        </w:tc>
        <w:tc>
          <w:tcPr>
            <w:tcW w:w="450" w:type="dxa"/>
            <w:tcBorders>
              <w:top w:val="nil"/>
              <w:left w:val="nil"/>
              <w:bottom w:val="nil"/>
              <w:right w:val="nil"/>
            </w:tcBorders>
            <w:shd w:val="clear" w:color="auto" w:fill="auto"/>
            <w:vAlign w:val="center"/>
          </w:tcPr>
          <w:p w14:paraId="0F93988C" w14:textId="333C92D7"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.21</w:t>
            </w:r>
          </w:p>
        </w:tc>
        <w:tc>
          <w:tcPr>
            <w:tcW w:w="720" w:type="dxa"/>
            <w:tcBorders>
              <w:top w:val="nil"/>
              <w:left w:val="nil"/>
              <w:bottom w:val="nil"/>
              <w:right w:val="nil"/>
            </w:tcBorders>
            <w:shd w:val="clear" w:color="auto" w:fill="auto"/>
            <w:vAlign w:val="center"/>
          </w:tcPr>
          <w:p w14:paraId="2C4FE97C" w14:textId="7ECA3AA3"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4.5</w:t>
            </w:r>
          </w:p>
        </w:tc>
        <w:tc>
          <w:tcPr>
            <w:tcW w:w="1350" w:type="dxa"/>
            <w:tcBorders>
              <w:top w:val="nil"/>
              <w:left w:val="nil"/>
              <w:bottom w:val="nil"/>
              <w:right w:val="nil"/>
            </w:tcBorders>
            <w:shd w:val="clear" w:color="auto" w:fill="auto"/>
            <w:vAlign w:val="center"/>
          </w:tcPr>
          <w:p w14:paraId="10BCFD7C" w14:textId="253240FB"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(-11.1, 20.2)</w:t>
            </w:r>
          </w:p>
        </w:tc>
        <w:tc>
          <w:tcPr>
            <w:tcW w:w="540" w:type="dxa"/>
            <w:tcBorders>
              <w:top w:val="nil"/>
              <w:left w:val="nil"/>
              <w:bottom w:val="nil"/>
              <w:right w:val="nil"/>
            </w:tcBorders>
            <w:shd w:val="clear" w:color="auto" w:fill="auto"/>
            <w:vAlign w:val="center"/>
          </w:tcPr>
          <w:p w14:paraId="3D5543CE" w14:textId="73615288"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.57</w:t>
            </w:r>
          </w:p>
        </w:tc>
        <w:tc>
          <w:tcPr>
            <w:tcW w:w="720" w:type="dxa"/>
            <w:tcBorders>
              <w:top w:val="nil"/>
              <w:left w:val="nil"/>
              <w:bottom w:val="nil"/>
              <w:right w:val="nil"/>
            </w:tcBorders>
            <w:shd w:val="clear" w:color="auto" w:fill="auto"/>
            <w:vAlign w:val="center"/>
          </w:tcPr>
          <w:p w14:paraId="0B1713CD" w14:textId="04348ADE"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-4.6</w:t>
            </w:r>
          </w:p>
        </w:tc>
        <w:tc>
          <w:tcPr>
            <w:tcW w:w="1350" w:type="dxa"/>
            <w:tcBorders>
              <w:top w:val="nil"/>
              <w:left w:val="nil"/>
              <w:bottom w:val="nil"/>
              <w:right w:val="nil"/>
            </w:tcBorders>
            <w:shd w:val="clear" w:color="auto" w:fill="auto"/>
            <w:vAlign w:val="center"/>
          </w:tcPr>
          <w:p w14:paraId="0F5F4A69" w14:textId="5CE1D656"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(-11.3, 2.1)</w:t>
            </w:r>
          </w:p>
        </w:tc>
        <w:tc>
          <w:tcPr>
            <w:tcW w:w="540" w:type="dxa"/>
            <w:tcBorders>
              <w:top w:val="nil"/>
              <w:left w:val="nil"/>
              <w:bottom w:val="nil"/>
              <w:right w:val="nil"/>
            </w:tcBorders>
            <w:shd w:val="clear" w:color="auto" w:fill="auto"/>
            <w:vAlign w:val="center"/>
          </w:tcPr>
          <w:p w14:paraId="55B654B1" w14:textId="7E22CADE"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.17</w:t>
            </w:r>
          </w:p>
        </w:tc>
        <w:tc>
          <w:tcPr>
            <w:tcW w:w="720" w:type="dxa"/>
            <w:tcBorders>
              <w:top w:val="nil"/>
              <w:left w:val="nil"/>
              <w:bottom w:val="nil"/>
              <w:right w:val="nil"/>
            </w:tcBorders>
            <w:shd w:val="clear" w:color="auto" w:fill="auto"/>
            <w:vAlign w:val="center"/>
          </w:tcPr>
          <w:p w14:paraId="4EDBED21" w14:textId="728865C6"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1.3</w:t>
            </w:r>
          </w:p>
        </w:tc>
        <w:tc>
          <w:tcPr>
            <w:tcW w:w="1350" w:type="dxa"/>
            <w:tcBorders>
              <w:top w:val="nil"/>
              <w:left w:val="nil"/>
              <w:bottom w:val="nil"/>
              <w:right w:val="nil"/>
            </w:tcBorders>
            <w:shd w:val="clear" w:color="auto" w:fill="auto"/>
            <w:vAlign w:val="center"/>
          </w:tcPr>
          <w:p w14:paraId="6624FB3B" w14:textId="46F9D32C"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(-9.7, 12.4)</w:t>
            </w:r>
          </w:p>
        </w:tc>
        <w:tc>
          <w:tcPr>
            <w:tcW w:w="540" w:type="dxa"/>
            <w:tcBorders>
              <w:top w:val="nil"/>
              <w:left w:val="nil"/>
              <w:bottom w:val="nil"/>
              <w:right w:val="nil"/>
            </w:tcBorders>
            <w:shd w:val="clear" w:color="auto" w:fill="auto"/>
            <w:vAlign w:val="center"/>
          </w:tcPr>
          <w:p w14:paraId="33C6E405" w14:textId="4EC1F48A"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.81</w:t>
            </w:r>
          </w:p>
        </w:tc>
      </w:tr>
      <w:tr w:rsidR="009E739A" w:rsidRPr="00175F19" w14:paraId="386392BD" w14:textId="77777777" w:rsidTr="00280EA1">
        <w:tc>
          <w:tcPr>
            <w:tcW w:w="720" w:type="dxa"/>
          </w:tcPr>
          <w:p w14:paraId="0C89005F" w14:textId="77777777" w:rsidR="009E739A" w:rsidRDefault="009E739A" w:rsidP="009E739A">
            <w:pPr>
              <w:pStyle w:val="TableBody"/>
            </w:pPr>
          </w:p>
        </w:tc>
        <w:tc>
          <w:tcPr>
            <w:tcW w:w="1601" w:type="dxa"/>
            <w:vAlign w:val="center"/>
          </w:tcPr>
          <w:p w14:paraId="7EDFF72D" w14:textId="77777777" w:rsidR="009E739A" w:rsidRDefault="009E739A" w:rsidP="009E739A">
            <w:pPr>
              <w:pStyle w:val="TableBody"/>
            </w:pPr>
          </w:p>
        </w:tc>
        <w:tc>
          <w:tcPr>
            <w:tcW w:w="612" w:type="dxa"/>
            <w:tcBorders>
              <w:top w:val="nil"/>
              <w:bottom w:val="nil"/>
            </w:tcBorders>
            <w:hideMark/>
          </w:tcPr>
          <w:p w14:paraId="711A822A" w14:textId="77777777" w:rsidR="009E739A" w:rsidRDefault="009E739A" w:rsidP="009E739A">
            <w:pPr>
              <w:pStyle w:val="TableBody"/>
            </w:pPr>
            <w:r>
              <w:t>R</w:t>
            </w:r>
          </w:p>
        </w:tc>
        <w:tc>
          <w:tcPr>
            <w:tcW w:w="757" w:type="dxa"/>
            <w:tcBorders>
              <w:top w:val="nil"/>
              <w:left w:val="nil"/>
              <w:bottom w:val="nil"/>
              <w:right w:val="nil"/>
            </w:tcBorders>
            <w:shd w:val="clear" w:color="auto" w:fill="auto"/>
            <w:vAlign w:val="center"/>
          </w:tcPr>
          <w:p w14:paraId="2100792D" w14:textId="5CA63C12"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-10.2</w:t>
            </w:r>
          </w:p>
        </w:tc>
        <w:tc>
          <w:tcPr>
            <w:tcW w:w="1350" w:type="dxa"/>
            <w:tcBorders>
              <w:top w:val="nil"/>
              <w:left w:val="nil"/>
              <w:bottom w:val="nil"/>
              <w:right w:val="nil"/>
            </w:tcBorders>
            <w:shd w:val="clear" w:color="auto" w:fill="auto"/>
            <w:vAlign w:val="center"/>
          </w:tcPr>
          <w:p w14:paraId="2A3566D3" w14:textId="7DB8D79E"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(-23.2, 2.7)</w:t>
            </w:r>
          </w:p>
        </w:tc>
        <w:tc>
          <w:tcPr>
            <w:tcW w:w="450" w:type="dxa"/>
            <w:tcBorders>
              <w:top w:val="nil"/>
              <w:left w:val="nil"/>
              <w:bottom w:val="nil"/>
              <w:right w:val="nil"/>
            </w:tcBorders>
            <w:shd w:val="clear" w:color="auto" w:fill="auto"/>
            <w:vAlign w:val="center"/>
          </w:tcPr>
          <w:p w14:paraId="5DB67E53" w14:textId="09C577BB"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.12</w:t>
            </w:r>
          </w:p>
        </w:tc>
        <w:tc>
          <w:tcPr>
            <w:tcW w:w="720" w:type="dxa"/>
            <w:tcBorders>
              <w:top w:val="nil"/>
              <w:left w:val="nil"/>
              <w:bottom w:val="nil"/>
              <w:right w:val="nil"/>
            </w:tcBorders>
            <w:shd w:val="clear" w:color="auto" w:fill="auto"/>
            <w:vAlign w:val="center"/>
          </w:tcPr>
          <w:p w14:paraId="3D190F8B" w14:textId="479DE229"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2.5</w:t>
            </w:r>
          </w:p>
        </w:tc>
        <w:tc>
          <w:tcPr>
            <w:tcW w:w="1350" w:type="dxa"/>
            <w:tcBorders>
              <w:top w:val="nil"/>
              <w:left w:val="nil"/>
              <w:bottom w:val="nil"/>
              <w:right w:val="nil"/>
            </w:tcBorders>
            <w:shd w:val="clear" w:color="auto" w:fill="auto"/>
            <w:vAlign w:val="center"/>
          </w:tcPr>
          <w:p w14:paraId="057615BA" w14:textId="29DEC9A1"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(-16.0, 20.9)</w:t>
            </w:r>
          </w:p>
        </w:tc>
        <w:tc>
          <w:tcPr>
            <w:tcW w:w="540" w:type="dxa"/>
            <w:tcBorders>
              <w:top w:val="nil"/>
              <w:left w:val="nil"/>
              <w:bottom w:val="nil"/>
              <w:right w:val="nil"/>
            </w:tcBorders>
            <w:shd w:val="clear" w:color="auto" w:fill="auto"/>
            <w:vAlign w:val="center"/>
          </w:tcPr>
          <w:p w14:paraId="1E2C25F6" w14:textId="07000FA1"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.79</w:t>
            </w:r>
          </w:p>
        </w:tc>
        <w:tc>
          <w:tcPr>
            <w:tcW w:w="720" w:type="dxa"/>
            <w:tcBorders>
              <w:top w:val="nil"/>
              <w:left w:val="nil"/>
              <w:bottom w:val="nil"/>
              <w:right w:val="nil"/>
            </w:tcBorders>
            <w:shd w:val="clear" w:color="auto" w:fill="auto"/>
            <w:vAlign w:val="center"/>
          </w:tcPr>
          <w:p w14:paraId="1EB91A59" w14:textId="741F3145"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-6.5</w:t>
            </w:r>
          </w:p>
        </w:tc>
        <w:tc>
          <w:tcPr>
            <w:tcW w:w="1350" w:type="dxa"/>
            <w:tcBorders>
              <w:top w:val="nil"/>
              <w:left w:val="nil"/>
              <w:bottom w:val="nil"/>
              <w:right w:val="nil"/>
            </w:tcBorders>
            <w:shd w:val="clear" w:color="auto" w:fill="auto"/>
            <w:vAlign w:val="center"/>
          </w:tcPr>
          <w:p w14:paraId="3E3482DA" w14:textId="2AC78C98"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(-15.3, 2.3)</w:t>
            </w:r>
          </w:p>
        </w:tc>
        <w:tc>
          <w:tcPr>
            <w:tcW w:w="540" w:type="dxa"/>
            <w:tcBorders>
              <w:top w:val="nil"/>
              <w:left w:val="nil"/>
              <w:bottom w:val="nil"/>
              <w:right w:val="nil"/>
            </w:tcBorders>
            <w:shd w:val="clear" w:color="auto" w:fill="auto"/>
            <w:vAlign w:val="center"/>
          </w:tcPr>
          <w:p w14:paraId="7F8CB9B6" w14:textId="492A780F"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.14</w:t>
            </w:r>
          </w:p>
        </w:tc>
        <w:tc>
          <w:tcPr>
            <w:tcW w:w="720" w:type="dxa"/>
            <w:tcBorders>
              <w:top w:val="nil"/>
              <w:left w:val="nil"/>
              <w:bottom w:val="nil"/>
              <w:right w:val="nil"/>
            </w:tcBorders>
            <w:shd w:val="clear" w:color="auto" w:fill="auto"/>
            <w:vAlign w:val="center"/>
          </w:tcPr>
          <w:p w14:paraId="54BD771F" w14:textId="190179DF"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1.7</w:t>
            </w:r>
          </w:p>
        </w:tc>
        <w:tc>
          <w:tcPr>
            <w:tcW w:w="1350" w:type="dxa"/>
            <w:tcBorders>
              <w:top w:val="nil"/>
              <w:left w:val="nil"/>
              <w:bottom w:val="nil"/>
              <w:right w:val="nil"/>
            </w:tcBorders>
            <w:shd w:val="clear" w:color="auto" w:fill="auto"/>
            <w:vAlign w:val="center"/>
          </w:tcPr>
          <w:p w14:paraId="038FD1C8" w14:textId="56410C82"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(-13.2, 16.6)</w:t>
            </w:r>
          </w:p>
        </w:tc>
        <w:tc>
          <w:tcPr>
            <w:tcW w:w="540" w:type="dxa"/>
            <w:tcBorders>
              <w:top w:val="nil"/>
              <w:left w:val="nil"/>
              <w:bottom w:val="nil"/>
              <w:right w:val="nil"/>
            </w:tcBorders>
            <w:shd w:val="clear" w:color="auto" w:fill="auto"/>
            <w:vAlign w:val="center"/>
          </w:tcPr>
          <w:p w14:paraId="3F6FA040" w14:textId="04947899"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.82</w:t>
            </w:r>
          </w:p>
        </w:tc>
      </w:tr>
      <w:tr w:rsidR="009E739A" w:rsidRPr="00175F19" w14:paraId="5C060362" w14:textId="77777777" w:rsidTr="00280EA1">
        <w:tc>
          <w:tcPr>
            <w:tcW w:w="720" w:type="dxa"/>
          </w:tcPr>
          <w:p w14:paraId="5F012E2E" w14:textId="77777777" w:rsidR="009E739A" w:rsidRDefault="009E739A" w:rsidP="009E739A">
            <w:pPr>
              <w:pStyle w:val="TableBody"/>
            </w:pPr>
          </w:p>
        </w:tc>
        <w:tc>
          <w:tcPr>
            <w:tcW w:w="1601" w:type="dxa"/>
            <w:vAlign w:val="center"/>
            <w:hideMark/>
          </w:tcPr>
          <w:p w14:paraId="4B558C87" w14:textId="77777777" w:rsidR="009E739A" w:rsidRDefault="009E739A" w:rsidP="009E739A">
            <w:pPr>
              <w:pStyle w:val="TableBody"/>
            </w:pPr>
            <w:r>
              <w:t>Anterior Insula</w:t>
            </w:r>
          </w:p>
        </w:tc>
        <w:tc>
          <w:tcPr>
            <w:tcW w:w="612" w:type="dxa"/>
            <w:tcBorders>
              <w:top w:val="nil"/>
              <w:bottom w:val="nil"/>
            </w:tcBorders>
            <w:hideMark/>
          </w:tcPr>
          <w:p w14:paraId="2BFCED83" w14:textId="77777777" w:rsidR="009E739A" w:rsidRDefault="009E739A" w:rsidP="009E739A">
            <w:pPr>
              <w:pStyle w:val="TableBody"/>
            </w:pPr>
            <w:r>
              <w:t>L</w:t>
            </w:r>
          </w:p>
        </w:tc>
        <w:tc>
          <w:tcPr>
            <w:tcW w:w="757" w:type="dxa"/>
            <w:tcBorders>
              <w:top w:val="nil"/>
              <w:left w:val="nil"/>
              <w:bottom w:val="nil"/>
              <w:right w:val="nil"/>
            </w:tcBorders>
            <w:shd w:val="clear" w:color="auto" w:fill="auto"/>
            <w:vAlign w:val="center"/>
          </w:tcPr>
          <w:p w14:paraId="21308598" w14:textId="6618C52C"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3.6</w:t>
            </w:r>
          </w:p>
        </w:tc>
        <w:tc>
          <w:tcPr>
            <w:tcW w:w="1350" w:type="dxa"/>
            <w:tcBorders>
              <w:top w:val="nil"/>
              <w:left w:val="nil"/>
              <w:bottom w:val="nil"/>
              <w:right w:val="nil"/>
            </w:tcBorders>
            <w:shd w:val="clear" w:color="auto" w:fill="auto"/>
            <w:vAlign w:val="center"/>
          </w:tcPr>
          <w:p w14:paraId="5D81EB3D" w14:textId="43A97605"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(-10.1, 17.2)</w:t>
            </w:r>
          </w:p>
        </w:tc>
        <w:tc>
          <w:tcPr>
            <w:tcW w:w="450" w:type="dxa"/>
            <w:tcBorders>
              <w:top w:val="nil"/>
              <w:left w:val="nil"/>
              <w:bottom w:val="nil"/>
              <w:right w:val="nil"/>
            </w:tcBorders>
            <w:shd w:val="clear" w:color="auto" w:fill="auto"/>
            <w:vAlign w:val="center"/>
          </w:tcPr>
          <w:p w14:paraId="5C2A66E3" w14:textId="419C7951"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.60</w:t>
            </w:r>
          </w:p>
        </w:tc>
        <w:tc>
          <w:tcPr>
            <w:tcW w:w="720" w:type="dxa"/>
            <w:tcBorders>
              <w:top w:val="nil"/>
              <w:left w:val="nil"/>
              <w:bottom w:val="nil"/>
              <w:right w:val="nil"/>
            </w:tcBorders>
            <w:shd w:val="clear" w:color="auto" w:fill="auto"/>
            <w:vAlign w:val="center"/>
          </w:tcPr>
          <w:p w14:paraId="61BA0999" w14:textId="7E8F8EA7"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1.1</w:t>
            </w:r>
          </w:p>
        </w:tc>
        <w:tc>
          <w:tcPr>
            <w:tcW w:w="1350" w:type="dxa"/>
            <w:tcBorders>
              <w:top w:val="nil"/>
              <w:left w:val="nil"/>
              <w:bottom w:val="nil"/>
              <w:right w:val="nil"/>
            </w:tcBorders>
            <w:shd w:val="clear" w:color="auto" w:fill="auto"/>
            <w:vAlign w:val="center"/>
          </w:tcPr>
          <w:p w14:paraId="390F2B71" w14:textId="689192CA"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(-21.0, 23.2)</w:t>
            </w:r>
          </w:p>
        </w:tc>
        <w:tc>
          <w:tcPr>
            <w:tcW w:w="540" w:type="dxa"/>
            <w:tcBorders>
              <w:top w:val="nil"/>
              <w:left w:val="nil"/>
              <w:bottom w:val="nil"/>
              <w:right w:val="nil"/>
            </w:tcBorders>
            <w:shd w:val="clear" w:color="auto" w:fill="auto"/>
            <w:vAlign w:val="center"/>
          </w:tcPr>
          <w:p w14:paraId="1602675E" w14:textId="2C36AA0E"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.92</w:t>
            </w:r>
          </w:p>
        </w:tc>
        <w:tc>
          <w:tcPr>
            <w:tcW w:w="720" w:type="dxa"/>
            <w:tcBorders>
              <w:top w:val="nil"/>
              <w:left w:val="nil"/>
              <w:bottom w:val="nil"/>
              <w:right w:val="nil"/>
            </w:tcBorders>
            <w:shd w:val="clear" w:color="auto" w:fill="auto"/>
            <w:vAlign w:val="center"/>
          </w:tcPr>
          <w:p w14:paraId="75444867" w14:textId="43128265"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-1.8</w:t>
            </w:r>
          </w:p>
        </w:tc>
        <w:tc>
          <w:tcPr>
            <w:tcW w:w="1350" w:type="dxa"/>
            <w:tcBorders>
              <w:top w:val="nil"/>
              <w:left w:val="nil"/>
              <w:bottom w:val="nil"/>
              <w:right w:val="nil"/>
            </w:tcBorders>
            <w:shd w:val="clear" w:color="auto" w:fill="auto"/>
            <w:vAlign w:val="center"/>
          </w:tcPr>
          <w:p w14:paraId="579A8DA7" w14:textId="6F3B39CC"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(-11.3, 7.6)</w:t>
            </w:r>
          </w:p>
        </w:tc>
        <w:tc>
          <w:tcPr>
            <w:tcW w:w="540" w:type="dxa"/>
            <w:tcBorders>
              <w:top w:val="nil"/>
              <w:left w:val="nil"/>
              <w:bottom w:val="nil"/>
              <w:right w:val="nil"/>
            </w:tcBorders>
            <w:shd w:val="clear" w:color="auto" w:fill="auto"/>
            <w:vAlign w:val="center"/>
          </w:tcPr>
          <w:p w14:paraId="5F3931C8" w14:textId="0505F55B"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.69</w:t>
            </w:r>
          </w:p>
        </w:tc>
        <w:tc>
          <w:tcPr>
            <w:tcW w:w="720" w:type="dxa"/>
            <w:tcBorders>
              <w:top w:val="nil"/>
              <w:left w:val="nil"/>
              <w:bottom w:val="nil"/>
              <w:right w:val="nil"/>
            </w:tcBorders>
            <w:shd w:val="clear" w:color="auto" w:fill="auto"/>
            <w:vAlign w:val="center"/>
          </w:tcPr>
          <w:p w14:paraId="3037B800" w14:textId="26C4C5F6"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-4.0</w:t>
            </w:r>
          </w:p>
        </w:tc>
        <w:tc>
          <w:tcPr>
            <w:tcW w:w="1350" w:type="dxa"/>
            <w:tcBorders>
              <w:top w:val="nil"/>
              <w:left w:val="nil"/>
              <w:bottom w:val="nil"/>
              <w:right w:val="nil"/>
            </w:tcBorders>
            <w:shd w:val="clear" w:color="auto" w:fill="auto"/>
            <w:vAlign w:val="center"/>
          </w:tcPr>
          <w:p w14:paraId="649A9284" w14:textId="0E240C18"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(-18.2, 10.2)</w:t>
            </w:r>
          </w:p>
        </w:tc>
        <w:tc>
          <w:tcPr>
            <w:tcW w:w="540" w:type="dxa"/>
            <w:tcBorders>
              <w:top w:val="nil"/>
              <w:left w:val="nil"/>
              <w:bottom w:val="nil"/>
              <w:right w:val="nil"/>
            </w:tcBorders>
            <w:shd w:val="clear" w:color="auto" w:fill="auto"/>
            <w:vAlign w:val="center"/>
          </w:tcPr>
          <w:p w14:paraId="18F3CCD7" w14:textId="7D7B63D6"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.57</w:t>
            </w:r>
          </w:p>
        </w:tc>
      </w:tr>
      <w:tr w:rsidR="009E739A" w:rsidRPr="00175F19" w14:paraId="2FBE031A" w14:textId="77777777" w:rsidTr="00280EA1">
        <w:tc>
          <w:tcPr>
            <w:tcW w:w="720" w:type="dxa"/>
          </w:tcPr>
          <w:p w14:paraId="6DBCB80A" w14:textId="77777777" w:rsidR="009E739A" w:rsidRDefault="009E739A" w:rsidP="009E739A">
            <w:pPr>
              <w:pStyle w:val="TableBody"/>
            </w:pPr>
          </w:p>
        </w:tc>
        <w:tc>
          <w:tcPr>
            <w:tcW w:w="1601" w:type="dxa"/>
            <w:vAlign w:val="center"/>
          </w:tcPr>
          <w:p w14:paraId="7BED57FB" w14:textId="77777777" w:rsidR="009E739A" w:rsidRDefault="009E739A" w:rsidP="009E739A">
            <w:pPr>
              <w:pStyle w:val="TableBody"/>
            </w:pPr>
          </w:p>
        </w:tc>
        <w:tc>
          <w:tcPr>
            <w:tcW w:w="612" w:type="dxa"/>
            <w:tcBorders>
              <w:top w:val="nil"/>
              <w:bottom w:val="nil"/>
            </w:tcBorders>
            <w:hideMark/>
          </w:tcPr>
          <w:p w14:paraId="5B553E3B" w14:textId="77777777" w:rsidR="009E739A" w:rsidRDefault="009E739A" w:rsidP="009E739A">
            <w:pPr>
              <w:pStyle w:val="TableBody"/>
            </w:pPr>
            <w:r>
              <w:t>R</w:t>
            </w:r>
          </w:p>
        </w:tc>
        <w:tc>
          <w:tcPr>
            <w:tcW w:w="757" w:type="dxa"/>
            <w:tcBorders>
              <w:top w:val="nil"/>
              <w:left w:val="nil"/>
              <w:bottom w:val="nil"/>
              <w:right w:val="nil"/>
            </w:tcBorders>
            <w:shd w:val="clear" w:color="auto" w:fill="auto"/>
            <w:vAlign w:val="center"/>
          </w:tcPr>
          <w:p w14:paraId="7041359F" w14:textId="7EA25FE9"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-0.3</w:t>
            </w:r>
          </w:p>
        </w:tc>
        <w:tc>
          <w:tcPr>
            <w:tcW w:w="1350" w:type="dxa"/>
            <w:tcBorders>
              <w:top w:val="nil"/>
              <w:left w:val="nil"/>
              <w:bottom w:val="nil"/>
              <w:right w:val="nil"/>
            </w:tcBorders>
            <w:shd w:val="clear" w:color="auto" w:fill="auto"/>
            <w:vAlign w:val="center"/>
          </w:tcPr>
          <w:p w14:paraId="10B30CF3" w14:textId="45786072"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(-11.2, 10.6)</w:t>
            </w:r>
          </w:p>
        </w:tc>
        <w:tc>
          <w:tcPr>
            <w:tcW w:w="450" w:type="dxa"/>
            <w:tcBorders>
              <w:top w:val="nil"/>
              <w:left w:val="nil"/>
              <w:bottom w:val="nil"/>
              <w:right w:val="nil"/>
            </w:tcBorders>
            <w:shd w:val="clear" w:color="auto" w:fill="auto"/>
            <w:vAlign w:val="center"/>
          </w:tcPr>
          <w:p w14:paraId="4004873E" w14:textId="7A2ADDE3"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.95</w:t>
            </w:r>
          </w:p>
        </w:tc>
        <w:tc>
          <w:tcPr>
            <w:tcW w:w="720" w:type="dxa"/>
            <w:tcBorders>
              <w:top w:val="nil"/>
              <w:left w:val="nil"/>
              <w:bottom w:val="nil"/>
              <w:right w:val="nil"/>
            </w:tcBorders>
            <w:shd w:val="clear" w:color="auto" w:fill="auto"/>
            <w:vAlign w:val="center"/>
          </w:tcPr>
          <w:p w14:paraId="08C51B83" w14:textId="0B64C629"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-4.0</w:t>
            </w:r>
          </w:p>
        </w:tc>
        <w:tc>
          <w:tcPr>
            <w:tcW w:w="1350" w:type="dxa"/>
            <w:tcBorders>
              <w:top w:val="nil"/>
              <w:left w:val="nil"/>
              <w:bottom w:val="nil"/>
              <w:right w:val="nil"/>
            </w:tcBorders>
            <w:shd w:val="clear" w:color="auto" w:fill="auto"/>
            <w:vAlign w:val="center"/>
          </w:tcPr>
          <w:p w14:paraId="0CBD16BB" w14:textId="4E17AA48"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(-23.0, 15.0)</w:t>
            </w:r>
          </w:p>
        </w:tc>
        <w:tc>
          <w:tcPr>
            <w:tcW w:w="540" w:type="dxa"/>
            <w:tcBorders>
              <w:top w:val="nil"/>
              <w:left w:val="nil"/>
              <w:bottom w:val="nil"/>
              <w:right w:val="nil"/>
            </w:tcBorders>
            <w:shd w:val="clear" w:color="auto" w:fill="auto"/>
            <w:vAlign w:val="center"/>
          </w:tcPr>
          <w:p w14:paraId="4D1DC8DE" w14:textId="0F95FE2B"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.67</w:t>
            </w:r>
          </w:p>
        </w:tc>
        <w:tc>
          <w:tcPr>
            <w:tcW w:w="720" w:type="dxa"/>
            <w:tcBorders>
              <w:top w:val="nil"/>
              <w:left w:val="nil"/>
              <w:bottom w:val="nil"/>
              <w:right w:val="nil"/>
            </w:tcBorders>
            <w:shd w:val="clear" w:color="auto" w:fill="auto"/>
            <w:vAlign w:val="center"/>
          </w:tcPr>
          <w:p w14:paraId="0AAFCAB0" w14:textId="7C75C205"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-1.0</w:t>
            </w:r>
          </w:p>
        </w:tc>
        <w:tc>
          <w:tcPr>
            <w:tcW w:w="1350" w:type="dxa"/>
            <w:tcBorders>
              <w:top w:val="nil"/>
              <w:left w:val="nil"/>
              <w:bottom w:val="nil"/>
              <w:right w:val="nil"/>
            </w:tcBorders>
            <w:shd w:val="clear" w:color="auto" w:fill="auto"/>
            <w:vAlign w:val="center"/>
          </w:tcPr>
          <w:p w14:paraId="14FF73D8" w14:textId="5ED173DB"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(-8.8, 6.8)</w:t>
            </w:r>
          </w:p>
        </w:tc>
        <w:tc>
          <w:tcPr>
            <w:tcW w:w="540" w:type="dxa"/>
            <w:tcBorders>
              <w:top w:val="nil"/>
              <w:left w:val="nil"/>
              <w:bottom w:val="nil"/>
              <w:right w:val="nil"/>
            </w:tcBorders>
            <w:shd w:val="clear" w:color="auto" w:fill="auto"/>
            <w:vAlign w:val="center"/>
          </w:tcPr>
          <w:p w14:paraId="270BD7E6" w14:textId="00696469"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.80</w:t>
            </w:r>
          </w:p>
        </w:tc>
        <w:tc>
          <w:tcPr>
            <w:tcW w:w="720" w:type="dxa"/>
            <w:tcBorders>
              <w:top w:val="nil"/>
              <w:left w:val="nil"/>
              <w:bottom w:val="nil"/>
              <w:right w:val="nil"/>
            </w:tcBorders>
            <w:shd w:val="clear" w:color="auto" w:fill="auto"/>
            <w:vAlign w:val="center"/>
          </w:tcPr>
          <w:p w14:paraId="0C664F66" w14:textId="4DEC40CA"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-0.1</w:t>
            </w:r>
          </w:p>
        </w:tc>
        <w:tc>
          <w:tcPr>
            <w:tcW w:w="1350" w:type="dxa"/>
            <w:tcBorders>
              <w:top w:val="nil"/>
              <w:left w:val="nil"/>
              <w:bottom w:val="nil"/>
              <w:right w:val="nil"/>
            </w:tcBorders>
            <w:shd w:val="clear" w:color="auto" w:fill="auto"/>
            <w:vAlign w:val="center"/>
          </w:tcPr>
          <w:p w14:paraId="4C00C269" w14:textId="3CEF1EA9"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(-12.7, 12.4)</w:t>
            </w:r>
          </w:p>
        </w:tc>
        <w:tc>
          <w:tcPr>
            <w:tcW w:w="540" w:type="dxa"/>
            <w:tcBorders>
              <w:top w:val="nil"/>
              <w:left w:val="nil"/>
              <w:bottom w:val="nil"/>
              <w:right w:val="nil"/>
            </w:tcBorders>
            <w:shd w:val="clear" w:color="auto" w:fill="auto"/>
            <w:vAlign w:val="center"/>
          </w:tcPr>
          <w:p w14:paraId="542F257D" w14:textId="25B4E199"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.98</w:t>
            </w:r>
          </w:p>
        </w:tc>
      </w:tr>
      <w:tr w:rsidR="009E739A" w:rsidRPr="00175F19" w14:paraId="1A5B0DD5" w14:textId="77777777" w:rsidTr="00280EA1">
        <w:tc>
          <w:tcPr>
            <w:tcW w:w="720" w:type="dxa"/>
          </w:tcPr>
          <w:p w14:paraId="2789DC5B" w14:textId="77777777" w:rsidR="009E739A" w:rsidRDefault="009E739A" w:rsidP="009E739A">
            <w:pPr>
              <w:pStyle w:val="TableBody"/>
            </w:pPr>
          </w:p>
        </w:tc>
        <w:tc>
          <w:tcPr>
            <w:tcW w:w="1601" w:type="dxa"/>
            <w:vAlign w:val="center"/>
            <w:hideMark/>
          </w:tcPr>
          <w:p w14:paraId="6ED755B7" w14:textId="5E81A46C" w:rsidR="009E739A" w:rsidRDefault="00064F23" w:rsidP="009E739A">
            <w:pPr>
              <w:pStyle w:val="TableBody"/>
            </w:pPr>
            <w:r>
              <w:t>p</w:t>
            </w:r>
            <w:r w:rsidR="009E739A">
              <w:t>ACC</w:t>
            </w:r>
          </w:p>
        </w:tc>
        <w:tc>
          <w:tcPr>
            <w:tcW w:w="612" w:type="dxa"/>
            <w:tcBorders>
              <w:top w:val="nil"/>
              <w:bottom w:val="nil"/>
            </w:tcBorders>
            <w:hideMark/>
          </w:tcPr>
          <w:p w14:paraId="56003255" w14:textId="3018EC45" w:rsidR="009E739A" w:rsidRDefault="00571390" w:rsidP="009E739A">
            <w:pPr>
              <w:pStyle w:val="TableBody"/>
            </w:pPr>
            <w:r>
              <w:t>B</w:t>
            </w:r>
          </w:p>
        </w:tc>
        <w:tc>
          <w:tcPr>
            <w:tcW w:w="757" w:type="dxa"/>
            <w:tcBorders>
              <w:top w:val="nil"/>
              <w:left w:val="nil"/>
              <w:bottom w:val="nil"/>
              <w:right w:val="nil"/>
            </w:tcBorders>
            <w:shd w:val="clear" w:color="auto" w:fill="auto"/>
            <w:vAlign w:val="center"/>
          </w:tcPr>
          <w:p w14:paraId="6097D399" w14:textId="4162684F"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5.5</w:t>
            </w:r>
          </w:p>
        </w:tc>
        <w:tc>
          <w:tcPr>
            <w:tcW w:w="1350" w:type="dxa"/>
            <w:tcBorders>
              <w:top w:val="nil"/>
              <w:left w:val="nil"/>
              <w:bottom w:val="nil"/>
              <w:right w:val="nil"/>
            </w:tcBorders>
            <w:shd w:val="clear" w:color="auto" w:fill="auto"/>
            <w:vAlign w:val="center"/>
          </w:tcPr>
          <w:p w14:paraId="3B9D83ED" w14:textId="2F14BC89"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(-6.6, 17.6)</w:t>
            </w:r>
          </w:p>
        </w:tc>
        <w:tc>
          <w:tcPr>
            <w:tcW w:w="450" w:type="dxa"/>
            <w:tcBorders>
              <w:top w:val="nil"/>
              <w:left w:val="nil"/>
              <w:bottom w:val="nil"/>
              <w:right w:val="nil"/>
            </w:tcBorders>
            <w:shd w:val="clear" w:color="auto" w:fill="auto"/>
            <w:vAlign w:val="center"/>
          </w:tcPr>
          <w:p w14:paraId="24DAF1CB" w14:textId="69642DB6"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.37</w:t>
            </w:r>
          </w:p>
        </w:tc>
        <w:tc>
          <w:tcPr>
            <w:tcW w:w="720" w:type="dxa"/>
            <w:tcBorders>
              <w:top w:val="nil"/>
              <w:left w:val="nil"/>
              <w:bottom w:val="nil"/>
              <w:right w:val="nil"/>
            </w:tcBorders>
            <w:shd w:val="clear" w:color="auto" w:fill="auto"/>
            <w:vAlign w:val="center"/>
          </w:tcPr>
          <w:p w14:paraId="7E7AB24A" w14:textId="30EB4BD1"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-6.6</w:t>
            </w:r>
          </w:p>
        </w:tc>
        <w:tc>
          <w:tcPr>
            <w:tcW w:w="1350" w:type="dxa"/>
            <w:tcBorders>
              <w:top w:val="nil"/>
              <w:left w:val="nil"/>
              <w:bottom w:val="nil"/>
              <w:right w:val="nil"/>
            </w:tcBorders>
            <w:shd w:val="clear" w:color="auto" w:fill="auto"/>
            <w:vAlign w:val="center"/>
          </w:tcPr>
          <w:p w14:paraId="4416ADE7" w14:textId="18C6A024"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(-24.5, 11.3)</w:t>
            </w:r>
          </w:p>
        </w:tc>
        <w:tc>
          <w:tcPr>
            <w:tcW w:w="540" w:type="dxa"/>
            <w:tcBorders>
              <w:top w:val="nil"/>
              <w:left w:val="nil"/>
              <w:bottom w:val="nil"/>
              <w:right w:val="nil"/>
            </w:tcBorders>
            <w:shd w:val="clear" w:color="auto" w:fill="auto"/>
            <w:vAlign w:val="center"/>
          </w:tcPr>
          <w:p w14:paraId="351A5BD9" w14:textId="477C4556"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.46</w:t>
            </w:r>
          </w:p>
        </w:tc>
        <w:tc>
          <w:tcPr>
            <w:tcW w:w="720" w:type="dxa"/>
            <w:tcBorders>
              <w:top w:val="nil"/>
              <w:left w:val="nil"/>
              <w:bottom w:val="nil"/>
              <w:right w:val="nil"/>
            </w:tcBorders>
            <w:shd w:val="clear" w:color="auto" w:fill="auto"/>
            <w:vAlign w:val="center"/>
          </w:tcPr>
          <w:p w14:paraId="4F426102" w14:textId="67B74334"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5.8</w:t>
            </w:r>
          </w:p>
        </w:tc>
        <w:tc>
          <w:tcPr>
            <w:tcW w:w="1350" w:type="dxa"/>
            <w:tcBorders>
              <w:top w:val="nil"/>
              <w:left w:val="nil"/>
              <w:bottom w:val="nil"/>
              <w:right w:val="nil"/>
            </w:tcBorders>
            <w:shd w:val="clear" w:color="auto" w:fill="auto"/>
            <w:vAlign w:val="center"/>
          </w:tcPr>
          <w:p w14:paraId="40906703" w14:textId="3AE50066"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(-2.0, 13.6)</w:t>
            </w:r>
          </w:p>
        </w:tc>
        <w:tc>
          <w:tcPr>
            <w:tcW w:w="540" w:type="dxa"/>
            <w:tcBorders>
              <w:top w:val="nil"/>
              <w:left w:val="nil"/>
              <w:bottom w:val="nil"/>
              <w:right w:val="nil"/>
            </w:tcBorders>
            <w:shd w:val="clear" w:color="auto" w:fill="auto"/>
            <w:vAlign w:val="center"/>
          </w:tcPr>
          <w:p w14:paraId="7ECCBD65" w14:textId="689DD26B"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.14</w:t>
            </w:r>
          </w:p>
        </w:tc>
        <w:tc>
          <w:tcPr>
            <w:tcW w:w="720" w:type="dxa"/>
            <w:tcBorders>
              <w:top w:val="nil"/>
              <w:left w:val="nil"/>
              <w:bottom w:val="nil"/>
              <w:right w:val="nil"/>
            </w:tcBorders>
            <w:shd w:val="clear" w:color="auto" w:fill="auto"/>
            <w:vAlign w:val="center"/>
          </w:tcPr>
          <w:p w14:paraId="0F8ACDB2" w14:textId="7AAC40DA"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-11.3</w:t>
            </w:r>
          </w:p>
        </w:tc>
        <w:tc>
          <w:tcPr>
            <w:tcW w:w="1350" w:type="dxa"/>
            <w:tcBorders>
              <w:top w:val="nil"/>
              <w:left w:val="nil"/>
              <w:bottom w:val="nil"/>
              <w:right w:val="nil"/>
            </w:tcBorders>
            <w:shd w:val="clear" w:color="auto" w:fill="auto"/>
            <w:vAlign w:val="center"/>
          </w:tcPr>
          <w:p w14:paraId="5B01DED5" w14:textId="005C8551"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(-23.4, 0.7)</w:t>
            </w:r>
          </w:p>
        </w:tc>
        <w:tc>
          <w:tcPr>
            <w:tcW w:w="540" w:type="dxa"/>
            <w:tcBorders>
              <w:top w:val="nil"/>
              <w:left w:val="nil"/>
              <w:bottom w:val="nil"/>
              <w:right w:val="nil"/>
            </w:tcBorders>
            <w:shd w:val="clear" w:color="auto" w:fill="auto"/>
            <w:vAlign w:val="center"/>
          </w:tcPr>
          <w:p w14:paraId="71CE81EB" w14:textId="46DCD90B"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.07</w:t>
            </w:r>
          </w:p>
        </w:tc>
      </w:tr>
      <w:tr w:rsidR="009E739A" w:rsidRPr="00175F19" w14:paraId="203F777B" w14:textId="77777777" w:rsidTr="00280EA1">
        <w:tc>
          <w:tcPr>
            <w:tcW w:w="720" w:type="dxa"/>
          </w:tcPr>
          <w:p w14:paraId="322E68CA" w14:textId="77777777" w:rsidR="009E739A" w:rsidRDefault="009E739A" w:rsidP="009E739A">
            <w:pPr>
              <w:pStyle w:val="TableBody"/>
            </w:pPr>
          </w:p>
        </w:tc>
        <w:tc>
          <w:tcPr>
            <w:tcW w:w="1601" w:type="dxa"/>
            <w:vAlign w:val="center"/>
            <w:hideMark/>
          </w:tcPr>
          <w:p w14:paraId="3976E101" w14:textId="09F21001" w:rsidR="009E739A" w:rsidRDefault="00756402" w:rsidP="00756402">
            <w:pPr>
              <w:pStyle w:val="TableBody"/>
            </w:pPr>
            <w:r>
              <w:t>pACC to Ant. Ins.</w:t>
            </w:r>
          </w:p>
        </w:tc>
        <w:tc>
          <w:tcPr>
            <w:tcW w:w="612" w:type="dxa"/>
            <w:tcBorders>
              <w:top w:val="nil"/>
              <w:bottom w:val="nil"/>
            </w:tcBorders>
            <w:hideMark/>
          </w:tcPr>
          <w:p w14:paraId="20A2B21D" w14:textId="472CED94" w:rsidR="009E739A" w:rsidRDefault="00571390" w:rsidP="009E739A">
            <w:pPr>
              <w:pStyle w:val="TableBody"/>
            </w:pPr>
            <w:r>
              <w:t>B</w:t>
            </w:r>
            <w:r w:rsidR="009E739A">
              <w:t xml:space="preserve"> – L</w:t>
            </w:r>
          </w:p>
        </w:tc>
        <w:tc>
          <w:tcPr>
            <w:tcW w:w="757" w:type="dxa"/>
            <w:tcBorders>
              <w:top w:val="nil"/>
              <w:left w:val="nil"/>
              <w:bottom w:val="nil"/>
              <w:right w:val="nil"/>
            </w:tcBorders>
            <w:shd w:val="clear" w:color="auto" w:fill="auto"/>
            <w:vAlign w:val="center"/>
          </w:tcPr>
          <w:p w14:paraId="1C97D8B5" w14:textId="2B98CE6A"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6.4</w:t>
            </w:r>
          </w:p>
        </w:tc>
        <w:tc>
          <w:tcPr>
            <w:tcW w:w="1350" w:type="dxa"/>
            <w:tcBorders>
              <w:top w:val="nil"/>
              <w:left w:val="nil"/>
              <w:bottom w:val="nil"/>
              <w:right w:val="nil"/>
            </w:tcBorders>
            <w:shd w:val="clear" w:color="auto" w:fill="auto"/>
            <w:vAlign w:val="center"/>
          </w:tcPr>
          <w:p w14:paraId="086146E3" w14:textId="719CBEE1"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(-5.0, 17.7)</w:t>
            </w:r>
          </w:p>
        </w:tc>
        <w:tc>
          <w:tcPr>
            <w:tcW w:w="450" w:type="dxa"/>
            <w:tcBorders>
              <w:top w:val="nil"/>
              <w:left w:val="nil"/>
              <w:bottom w:val="nil"/>
              <w:right w:val="nil"/>
            </w:tcBorders>
            <w:shd w:val="clear" w:color="auto" w:fill="auto"/>
            <w:vAlign w:val="center"/>
          </w:tcPr>
          <w:p w14:paraId="16E92F9C" w14:textId="384FDD5F"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.26</w:t>
            </w:r>
          </w:p>
        </w:tc>
        <w:tc>
          <w:tcPr>
            <w:tcW w:w="720" w:type="dxa"/>
            <w:tcBorders>
              <w:top w:val="nil"/>
              <w:left w:val="nil"/>
              <w:bottom w:val="nil"/>
              <w:right w:val="nil"/>
            </w:tcBorders>
            <w:shd w:val="clear" w:color="auto" w:fill="auto"/>
            <w:vAlign w:val="center"/>
          </w:tcPr>
          <w:p w14:paraId="0AD42F8B" w14:textId="5801F0A5"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-2.3</w:t>
            </w:r>
          </w:p>
        </w:tc>
        <w:tc>
          <w:tcPr>
            <w:tcW w:w="1350" w:type="dxa"/>
            <w:tcBorders>
              <w:top w:val="nil"/>
              <w:left w:val="nil"/>
              <w:bottom w:val="nil"/>
              <w:right w:val="nil"/>
            </w:tcBorders>
            <w:shd w:val="clear" w:color="auto" w:fill="auto"/>
            <w:vAlign w:val="center"/>
          </w:tcPr>
          <w:p w14:paraId="09309FFF" w14:textId="24D9D000"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(-16.9, 12.3)</w:t>
            </w:r>
          </w:p>
        </w:tc>
        <w:tc>
          <w:tcPr>
            <w:tcW w:w="540" w:type="dxa"/>
            <w:tcBorders>
              <w:top w:val="nil"/>
              <w:left w:val="nil"/>
              <w:bottom w:val="nil"/>
              <w:right w:val="nil"/>
            </w:tcBorders>
            <w:shd w:val="clear" w:color="auto" w:fill="auto"/>
            <w:vAlign w:val="center"/>
          </w:tcPr>
          <w:p w14:paraId="2976AB77" w14:textId="1E909D99"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.76</w:t>
            </w:r>
          </w:p>
        </w:tc>
        <w:tc>
          <w:tcPr>
            <w:tcW w:w="720" w:type="dxa"/>
            <w:tcBorders>
              <w:top w:val="nil"/>
              <w:left w:val="nil"/>
              <w:bottom w:val="nil"/>
              <w:right w:val="nil"/>
            </w:tcBorders>
            <w:shd w:val="clear" w:color="auto" w:fill="auto"/>
            <w:vAlign w:val="center"/>
          </w:tcPr>
          <w:p w14:paraId="489CC60D" w14:textId="12541AA1"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-2.3</w:t>
            </w:r>
          </w:p>
        </w:tc>
        <w:tc>
          <w:tcPr>
            <w:tcW w:w="1350" w:type="dxa"/>
            <w:tcBorders>
              <w:top w:val="nil"/>
              <w:left w:val="nil"/>
              <w:bottom w:val="nil"/>
              <w:right w:val="nil"/>
            </w:tcBorders>
            <w:shd w:val="clear" w:color="auto" w:fill="auto"/>
            <w:vAlign w:val="center"/>
          </w:tcPr>
          <w:p w14:paraId="4166C80D" w14:textId="4E8C7882"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(-10.9, 6.2)</w:t>
            </w:r>
          </w:p>
        </w:tc>
        <w:tc>
          <w:tcPr>
            <w:tcW w:w="540" w:type="dxa"/>
            <w:tcBorders>
              <w:top w:val="nil"/>
              <w:left w:val="nil"/>
              <w:bottom w:val="nil"/>
              <w:right w:val="nil"/>
            </w:tcBorders>
            <w:shd w:val="clear" w:color="auto" w:fill="auto"/>
            <w:vAlign w:val="center"/>
          </w:tcPr>
          <w:p w14:paraId="1F1560B5" w14:textId="17BDEA68"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.59</w:t>
            </w:r>
          </w:p>
        </w:tc>
        <w:tc>
          <w:tcPr>
            <w:tcW w:w="720" w:type="dxa"/>
            <w:tcBorders>
              <w:top w:val="nil"/>
              <w:left w:val="nil"/>
              <w:bottom w:val="nil"/>
              <w:right w:val="nil"/>
            </w:tcBorders>
            <w:shd w:val="clear" w:color="auto" w:fill="auto"/>
            <w:vAlign w:val="center"/>
          </w:tcPr>
          <w:p w14:paraId="122BCC42" w14:textId="5C6987C5"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4.7</w:t>
            </w:r>
          </w:p>
        </w:tc>
        <w:tc>
          <w:tcPr>
            <w:tcW w:w="1350" w:type="dxa"/>
            <w:tcBorders>
              <w:top w:val="nil"/>
              <w:left w:val="nil"/>
              <w:bottom w:val="nil"/>
              <w:right w:val="nil"/>
            </w:tcBorders>
            <w:shd w:val="clear" w:color="auto" w:fill="auto"/>
            <w:vAlign w:val="center"/>
          </w:tcPr>
          <w:p w14:paraId="3547C4E9" w14:textId="7620926E"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(-5.9, 15.2)</w:t>
            </w:r>
          </w:p>
        </w:tc>
        <w:tc>
          <w:tcPr>
            <w:tcW w:w="540" w:type="dxa"/>
            <w:tcBorders>
              <w:top w:val="nil"/>
              <w:left w:val="nil"/>
              <w:bottom w:val="nil"/>
              <w:right w:val="nil"/>
            </w:tcBorders>
            <w:shd w:val="clear" w:color="auto" w:fill="auto"/>
            <w:vAlign w:val="center"/>
          </w:tcPr>
          <w:p w14:paraId="1D59FCAF" w14:textId="2E4AD761"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.38</w:t>
            </w:r>
          </w:p>
        </w:tc>
      </w:tr>
      <w:tr w:rsidR="009E739A" w:rsidRPr="00175F19" w14:paraId="3E5F8299" w14:textId="77777777" w:rsidTr="00280EA1">
        <w:tc>
          <w:tcPr>
            <w:tcW w:w="720" w:type="dxa"/>
          </w:tcPr>
          <w:p w14:paraId="3DD75C1C" w14:textId="77777777" w:rsidR="009E739A" w:rsidRDefault="009E739A" w:rsidP="009E739A">
            <w:pPr>
              <w:pStyle w:val="TableBody"/>
            </w:pPr>
          </w:p>
        </w:tc>
        <w:tc>
          <w:tcPr>
            <w:tcW w:w="1601" w:type="dxa"/>
            <w:vAlign w:val="center"/>
          </w:tcPr>
          <w:p w14:paraId="09F58161" w14:textId="77777777" w:rsidR="009E739A" w:rsidRDefault="009E739A" w:rsidP="009E739A">
            <w:pPr>
              <w:pStyle w:val="TableBody"/>
            </w:pPr>
          </w:p>
        </w:tc>
        <w:tc>
          <w:tcPr>
            <w:tcW w:w="612" w:type="dxa"/>
            <w:tcBorders>
              <w:top w:val="nil"/>
              <w:bottom w:val="nil"/>
            </w:tcBorders>
            <w:hideMark/>
          </w:tcPr>
          <w:p w14:paraId="2A712C99" w14:textId="21A330CB" w:rsidR="009E739A" w:rsidRDefault="00571390" w:rsidP="009E739A">
            <w:pPr>
              <w:pStyle w:val="TableBody"/>
            </w:pPr>
            <w:r>
              <w:t>B</w:t>
            </w:r>
            <w:r w:rsidR="009E739A">
              <w:t xml:space="preserve"> – R</w:t>
            </w:r>
          </w:p>
        </w:tc>
        <w:tc>
          <w:tcPr>
            <w:tcW w:w="757" w:type="dxa"/>
            <w:tcBorders>
              <w:top w:val="nil"/>
              <w:left w:val="nil"/>
              <w:bottom w:val="nil"/>
              <w:right w:val="nil"/>
            </w:tcBorders>
            <w:shd w:val="clear" w:color="auto" w:fill="auto"/>
            <w:vAlign w:val="center"/>
          </w:tcPr>
          <w:p w14:paraId="52C8B290" w14:textId="0EB5C687"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-9.7</w:t>
            </w:r>
          </w:p>
        </w:tc>
        <w:tc>
          <w:tcPr>
            <w:tcW w:w="1350" w:type="dxa"/>
            <w:tcBorders>
              <w:top w:val="nil"/>
              <w:left w:val="nil"/>
              <w:bottom w:val="nil"/>
              <w:right w:val="nil"/>
            </w:tcBorders>
            <w:shd w:val="clear" w:color="auto" w:fill="auto"/>
            <w:vAlign w:val="center"/>
          </w:tcPr>
          <w:p w14:paraId="78771500" w14:textId="52A8139E"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(-26.1, 6.7)</w:t>
            </w:r>
          </w:p>
        </w:tc>
        <w:tc>
          <w:tcPr>
            <w:tcW w:w="450" w:type="dxa"/>
            <w:tcBorders>
              <w:top w:val="nil"/>
              <w:left w:val="nil"/>
              <w:bottom w:val="nil"/>
              <w:right w:val="nil"/>
            </w:tcBorders>
            <w:shd w:val="clear" w:color="auto" w:fill="auto"/>
            <w:vAlign w:val="center"/>
          </w:tcPr>
          <w:p w14:paraId="0B6DA746" w14:textId="072187BF"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.24</w:t>
            </w:r>
          </w:p>
        </w:tc>
        <w:tc>
          <w:tcPr>
            <w:tcW w:w="720" w:type="dxa"/>
            <w:tcBorders>
              <w:top w:val="nil"/>
              <w:left w:val="nil"/>
              <w:bottom w:val="nil"/>
              <w:right w:val="nil"/>
            </w:tcBorders>
            <w:shd w:val="clear" w:color="auto" w:fill="auto"/>
            <w:vAlign w:val="center"/>
          </w:tcPr>
          <w:p w14:paraId="08B6EF17" w14:textId="5FC3ACDB"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13.9</w:t>
            </w:r>
          </w:p>
        </w:tc>
        <w:tc>
          <w:tcPr>
            <w:tcW w:w="1350" w:type="dxa"/>
            <w:tcBorders>
              <w:top w:val="nil"/>
              <w:left w:val="nil"/>
              <w:bottom w:val="nil"/>
              <w:right w:val="nil"/>
            </w:tcBorders>
            <w:shd w:val="clear" w:color="auto" w:fill="auto"/>
            <w:vAlign w:val="center"/>
          </w:tcPr>
          <w:p w14:paraId="6CFF03D8" w14:textId="3DE9B7C3"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(-4.9, 32.7)</w:t>
            </w:r>
          </w:p>
        </w:tc>
        <w:tc>
          <w:tcPr>
            <w:tcW w:w="540" w:type="dxa"/>
            <w:tcBorders>
              <w:top w:val="nil"/>
              <w:left w:val="nil"/>
              <w:bottom w:val="nil"/>
              <w:right w:val="nil"/>
            </w:tcBorders>
            <w:shd w:val="clear" w:color="auto" w:fill="auto"/>
            <w:vAlign w:val="center"/>
          </w:tcPr>
          <w:p w14:paraId="0E43620B" w14:textId="2A5D3077"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.14</w:t>
            </w:r>
          </w:p>
        </w:tc>
        <w:tc>
          <w:tcPr>
            <w:tcW w:w="720" w:type="dxa"/>
            <w:tcBorders>
              <w:top w:val="nil"/>
              <w:left w:val="nil"/>
              <w:bottom w:val="nil"/>
              <w:right w:val="nil"/>
            </w:tcBorders>
            <w:shd w:val="clear" w:color="auto" w:fill="auto"/>
            <w:vAlign w:val="center"/>
          </w:tcPr>
          <w:p w14:paraId="4A14FB1D" w14:textId="396F30BC"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-9.3</w:t>
            </w:r>
          </w:p>
        </w:tc>
        <w:tc>
          <w:tcPr>
            <w:tcW w:w="1350" w:type="dxa"/>
            <w:tcBorders>
              <w:top w:val="nil"/>
              <w:left w:val="nil"/>
              <w:bottom w:val="nil"/>
              <w:right w:val="nil"/>
            </w:tcBorders>
            <w:shd w:val="clear" w:color="auto" w:fill="auto"/>
            <w:vAlign w:val="center"/>
          </w:tcPr>
          <w:p w14:paraId="21F26D71" w14:textId="102C5C49"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(-20.9, 2.3)</w:t>
            </w:r>
          </w:p>
        </w:tc>
        <w:tc>
          <w:tcPr>
            <w:tcW w:w="540" w:type="dxa"/>
            <w:tcBorders>
              <w:top w:val="nil"/>
              <w:left w:val="nil"/>
              <w:bottom w:val="nil"/>
              <w:right w:val="nil"/>
            </w:tcBorders>
            <w:shd w:val="clear" w:color="auto" w:fill="auto"/>
            <w:vAlign w:val="center"/>
          </w:tcPr>
          <w:p w14:paraId="6C5D3CB9" w14:textId="1A988C0B"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.11</w:t>
            </w:r>
          </w:p>
        </w:tc>
        <w:tc>
          <w:tcPr>
            <w:tcW w:w="720" w:type="dxa"/>
            <w:tcBorders>
              <w:top w:val="nil"/>
              <w:left w:val="nil"/>
              <w:bottom w:val="nil"/>
              <w:right w:val="nil"/>
            </w:tcBorders>
            <w:shd w:val="clear" w:color="auto" w:fill="auto"/>
            <w:vAlign w:val="center"/>
          </w:tcPr>
          <w:p w14:paraId="4FEF79A5" w14:textId="33033EB7"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12.4</w:t>
            </w:r>
          </w:p>
        </w:tc>
        <w:tc>
          <w:tcPr>
            <w:tcW w:w="1350" w:type="dxa"/>
            <w:tcBorders>
              <w:top w:val="nil"/>
              <w:left w:val="nil"/>
              <w:bottom w:val="nil"/>
              <w:right w:val="nil"/>
            </w:tcBorders>
            <w:shd w:val="clear" w:color="auto" w:fill="auto"/>
            <w:vAlign w:val="center"/>
          </w:tcPr>
          <w:p w14:paraId="311A9346" w14:textId="267EC253"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(-1.0, 25.9)</w:t>
            </w:r>
          </w:p>
        </w:tc>
        <w:tc>
          <w:tcPr>
            <w:tcW w:w="540" w:type="dxa"/>
            <w:tcBorders>
              <w:top w:val="nil"/>
              <w:left w:val="nil"/>
              <w:bottom w:val="nil"/>
              <w:right w:val="nil"/>
            </w:tcBorders>
            <w:shd w:val="clear" w:color="auto" w:fill="auto"/>
            <w:vAlign w:val="center"/>
          </w:tcPr>
          <w:p w14:paraId="6390A038" w14:textId="0549ECED"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.07</w:t>
            </w:r>
          </w:p>
        </w:tc>
      </w:tr>
      <w:tr w:rsidR="009E739A" w:rsidRPr="00175F19" w14:paraId="110F9479" w14:textId="77777777" w:rsidTr="00280EA1">
        <w:tc>
          <w:tcPr>
            <w:tcW w:w="720" w:type="dxa"/>
          </w:tcPr>
          <w:p w14:paraId="712203E4" w14:textId="77777777" w:rsidR="009E739A" w:rsidRDefault="009E739A" w:rsidP="009E739A">
            <w:pPr>
              <w:pStyle w:val="TableBody"/>
            </w:pPr>
          </w:p>
        </w:tc>
        <w:tc>
          <w:tcPr>
            <w:tcW w:w="1601" w:type="dxa"/>
            <w:vAlign w:val="center"/>
            <w:hideMark/>
          </w:tcPr>
          <w:p w14:paraId="40FC39A4" w14:textId="6F20048C" w:rsidR="009E739A" w:rsidRDefault="00756402" w:rsidP="009E739A">
            <w:pPr>
              <w:pStyle w:val="TableBody"/>
            </w:pPr>
            <w:r>
              <w:t>pACC to Amyg.</w:t>
            </w:r>
          </w:p>
        </w:tc>
        <w:tc>
          <w:tcPr>
            <w:tcW w:w="612" w:type="dxa"/>
            <w:tcBorders>
              <w:top w:val="nil"/>
            </w:tcBorders>
            <w:hideMark/>
          </w:tcPr>
          <w:p w14:paraId="273C0D24" w14:textId="0C93900D" w:rsidR="009E739A" w:rsidRDefault="00571390" w:rsidP="009E739A">
            <w:pPr>
              <w:pStyle w:val="TableBody"/>
            </w:pPr>
            <w:r>
              <w:t>B</w:t>
            </w:r>
            <w:r w:rsidR="009E739A">
              <w:t xml:space="preserve"> – L</w:t>
            </w:r>
          </w:p>
        </w:tc>
        <w:tc>
          <w:tcPr>
            <w:tcW w:w="757" w:type="dxa"/>
            <w:tcBorders>
              <w:top w:val="nil"/>
              <w:left w:val="nil"/>
              <w:bottom w:val="nil"/>
              <w:right w:val="nil"/>
            </w:tcBorders>
            <w:shd w:val="clear" w:color="auto" w:fill="auto"/>
            <w:vAlign w:val="center"/>
          </w:tcPr>
          <w:p w14:paraId="45D0D945" w14:textId="452860C7"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0.1</w:t>
            </w:r>
          </w:p>
        </w:tc>
        <w:tc>
          <w:tcPr>
            <w:tcW w:w="1350" w:type="dxa"/>
            <w:tcBorders>
              <w:top w:val="nil"/>
              <w:left w:val="nil"/>
              <w:bottom w:val="nil"/>
              <w:right w:val="nil"/>
            </w:tcBorders>
            <w:shd w:val="clear" w:color="auto" w:fill="auto"/>
            <w:vAlign w:val="center"/>
          </w:tcPr>
          <w:p w14:paraId="782C18EF" w14:textId="0B268098"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(-13.6, 13.8)</w:t>
            </w:r>
          </w:p>
        </w:tc>
        <w:tc>
          <w:tcPr>
            <w:tcW w:w="450" w:type="dxa"/>
            <w:tcBorders>
              <w:top w:val="nil"/>
              <w:left w:val="nil"/>
              <w:bottom w:val="nil"/>
              <w:right w:val="nil"/>
            </w:tcBorders>
            <w:shd w:val="clear" w:color="auto" w:fill="auto"/>
            <w:vAlign w:val="center"/>
          </w:tcPr>
          <w:p w14:paraId="4EC5861B" w14:textId="2BE81527"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.99</w:t>
            </w:r>
          </w:p>
        </w:tc>
        <w:tc>
          <w:tcPr>
            <w:tcW w:w="720" w:type="dxa"/>
            <w:tcBorders>
              <w:top w:val="nil"/>
              <w:left w:val="nil"/>
              <w:bottom w:val="nil"/>
              <w:right w:val="nil"/>
            </w:tcBorders>
            <w:shd w:val="clear" w:color="auto" w:fill="auto"/>
            <w:vAlign w:val="center"/>
          </w:tcPr>
          <w:p w14:paraId="0AB68843" w14:textId="4B1AA2A0"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2.3</w:t>
            </w:r>
          </w:p>
        </w:tc>
        <w:tc>
          <w:tcPr>
            <w:tcW w:w="1350" w:type="dxa"/>
            <w:tcBorders>
              <w:top w:val="nil"/>
              <w:left w:val="nil"/>
              <w:bottom w:val="nil"/>
              <w:right w:val="nil"/>
            </w:tcBorders>
            <w:shd w:val="clear" w:color="auto" w:fill="auto"/>
            <w:vAlign w:val="center"/>
          </w:tcPr>
          <w:p w14:paraId="17962CA3" w14:textId="70CBF2DA"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(-14.4, 19.0)</w:t>
            </w:r>
          </w:p>
        </w:tc>
        <w:tc>
          <w:tcPr>
            <w:tcW w:w="540" w:type="dxa"/>
            <w:tcBorders>
              <w:top w:val="nil"/>
              <w:left w:val="nil"/>
              <w:bottom w:val="nil"/>
              <w:right w:val="nil"/>
            </w:tcBorders>
            <w:shd w:val="clear" w:color="auto" w:fill="auto"/>
            <w:vAlign w:val="center"/>
          </w:tcPr>
          <w:p w14:paraId="773B28D3" w14:textId="5E2F3C3C"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.78</w:t>
            </w:r>
          </w:p>
        </w:tc>
        <w:tc>
          <w:tcPr>
            <w:tcW w:w="720" w:type="dxa"/>
            <w:tcBorders>
              <w:top w:val="nil"/>
              <w:left w:val="nil"/>
              <w:bottom w:val="nil"/>
              <w:right w:val="nil"/>
            </w:tcBorders>
            <w:shd w:val="clear" w:color="auto" w:fill="auto"/>
            <w:vAlign w:val="center"/>
          </w:tcPr>
          <w:p w14:paraId="339A2F06" w14:textId="0FDBE5AE"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1.1</w:t>
            </w:r>
          </w:p>
        </w:tc>
        <w:tc>
          <w:tcPr>
            <w:tcW w:w="1350" w:type="dxa"/>
            <w:tcBorders>
              <w:top w:val="nil"/>
              <w:left w:val="nil"/>
              <w:bottom w:val="nil"/>
              <w:right w:val="nil"/>
            </w:tcBorders>
            <w:shd w:val="clear" w:color="auto" w:fill="auto"/>
            <w:vAlign w:val="center"/>
          </w:tcPr>
          <w:p w14:paraId="3D0AC322" w14:textId="602AEEAD"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(-10.5, 12.7)</w:t>
            </w:r>
          </w:p>
        </w:tc>
        <w:tc>
          <w:tcPr>
            <w:tcW w:w="540" w:type="dxa"/>
            <w:tcBorders>
              <w:top w:val="nil"/>
              <w:left w:val="nil"/>
              <w:bottom w:val="nil"/>
              <w:right w:val="nil"/>
            </w:tcBorders>
            <w:shd w:val="clear" w:color="auto" w:fill="auto"/>
            <w:vAlign w:val="center"/>
          </w:tcPr>
          <w:p w14:paraId="60ECD3E7" w14:textId="0728A390"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.85</w:t>
            </w:r>
          </w:p>
        </w:tc>
        <w:tc>
          <w:tcPr>
            <w:tcW w:w="720" w:type="dxa"/>
            <w:tcBorders>
              <w:top w:val="nil"/>
              <w:left w:val="nil"/>
              <w:bottom w:val="nil"/>
              <w:right w:val="nil"/>
            </w:tcBorders>
            <w:shd w:val="clear" w:color="auto" w:fill="auto"/>
            <w:vAlign w:val="center"/>
          </w:tcPr>
          <w:p w14:paraId="788A3BFA" w14:textId="1D6150E1"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2.0</w:t>
            </w:r>
          </w:p>
        </w:tc>
        <w:tc>
          <w:tcPr>
            <w:tcW w:w="1350" w:type="dxa"/>
            <w:tcBorders>
              <w:top w:val="nil"/>
              <w:left w:val="nil"/>
              <w:bottom w:val="nil"/>
              <w:right w:val="nil"/>
            </w:tcBorders>
            <w:shd w:val="clear" w:color="auto" w:fill="auto"/>
            <w:vAlign w:val="center"/>
          </w:tcPr>
          <w:p w14:paraId="6A2BD7B6" w14:textId="784BBEA6"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(-11.3, 15.4)</w:t>
            </w:r>
          </w:p>
        </w:tc>
        <w:tc>
          <w:tcPr>
            <w:tcW w:w="540" w:type="dxa"/>
            <w:tcBorders>
              <w:top w:val="nil"/>
              <w:left w:val="nil"/>
              <w:bottom w:val="nil"/>
              <w:right w:val="nil"/>
            </w:tcBorders>
            <w:shd w:val="clear" w:color="auto" w:fill="auto"/>
            <w:vAlign w:val="center"/>
          </w:tcPr>
          <w:p w14:paraId="2EFF3E8E" w14:textId="73870F85"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.76</w:t>
            </w:r>
          </w:p>
        </w:tc>
      </w:tr>
      <w:tr w:rsidR="009E739A" w:rsidRPr="00175F19" w14:paraId="5574D62A" w14:textId="77777777" w:rsidTr="00280EA1">
        <w:tc>
          <w:tcPr>
            <w:tcW w:w="720" w:type="dxa"/>
            <w:tcBorders>
              <w:bottom w:val="single" w:sz="4" w:space="0" w:color="auto"/>
            </w:tcBorders>
          </w:tcPr>
          <w:p w14:paraId="1DBF92FE" w14:textId="77777777" w:rsidR="009E739A" w:rsidRDefault="009E739A" w:rsidP="009E739A">
            <w:pPr>
              <w:pStyle w:val="TableBody"/>
            </w:pPr>
          </w:p>
        </w:tc>
        <w:tc>
          <w:tcPr>
            <w:tcW w:w="1601" w:type="dxa"/>
            <w:tcBorders>
              <w:bottom w:val="single" w:sz="4" w:space="0" w:color="auto"/>
            </w:tcBorders>
            <w:vAlign w:val="center"/>
          </w:tcPr>
          <w:p w14:paraId="5976D41E" w14:textId="77777777" w:rsidR="009E739A" w:rsidRDefault="009E739A" w:rsidP="009E739A">
            <w:pPr>
              <w:pStyle w:val="TableBody"/>
            </w:pPr>
          </w:p>
        </w:tc>
        <w:tc>
          <w:tcPr>
            <w:tcW w:w="612" w:type="dxa"/>
            <w:tcBorders>
              <w:top w:val="nil"/>
              <w:bottom w:val="single" w:sz="4" w:space="0" w:color="auto"/>
            </w:tcBorders>
            <w:hideMark/>
          </w:tcPr>
          <w:p w14:paraId="3EB4656E" w14:textId="1409EDF6" w:rsidR="009E739A" w:rsidRDefault="00571390" w:rsidP="009E739A">
            <w:pPr>
              <w:pStyle w:val="TableBody"/>
            </w:pPr>
            <w:r>
              <w:t>B</w:t>
            </w:r>
            <w:r w:rsidR="009E739A">
              <w:t xml:space="preserve"> – R</w:t>
            </w:r>
          </w:p>
        </w:tc>
        <w:tc>
          <w:tcPr>
            <w:tcW w:w="757" w:type="dxa"/>
            <w:tcBorders>
              <w:top w:val="nil"/>
              <w:left w:val="nil"/>
              <w:bottom w:val="single" w:sz="8" w:space="0" w:color="auto"/>
              <w:right w:val="nil"/>
            </w:tcBorders>
            <w:shd w:val="clear" w:color="auto" w:fill="auto"/>
            <w:vAlign w:val="center"/>
          </w:tcPr>
          <w:p w14:paraId="29A40155" w14:textId="623AD4D0"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-12.1</w:t>
            </w:r>
          </w:p>
        </w:tc>
        <w:tc>
          <w:tcPr>
            <w:tcW w:w="1350" w:type="dxa"/>
            <w:tcBorders>
              <w:top w:val="nil"/>
              <w:left w:val="nil"/>
              <w:bottom w:val="single" w:sz="8" w:space="0" w:color="auto"/>
              <w:right w:val="nil"/>
            </w:tcBorders>
            <w:shd w:val="clear" w:color="auto" w:fill="auto"/>
            <w:vAlign w:val="center"/>
          </w:tcPr>
          <w:p w14:paraId="13D3E197" w14:textId="3EA91949"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(-27.1, 3.0)</w:t>
            </w:r>
          </w:p>
        </w:tc>
        <w:tc>
          <w:tcPr>
            <w:tcW w:w="450" w:type="dxa"/>
            <w:tcBorders>
              <w:top w:val="nil"/>
              <w:left w:val="nil"/>
              <w:bottom w:val="single" w:sz="8" w:space="0" w:color="auto"/>
              <w:right w:val="nil"/>
            </w:tcBorders>
            <w:shd w:val="clear" w:color="auto" w:fill="auto"/>
            <w:vAlign w:val="center"/>
          </w:tcPr>
          <w:p w14:paraId="42820AD0" w14:textId="2F936CB7"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.11</w:t>
            </w:r>
          </w:p>
        </w:tc>
        <w:tc>
          <w:tcPr>
            <w:tcW w:w="720" w:type="dxa"/>
            <w:tcBorders>
              <w:top w:val="nil"/>
              <w:left w:val="nil"/>
              <w:bottom w:val="single" w:sz="8" w:space="0" w:color="auto"/>
              <w:right w:val="nil"/>
            </w:tcBorders>
            <w:shd w:val="clear" w:color="auto" w:fill="auto"/>
            <w:vAlign w:val="center"/>
          </w:tcPr>
          <w:p w14:paraId="11E5A6CE" w14:textId="33A40CF8"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17.0</w:t>
            </w:r>
          </w:p>
        </w:tc>
        <w:tc>
          <w:tcPr>
            <w:tcW w:w="1350" w:type="dxa"/>
            <w:tcBorders>
              <w:top w:val="nil"/>
              <w:left w:val="nil"/>
              <w:bottom w:val="single" w:sz="8" w:space="0" w:color="auto"/>
              <w:right w:val="nil"/>
            </w:tcBorders>
            <w:shd w:val="clear" w:color="auto" w:fill="auto"/>
            <w:vAlign w:val="center"/>
          </w:tcPr>
          <w:p w14:paraId="323CED20" w14:textId="04F2EB73"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(-2.0, 35.9)</w:t>
            </w:r>
          </w:p>
        </w:tc>
        <w:tc>
          <w:tcPr>
            <w:tcW w:w="540" w:type="dxa"/>
            <w:tcBorders>
              <w:top w:val="nil"/>
              <w:left w:val="nil"/>
              <w:bottom w:val="single" w:sz="8" w:space="0" w:color="auto"/>
              <w:right w:val="nil"/>
            </w:tcBorders>
            <w:shd w:val="clear" w:color="auto" w:fill="auto"/>
            <w:vAlign w:val="center"/>
          </w:tcPr>
          <w:p w14:paraId="6661B89E" w14:textId="468E73D1"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.08</w:t>
            </w:r>
          </w:p>
        </w:tc>
        <w:tc>
          <w:tcPr>
            <w:tcW w:w="720" w:type="dxa"/>
            <w:tcBorders>
              <w:top w:val="nil"/>
              <w:left w:val="nil"/>
              <w:bottom w:val="nil"/>
              <w:right w:val="nil"/>
            </w:tcBorders>
            <w:shd w:val="clear" w:color="auto" w:fill="auto"/>
            <w:vAlign w:val="center"/>
          </w:tcPr>
          <w:p w14:paraId="4DF476FD" w14:textId="2F6A0363"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-3.8</w:t>
            </w:r>
          </w:p>
        </w:tc>
        <w:tc>
          <w:tcPr>
            <w:tcW w:w="1350" w:type="dxa"/>
            <w:tcBorders>
              <w:top w:val="nil"/>
              <w:left w:val="nil"/>
              <w:bottom w:val="nil"/>
              <w:right w:val="nil"/>
            </w:tcBorders>
            <w:shd w:val="clear" w:color="auto" w:fill="auto"/>
            <w:vAlign w:val="center"/>
          </w:tcPr>
          <w:p w14:paraId="3685AFD6" w14:textId="4B1AC4D8"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(-17.0, 9.4)</w:t>
            </w:r>
          </w:p>
        </w:tc>
        <w:tc>
          <w:tcPr>
            <w:tcW w:w="540" w:type="dxa"/>
            <w:tcBorders>
              <w:top w:val="nil"/>
              <w:left w:val="nil"/>
              <w:bottom w:val="nil"/>
              <w:right w:val="nil"/>
            </w:tcBorders>
            <w:shd w:val="clear" w:color="auto" w:fill="auto"/>
            <w:vAlign w:val="center"/>
          </w:tcPr>
          <w:p w14:paraId="41B77C1C" w14:textId="484E29BA"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.56</w:t>
            </w:r>
          </w:p>
        </w:tc>
        <w:tc>
          <w:tcPr>
            <w:tcW w:w="720" w:type="dxa"/>
            <w:tcBorders>
              <w:top w:val="nil"/>
              <w:left w:val="nil"/>
              <w:bottom w:val="nil"/>
              <w:right w:val="nil"/>
            </w:tcBorders>
            <w:shd w:val="clear" w:color="auto" w:fill="auto"/>
            <w:vAlign w:val="center"/>
          </w:tcPr>
          <w:p w14:paraId="37211012" w14:textId="0E547B4E"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9.4</w:t>
            </w:r>
          </w:p>
        </w:tc>
        <w:tc>
          <w:tcPr>
            <w:tcW w:w="1350" w:type="dxa"/>
            <w:tcBorders>
              <w:top w:val="nil"/>
              <w:left w:val="nil"/>
              <w:bottom w:val="nil"/>
              <w:right w:val="nil"/>
            </w:tcBorders>
            <w:shd w:val="clear" w:color="auto" w:fill="auto"/>
            <w:vAlign w:val="center"/>
          </w:tcPr>
          <w:p w14:paraId="0A724A79" w14:textId="74A9F512" w:rsidR="009E739A" w:rsidRPr="00AF4D25" w:rsidRDefault="009E739A" w:rsidP="009E739A">
            <w:pPr>
              <w:rPr>
                <w:rFonts w:ascii="Times New Roman" w:hAnsi="Times New Roman" w:cs="Times New Roman"/>
                <w:sz w:val="16"/>
                <w:szCs w:val="16"/>
              </w:rPr>
            </w:pPr>
            <w:r w:rsidRPr="00AF4D25">
              <w:rPr>
                <w:rFonts w:ascii="Times New Roman" w:hAnsi="Times New Roman" w:cs="Times New Roman"/>
                <w:color w:val="000000"/>
                <w:sz w:val="16"/>
                <w:szCs w:val="16"/>
              </w:rPr>
              <w:t>(-6.0, 24.8)</w:t>
            </w:r>
          </w:p>
        </w:tc>
        <w:tc>
          <w:tcPr>
            <w:tcW w:w="540" w:type="dxa"/>
            <w:tcBorders>
              <w:top w:val="nil"/>
              <w:left w:val="nil"/>
              <w:bottom w:val="nil"/>
              <w:right w:val="nil"/>
            </w:tcBorders>
            <w:shd w:val="clear" w:color="auto" w:fill="auto"/>
            <w:vAlign w:val="center"/>
          </w:tcPr>
          <w:p w14:paraId="5D9FC5D1" w14:textId="7127FD22" w:rsidR="009E739A" w:rsidRPr="00AF4D25" w:rsidRDefault="009E739A" w:rsidP="009E739A">
            <w:pPr>
              <w:jc w:val="right"/>
              <w:rPr>
                <w:rFonts w:ascii="Times New Roman" w:hAnsi="Times New Roman" w:cs="Times New Roman"/>
                <w:sz w:val="16"/>
                <w:szCs w:val="16"/>
              </w:rPr>
            </w:pPr>
            <w:r w:rsidRPr="00AF4D25">
              <w:rPr>
                <w:rFonts w:ascii="Times New Roman" w:hAnsi="Times New Roman" w:cs="Times New Roman"/>
                <w:color w:val="000000"/>
                <w:sz w:val="16"/>
                <w:szCs w:val="16"/>
              </w:rPr>
              <w:t>.22</w:t>
            </w:r>
          </w:p>
        </w:tc>
      </w:tr>
      <w:tr w:rsidR="0078231C" w:rsidRPr="00175F19" w14:paraId="4F53AFB3" w14:textId="77777777" w:rsidTr="00280EA1">
        <w:tc>
          <w:tcPr>
            <w:tcW w:w="13320" w:type="dxa"/>
            <w:gridSpan w:val="15"/>
            <w:tcBorders>
              <w:top w:val="single" w:sz="4" w:space="0" w:color="auto"/>
            </w:tcBorders>
          </w:tcPr>
          <w:p w14:paraId="7E48F108" w14:textId="77777777" w:rsidR="0078231C" w:rsidRPr="00175F19" w:rsidRDefault="0078231C" w:rsidP="0078231C">
            <w:pPr>
              <w:pStyle w:val="TableBody"/>
              <w:jc w:val="center"/>
              <w:rPr>
                <w:b/>
              </w:rPr>
            </w:pPr>
            <w:r w:rsidRPr="00175F19">
              <w:rPr>
                <w:b/>
              </w:rPr>
              <w:t>Outcome: Calorie Intake</w:t>
            </w:r>
          </w:p>
        </w:tc>
      </w:tr>
      <w:tr w:rsidR="0078231C" w:rsidRPr="00175F19" w14:paraId="7E1278CD" w14:textId="77777777" w:rsidTr="00280EA1">
        <w:tc>
          <w:tcPr>
            <w:tcW w:w="13320" w:type="dxa"/>
            <w:gridSpan w:val="15"/>
          </w:tcPr>
          <w:p w14:paraId="5888402A" w14:textId="77777777" w:rsidR="0078231C" w:rsidRPr="00175F19" w:rsidRDefault="0078231C" w:rsidP="00557821">
            <w:pPr>
              <w:pStyle w:val="TableBody"/>
            </w:pPr>
            <w:r w:rsidRPr="00175F19">
              <w:rPr>
                <w:b/>
                <w:i/>
              </w:rPr>
              <w:t>Threat (non-conscious)</w:t>
            </w:r>
          </w:p>
        </w:tc>
      </w:tr>
      <w:tr w:rsidR="00571390" w:rsidRPr="00175F19" w14:paraId="6FF82763" w14:textId="77777777" w:rsidTr="00280EA1">
        <w:tc>
          <w:tcPr>
            <w:tcW w:w="720" w:type="dxa"/>
          </w:tcPr>
          <w:p w14:paraId="476E94B4" w14:textId="77777777" w:rsidR="00571390" w:rsidRDefault="00571390" w:rsidP="00571390">
            <w:pPr>
              <w:pStyle w:val="TableBody"/>
            </w:pPr>
          </w:p>
        </w:tc>
        <w:tc>
          <w:tcPr>
            <w:tcW w:w="1601" w:type="dxa"/>
            <w:vAlign w:val="center"/>
          </w:tcPr>
          <w:p w14:paraId="784BA2B1" w14:textId="60112EFC" w:rsidR="00571390" w:rsidRDefault="00064F23" w:rsidP="00571390">
            <w:pPr>
              <w:pStyle w:val="TableBody"/>
            </w:pPr>
            <w:r>
              <w:t>sg</w:t>
            </w:r>
            <w:r w:rsidR="00571390">
              <w:t>ACC</w:t>
            </w:r>
          </w:p>
        </w:tc>
        <w:tc>
          <w:tcPr>
            <w:tcW w:w="612" w:type="dxa"/>
            <w:tcBorders>
              <w:top w:val="nil"/>
              <w:bottom w:val="nil"/>
            </w:tcBorders>
          </w:tcPr>
          <w:p w14:paraId="08AD5053" w14:textId="5BFAA26C" w:rsidR="00571390" w:rsidRDefault="00571390" w:rsidP="00571390">
            <w:pPr>
              <w:pStyle w:val="TableBody"/>
            </w:pPr>
            <w:r>
              <w:t>B</w:t>
            </w:r>
          </w:p>
        </w:tc>
        <w:tc>
          <w:tcPr>
            <w:tcW w:w="757" w:type="dxa"/>
            <w:tcBorders>
              <w:top w:val="nil"/>
              <w:left w:val="nil"/>
              <w:bottom w:val="nil"/>
              <w:right w:val="nil"/>
            </w:tcBorders>
            <w:shd w:val="clear" w:color="auto" w:fill="auto"/>
            <w:vAlign w:val="center"/>
          </w:tcPr>
          <w:p w14:paraId="7BEF228B" w14:textId="18C754EC"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222.8</w:t>
            </w:r>
          </w:p>
        </w:tc>
        <w:tc>
          <w:tcPr>
            <w:tcW w:w="1350" w:type="dxa"/>
            <w:tcBorders>
              <w:top w:val="nil"/>
              <w:left w:val="nil"/>
              <w:bottom w:val="nil"/>
              <w:right w:val="nil"/>
            </w:tcBorders>
            <w:shd w:val="clear" w:color="auto" w:fill="auto"/>
            <w:vAlign w:val="center"/>
          </w:tcPr>
          <w:p w14:paraId="200D16A6" w14:textId="695F15B9"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(-7.0, 452.5)</w:t>
            </w:r>
          </w:p>
        </w:tc>
        <w:tc>
          <w:tcPr>
            <w:tcW w:w="450" w:type="dxa"/>
            <w:tcBorders>
              <w:top w:val="nil"/>
              <w:left w:val="nil"/>
              <w:bottom w:val="nil"/>
              <w:right w:val="nil"/>
            </w:tcBorders>
            <w:shd w:val="clear" w:color="auto" w:fill="auto"/>
            <w:vAlign w:val="center"/>
          </w:tcPr>
          <w:p w14:paraId="312AA45D" w14:textId="55D2A4A3"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.06</w:t>
            </w:r>
          </w:p>
        </w:tc>
        <w:tc>
          <w:tcPr>
            <w:tcW w:w="720" w:type="dxa"/>
            <w:tcBorders>
              <w:top w:val="nil"/>
              <w:left w:val="nil"/>
              <w:bottom w:val="nil"/>
              <w:right w:val="nil"/>
            </w:tcBorders>
            <w:shd w:val="clear" w:color="auto" w:fill="auto"/>
            <w:vAlign w:val="center"/>
          </w:tcPr>
          <w:p w14:paraId="4BF05741" w14:textId="39712DFE"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-206.0</w:t>
            </w:r>
          </w:p>
        </w:tc>
        <w:tc>
          <w:tcPr>
            <w:tcW w:w="1350" w:type="dxa"/>
            <w:tcBorders>
              <w:top w:val="nil"/>
              <w:left w:val="nil"/>
              <w:bottom w:val="nil"/>
              <w:right w:val="nil"/>
            </w:tcBorders>
            <w:shd w:val="clear" w:color="auto" w:fill="auto"/>
            <w:vAlign w:val="center"/>
          </w:tcPr>
          <w:p w14:paraId="5E503FCA" w14:textId="4575CBD0"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(-514.3, 102.3)</w:t>
            </w:r>
          </w:p>
        </w:tc>
        <w:tc>
          <w:tcPr>
            <w:tcW w:w="540" w:type="dxa"/>
            <w:tcBorders>
              <w:top w:val="nil"/>
              <w:left w:val="nil"/>
              <w:bottom w:val="nil"/>
              <w:right w:val="nil"/>
            </w:tcBorders>
            <w:shd w:val="clear" w:color="auto" w:fill="auto"/>
            <w:vAlign w:val="center"/>
          </w:tcPr>
          <w:p w14:paraId="47AC06CB" w14:textId="5EDF5F71"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.19</w:t>
            </w:r>
          </w:p>
        </w:tc>
        <w:tc>
          <w:tcPr>
            <w:tcW w:w="720" w:type="dxa"/>
            <w:tcBorders>
              <w:top w:val="nil"/>
              <w:left w:val="nil"/>
              <w:bottom w:val="nil"/>
              <w:right w:val="nil"/>
            </w:tcBorders>
            <w:shd w:val="clear" w:color="auto" w:fill="auto"/>
            <w:vAlign w:val="center"/>
          </w:tcPr>
          <w:p w14:paraId="2D8D6E7E" w14:textId="2CFDF49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-108.3</w:t>
            </w:r>
          </w:p>
        </w:tc>
        <w:tc>
          <w:tcPr>
            <w:tcW w:w="1350" w:type="dxa"/>
            <w:tcBorders>
              <w:top w:val="nil"/>
              <w:left w:val="nil"/>
              <w:bottom w:val="nil"/>
              <w:right w:val="nil"/>
            </w:tcBorders>
            <w:shd w:val="clear" w:color="auto" w:fill="auto"/>
            <w:vAlign w:val="center"/>
          </w:tcPr>
          <w:p w14:paraId="25D49BF6" w14:textId="2542A7FC"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(-313.6, 97.1)</w:t>
            </w:r>
          </w:p>
        </w:tc>
        <w:tc>
          <w:tcPr>
            <w:tcW w:w="540" w:type="dxa"/>
            <w:tcBorders>
              <w:top w:val="nil"/>
              <w:left w:val="nil"/>
              <w:bottom w:val="nil"/>
              <w:right w:val="nil"/>
            </w:tcBorders>
            <w:shd w:val="clear" w:color="auto" w:fill="auto"/>
            <w:vAlign w:val="center"/>
          </w:tcPr>
          <w:p w14:paraId="686FEB14" w14:textId="36420332"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.29</w:t>
            </w:r>
          </w:p>
        </w:tc>
        <w:tc>
          <w:tcPr>
            <w:tcW w:w="720" w:type="dxa"/>
            <w:tcBorders>
              <w:top w:val="nil"/>
              <w:left w:val="nil"/>
              <w:bottom w:val="nil"/>
              <w:right w:val="nil"/>
            </w:tcBorders>
            <w:shd w:val="clear" w:color="auto" w:fill="auto"/>
            <w:vAlign w:val="center"/>
          </w:tcPr>
          <w:p w14:paraId="289A5FBE" w14:textId="0C4A11AF"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175.3</w:t>
            </w:r>
          </w:p>
        </w:tc>
        <w:tc>
          <w:tcPr>
            <w:tcW w:w="1350" w:type="dxa"/>
            <w:tcBorders>
              <w:top w:val="nil"/>
              <w:left w:val="nil"/>
              <w:bottom w:val="nil"/>
              <w:right w:val="nil"/>
            </w:tcBorders>
            <w:shd w:val="clear" w:color="auto" w:fill="auto"/>
            <w:vAlign w:val="center"/>
          </w:tcPr>
          <w:p w14:paraId="4557D111" w14:textId="4454480A"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(-98.0, 448.6)</w:t>
            </w:r>
          </w:p>
        </w:tc>
        <w:tc>
          <w:tcPr>
            <w:tcW w:w="540" w:type="dxa"/>
            <w:tcBorders>
              <w:top w:val="nil"/>
              <w:left w:val="nil"/>
              <w:bottom w:val="nil"/>
              <w:right w:val="nil"/>
            </w:tcBorders>
            <w:shd w:val="clear" w:color="auto" w:fill="auto"/>
            <w:vAlign w:val="center"/>
          </w:tcPr>
          <w:p w14:paraId="54FC593C" w14:textId="3CCBE4CF"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.20</w:t>
            </w:r>
          </w:p>
        </w:tc>
      </w:tr>
      <w:tr w:rsidR="00571390" w:rsidRPr="00175F19" w14:paraId="15B73A5F" w14:textId="77777777" w:rsidTr="00280EA1">
        <w:tc>
          <w:tcPr>
            <w:tcW w:w="720" w:type="dxa"/>
          </w:tcPr>
          <w:p w14:paraId="4D6F8B64" w14:textId="77777777" w:rsidR="00571390" w:rsidRDefault="00571390" w:rsidP="00571390">
            <w:pPr>
              <w:pStyle w:val="TableBody"/>
            </w:pPr>
          </w:p>
        </w:tc>
        <w:tc>
          <w:tcPr>
            <w:tcW w:w="1601" w:type="dxa"/>
            <w:vAlign w:val="center"/>
          </w:tcPr>
          <w:p w14:paraId="4B4362A7" w14:textId="4E84B8AC" w:rsidR="00571390" w:rsidRDefault="00571390" w:rsidP="00571390">
            <w:pPr>
              <w:pStyle w:val="TableBody"/>
            </w:pPr>
            <w:r w:rsidRPr="00280EA1">
              <w:t>sgACC to Amygdala</w:t>
            </w:r>
          </w:p>
        </w:tc>
        <w:tc>
          <w:tcPr>
            <w:tcW w:w="612" w:type="dxa"/>
            <w:tcBorders>
              <w:top w:val="nil"/>
              <w:bottom w:val="nil"/>
            </w:tcBorders>
          </w:tcPr>
          <w:p w14:paraId="732C8D03" w14:textId="393601F2" w:rsidR="00571390" w:rsidRDefault="00571390" w:rsidP="00571390">
            <w:pPr>
              <w:pStyle w:val="TableBody"/>
            </w:pPr>
            <w:r>
              <w:t>B – R</w:t>
            </w:r>
          </w:p>
        </w:tc>
        <w:tc>
          <w:tcPr>
            <w:tcW w:w="757" w:type="dxa"/>
            <w:tcBorders>
              <w:top w:val="nil"/>
              <w:left w:val="nil"/>
              <w:bottom w:val="nil"/>
              <w:right w:val="nil"/>
            </w:tcBorders>
            <w:shd w:val="clear" w:color="auto" w:fill="auto"/>
            <w:vAlign w:val="center"/>
          </w:tcPr>
          <w:p w14:paraId="0F2A9EF5" w14:textId="1CB68187"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65.6</w:t>
            </w:r>
          </w:p>
        </w:tc>
        <w:tc>
          <w:tcPr>
            <w:tcW w:w="1350" w:type="dxa"/>
            <w:tcBorders>
              <w:top w:val="nil"/>
              <w:left w:val="nil"/>
              <w:bottom w:val="nil"/>
              <w:right w:val="nil"/>
            </w:tcBorders>
            <w:shd w:val="clear" w:color="auto" w:fill="auto"/>
            <w:vAlign w:val="center"/>
          </w:tcPr>
          <w:p w14:paraId="7120E203" w14:textId="63CD9E23"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(-146.0, 277.3)</w:t>
            </w:r>
          </w:p>
        </w:tc>
        <w:tc>
          <w:tcPr>
            <w:tcW w:w="450" w:type="dxa"/>
            <w:tcBorders>
              <w:top w:val="nil"/>
              <w:left w:val="nil"/>
              <w:bottom w:val="nil"/>
              <w:right w:val="nil"/>
            </w:tcBorders>
            <w:shd w:val="clear" w:color="auto" w:fill="auto"/>
            <w:vAlign w:val="center"/>
          </w:tcPr>
          <w:p w14:paraId="158B7219" w14:textId="45B96A4C"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.54</w:t>
            </w:r>
          </w:p>
        </w:tc>
        <w:tc>
          <w:tcPr>
            <w:tcW w:w="720" w:type="dxa"/>
            <w:tcBorders>
              <w:top w:val="nil"/>
              <w:left w:val="nil"/>
              <w:bottom w:val="nil"/>
              <w:right w:val="nil"/>
            </w:tcBorders>
            <w:shd w:val="clear" w:color="auto" w:fill="auto"/>
            <w:vAlign w:val="center"/>
          </w:tcPr>
          <w:p w14:paraId="21A4D6DE" w14:textId="7E816D5E"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-46.8</w:t>
            </w:r>
          </w:p>
        </w:tc>
        <w:tc>
          <w:tcPr>
            <w:tcW w:w="1350" w:type="dxa"/>
            <w:tcBorders>
              <w:top w:val="nil"/>
              <w:left w:val="nil"/>
              <w:bottom w:val="nil"/>
              <w:right w:val="nil"/>
            </w:tcBorders>
            <w:shd w:val="clear" w:color="auto" w:fill="auto"/>
            <w:vAlign w:val="center"/>
          </w:tcPr>
          <w:p w14:paraId="4BD3B573" w14:textId="2AEB7CDC"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(-350.0, 256.4)</w:t>
            </w:r>
          </w:p>
        </w:tc>
        <w:tc>
          <w:tcPr>
            <w:tcW w:w="540" w:type="dxa"/>
            <w:tcBorders>
              <w:top w:val="nil"/>
              <w:left w:val="nil"/>
              <w:bottom w:val="nil"/>
              <w:right w:val="nil"/>
            </w:tcBorders>
            <w:shd w:val="clear" w:color="auto" w:fill="auto"/>
            <w:vAlign w:val="center"/>
          </w:tcPr>
          <w:p w14:paraId="13E4DC77" w14:textId="2C096F67"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.76</w:t>
            </w:r>
          </w:p>
        </w:tc>
        <w:tc>
          <w:tcPr>
            <w:tcW w:w="720" w:type="dxa"/>
            <w:tcBorders>
              <w:top w:val="nil"/>
              <w:left w:val="nil"/>
              <w:bottom w:val="nil"/>
              <w:right w:val="nil"/>
            </w:tcBorders>
            <w:shd w:val="clear" w:color="auto" w:fill="auto"/>
            <w:vAlign w:val="center"/>
          </w:tcPr>
          <w:p w14:paraId="4DEA72FB" w14:textId="1B2AD288"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-89.0</w:t>
            </w:r>
          </w:p>
        </w:tc>
        <w:tc>
          <w:tcPr>
            <w:tcW w:w="1350" w:type="dxa"/>
            <w:tcBorders>
              <w:top w:val="nil"/>
              <w:left w:val="nil"/>
              <w:bottom w:val="nil"/>
              <w:right w:val="nil"/>
            </w:tcBorders>
            <w:shd w:val="clear" w:color="auto" w:fill="auto"/>
            <w:vAlign w:val="center"/>
          </w:tcPr>
          <w:p w14:paraId="3649F867" w14:textId="0085E240"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(-307.4, 129.4)</w:t>
            </w:r>
          </w:p>
        </w:tc>
        <w:tc>
          <w:tcPr>
            <w:tcW w:w="540" w:type="dxa"/>
            <w:tcBorders>
              <w:top w:val="nil"/>
              <w:left w:val="nil"/>
              <w:bottom w:val="nil"/>
              <w:right w:val="nil"/>
            </w:tcBorders>
            <w:shd w:val="clear" w:color="auto" w:fill="auto"/>
            <w:vAlign w:val="center"/>
          </w:tcPr>
          <w:p w14:paraId="4ECB4C80" w14:textId="0A35E369"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.41</w:t>
            </w:r>
          </w:p>
        </w:tc>
        <w:tc>
          <w:tcPr>
            <w:tcW w:w="720" w:type="dxa"/>
            <w:tcBorders>
              <w:top w:val="nil"/>
              <w:left w:val="nil"/>
              <w:bottom w:val="nil"/>
              <w:right w:val="nil"/>
            </w:tcBorders>
            <w:shd w:val="clear" w:color="auto" w:fill="auto"/>
            <w:vAlign w:val="center"/>
          </w:tcPr>
          <w:p w14:paraId="6842B678" w14:textId="1BC77741"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66.8</w:t>
            </w:r>
          </w:p>
        </w:tc>
        <w:tc>
          <w:tcPr>
            <w:tcW w:w="1350" w:type="dxa"/>
            <w:tcBorders>
              <w:top w:val="nil"/>
              <w:left w:val="nil"/>
              <w:bottom w:val="nil"/>
              <w:right w:val="nil"/>
            </w:tcBorders>
            <w:shd w:val="clear" w:color="auto" w:fill="auto"/>
            <w:vAlign w:val="center"/>
          </w:tcPr>
          <w:p w14:paraId="625F0FFB" w14:textId="25B7CA76"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(-215.2, 348.7)</w:t>
            </w:r>
          </w:p>
        </w:tc>
        <w:tc>
          <w:tcPr>
            <w:tcW w:w="540" w:type="dxa"/>
            <w:tcBorders>
              <w:top w:val="nil"/>
              <w:left w:val="nil"/>
              <w:bottom w:val="nil"/>
              <w:right w:val="nil"/>
            </w:tcBorders>
            <w:shd w:val="clear" w:color="auto" w:fill="auto"/>
            <w:vAlign w:val="center"/>
          </w:tcPr>
          <w:p w14:paraId="73F4E9B8" w14:textId="5ADBCB50"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.63</w:t>
            </w:r>
          </w:p>
        </w:tc>
      </w:tr>
      <w:tr w:rsidR="00571390" w:rsidRPr="00175F19" w14:paraId="0E90FCA7" w14:textId="77777777" w:rsidTr="00280EA1">
        <w:tc>
          <w:tcPr>
            <w:tcW w:w="13320" w:type="dxa"/>
            <w:gridSpan w:val="15"/>
          </w:tcPr>
          <w:p w14:paraId="3147122C" w14:textId="77777777" w:rsidR="00571390" w:rsidRPr="00AF4D25" w:rsidRDefault="00571390" w:rsidP="00571390">
            <w:pPr>
              <w:pStyle w:val="TableBody"/>
              <w:rPr>
                <w:szCs w:val="16"/>
              </w:rPr>
            </w:pPr>
            <w:r w:rsidRPr="00AF4D25">
              <w:rPr>
                <w:b/>
                <w:i/>
                <w:szCs w:val="16"/>
              </w:rPr>
              <w:t>Sad (conscious)</w:t>
            </w:r>
          </w:p>
        </w:tc>
      </w:tr>
      <w:tr w:rsidR="00571390" w:rsidRPr="00175F19" w14:paraId="2479D93A" w14:textId="77777777" w:rsidTr="00280EA1">
        <w:tc>
          <w:tcPr>
            <w:tcW w:w="720" w:type="dxa"/>
          </w:tcPr>
          <w:p w14:paraId="6B393DE6" w14:textId="77777777" w:rsidR="00571390" w:rsidRDefault="00571390" w:rsidP="00571390">
            <w:pPr>
              <w:pStyle w:val="TableBody"/>
            </w:pPr>
          </w:p>
        </w:tc>
        <w:tc>
          <w:tcPr>
            <w:tcW w:w="1601" w:type="dxa"/>
            <w:vAlign w:val="center"/>
          </w:tcPr>
          <w:p w14:paraId="0E089958" w14:textId="67F56C4A" w:rsidR="00571390" w:rsidRPr="0078231C" w:rsidRDefault="00851FBD" w:rsidP="00571390">
            <w:pPr>
              <w:pStyle w:val="TableBody"/>
              <w:rPr>
                <w:i/>
              </w:rPr>
            </w:pPr>
            <w:r>
              <w:rPr>
                <w:i/>
              </w:rPr>
              <w:t>Circuit dysfunction</w:t>
            </w:r>
          </w:p>
        </w:tc>
        <w:tc>
          <w:tcPr>
            <w:tcW w:w="612" w:type="dxa"/>
            <w:tcBorders>
              <w:top w:val="nil"/>
              <w:bottom w:val="nil"/>
            </w:tcBorders>
          </w:tcPr>
          <w:p w14:paraId="7AEF70F3" w14:textId="4D4848BF" w:rsidR="00571390" w:rsidRDefault="00571390" w:rsidP="00571390">
            <w:pPr>
              <w:pStyle w:val="TableBody"/>
            </w:pPr>
            <w:r>
              <w:t>–</w:t>
            </w:r>
          </w:p>
        </w:tc>
        <w:tc>
          <w:tcPr>
            <w:tcW w:w="757" w:type="dxa"/>
            <w:tcBorders>
              <w:top w:val="nil"/>
              <w:left w:val="nil"/>
              <w:bottom w:val="nil"/>
              <w:right w:val="nil"/>
            </w:tcBorders>
            <w:shd w:val="clear" w:color="auto" w:fill="auto"/>
            <w:vAlign w:val="center"/>
          </w:tcPr>
          <w:p w14:paraId="4ECD0C05" w14:textId="6A95FAD3"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-204.1</w:t>
            </w:r>
          </w:p>
        </w:tc>
        <w:tc>
          <w:tcPr>
            <w:tcW w:w="1350" w:type="dxa"/>
            <w:tcBorders>
              <w:top w:val="nil"/>
              <w:left w:val="nil"/>
              <w:bottom w:val="nil"/>
              <w:right w:val="nil"/>
            </w:tcBorders>
            <w:shd w:val="clear" w:color="auto" w:fill="auto"/>
            <w:vAlign w:val="center"/>
          </w:tcPr>
          <w:p w14:paraId="2B52EB77" w14:textId="05EB989C"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(-675.8, 267.7)</w:t>
            </w:r>
          </w:p>
        </w:tc>
        <w:tc>
          <w:tcPr>
            <w:tcW w:w="450" w:type="dxa"/>
            <w:tcBorders>
              <w:top w:val="nil"/>
              <w:left w:val="nil"/>
              <w:bottom w:val="nil"/>
              <w:right w:val="nil"/>
            </w:tcBorders>
            <w:shd w:val="clear" w:color="auto" w:fill="auto"/>
            <w:vAlign w:val="center"/>
          </w:tcPr>
          <w:p w14:paraId="2720114B" w14:textId="414F6D4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.39</w:t>
            </w:r>
          </w:p>
        </w:tc>
        <w:tc>
          <w:tcPr>
            <w:tcW w:w="720" w:type="dxa"/>
            <w:tcBorders>
              <w:top w:val="nil"/>
              <w:left w:val="nil"/>
              <w:bottom w:val="nil"/>
              <w:right w:val="nil"/>
            </w:tcBorders>
            <w:shd w:val="clear" w:color="auto" w:fill="auto"/>
            <w:vAlign w:val="center"/>
          </w:tcPr>
          <w:p w14:paraId="144434A7" w14:textId="4881BBC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214.6</w:t>
            </w:r>
          </w:p>
        </w:tc>
        <w:tc>
          <w:tcPr>
            <w:tcW w:w="1350" w:type="dxa"/>
            <w:tcBorders>
              <w:top w:val="nil"/>
              <w:left w:val="nil"/>
              <w:bottom w:val="nil"/>
              <w:right w:val="nil"/>
            </w:tcBorders>
            <w:shd w:val="clear" w:color="auto" w:fill="auto"/>
            <w:vAlign w:val="center"/>
          </w:tcPr>
          <w:p w14:paraId="17A4AC4F" w14:textId="1AAECD99"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(-383.1, 812.3)</w:t>
            </w:r>
          </w:p>
        </w:tc>
        <w:tc>
          <w:tcPr>
            <w:tcW w:w="540" w:type="dxa"/>
            <w:tcBorders>
              <w:top w:val="nil"/>
              <w:left w:val="nil"/>
              <w:bottom w:val="nil"/>
              <w:right w:val="nil"/>
            </w:tcBorders>
            <w:shd w:val="clear" w:color="auto" w:fill="auto"/>
            <w:vAlign w:val="center"/>
          </w:tcPr>
          <w:p w14:paraId="23730AAC" w14:textId="72C6E0A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.47</w:t>
            </w:r>
          </w:p>
        </w:tc>
        <w:tc>
          <w:tcPr>
            <w:tcW w:w="720" w:type="dxa"/>
            <w:tcBorders>
              <w:top w:val="nil"/>
              <w:left w:val="nil"/>
              <w:bottom w:val="nil"/>
              <w:right w:val="nil"/>
            </w:tcBorders>
            <w:shd w:val="clear" w:color="auto" w:fill="auto"/>
            <w:vAlign w:val="center"/>
          </w:tcPr>
          <w:p w14:paraId="0F6D3643" w14:textId="7B56A74F" w:rsidR="00571390" w:rsidRPr="00AF4D25" w:rsidRDefault="00571390" w:rsidP="00571390">
            <w:pPr>
              <w:jc w:val="right"/>
              <w:rPr>
                <w:rFonts w:ascii="Times New Roman" w:hAnsi="Times New Roman" w:cs="Times New Roman"/>
                <w:b/>
                <w:sz w:val="16"/>
                <w:szCs w:val="16"/>
              </w:rPr>
            </w:pPr>
            <w:r w:rsidRPr="00AF4D25">
              <w:rPr>
                <w:rFonts w:ascii="Times New Roman" w:hAnsi="Times New Roman" w:cs="Times New Roman"/>
                <w:b/>
                <w:bCs/>
                <w:color w:val="000000"/>
                <w:sz w:val="16"/>
                <w:szCs w:val="16"/>
              </w:rPr>
              <w:t>-406.1</w:t>
            </w:r>
          </w:p>
        </w:tc>
        <w:tc>
          <w:tcPr>
            <w:tcW w:w="1350" w:type="dxa"/>
            <w:tcBorders>
              <w:top w:val="nil"/>
              <w:left w:val="nil"/>
              <w:bottom w:val="nil"/>
              <w:right w:val="nil"/>
            </w:tcBorders>
            <w:shd w:val="clear" w:color="auto" w:fill="auto"/>
            <w:vAlign w:val="center"/>
          </w:tcPr>
          <w:p w14:paraId="6BC770A5" w14:textId="0C41CD2F" w:rsidR="00571390" w:rsidRPr="00AF4D25" w:rsidRDefault="00571390" w:rsidP="00571390">
            <w:pPr>
              <w:rPr>
                <w:rFonts w:ascii="Times New Roman" w:hAnsi="Times New Roman" w:cs="Times New Roman"/>
                <w:b/>
                <w:sz w:val="16"/>
                <w:szCs w:val="16"/>
              </w:rPr>
            </w:pPr>
            <w:r w:rsidRPr="00AF4D25">
              <w:rPr>
                <w:rFonts w:ascii="Times New Roman" w:hAnsi="Times New Roman" w:cs="Times New Roman"/>
                <w:b/>
                <w:bCs/>
                <w:color w:val="000000"/>
                <w:sz w:val="16"/>
                <w:szCs w:val="16"/>
              </w:rPr>
              <w:t>(-743.7, -68.6)</w:t>
            </w:r>
          </w:p>
        </w:tc>
        <w:tc>
          <w:tcPr>
            <w:tcW w:w="540" w:type="dxa"/>
            <w:tcBorders>
              <w:top w:val="nil"/>
              <w:left w:val="nil"/>
              <w:bottom w:val="nil"/>
              <w:right w:val="nil"/>
            </w:tcBorders>
            <w:shd w:val="clear" w:color="auto" w:fill="auto"/>
            <w:vAlign w:val="center"/>
          </w:tcPr>
          <w:p w14:paraId="5D394EA5" w14:textId="54D6AA95" w:rsidR="00571390" w:rsidRPr="00AF4D25" w:rsidRDefault="00571390" w:rsidP="00571390">
            <w:pPr>
              <w:jc w:val="right"/>
              <w:rPr>
                <w:rFonts w:ascii="Times New Roman" w:hAnsi="Times New Roman" w:cs="Times New Roman"/>
                <w:b/>
                <w:sz w:val="16"/>
                <w:szCs w:val="16"/>
              </w:rPr>
            </w:pPr>
            <w:r w:rsidRPr="00AF4D25">
              <w:rPr>
                <w:rFonts w:ascii="Times New Roman" w:hAnsi="Times New Roman" w:cs="Times New Roman"/>
                <w:b/>
                <w:bCs/>
                <w:color w:val="000000"/>
                <w:sz w:val="16"/>
                <w:szCs w:val="16"/>
              </w:rPr>
              <w:t>.02</w:t>
            </w:r>
          </w:p>
        </w:tc>
        <w:tc>
          <w:tcPr>
            <w:tcW w:w="720" w:type="dxa"/>
            <w:tcBorders>
              <w:top w:val="nil"/>
              <w:left w:val="nil"/>
              <w:bottom w:val="nil"/>
              <w:right w:val="nil"/>
            </w:tcBorders>
            <w:shd w:val="clear" w:color="auto" w:fill="auto"/>
            <w:vAlign w:val="center"/>
          </w:tcPr>
          <w:p w14:paraId="7A8AEE93" w14:textId="045CA79B" w:rsidR="00571390" w:rsidRPr="00AF4D25" w:rsidRDefault="00571390" w:rsidP="00571390">
            <w:pPr>
              <w:jc w:val="right"/>
              <w:rPr>
                <w:rFonts w:ascii="Times New Roman" w:hAnsi="Times New Roman" w:cs="Times New Roman"/>
                <w:b/>
                <w:sz w:val="16"/>
                <w:szCs w:val="16"/>
              </w:rPr>
            </w:pPr>
            <w:r w:rsidRPr="00AF4D25">
              <w:rPr>
                <w:rFonts w:ascii="Times New Roman" w:hAnsi="Times New Roman" w:cs="Times New Roman"/>
                <w:b/>
                <w:bCs/>
                <w:color w:val="000000"/>
                <w:sz w:val="16"/>
                <w:szCs w:val="16"/>
              </w:rPr>
              <w:t>460.8</w:t>
            </w:r>
          </w:p>
        </w:tc>
        <w:tc>
          <w:tcPr>
            <w:tcW w:w="1350" w:type="dxa"/>
            <w:tcBorders>
              <w:top w:val="nil"/>
              <w:left w:val="nil"/>
              <w:bottom w:val="nil"/>
              <w:right w:val="nil"/>
            </w:tcBorders>
            <w:shd w:val="clear" w:color="auto" w:fill="auto"/>
            <w:vAlign w:val="center"/>
          </w:tcPr>
          <w:p w14:paraId="3EEF670D" w14:textId="3C0B0AB0" w:rsidR="00571390" w:rsidRPr="00AF4D25" w:rsidRDefault="00571390" w:rsidP="00571390">
            <w:pPr>
              <w:rPr>
                <w:rFonts w:ascii="Times New Roman" w:hAnsi="Times New Roman" w:cs="Times New Roman"/>
                <w:b/>
                <w:sz w:val="16"/>
                <w:szCs w:val="16"/>
              </w:rPr>
            </w:pPr>
            <w:r w:rsidRPr="00AF4D25">
              <w:rPr>
                <w:rFonts w:ascii="Times New Roman" w:hAnsi="Times New Roman" w:cs="Times New Roman"/>
                <w:b/>
                <w:bCs/>
                <w:color w:val="000000"/>
                <w:sz w:val="16"/>
                <w:szCs w:val="16"/>
              </w:rPr>
              <w:t>(29.8, 891.8)</w:t>
            </w:r>
          </w:p>
        </w:tc>
        <w:tc>
          <w:tcPr>
            <w:tcW w:w="540" w:type="dxa"/>
            <w:tcBorders>
              <w:top w:val="nil"/>
              <w:left w:val="nil"/>
              <w:bottom w:val="nil"/>
              <w:right w:val="nil"/>
            </w:tcBorders>
            <w:shd w:val="clear" w:color="auto" w:fill="auto"/>
            <w:vAlign w:val="center"/>
          </w:tcPr>
          <w:p w14:paraId="01513C10" w14:textId="37E85CDC" w:rsidR="00571390" w:rsidRPr="00AF4D25" w:rsidRDefault="00571390" w:rsidP="00571390">
            <w:pPr>
              <w:jc w:val="right"/>
              <w:rPr>
                <w:rFonts w:ascii="Times New Roman" w:hAnsi="Times New Roman" w:cs="Times New Roman"/>
                <w:b/>
                <w:sz w:val="16"/>
                <w:szCs w:val="16"/>
              </w:rPr>
            </w:pPr>
            <w:r w:rsidRPr="00AF4D25">
              <w:rPr>
                <w:rFonts w:ascii="Times New Roman" w:hAnsi="Times New Roman" w:cs="Times New Roman"/>
                <w:b/>
                <w:bCs/>
                <w:color w:val="000000"/>
                <w:sz w:val="16"/>
                <w:szCs w:val="16"/>
              </w:rPr>
              <w:t>.04</w:t>
            </w:r>
          </w:p>
        </w:tc>
      </w:tr>
      <w:tr w:rsidR="00571390" w:rsidRPr="00175F19" w14:paraId="25855933" w14:textId="77777777" w:rsidTr="00280EA1">
        <w:tc>
          <w:tcPr>
            <w:tcW w:w="720" w:type="dxa"/>
          </w:tcPr>
          <w:p w14:paraId="718F4E60" w14:textId="77777777" w:rsidR="00571390" w:rsidRDefault="00571390" w:rsidP="00571390">
            <w:pPr>
              <w:pStyle w:val="TableBody"/>
            </w:pPr>
          </w:p>
        </w:tc>
        <w:tc>
          <w:tcPr>
            <w:tcW w:w="1601" w:type="dxa"/>
            <w:vAlign w:val="center"/>
          </w:tcPr>
          <w:p w14:paraId="21BEA915" w14:textId="77777777" w:rsidR="00571390" w:rsidRDefault="00571390" w:rsidP="00571390">
            <w:pPr>
              <w:pStyle w:val="TableBody"/>
            </w:pPr>
            <w:r>
              <w:t xml:space="preserve">Amygdala </w:t>
            </w:r>
          </w:p>
        </w:tc>
        <w:tc>
          <w:tcPr>
            <w:tcW w:w="612" w:type="dxa"/>
            <w:tcBorders>
              <w:top w:val="nil"/>
              <w:bottom w:val="nil"/>
            </w:tcBorders>
          </w:tcPr>
          <w:p w14:paraId="2A695196" w14:textId="691B9682" w:rsidR="00571390" w:rsidRDefault="00571390" w:rsidP="00571390">
            <w:pPr>
              <w:pStyle w:val="TableBody"/>
            </w:pPr>
            <w:r>
              <w:t>L</w:t>
            </w:r>
          </w:p>
        </w:tc>
        <w:tc>
          <w:tcPr>
            <w:tcW w:w="757" w:type="dxa"/>
            <w:tcBorders>
              <w:top w:val="nil"/>
              <w:left w:val="nil"/>
              <w:bottom w:val="nil"/>
              <w:right w:val="nil"/>
            </w:tcBorders>
            <w:shd w:val="clear" w:color="auto" w:fill="auto"/>
            <w:vAlign w:val="center"/>
          </w:tcPr>
          <w:p w14:paraId="256BC1DC" w14:textId="22DE45C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-45.9</w:t>
            </w:r>
          </w:p>
        </w:tc>
        <w:tc>
          <w:tcPr>
            <w:tcW w:w="1350" w:type="dxa"/>
            <w:tcBorders>
              <w:top w:val="nil"/>
              <w:left w:val="nil"/>
              <w:bottom w:val="nil"/>
              <w:right w:val="nil"/>
            </w:tcBorders>
            <w:shd w:val="clear" w:color="auto" w:fill="auto"/>
            <w:vAlign w:val="center"/>
          </w:tcPr>
          <w:p w14:paraId="31F8CAA6" w14:textId="50F1F8DE"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(-222.7, 130.9)</w:t>
            </w:r>
          </w:p>
        </w:tc>
        <w:tc>
          <w:tcPr>
            <w:tcW w:w="450" w:type="dxa"/>
            <w:tcBorders>
              <w:top w:val="nil"/>
              <w:left w:val="nil"/>
              <w:bottom w:val="nil"/>
              <w:right w:val="nil"/>
            </w:tcBorders>
            <w:shd w:val="clear" w:color="auto" w:fill="auto"/>
            <w:vAlign w:val="center"/>
          </w:tcPr>
          <w:p w14:paraId="3082FED9" w14:textId="3DFFD380"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.60</w:t>
            </w:r>
          </w:p>
        </w:tc>
        <w:tc>
          <w:tcPr>
            <w:tcW w:w="720" w:type="dxa"/>
            <w:tcBorders>
              <w:top w:val="nil"/>
              <w:left w:val="nil"/>
              <w:bottom w:val="nil"/>
              <w:right w:val="nil"/>
            </w:tcBorders>
            <w:shd w:val="clear" w:color="auto" w:fill="auto"/>
            <w:vAlign w:val="center"/>
          </w:tcPr>
          <w:p w14:paraId="2C779BAE" w14:textId="704E8DF5"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-25.1</w:t>
            </w:r>
          </w:p>
        </w:tc>
        <w:tc>
          <w:tcPr>
            <w:tcW w:w="1350" w:type="dxa"/>
            <w:tcBorders>
              <w:top w:val="nil"/>
              <w:left w:val="nil"/>
              <w:bottom w:val="nil"/>
              <w:right w:val="nil"/>
            </w:tcBorders>
            <w:shd w:val="clear" w:color="auto" w:fill="auto"/>
            <w:vAlign w:val="center"/>
          </w:tcPr>
          <w:p w14:paraId="039C3BAE" w14:textId="388D5B9C"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(-293.4, 243.1)</w:t>
            </w:r>
          </w:p>
        </w:tc>
        <w:tc>
          <w:tcPr>
            <w:tcW w:w="540" w:type="dxa"/>
            <w:tcBorders>
              <w:top w:val="nil"/>
              <w:left w:val="nil"/>
              <w:bottom w:val="nil"/>
              <w:right w:val="nil"/>
            </w:tcBorders>
            <w:shd w:val="clear" w:color="auto" w:fill="auto"/>
            <w:vAlign w:val="center"/>
          </w:tcPr>
          <w:p w14:paraId="1BAA310B" w14:textId="3E6B5257"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.85</w:t>
            </w:r>
          </w:p>
        </w:tc>
        <w:tc>
          <w:tcPr>
            <w:tcW w:w="720" w:type="dxa"/>
            <w:tcBorders>
              <w:top w:val="nil"/>
              <w:left w:val="nil"/>
              <w:bottom w:val="nil"/>
              <w:right w:val="nil"/>
            </w:tcBorders>
            <w:shd w:val="clear" w:color="auto" w:fill="auto"/>
            <w:vAlign w:val="center"/>
          </w:tcPr>
          <w:p w14:paraId="6B283AA0" w14:textId="4C6208F8" w:rsidR="00571390" w:rsidRPr="00AF4D25" w:rsidRDefault="00571390" w:rsidP="00571390">
            <w:pPr>
              <w:jc w:val="right"/>
              <w:rPr>
                <w:rFonts w:ascii="Times New Roman" w:hAnsi="Times New Roman" w:cs="Times New Roman"/>
                <w:b/>
                <w:sz w:val="16"/>
                <w:szCs w:val="16"/>
              </w:rPr>
            </w:pPr>
            <w:r w:rsidRPr="00AF4D25">
              <w:rPr>
                <w:rFonts w:ascii="Times New Roman" w:hAnsi="Times New Roman" w:cs="Times New Roman"/>
                <w:b/>
                <w:bCs/>
                <w:color w:val="000000"/>
                <w:sz w:val="16"/>
                <w:szCs w:val="16"/>
              </w:rPr>
              <w:t>-176.8</w:t>
            </w:r>
          </w:p>
        </w:tc>
        <w:tc>
          <w:tcPr>
            <w:tcW w:w="1350" w:type="dxa"/>
            <w:tcBorders>
              <w:top w:val="nil"/>
              <w:left w:val="nil"/>
              <w:bottom w:val="nil"/>
              <w:right w:val="nil"/>
            </w:tcBorders>
            <w:shd w:val="clear" w:color="auto" w:fill="auto"/>
            <w:vAlign w:val="center"/>
          </w:tcPr>
          <w:p w14:paraId="015DFED8" w14:textId="37D3B6D6" w:rsidR="00571390" w:rsidRPr="00AF4D25" w:rsidRDefault="00571390" w:rsidP="00571390">
            <w:pPr>
              <w:rPr>
                <w:rFonts w:ascii="Times New Roman" w:hAnsi="Times New Roman" w:cs="Times New Roman"/>
                <w:b/>
                <w:sz w:val="16"/>
                <w:szCs w:val="16"/>
              </w:rPr>
            </w:pPr>
            <w:r w:rsidRPr="00AF4D25">
              <w:rPr>
                <w:rFonts w:ascii="Times New Roman" w:hAnsi="Times New Roman" w:cs="Times New Roman"/>
                <w:b/>
                <w:bCs/>
                <w:color w:val="000000"/>
                <w:sz w:val="16"/>
                <w:szCs w:val="16"/>
              </w:rPr>
              <w:t>(-305.7, -48.0)</w:t>
            </w:r>
          </w:p>
        </w:tc>
        <w:tc>
          <w:tcPr>
            <w:tcW w:w="540" w:type="dxa"/>
            <w:tcBorders>
              <w:top w:val="nil"/>
              <w:left w:val="nil"/>
              <w:bottom w:val="nil"/>
              <w:right w:val="nil"/>
            </w:tcBorders>
            <w:shd w:val="clear" w:color="auto" w:fill="auto"/>
            <w:vAlign w:val="center"/>
          </w:tcPr>
          <w:p w14:paraId="0E065B8B" w14:textId="1EF3E06A" w:rsidR="00571390" w:rsidRPr="00AF4D25" w:rsidRDefault="00571390" w:rsidP="00571390">
            <w:pPr>
              <w:jc w:val="right"/>
              <w:rPr>
                <w:rFonts w:ascii="Times New Roman" w:hAnsi="Times New Roman" w:cs="Times New Roman"/>
                <w:b/>
                <w:sz w:val="16"/>
                <w:szCs w:val="16"/>
              </w:rPr>
            </w:pPr>
            <w:r w:rsidRPr="00AF4D25">
              <w:rPr>
                <w:rFonts w:ascii="Times New Roman" w:hAnsi="Times New Roman" w:cs="Times New Roman"/>
                <w:b/>
                <w:bCs/>
                <w:color w:val="000000"/>
                <w:sz w:val="16"/>
                <w:szCs w:val="16"/>
              </w:rPr>
              <w:t>.01</w:t>
            </w:r>
          </w:p>
        </w:tc>
        <w:tc>
          <w:tcPr>
            <w:tcW w:w="720" w:type="dxa"/>
            <w:tcBorders>
              <w:top w:val="nil"/>
              <w:left w:val="nil"/>
              <w:bottom w:val="nil"/>
              <w:right w:val="nil"/>
            </w:tcBorders>
            <w:shd w:val="clear" w:color="auto" w:fill="auto"/>
            <w:vAlign w:val="center"/>
          </w:tcPr>
          <w:p w14:paraId="24F2AA62" w14:textId="3B28C5B4"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176.9</w:t>
            </w:r>
          </w:p>
        </w:tc>
        <w:tc>
          <w:tcPr>
            <w:tcW w:w="1350" w:type="dxa"/>
            <w:tcBorders>
              <w:top w:val="nil"/>
              <w:left w:val="nil"/>
              <w:bottom w:val="nil"/>
              <w:right w:val="nil"/>
            </w:tcBorders>
            <w:shd w:val="clear" w:color="auto" w:fill="auto"/>
            <w:vAlign w:val="center"/>
          </w:tcPr>
          <w:p w14:paraId="0C7F2A23" w14:textId="6A0DD4B2"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(-33.8, 387.6)</w:t>
            </w:r>
          </w:p>
        </w:tc>
        <w:tc>
          <w:tcPr>
            <w:tcW w:w="540" w:type="dxa"/>
            <w:tcBorders>
              <w:top w:val="nil"/>
              <w:left w:val="nil"/>
              <w:bottom w:val="nil"/>
              <w:right w:val="nil"/>
            </w:tcBorders>
            <w:shd w:val="clear" w:color="auto" w:fill="auto"/>
            <w:vAlign w:val="center"/>
          </w:tcPr>
          <w:p w14:paraId="05804936" w14:textId="5D4DF238"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.10</w:t>
            </w:r>
          </w:p>
        </w:tc>
      </w:tr>
      <w:tr w:rsidR="00571390" w:rsidRPr="00175F19" w14:paraId="73E106AA" w14:textId="77777777" w:rsidTr="00280EA1">
        <w:tc>
          <w:tcPr>
            <w:tcW w:w="720" w:type="dxa"/>
          </w:tcPr>
          <w:p w14:paraId="07BBBAAE" w14:textId="77777777" w:rsidR="00571390" w:rsidRDefault="00571390" w:rsidP="00571390">
            <w:pPr>
              <w:pStyle w:val="TableBody"/>
            </w:pPr>
          </w:p>
        </w:tc>
        <w:tc>
          <w:tcPr>
            <w:tcW w:w="1601" w:type="dxa"/>
            <w:vAlign w:val="center"/>
          </w:tcPr>
          <w:p w14:paraId="47F5696F" w14:textId="77777777" w:rsidR="00571390" w:rsidRDefault="00571390" w:rsidP="00571390">
            <w:pPr>
              <w:pStyle w:val="TableBody"/>
            </w:pPr>
          </w:p>
        </w:tc>
        <w:tc>
          <w:tcPr>
            <w:tcW w:w="612" w:type="dxa"/>
            <w:tcBorders>
              <w:top w:val="nil"/>
              <w:bottom w:val="nil"/>
            </w:tcBorders>
          </w:tcPr>
          <w:p w14:paraId="2CDA9CB5" w14:textId="6269F23C" w:rsidR="00571390" w:rsidRDefault="00571390" w:rsidP="00571390">
            <w:pPr>
              <w:pStyle w:val="TableBody"/>
            </w:pPr>
            <w:r>
              <w:t>R</w:t>
            </w:r>
          </w:p>
        </w:tc>
        <w:tc>
          <w:tcPr>
            <w:tcW w:w="757" w:type="dxa"/>
            <w:tcBorders>
              <w:top w:val="nil"/>
              <w:left w:val="nil"/>
              <w:bottom w:val="nil"/>
              <w:right w:val="nil"/>
            </w:tcBorders>
            <w:shd w:val="clear" w:color="auto" w:fill="auto"/>
            <w:vAlign w:val="center"/>
          </w:tcPr>
          <w:p w14:paraId="59BA9196" w14:textId="6F76108B"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-65.4</w:t>
            </w:r>
          </w:p>
        </w:tc>
        <w:tc>
          <w:tcPr>
            <w:tcW w:w="1350" w:type="dxa"/>
            <w:tcBorders>
              <w:top w:val="nil"/>
              <w:left w:val="nil"/>
              <w:bottom w:val="nil"/>
              <w:right w:val="nil"/>
            </w:tcBorders>
            <w:shd w:val="clear" w:color="auto" w:fill="auto"/>
            <w:vAlign w:val="center"/>
          </w:tcPr>
          <w:p w14:paraId="65700C6B" w14:textId="192CFB9F"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(-291.7, 161.0)</w:t>
            </w:r>
          </w:p>
        </w:tc>
        <w:tc>
          <w:tcPr>
            <w:tcW w:w="450" w:type="dxa"/>
            <w:tcBorders>
              <w:top w:val="nil"/>
              <w:left w:val="nil"/>
              <w:bottom w:val="nil"/>
              <w:right w:val="nil"/>
            </w:tcBorders>
            <w:shd w:val="clear" w:color="auto" w:fill="auto"/>
            <w:vAlign w:val="center"/>
          </w:tcPr>
          <w:p w14:paraId="1699586A" w14:textId="308AAE8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.56</w:t>
            </w:r>
          </w:p>
        </w:tc>
        <w:tc>
          <w:tcPr>
            <w:tcW w:w="720" w:type="dxa"/>
            <w:tcBorders>
              <w:top w:val="nil"/>
              <w:left w:val="nil"/>
              <w:bottom w:val="nil"/>
              <w:right w:val="nil"/>
            </w:tcBorders>
            <w:shd w:val="clear" w:color="auto" w:fill="auto"/>
            <w:vAlign w:val="center"/>
          </w:tcPr>
          <w:p w14:paraId="13E1916F" w14:textId="45ECDA04"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-58.3</w:t>
            </w:r>
          </w:p>
        </w:tc>
        <w:tc>
          <w:tcPr>
            <w:tcW w:w="1350" w:type="dxa"/>
            <w:tcBorders>
              <w:top w:val="nil"/>
              <w:left w:val="nil"/>
              <w:bottom w:val="nil"/>
              <w:right w:val="nil"/>
            </w:tcBorders>
            <w:shd w:val="clear" w:color="auto" w:fill="auto"/>
            <w:vAlign w:val="center"/>
          </w:tcPr>
          <w:p w14:paraId="4F950845" w14:textId="5AA22123"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(-379.9, 263.3)</w:t>
            </w:r>
          </w:p>
        </w:tc>
        <w:tc>
          <w:tcPr>
            <w:tcW w:w="540" w:type="dxa"/>
            <w:tcBorders>
              <w:top w:val="nil"/>
              <w:left w:val="nil"/>
              <w:bottom w:val="nil"/>
              <w:right w:val="nil"/>
            </w:tcBorders>
            <w:shd w:val="clear" w:color="auto" w:fill="auto"/>
            <w:vAlign w:val="center"/>
          </w:tcPr>
          <w:p w14:paraId="236B1AB5" w14:textId="36F0A0FE"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.72</w:t>
            </w:r>
          </w:p>
        </w:tc>
        <w:tc>
          <w:tcPr>
            <w:tcW w:w="720" w:type="dxa"/>
            <w:tcBorders>
              <w:top w:val="nil"/>
              <w:left w:val="nil"/>
              <w:bottom w:val="nil"/>
              <w:right w:val="nil"/>
            </w:tcBorders>
            <w:shd w:val="clear" w:color="auto" w:fill="auto"/>
            <w:vAlign w:val="center"/>
          </w:tcPr>
          <w:p w14:paraId="5EEC4AD9" w14:textId="07C8432D" w:rsidR="00571390" w:rsidRPr="00AF4D25" w:rsidRDefault="00571390" w:rsidP="00571390">
            <w:pPr>
              <w:jc w:val="right"/>
              <w:rPr>
                <w:rFonts w:ascii="Times New Roman" w:hAnsi="Times New Roman" w:cs="Times New Roman"/>
                <w:b/>
                <w:sz w:val="16"/>
                <w:szCs w:val="16"/>
              </w:rPr>
            </w:pPr>
            <w:r w:rsidRPr="00AF4D25">
              <w:rPr>
                <w:rFonts w:ascii="Times New Roman" w:hAnsi="Times New Roman" w:cs="Times New Roman"/>
                <w:b/>
                <w:bCs/>
                <w:color w:val="000000"/>
                <w:sz w:val="16"/>
                <w:szCs w:val="16"/>
              </w:rPr>
              <w:t>-204.3</w:t>
            </w:r>
          </w:p>
        </w:tc>
        <w:tc>
          <w:tcPr>
            <w:tcW w:w="1350" w:type="dxa"/>
            <w:tcBorders>
              <w:top w:val="nil"/>
              <w:left w:val="nil"/>
              <w:bottom w:val="nil"/>
              <w:right w:val="nil"/>
            </w:tcBorders>
            <w:shd w:val="clear" w:color="auto" w:fill="auto"/>
            <w:vAlign w:val="center"/>
          </w:tcPr>
          <w:p w14:paraId="2A005068" w14:textId="4596A542" w:rsidR="00571390" w:rsidRPr="00AF4D25" w:rsidRDefault="00571390" w:rsidP="00571390">
            <w:pPr>
              <w:rPr>
                <w:rFonts w:ascii="Times New Roman" w:hAnsi="Times New Roman" w:cs="Times New Roman"/>
                <w:b/>
                <w:sz w:val="16"/>
                <w:szCs w:val="16"/>
              </w:rPr>
            </w:pPr>
            <w:r w:rsidRPr="00AF4D25">
              <w:rPr>
                <w:rFonts w:ascii="Times New Roman" w:hAnsi="Times New Roman" w:cs="Times New Roman"/>
                <w:b/>
                <w:bCs/>
                <w:color w:val="000000"/>
                <w:sz w:val="16"/>
                <w:szCs w:val="16"/>
              </w:rPr>
              <w:t>(-377.9, -30.6)</w:t>
            </w:r>
          </w:p>
        </w:tc>
        <w:tc>
          <w:tcPr>
            <w:tcW w:w="540" w:type="dxa"/>
            <w:tcBorders>
              <w:top w:val="nil"/>
              <w:left w:val="nil"/>
              <w:bottom w:val="nil"/>
              <w:right w:val="nil"/>
            </w:tcBorders>
            <w:shd w:val="clear" w:color="auto" w:fill="auto"/>
            <w:vAlign w:val="center"/>
          </w:tcPr>
          <w:p w14:paraId="69197CFF" w14:textId="2CEC71F4" w:rsidR="00571390" w:rsidRPr="00AF4D25" w:rsidRDefault="00571390" w:rsidP="00571390">
            <w:pPr>
              <w:jc w:val="right"/>
              <w:rPr>
                <w:rFonts w:ascii="Times New Roman" w:hAnsi="Times New Roman" w:cs="Times New Roman"/>
                <w:b/>
                <w:sz w:val="16"/>
                <w:szCs w:val="16"/>
              </w:rPr>
            </w:pPr>
            <w:r w:rsidRPr="00AF4D25">
              <w:rPr>
                <w:rFonts w:ascii="Times New Roman" w:hAnsi="Times New Roman" w:cs="Times New Roman"/>
                <w:b/>
                <w:bCs/>
                <w:color w:val="000000"/>
                <w:sz w:val="16"/>
                <w:szCs w:val="16"/>
              </w:rPr>
              <w:t>.02</w:t>
            </w:r>
          </w:p>
        </w:tc>
        <w:tc>
          <w:tcPr>
            <w:tcW w:w="720" w:type="dxa"/>
            <w:tcBorders>
              <w:top w:val="nil"/>
              <w:left w:val="nil"/>
              <w:bottom w:val="nil"/>
              <w:right w:val="nil"/>
            </w:tcBorders>
            <w:shd w:val="clear" w:color="auto" w:fill="auto"/>
            <w:vAlign w:val="center"/>
          </w:tcPr>
          <w:p w14:paraId="11DD2CF7" w14:textId="2669B1B4"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172.0</w:t>
            </w:r>
          </w:p>
        </w:tc>
        <w:tc>
          <w:tcPr>
            <w:tcW w:w="1350" w:type="dxa"/>
            <w:tcBorders>
              <w:top w:val="nil"/>
              <w:left w:val="nil"/>
              <w:bottom w:val="nil"/>
              <w:right w:val="nil"/>
            </w:tcBorders>
            <w:shd w:val="clear" w:color="auto" w:fill="auto"/>
            <w:vAlign w:val="center"/>
          </w:tcPr>
          <w:p w14:paraId="6D12A98A" w14:textId="1D833768"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(-126.9, 470.8)</w:t>
            </w:r>
          </w:p>
        </w:tc>
        <w:tc>
          <w:tcPr>
            <w:tcW w:w="540" w:type="dxa"/>
            <w:tcBorders>
              <w:top w:val="nil"/>
              <w:left w:val="nil"/>
              <w:bottom w:val="nil"/>
              <w:right w:val="nil"/>
            </w:tcBorders>
            <w:shd w:val="clear" w:color="auto" w:fill="auto"/>
            <w:vAlign w:val="center"/>
          </w:tcPr>
          <w:p w14:paraId="7FFEFA9B" w14:textId="745DEA6F"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.25</w:t>
            </w:r>
          </w:p>
        </w:tc>
      </w:tr>
      <w:tr w:rsidR="00571390" w:rsidRPr="00175F19" w14:paraId="5BBA2298" w14:textId="77777777" w:rsidTr="00280EA1">
        <w:tc>
          <w:tcPr>
            <w:tcW w:w="720" w:type="dxa"/>
          </w:tcPr>
          <w:p w14:paraId="1AC9996D" w14:textId="77777777" w:rsidR="00571390" w:rsidRDefault="00571390" w:rsidP="00571390">
            <w:pPr>
              <w:pStyle w:val="TableBody"/>
            </w:pPr>
          </w:p>
        </w:tc>
        <w:tc>
          <w:tcPr>
            <w:tcW w:w="1601" w:type="dxa"/>
            <w:vAlign w:val="center"/>
          </w:tcPr>
          <w:p w14:paraId="430FB334" w14:textId="77777777" w:rsidR="00571390" w:rsidRDefault="00571390" w:rsidP="00571390">
            <w:pPr>
              <w:pStyle w:val="TableBody"/>
            </w:pPr>
            <w:r>
              <w:t>Anterior Insula</w:t>
            </w:r>
          </w:p>
        </w:tc>
        <w:tc>
          <w:tcPr>
            <w:tcW w:w="612" w:type="dxa"/>
            <w:tcBorders>
              <w:top w:val="nil"/>
              <w:bottom w:val="nil"/>
            </w:tcBorders>
          </w:tcPr>
          <w:p w14:paraId="4C5AAC1B" w14:textId="157ECF0D" w:rsidR="00571390" w:rsidRDefault="00571390" w:rsidP="00571390">
            <w:pPr>
              <w:pStyle w:val="TableBody"/>
            </w:pPr>
            <w:r>
              <w:t>L</w:t>
            </w:r>
          </w:p>
        </w:tc>
        <w:tc>
          <w:tcPr>
            <w:tcW w:w="757" w:type="dxa"/>
            <w:tcBorders>
              <w:top w:val="nil"/>
              <w:left w:val="nil"/>
              <w:bottom w:val="nil"/>
              <w:right w:val="nil"/>
            </w:tcBorders>
            <w:shd w:val="clear" w:color="auto" w:fill="auto"/>
            <w:vAlign w:val="center"/>
          </w:tcPr>
          <w:p w14:paraId="4D8955F5" w14:textId="23948F1F"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81.9</w:t>
            </w:r>
          </w:p>
        </w:tc>
        <w:tc>
          <w:tcPr>
            <w:tcW w:w="1350" w:type="dxa"/>
            <w:tcBorders>
              <w:top w:val="nil"/>
              <w:left w:val="nil"/>
              <w:bottom w:val="nil"/>
              <w:right w:val="nil"/>
            </w:tcBorders>
            <w:shd w:val="clear" w:color="auto" w:fill="auto"/>
            <w:vAlign w:val="center"/>
          </w:tcPr>
          <w:p w14:paraId="28B38327" w14:textId="55C834C6"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(-150.4, 314.3)</w:t>
            </w:r>
          </w:p>
        </w:tc>
        <w:tc>
          <w:tcPr>
            <w:tcW w:w="450" w:type="dxa"/>
            <w:tcBorders>
              <w:top w:val="nil"/>
              <w:left w:val="nil"/>
              <w:bottom w:val="nil"/>
              <w:right w:val="nil"/>
            </w:tcBorders>
            <w:shd w:val="clear" w:color="auto" w:fill="auto"/>
            <w:vAlign w:val="center"/>
          </w:tcPr>
          <w:p w14:paraId="09BB3F45" w14:textId="3D2DFFE5"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.48</w:t>
            </w:r>
          </w:p>
        </w:tc>
        <w:tc>
          <w:tcPr>
            <w:tcW w:w="720" w:type="dxa"/>
            <w:tcBorders>
              <w:top w:val="nil"/>
              <w:left w:val="nil"/>
              <w:bottom w:val="nil"/>
              <w:right w:val="nil"/>
            </w:tcBorders>
            <w:shd w:val="clear" w:color="auto" w:fill="auto"/>
            <w:vAlign w:val="center"/>
          </w:tcPr>
          <w:p w14:paraId="6F76F435" w14:textId="3F8BF54C"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-144.8</w:t>
            </w:r>
          </w:p>
        </w:tc>
        <w:tc>
          <w:tcPr>
            <w:tcW w:w="1350" w:type="dxa"/>
            <w:tcBorders>
              <w:top w:val="nil"/>
              <w:left w:val="nil"/>
              <w:bottom w:val="nil"/>
              <w:right w:val="nil"/>
            </w:tcBorders>
            <w:shd w:val="clear" w:color="auto" w:fill="auto"/>
            <w:vAlign w:val="center"/>
          </w:tcPr>
          <w:p w14:paraId="418393A8" w14:textId="0E65A2F9"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(-520.9, 231.2)</w:t>
            </w:r>
          </w:p>
        </w:tc>
        <w:tc>
          <w:tcPr>
            <w:tcW w:w="540" w:type="dxa"/>
            <w:tcBorders>
              <w:top w:val="nil"/>
              <w:left w:val="nil"/>
              <w:bottom w:val="nil"/>
              <w:right w:val="nil"/>
            </w:tcBorders>
            <w:shd w:val="clear" w:color="auto" w:fill="auto"/>
            <w:vAlign w:val="center"/>
          </w:tcPr>
          <w:p w14:paraId="6FC47E5A" w14:textId="32DB7D69"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.44</w:t>
            </w:r>
          </w:p>
        </w:tc>
        <w:tc>
          <w:tcPr>
            <w:tcW w:w="720" w:type="dxa"/>
            <w:tcBorders>
              <w:top w:val="nil"/>
              <w:left w:val="nil"/>
              <w:bottom w:val="nil"/>
              <w:right w:val="nil"/>
            </w:tcBorders>
            <w:shd w:val="clear" w:color="auto" w:fill="auto"/>
            <w:vAlign w:val="center"/>
          </w:tcPr>
          <w:p w14:paraId="6030393B" w14:textId="02813CD9"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-129.8</w:t>
            </w:r>
          </w:p>
        </w:tc>
        <w:tc>
          <w:tcPr>
            <w:tcW w:w="1350" w:type="dxa"/>
            <w:tcBorders>
              <w:top w:val="nil"/>
              <w:left w:val="nil"/>
              <w:bottom w:val="nil"/>
              <w:right w:val="nil"/>
            </w:tcBorders>
            <w:shd w:val="clear" w:color="auto" w:fill="auto"/>
            <w:vAlign w:val="center"/>
          </w:tcPr>
          <w:p w14:paraId="3510740F" w14:textId="552CE149"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(-317.4, 57.9)</w:t>
            </w:r>
          </w:p>
        </w:tc>
        <w:tc>
          <w:tcPr>
            <w:tcW w:w="540" w:type="dxa"/>
            <w:tcBorders>
              <w:top w:val="nil"/>
              <w:left w:val="nil"/>
              <w:bottom w:val="nil"/>
              <w:right w:val="nil"/>
            </w:tcBorders>
            <w:shd w:val="clear" w:color="auto" w:fill="auto"/>
            <w:vAlign w:val="center"/>
          </w:tcPr>
          <w:p w14:paraId="5341454E" w14:textId="72AD4036"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.17</w:t>
            </w:r>
          </w:p>
        </w:tc>
        <w:tc>
          <w:tcPr>
            <w:tcW w:w="720" w:type="dxa"/>
            <w:tcBorders>
              <w:top w:val="nil"/>
              <w:left w:val="nil"/>
              <w:bottom w:val="nil"/>
              <w:right w:val="nil"/>
            </w:tcBorders>
            <w:shd w:val="clear" w:color="auto" w:fill="auto"/>
            <w:vAlign w:val="center"/>
          </w:tcPr>
          <w:p w14:paraId="0A0CA3B8" w14:textId="30FA35F2"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45.6</w:t>
            </w:r>
          </w:p>
        </w:tc>
        <w:tc>
          <w:tcPr>
            <w:tcW w:w="1350" w:type="dxa"/>
            <w:tcBorders>
              <w:top w:val="nil"/>
              <w:left w:val="nil"/>
              <w:bottom w:val="nil"/>
              <w:right w:val="nil"/>
            </w:tcBorders>
            <w:shd w:val="clear" w:color="auto" w:fill="auto"/>
            <w:vAlign w:val="center"/>
          </w:tcPr>
          <w:p w14:paraId="21F19047" w14:textId="7FBB7A15"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(-236.8, 327.9)</w:t>
            </w:r>
          </w:p>
        </w:tc>
        <w:tc>
          <w:tcPr>
            <w:tcW w:w="540" w:type="dxa"/>
            <w:tcBorders>
              <w:top w:val="nil"/>
              <w:left w:val="nil"/>
              <w:bottom w:val="nil"/>
              <w:right w:val="nil"/>
            </w:tcBorders>
            <w:shd w:val="clear" w:color="auto" w:fill="auto"/>
            <w:vAlign w:val="center"/>
          </w:tcPr>
          <w:p w14:paraId="4B38C3BE" w14:textId="22CBF3AC"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.75</w:t>
            </w:r>
          </w:p>
        </w:tc>
      </w:tr>
      <w:tr w:rsidR="00571390" w:rsidRPr="00175F19" w14:paraId="1B4FBF6F" w14:textId="77777777" w:rsidTr="00280EA1">
        <w:tc>
          <w:tcPr>
            <w:tcW w:w="720" w:type="dxa"/>
          </w:tcPr>
          <w:p w14:paraId="0ECE0181" w14:textId="77777777" w:rsidR="00571390" w:rsidRDefault="00571390" w:rsidP="00571390">
            <w:pPr>
              <w:pStyle w:val="TableBody"/>
            </w:pPr>
          </w:p>
        </w:tc>
        <w:tc>
          <w:tcPr>
            <w:tcW w:w="1601" w:type="dxa"/>
            <w:vAlign w:val="center"/>
          </w:tcPr>
          <w:p w14:paraId="101C7501" w14:textId="77777777" w:rsidR="00571390" w:rsidRDefault="00571390" w:rsidP="00571390">
            <w:pPr>
              <w:pStyle w:val="TableBody"/>
            </w:pPr>
          </w:p>
        </w:tc>
        <w:tc>
          <w:tcPr>
            <w:tcW w:w="612" w:type="dxa"/>
            <w:tcBorders>
              <w:top w:val="nil"/>
              <w:bottom w:val="nil"/>
            </w:tcBorders>
          </w:tcPr>
          <w:p w14:paraId="2EC15140" w14:textId="3CD9E4BD" w:rsidR="00571390" w:rsidRDefault="00571390" w:rsidP="00571390">
            <w:pPr>
              <w:pStyle w:val="TableBody"/>
            </w:pPr>
            <w:r>
              <w:t>R</w:t>
            </w:r>
          </w:p>
        </w:tc>
        <w:tc>
          <w:tcPr>
            <w:tcW w:w="757" w:type="dxa"/>
            <w:tcBorders>
              <w:top w:val="nil"/>
              <w:left w:val="nil"/>
              <w:bottom w:val="nil"/>
              <w:right w:val="nil"/>
            </w:tcBorders>
            <w:shd w:val="clear" w:color="auto" w:fill="auto"/>
            <w:vAlign w:val="center"/>
          </w:tcPr>
          <w:p w14:paraId="4956CC55" w14:textId="285103A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7.3</w:t>
            </w:r>
          </w:p>
        </w:tc>
        <w:tc>
          <w:tcPr>
            <w:tcW w:w="1350" w:type="dxa"/>
            <w:tcBorders>
              <w:top w:val="nil"/>
              <w:left w:val="nil"/>
              <w:bottom w:val="nil"/>
              <w:right w:val="nil"/>
            </w:tcBorders>
            <w:shd w:val="clear" w:color="auto" w:fill="auto"/>
            <w:vAlign w:val="center"/>
          </w:tcPr>
          <w:p w14:paraId="21E9A8AE" w14:textId="5B512B78"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(-175.2, 189.8)</w:t>
            </w:r>
          </w:p>
        </w:tc>
        <w:tc>
          <w:tcPr>
            <w:tcW w:w="450" w:type="dxa"/>
            <w:tcBorders>
              <w:top w:val="nil"/>
              <w:left w:val="nil"/>
              <w:bottom w:val="nil"/>
              <w:right w:val="nil"/>
            </w:tcBorders>
            <w:shd w:val="clear" w:color="auto" w:fill="auto"/>
            <w:vAlign w:val="center"/>
          </w:tcPr>
          <w:p w14:paraId="1BF8DFD9" w14:textId="39E4A6BC"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.94</w:t>
            </w:r>
          </w:p>
        </w:tc>
        <w:tc>
          <w:tcPr>
            <w:tcW w:w="720" w:type="dxa"/>
            <w:tcBorders>
              <w:top w:val="nil"/>
              <w:left w:val="nil"/>
              <w:bottom w:val="nil"/>
              <w:right w:val="nil"/>
            </w:tcBorders>
            <w:shd w:val="clear" w:color="auto" w:fill="auto"/>
            <w:vAlign w:val="center"/>
          </w:tcPr>
          <w:p w14:paraId="35B049FF" w14:textId="4A045B0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-179.7</w:t>
            </w:r>
          </w:p>
        </w:tc>
        <w:tc>
          <w:tcPr>
            <w:tcW w:w="1350" w:type="dxa"/>
            <w:tcBorders>
              <w:top w:val="nil"/>
              <w:left w:val="nil"/>
              <w:bottom w:val="nil"/>
              <w:right w:val="nil"/>
            </w:tcBorders>
            <w:shd w:val="clear" w:color="auto" w:fill="auto"/>
            <w:vAlign w:val="center"/>
          </w:tcPr>
          <w:p w14:paraId="47137E06" w14:textId="4C05C608"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(-503.9, 144.5)</w:t>
            </w:r>
          </w:p>
        </w:tc>
        <w:tc>
          <w:tcPr>
            <w:tcW w:w="540" w:type="dxa"/>
            <w:tcBorders>
              <w:top w:val="nil"/>
              <w:left w:val="nil"/>
              <w:bottom w:val="nil"/>
              <w:right w:val="nil"/>
            </w:tcBorders>
            <w:shd w:val="clear" w:color="auto" w:fill="auto"/>
            <w:vAlign w:val="center"/>
          </w:tcPr>
          <w:p w14:paraId="51D68378" w14:textId="6B266B32"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.27</w:t>
            </w:r>
          </w:p>
        </w:tc>
        <w:tc>
          <w:tcPr>
            <w:tcW w:w="720" w:type="dxa"/>
            <w:tcBorders>
              <w:top w:val="nil"/>
              <w:left w:val="nil"/>
              <w:bottom w:val="nil"/>
              <w:right w:val="nil"/>
            </w:tcBorders>
            <w:shd w:val="clear" w:color="auto" w:fill="auto"/>
            <w:vAlign w:val="center"/>
          </w:tcPr>
          <w:p w14:paraId="2D7E83E3" w14:textId="42AA2E66"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-66.1</w:t>
            </w:r>
          </w:p>
        </w:tc>
        <w:tc>
          <w:tcPr>
            <w:tcW w:w="1350" w:type="dxa"/>
            <w:tcBorders>
              <w:top w:val="nil"/>
              <w:left w:val="nil"/>
              <w:bottom w:val="nil"/>
              <w:right w:val="nil"/>
            </w:tcBorders>
            <w:shd w:val="clear" w:color="auto" w:fill="auto"/>
            <w:vAlign w:val="center"/>
          </w:tcPr>
          <w:p w14:paraId="69966784" w14:textId="70F8E47D"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(-218.2, 86.0)</w:t>
            </w:r>
          </w:p>
        </w:tc>
        <w:tc>
          <w:tcPr>
            <w:tcW w:w="540" w:type="dxa"/>
            <w:tcBorders>
              <w:top w:val="nil"/>
              <w:left w:val="nil"/>
              <w:bottom w:val="nil"/>
              <w:right w:val="nil"/>
            </w:tcBorders>
            <w:shd w:val="clear" w:color="auto" w:fill="auto"/>
            <w:vAlign w:val="center"/>
          </w:tcPr>
          <w:p w14:paraId="4A0E1ACE" w14:textId="433F5F37"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.38</w:t>
            </w:r>
          </w:p>
        </w:tc>
        <w:tc>
          <w:tcPr>
            <w:tcW w:w="720" w:type="dxa"/>
            <w:tcBorders>
              <w:top w:val="nil"/>
              <w:left w:val="nil"/>
              <w:bottom w:val="nil"/>
              <w:right w:val="nil"/>
            </w:tcBorders>
            <w:shd w:val="clear" w:color="auto" w:fill="auto"/>
            <w:vAlign w:val="center"/>
          </w:tcPr>
          <w:p w14:paraId="1A27213D" w14:textId="7454F79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-42.5</w:t>
            </w:r>
          </w:p>
        </w:tc>
        <w:tc>
          <w:tcPr>
            <w:tcW w:w="1350" w:type="dxa"/>
            <w:tcBorders>
              <w:top w:val="nil"/>
              <w:left w:val="nil"/>
              <w:bottom w:val="nil"/>
              <w:right w:val="nil"/>
            </w:tcBorders>
            <w:shd w:val="clear" w:color="auto" w:fill="auto"/>
            <w:vAlign w:val="center"/>
          </w:tcPr>
          <w:p w14:paraId="6A32D0D0" w14:textId="2A342DA1"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(-292.2, 207.2)</w:t>
            </w:r>
          </w:p>
        </w:tc>
        <w:tc>
          <w:tcPr>
            <w:tcW w:w="540" w:type="dxa"/>
            <w:tcBorders>
              <w:top w:val="nil"/>
              <w:left w:val="nil"/>
              <w:bottom w:val="nil"/>
              <w:right w:val="nil"/>
            </w:tcBorders>
            <w:shd w:val="clear" w:color="auto" w:fill="auto"/>
            <w:vAlign w:val="center"/>
          </w:tcPr>
          <w:p w14:paraId="3A81A97C" w14:textId="64929686"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.73</w:t>
            </w:r>
          </w:p>
        </w:tc>
      </w:tr>
      <w:tr w:rsidR="00571390" w:rsidRPr="00175F19" w14:paraId="17BB5311" w14:textId="77777777" w:rsidTr="00280EA1">
        <w:tc>
          <w:tcPr>
            <w:tcW w:w="720" w:type="dxa"/>
          </w:tcPr>
          <w:p w14:paraId="5D6FC071" w14:textId="77777777" w:rsidR="00571390" w:rsidRDefault="00571390" w:rsidP="00571390">
            <w:pPr>
              <w:pStyle w:val="TableBody"/>
            </w:pPr>
          </w:p>
        </w:tc>
        <w:tc>
          <w:tcPr>
            <w:tcW w:w="1601" w:type="dxa"/>
            <w:vAlign w:val="center"/>
          </w:tcPr>
          <w:p w14:paraId="233694F5" w14:textId="0D92A841" w:rsidR="00571390" w:rsidRDefault="00064F23" w:rsidP="00571390">
            <w:pPr>
              <w:pStyle w:val="TableBody"/>
            </w:pPr>
            <w:r>
              <w:t>p</w:t>
            </w:r>
            <w:r w:rsidR="00571390">
              <w:t>ACC</w:t>
            </w:r>
          </w:p>
        </w:tc>
        <w:tc>
          <w:tcPr>
            <w:tcW w:w="612" w:type="dxa"/>
            <w:tcBorders>
              <w:top w:val="nil"/>
              <w:bottom w:val="nil"/>
            </w:tcBorders>
          </w:tcPr>
          <w:p w14:paraId="7FFD2FAD" w14:textId="0E28F749" w:rsidR="00571390" w:rsidRDefault="00571390" w:rsidP="00571390">
            <w:pPr>
              <w:pStyle w:val="TableBody"/>
            </w:pPr>
            <w:r>
              <w:t>B</w:t>
            </w:r>
          </w:p>
        </w:tc>
        <w:tc>
          <w:tcPr>
            <w:tcW w:w="757" w:type="dxa"/>
            <w:tcBorders>
              <w:top w:val="nil"/>
              <w:left w:val="nil"/>
              <w:bottom w:val="nil"/>
              <w:right w:val="nil"/>
            </w:tcBorders>
            <w:shd w:val="clear" w:color="auto" w:fill="auto"/>
            <w:vAlign w:val="center"/>
          </w:tcPr>
          <w:p w14:paraId="2F1AF44A" w14:textId="702A2B22"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47.8</w:t>
            </w:r>
          </w:p>
        </w:tc>
        <w:tc>
          <w:tcPr>
            <w:tcW w:w="1350" w:type="dxa"/>
            <w:tcBorders>
              <w:top w:val="nil"/>
              <w:left w:val="nil"/>
              <w:bottom w:val="nil"/>
              <w:right w:val="nil"/>
            </w:tcBorders>
            <w:shd w:val="clear" w:color="auto" w:fill="auto"/>
            <w:vAlign w:val="center"/>
          </w:tcPr>
          <w:p w14:paraId="381A78D9" w14:textId="64653F44"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(-159.5, 255.1)</w:t>
            </w:r>
          </w:p>
        </w:tc>
        <w:tc>
          <w:tcPr>
            <w:tcW w:w="450" w:type="dxa"/>
            <w:tcBorders>
              <w:top w:val="nil"/>
              <w:left w:val="nil"/>
              <w:bottom w:val="nil"/>
              <w:right w:val="nil"/>
            </w:tcBorders>
            <w:shd w:val="clear" w:color="auto" w:fill="auto"/>
            <w:vAlign w:val="center"/>
          </w:tcPr>
          <w:p w14:paraId="6A9AFEFC" w14:textId="2D700EB3"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.65</w:t>
            </w:r>
          </w:p>
        </w:tc>
        <w:tc>
          <w:tcPr>
            <w:tcW w:w="720" w:type="dxa"/>
            <w:tcBorders>
              <w:top w:val="nil"/>
              <w:left w:val="nil"/>
              <w:bottom w:val="nil"/>
              <w:right w:val="nil"/>
            </w:tcBorders>
            <w:shd w:val="clear" w:color="auto" w:fill="auto"/>
            <w:vAlign w:val="center"/>
          </w:tcPr>
          <w:p w14:paraId="573507CD" w14:textId="25B93DE6"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-82.0</w:t>
            </w:r>
          </w:p>
        </w:tc>
        <w:tc>
          <w:tcPr>
            <w:tcW w:w="1350" w:type="dxa"/>
            <w:tcBorders>
              <w:top w:val="nil"/>
              <w:left w:val="nil"/>
              <w:bottom w:val="nil"/>
              <w:right w:val="nil"/>
            </w:tcBorders>
            <w:shd w:val="clear" w:color="auto" w:fill="auto"/>
            <w:vAlign w:val="center"/>
          </w:tcPr>
          <w:p w14:paraId="28791FC9" w14:textId="618D8BBD"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(-388.7, 224.8)</w:t>
            </w:r>
          </w:p>
        </w:tc>
        <w:tc>
          <w:tcPr>
            <w:tcW w:w="540" w:type="dxa"/>
            <w:tcBorders>
              <w:top w:val="nil"/>
              <w:left w:val="nil"/>
              <w:bottom w:val="nil"/>
              <w:right w:val="nil"/>
            </w:tcBorders>
            <w:shd w:val="clear" w:color="auto" w:fill="auto"/>
            <w:vAlign w:val="center"/>
          </w:tcPr>
          <w:p w14:paraId="49C53377" w14:textId="4E80DB72"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.59</w:t>
            </w:r>
          </w:p>
        </w:tc>
        <w:tc>
          <w:tcPr>
            <w:tcW w:w="720" w:type="dxa"/>
            <w:tcBorders>
              <w:top w:val="nil"/>
              <w:left w:val="nil"/>
              <w:bottom w:val="nil"/>
              <w:right w:val="nil"/>
            </w:tcBorders>
            <w:shd w:val="clear" w:color="auto" w:fill="auto"/>
            <w:vAlign w:val="center"/>
          </w:tcPr>
          <w:p w14:paraId="2D544714" w14:textId="65CBE88C"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63.2</w:t>
            </w:r>
          </w:p>
        </w:tc>
        <w:tc>
          <w:tcPr>
            <w:tcW w:w="1350" w:type="dxa"/>
            <w:tcBorders>
              <w:top w:val="nil"/>
              <w:left w:val="nil"/>
              <w:bottom w:val="nil"/>
              <w:right w:val="nil"/>
            </w:tcBorders>
            <w:shd w:val="clear" w:color="auto" w:fill="auto"/>
            <w:vAlign w:val="center"/>
          </w:tcPr>
          <w:p w14:paraId="1537A4DB" w14:textId="0BB52BEB"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(-101.2, 227.6)</w:t>
            </w:r>
          </w:p>
        </w:tc>
        <w:tc>
          <w:tcPr>
            <w:tcW w:w="540" w:type="dxa"/>
            <w:tcBorders>
              <w:top w:val="nil"/>
              <w:left w:val="nil"/>
              <w:bottom w:val="nil"/>
              <w:right w:val="nil"/>
            </w:tcBorders>
            <w:shd w:val="clear" w:color="auto" w:fill="auto"/>
            <w:vAlign w:val="center"/>
          </w:tcPr>
          <w:p w14:paraId="12BC3031" w14:textId="08F9496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.44</w:t>
            </w:r>
          </w:p>
        </w:tc>
        <w:tc>
          <w:tcPr>
            <w:tcW w:w="720" w:type="dxa"/>
            <w:tcBorders>
              <w:top w:val="nil"/>
              <w:left w:val="nil"/>
              <w:bottom w:val="nil"/>
              <w:right w:val="nil"/>
            </w:tcBorders>
            <w:shd w:val="clear" w:color="auto" w:fill="auto"/>
            <w:vAlign w:val="center"/>
          </w:tcPr>
          <w:p w14:paraId="589177FA" w14:textId="74BCA641"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-91.2</w:t>
            </w:r>
          </w:p>
        </w:tc>
        <w:tc>
          <w:tcPr>
            <w:tcW w:w="1350" w:type="dxa"/>
            <w:tcBorders>
              <w:top w:val="nil"/>
              <w:left w:val="nil"/>
              <w:bottom w:val="nil"/>
              <w:right w:val="nil"/>
            </w:tcBorders>
            <w:shd w:val="clear" w:color="auto" w:fill="auto"/>
            <w:vAlign w:val="center"/>
          </w:tcPr>
          <w:p w14:paraId="5FB4AA27" w14:textId="1B1AC366"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(-344.1, 161.7)</w:t>
            </w:r>
          </w:p>
        </w:tc>
        <w:tc>
          <w:tcPr>
            <w:tcW w:w="540" w:type="dxa"/>
            <w:tcBorders>
              <w:top w:val="nil"/>
              <w:left w:val="nil"/>
              <w:bottom w:val="nil"/>
              <w:right w:val="nil"/>
            </w:tcBorders>
            <w:shd w:val="clear" w:color="auto" w:fill="auto"/>
            <w:vAlign w:val="center"/>
          </w:tcPr>
          <w:p w14:paraId="30F08F6F" w14:textId="73831903"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.47</w:t>
            </w:r>
          </w:p>
        </w:tc>
      </w:tr>
      <w:tr w:rsidR="00571390" w:rsidRPr="00175F19" w14:paraId="1D82F25A" w14:textId="77777777" w:rsidTr="00280EA1">
        <w:tc>
          <w:tcPr>
            <w:tcW w:w="720" w:type="dxa"/>
          </w:tcPr>
          <w:p w14:paraId="086E806E" w14:textId="77777777" w:rsidR="00571390" w:rsidRDefault="00571390" w:rsidP="00571390">
            <w:pPr>
              <w:pStyle w:val="TableBody"/>
            </w:pPr>
          </w:p>
        </w:tc>
        <w:tc>
          <w:tcPr>
            <w:tcW w:w="1601" w:type="dxa"/>
            <w:vAlign w:val="center"/>
          </w:tcPr>
          <w:p w14:paraId="1241B9DB" w14:textId="1C90CBDC" w:rsidR="00571390" w:rsidRDefault="00571390" w:rsidP="00571390">
            <w:pPr>
              <w:pStyle w:val="TableBody"/>
            </w:pPr>
            <w:r>
              <w:t>pACC to Ant. Ins.</w:t>
            </w:r>
          </w:p>
        </w:tc>
        <w:tc>
          <w:tcPr>
            <w:tcW w:w="612" w:type="dxa"/>
            <w:tcBorders>
              <w:top w:val="nil"/>
              <w:bottom w:val="nil"/>
            </w:tcBorders>
          </w:tcPr>
          <w:p w14:paraId="7E83BB61" w14:textId="54A37014" w:rsidR="00571390" w:rsidRDefault="00571390" w:rsidP="00571390">
            <w:pPr>
              <w:pStyle w:val="TableBody"/>
            </w:pPr>
            <w:r>
              <w:t>B – L</w:t>
            </w:r>
          </w:p>
        </w:tc>
        <w:tc>
          <w:tcPr>
            <w:tcW w:w="757" w:type="dxa"/>
            <w:tcBorders>
              <w:top w:val="nil"/>
              <w:left w:val="nil"/>
              <w:bottom w:val="nil"/>
              <w:right w:val="nil"/>
            </w:tcBorders>
            <w:shd w:val="clear" w:color="auto" w:fill="auto"/>
            <w:vAlign w:val="center"/>
          </w:tcPr>
          <w:p w14:paraId="1EB87A9E" w14:textId="486EA192"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-26.2</w:t>
            </w:r>
          </w:p>
        </w:tc>
        <w:tc>
          <w:tcPr>
            <w:tcW w:w="1350" w:type="dxa"/>
            <w:tcBorders>
              <w:top w:val="nil"/>
              <w:left w:val="nil"/>
              <w:bottom w:val="nil"/>
              <w:right w:val="nil"/>
            </w:tcBorders>
            <w:shd w:val="clear" w:color="auto" w:fill="auto"/>
            <w:vAlign w:val="center"/>
          </w:tcPr>
          <w:p w14:paraId="2644B4F9" w14:textId="47BD1472"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(-222.5, 170.0)</w:t>
            </w:r>
          </w:p>
        </w:tc>
        <w:tc>
          <w:tcPr>
            <w:tcW w:w="450" w:type="dxa"/>
            <w:tcBorders>
              <w:top w:val="nil"/>
              <w:left w:val="nil"/>
              <w:bottom w:val="nil"/>
              <w:right w:val="nil"/>
            </w:tcBorders>
            <w:shd w:val="clear" w:color="auto" w:fill="auto"/>
            <w:vAlign w:val="center"/>
          </w:tcPr>
          <w:p w14:paraId="34DF896D" w14:textId="31320135"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.79</w:t>
            </w:r>
          </w:p>
        </w:tc>
        <w:tc>
          <w:tcPr>
            <w:tcW w:w="720" w:type="dxa"/>
            <w:tcBorders>
              <w:top w:val="nil"/>
              <w:left w:val="nil"/>
              <w:bottom w:val="nil"/>
              <w:right w:val="nil"/>
            </w:tcBorders>
            <w:shd w:val="clear" w:color="auto" w:fill="auto"/>
            <w:vAlign w:val="center"/>
          </w:tcPr>
          <w:p w14:paraId="7EA7F3AF" w14:textId="2CC383E9"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91.7</w:t>
            </w:r>
          </w:p>
        </w:tc>
        <w:tc>
          <w:tcPr>
            <w:tcW w:w="1350" w:type="dxa"/>
            <w:tcBorders>
              <w:top w:val="nil"/>
              <w:left w:val="nil"/>
              <w:bottom w:val="nil"/>
              <w:right w:val="nil"/>
            </w:tcBorders>
            <w:shd w:val="clear" w:color="auto" w:fill="auto"/>
            <w:vAlign w:val="center"/>
          </w:tcPr>
          <w:p w14:paraId="0C3C7FA8" w14:textId="47C86F66"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(-160.3, 343.7)</w:t>
            </w:r>
          </w:p>
        </w:tc>
        <w:tc>
          <w:tcPr>
            <w:tcW w:w="540" w:type="dxa"/>
            <w:tcBorders>
              <w:top w:val="nil"/>
              <w:left w:val="nil"/>
              <w:bottom w:val="nil"/>
              <w:right w:val="nil"/>
            </w:tcBorders>
            <w:shd w:val="clear" w:color="auto" w:fill="auto"/>
            <w:vAlign w:val="center"/>
          </w:tcPr>
          <w:p w14:paraId="07FA05E9" w14:textId="1098F1CC"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.47</w:t>
            </w:r>
          </w:p>
        </w:tc>
        <w:tc>
          <w:tcPr>
            <w:tcW w:w="720" w:type="dxa"/>
            <w:tcBorders>
              <w:top w:val="nil"/>
              <w:left w:val="nil"/>
              <w:bottom w:val="nil"/>
              <w:right w:val="nil"/>
            </w:tcBorders>
            <w:shd w:val="clear" w:color="auto" w:fill="auto"/>
            <w:vAlign w:val="center"/>
          </w:tcPr>
          <w:p w14:paraId="1DC15FC3" w14:textId="4B8CE645"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-128.7</w:t>
            </w:r>
          </w:p>
        </w:tc>
        <w:tc>
          <w:tcPr>
            <w:tcW w:w="1350" w:type="dxa"/>
            <w:tcBorders>
              <w:top w:val="nil"/>
              <w:left w:val="nil"/>
              <w:bottom w:val="nil"/>
              <w:right w:val="nil"/>
            </w:tcBorders>
            <w:shd w:val="clear" w:color="auto" w:fill="auto"/>
            <w:vAlign w:val="center"/>
          </w:tcPr>
          <w:p w14:paraId="1E838473" w14:textId="564A0F05"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(-299.4, 42.0)</w:t>
            </w:r>
          </w:p>
        </w:tc>
        <w:tc>
          <w:tcPr>
            <w:tcW w:w="540" w:type="dxa"/>
            <w:tcBorders>
              <w:top w:val="nil"/>
              <w:left w:val="nil"/>
              <w:bottom w:val="nil"/>
              <w:right w:val="nil"/>
            </w:tcBorders>
            <w:shd w:val="clear" w:color="auto" w:fill="auto"/>
            <w:vAlign w:val="center"/>
          </w:tcPr>
          <w:p w14:paraId="367CE3A1" w14:textId="41437C5B"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.14</w:t>
            </w:r>
          </w:p>
        </w:tc>
        <w:tc>
          <w:tcPr>
            <w:tcW w:w="720" w:type="dxa"/>
            <w:tcBorders>
              <w:top w:val="nil"/>
              <w:left w:val="nil"/>
              <w:bottom w:val="nil"/>
              <w:right w:val="nil"/>
            </w:tcBorders>
            <w:shd w:val="clear" w:color="auto" w:fill="auto"/>
            <w:vAlign w:val="center"/>
          </w:tcPr>
          <w:p w14:paraId="703565A3" w14:textId="47A19494"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152.1</w:t>
            </w:r>
          </w:p>
        </w:tc>
        <w:tc>
          <w:tcPr>
            <w:tcW w:w="1350" w:type="dxa"/>
            <w:tcBorders>
              <w:top w:val="nil"/>
              <w:left w:val="nil"/>
              <w:bottom w:val="nil"/>
              <w:right w:val="nil"/>
            </w:tcBorders>
            <w:shd w:val="clear" w:color="auto" w:fill="auto"/>
            <w:vAlign w:val="center"/>
          </w:tcPr>
          <w:p w14:paraId="4B89095D" w14:textId="1C2020F8"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(-57.8, 362.1)</w:t>
            </w:r>
          </w:p>
        </w:tc>
        <w:tc>
          <w:tcPr>
            <w:tcW w:w="540" w:type="dxa"/>
            <w:tcBorders>
              <w:top w:val="nil"/>
              <w:left w:val="nil"/>
              <w:bottom w:val="nil"/>
              <w:right w:val="nil"/>
            </w:tcBorders>
            <w:shd w:val="clear" w:color="auto" w:fill="auto"/>
            <w:vAlign w:val="center"/>
          </w:tcPr>
          <w:p w14:paraId="63390508" w14:textId="0DAA76DD"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.15</w:t>
            </w:r>
          </w:p>
        </w:tc>
      </w:tr>
      <w:tr w:rsidR="00571390" w:rsidRPr="00175F19" w14:paraId="2750768A" w14:textId="77777777" w:rsidTr="00280EA1">
        <w:tc>
          <w:tcPr>
            <w:tcW w:w="720" w:type="dxa"/>
          </w:tcPr>
          <w:p w14:paraId="4398367E" w14:textId="77777777" w:rsidR="00571390" w:rsidRDefault="00571390" w:rsidP="00571390">
            <w:pPr>
              <w:pStyle w:val="TableBody"/>
            </w:pPr>
          </w:p>
        </w:tc>
        <w:tc>
          <w:tcPr>
            <w:tcW w:w="1601" w:type="dxa"/>
            <w:vAlign w:val="center"/>
          </w:tcPr>
          <w:p w14:paraId="416F6AC5" w14:textId="77777777" w:rsidR="00571390" w:rsidRDefault="00571390" w:rsidP="00571390">
            <w:pPr>
              <w:pStyle w:val="TableBody"/>
            </w:pPr>
          </w:p>
        </w:tc>
        <w:tc>
          <w:tcPr>
            <w:tcW w:w="612" w:type="dxa"/>
            <w:tcBorders>
              <w:top w:val="nil"/>
              <w:bottom w:val="nil"/>
            </w:tcBorders>
          </w:tcPr>
          <w:p w14:paraId="6A5FF017" w14:textId="1D0F90D3" w:rsidR="00571390" w:rsidRDefault="00571390" w:rsidP="00571390">
            <w:pPr>
              <w:pStyle w:val="TableBody"/>
            </w:pPr>
            <w:r>
              <w:t>B – R</w:t>
            </w:r>
          </w:p>
        </w:tc>
        <w:tc>
          <w:tcPr>
            <w:tcW w:w="757" w:type="dxa"/>
            <w:tcBorders>
              <w:top w:val="nil"/>
              <w:left w:val="nil"/>
              <w:bottom w:val="nil"/>
              <w:right w:val="nil"/>
            </w:tcBorders>
            <w:shd w:val="clear" w:color="auto" w:fill="auto"/>
            <w:vAlign w:val="center"/>
          </w:tcPr>
          <w:p w14:paraId="7D8A8B1A" w14:textId="53D8D968"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-168.0</w:t>
            </w:r>
          </w:p>
        </w:tc>
        <w:tc>
          <w:tcPr>
            <w:tcW w:w="1350" w:type="dxa"/>
            <w:tcBorders>
              <w:top w:val="nil"/>
              <w:left w:val="nil"/>
              <w:bottom w:val="nil"/>
              <w:right w:val="nil"/>
            </w:tcBorders>
            <w:shd w:val="clear" w:color="auto" w:fill="auto"/>
            <w:vAlign w:val="center"/>
          </w:tcPr>
          <w:p w14:paraId="4707621A" w14:textId="00BDE133"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(-448.0, 112.1)</w:t>
            </w:r>
          </w:p>
        </w:tc>
        <w:tc>
          <w:tcPr>
            <w:tcW w:w="450" w:type="dxa"/>
            <w:tcBorders>
              <w:top w:val="nil"/>
              <w:left w:val="nil"/>
              <w:bottom w:val="nil"/>
              <w:right w:val="nil"/>
            </w:tcBorders>
            <w:shd w:val="clear" w:color="auto" w:fill="auto"/>
            <w:vAlign w:val="center"/>
          </w:tcPr>
          <w:p w14:paraId="014B4A74" w14:textId="4F6A0D4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.23</w:t>
            </w:r>
          </w:p>
        </w:tc>
        <w:tc>
          <w:tcPr>
            <w:tcW w:w="720" w:type="dxa"/>
            <w:tcBorders>
              <w:top w:val="nil"/>
              <w:left w:val="nil"/>
              <w:bottom w:val="nil"/>
              <w:right w:val="nil"/>
            </w:tcBorders>
            <w:shd w:val="clear" w:color="auto" w:fill="auto"/>
            <w:vAlign w:val="center"/>
          </w:tcPr>
          <w:p w14:paraId="4073F0CC" w14:textId="3CF8CDF7"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235.1</w:t>
            </w:r>
          </w:p>
        </w:tc>
        <w:tc>
          <w:tcPr>
            <w:tcW w:w="1350" w:type="dxa"/>
            <w:tcBorders>
              <w:top w:val="nil"/>
              <w:left w:val="nil"/>
              <w:bottom w:val="nil"/>
              <w:right w:val="nil"/>
            </w:tcBorders>
            <w:shd w:val="clear" w:color="auto" w:fill="auto"/>
            <w:vAlign w:val="center"/>
          </w:tcPr>
          <w:p w14:paraId="3AE9A5D7" w14:textId="66456F39"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(-85.4, 555.7)</w:t>
            </w:r>
          </w:p>
        </w:tc>
        <w:tc>
          <w:tcPr>
            <w:tcW w:w="540" w:type="dxa"/>
            <w:tcBorders>
              <w:top w:val="nil"/>
              <w:left w:val="nil"/>
              <w:bottom w:val="nil"/>
              <w:right w:val="nil"/>
            </w:tcBorders>
            <w:shd w:val="clear" w:color="auto" w:fill="auto"/>
            <w:vAlign w:val="center"/>
          </w:tcPr>
          <w:p w14:paraId="308C0558" w14:textId="279CF059"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.15</w:t>
            </w:r>
          </w:p>
        </w:tc>
        <w:tc>
          <w:tcPr>
            <w:tcW w:w="720" w:type="dxa"/>
            <w:tcBorders>
              <w:top w:val="nil"/>
              <w:left w:val="nil"/>
              <w:bottom w:val="nil"/>
              <w:right w:val="nil"/>
            </w:tcBorders>
            <w:shd w:val="clear" w:color="auto" w:fill="auto"/>
            <w:vAlign w:val="center"/>
          </w:tcPr>
          <w:p w14:paraId="06B5CB74" w14:textId="45C627AE"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-173.2</w:t>
            </w:r>
          </w:p>
        </w:tc>
        <w:tc>
          <w:tcPr>
            <w:tcW w:w="1350" w:type="dxa"/>
            <w:tcBorders>
              <w:top w:val="nil"/>
              <w:left w:val="nil"/>
              <w:bottom w:val="nil"/>
              <w:right w:val="nil"/>
            </w:tcBorders>
            <w:shd w:val="clear" w:color="auto" w:fill="auto"/>
            <w:vAlign w:val="center"/>
          </w:tcPr>
          <w:p w14:paraId="074AC363" w14:textId="69A134D6"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(-411.5, 65.1)</w:t>
            </w:r>
          </w:p>
        </w:tc>
        <w:tc>
          <w:tcPr>
            <w:tcW w:w="540" w:type="dxa"/>
            <w:tcBorders>
              <w:top w:val="nil"/>
              <w:left w:val="nil"/>
              <w:bottom w:val="nil"/>
              <w:right w:val="nil"/>
            </w:tcBorders>
            <w:shd w:val="clear" w:color="auto" w:fill="auto"/>
            <w:vAlign w:val="center"/>
          </w:tcPr>
          <w:p w14:paraId="5A3660D0" w14:textId="768AF38D"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.15</w:t>
            </w:r>
          </w:p>
        </w:tc>
        <w:tc>
          <w:tcPr>
            <w:tcW w:w="720" w:type="dxa"/>
            <w:tcBorders>
              <w:top w:val="nil"/>
              <w:left w:val="nil"/>
              <w:bottom w:val="nil"/>
              <w:right w:val="nil"/>
            </w:tcBorders>
            <w:shd w:val="clear" w:color="auto" w:fill="auto"/>
            <w:vAlign w:val="center"/>
          </w:tcPr>
          <w:p w14:paraId="732D0013" w14:textId="21DB5FB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158.9</w:t>
            </w:r>
          </w:p>
        </w:tc>
        <w:tc>
          <w:tcPr>
            <w:tcW w:w="1350" w:type="dxa"/>
            <w:tcBorders>
              <w:top w:val="nil"/>
              <w:left w:val="nil"/>
              <w:bottom w:val="nil"/>
              <w:right w:val="nil"/>
            </w:tcBorders>
            <w:shd w:val="clear" w:color="auto" w:fill="auto"/>
            <w:vAlign w:val="center"/>
          </w:tcPr>
          <w:p w14:paraId="2068C40D" w14:textId="69BC7F01"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(-117.5, 435.3)</w:t>
            </w:r>
          </w:p>
        </w:tc>
        <w:tc>
          <w:tcPr>
            <w:tcW w:w="540" w:type="dxa"/>
            <w:tcBorders>
              <w:top w:val="nil"/>
              <w:left w:val="nil"/>
              <w:bottom w:val="nil"/>
              <w:right w:val="nil"/>
            </w:tcBorders>
            <w:shd w:val="clear" w:color="auto" w:fill="auto"/>
            <w:vAlign w:val="center"/>
          </w:tcPr>
          <w:p w14:paraId="6E35F6F8" w14:textId="68C91AFB"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.25</w:t>
            </w:r>
          </w:p>
        </w:tc>
      </w:tr>
      <w:tr w:rsidR="00571390" w:rsidRPr="00175F19" w14:paraId="44D1ACA0" w14:textId="77777777" w:rsidTr="00280EA1">
        <w:tc>
          <w:tcPr>
            <w:tcW w:w="720" w:type="dxa"/>
          </w:tcPr>
          <w:p w14:paraId="54E05C15" w14:textId="77777777" w:rsidR="00571390" w:rsidRDefault="00571390" w:rsidP="00571390">
            <w:pPr>
              <w:pStyle w:val="TableBody"/>
            </w:pPr>
          </w:p>
        </w:tc>
        <w:tc>
          <w:tcPr>
            <w:tcW w:w="1601" w:type="dxa"/>
            <w:vAlign w:val="center"/>
          </w:tcPr>
          <w:p w14:paraId="3E396433" w14:textId="79E98525" w:rsidR="00571390" w:rsidRDefault="00571390" w:rsidP="00571390">
            <w:pPr>
              <w:pStyle w:val="TableBody"/>
            </w:pPr>
            <w:r>
              <w:t>pACC to Amyg.</w:t>
            </w:r>
          </w:p>
        </w:tc>
        <w:tc>
          <w:tcPr>
            <w:tcW w:w="612" w:type="dxa"/>
            <w:tcBorders>
              <w:top w:val="nil"/>
            </w:tcBorders>
          </w:tcPr>
          <w:p w14:paraId="3AC5D8D0" w14:textId="7933B528" w:rsidR="00571390" w:rsidRDefault="00571390" w:rsidP="00571390">
            <w:pPr>
              <w:pStyle w:val="TableBody"/>
            </w:pPr>
            <w:r>
              <w:t>B – L</w:t>
            </w:r>
          </w:p>
        </w:tc>
        <w:tc>
          <w:tcPr>
            <w:tcW w:w="757" w:type="dxa"/>
            <w:tcBorders>
              <w:top w:val="nil"/>
              <w:left w:val="nil"/>
              <w:bottom w:val="nil"/>
              <w:right w:val="nil"/>
            </w:tcBorders>
            <w:shd w:val="clear" w:color="auto" w:fill="auto"/>
            <w:vAlign w:val="center"/>
          </w:tcPr>
          <w:p w14:paraId="531B66B3" w14:textId="34CF3B36"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-77.7</w:t>
            </w:r>
          </w:p>
        </w:tc>
        <w:tc>
          <w:tcPr>
            <w:tcW w:w="1350" w:type="dxa"/>
            <w:tcBorders>
              <w:top w:val="nil"/>
              <w:left w:val="nil"/>
              <w:bottom w:val="nil"/>
              <w:right w:val="nil"/>
            </w:tcBorders>
            <w:shd w:val="clear" w:color="auto" w:fill="auto"/>
            <w:vAlign w:val="center"/>
          </w:tcPr>
          <w:p w14:paraId="5D3FB146" w14:textId="065A15FA"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(-310.0, 154.6)</w:t>
            </w:r>
          </w:p>
        </w:tc>
        <w:tc>
          <w:tcPr>
            <w:tcW w:w="450" w:type="dxa"/>
            <w:tcBorders>
              <w:top w:val="nil"/>
              <w:left w:val="nil"/>
              <w:bottom w:val="nil"/>
              <w:right w:val="nil"/>
            </w:tcBorders>
            <w:shd w:val="clear" w:color="auto" w:fill="auto"/>
            <w:vAlign w:val="center"/>
          </w:tcPr>
          <w:p w14:paraId="6F80B8DF" w14:textId="5B4099E4"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.51</w:t>
            </w:r>
          </w:p>
        </w:tc>
        <w:tc>
          <w:tcPr>
            <w:tcW w:w="720" w:type="dxa"/>
            <w:tcBorders>
              <w:top w:val="nil"/>
              <w:left w:val="nil"/>
              <w:bottom w:val="nil"/>
              <w:right w:val="nil"/>
            </w:tcBorders>
            <w:shd w:val="clear" w:color="auto" w:fill="auto"/>
            <w:vAlign w:val="center"/>
          </w:tcPr>
          <w:p w14:paraId="3841392D" w14:textId="29DEF251"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107.1</w:t>
            </w:r>
          </w:p>
        </w:tc>
        <w:tc>
          <w:tcPr>
            <w:tcW w:w="1350" w:type="dxa"/>
            <w:tcBorders>
              <w:top w:val="nil"/>
              <w:left w:val="nil"/>
              <w:bottom w:val="nil"/>
              <w:right w:val="nil"/>
            </w:tcBorders>
            <w:shd w:val="clear" w:color="auto" w:fill="auto"/>
            <w:vAlign w:val="center"/>
          </w:tcPr>
          <w:p w14:paraId="393B380F" w14:textId="2D5B254D"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(-175.4, 389.6)</w:t>
            </w:r>
          </w:p>
        </w:tc>
        <w:tc>
          <w:tcPr>
            <w:tcW w:w="540" w:type="dxa"/>
            <w:tcBorders>
              <w:top w:val="nil"/>
              <w:left w:val="nil"/>
              <w:bottom w:val="nil"/>
              <w:right w:val="nil"/>
            </w:tcBorders>
            <w:shd w:val="clear" w:color="auto" w:fill="auto"/>
            <w:vAlign w:val="center"/>
          </w:tcPr>
          <w:p w14:paraId="2FE26095" w14:textId="5942A1A7"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.45</w:t>
            </w:r>
          </w:p>
        </w:tc>
        <w:tc>
          <w:tcPr>
            <w:tcW w:w="720" w:type="dxa"/>
            <w:tcBorders>
              <w:top w:val="nil"/>
              <w:left w:val="nil"/>
              <w:bottom w:val="nil"/>
              <w:right w:val="nil"/>
            </w:tcBorders>
            <w:shd w:val="clear" w:color="auto" w:fill="auto"/>
            <w:vAlign w:val="center"/>
          </w:tcPr>
          <w:p w14:paraId="1A9FF266" w14:textId="5933A544"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-58.5</w:t>
            </w:r>
          </w:p>
        </w:tc>
        <w:tc>
          <w:tcPr>
            <w:tcW w:w="1350" w:type="dxa"/>
            <w:tcBorders>
              <w:top w:val="nil"/>
              <w:left w:val="nil"/>
              <w:bottom w:val="nil"/>
              <w:right w:val="nil"/>
            </w:tcBorders>
            <w:shd w:val="clear" w:color="auto" w:fill="auto"/>
            <w:vAlign w:val="center"/>
          </w:tcPr>
          <w:p w14:paraId="0522E45D" w14:textId="24372B36"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(-287.2, 170.1)</w:t>
            </w:r>
          </w:p>
        </w:tc>
        <w:tc>
          <w:tcPr>
            <w:tcW w:w="540" w:type="dxa"/>
            <w:tcBorders>
              <w:top w:val="nil"/>
              <w:left w:val="nil"/>
              <w:bottom w:val="nil"/>
              <w:right w:val="nil"/>
            </w:tcBorders>
            <w:shd w:val="clear" w:color="auto" w:fill="auto"/>
            <w:vAlign w:val="center"/>
          </w:tcPr>
          <w:p w14:paraId="269F64D5" w14:textId="7C75F484"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.61</w:t>
            </w:r>
          </w:p>
        </w:tc>
        <w:tc>
          <w:tcPr>
            <w:tcW w:w="720" w:type="dxa"/>
            <w:tcBorders>
              <w:top w:val="nil"/>
              <w:left w:val="nil"/>
              <w:bottom w:val="nil"/>
              <w:right w:val="nil"/>
            </w:tcBorders>
            <w:shd w:val="clear" w:color="auto" w:fill="auto"/>
            <w:vAlign w:val="center"/>
          </w:tcPr>
          <w:p w14:paraId="4BEBF6D3" w14:textId="7EC8E85A"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153.6</w:t>
            </w:r>
          </w:p>
        </w:tc>
        <w:tc>
          <w:tcPr>
            <w:tcW w:w="1350" w:type="dxa"/>
            <w:tcBorders>
              <w:top w:val="nil"/>
              <w:left w:val="nil"/>
              <w:bottom w:val="nil"/>
              <w:right w:val="nil"/>
            </w:tcBorders>
            <w:shd w:val="clear" w:color="auto" w:fill="auto"/>
            <w:vAlign w:val="center"/>
          </w:tcPr>
          <w:p w14:paraId="3668E661" w14:textId="584B082A"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(-111.5, 418.8)</w:t>
            </w:r>
          </w:p>
        </w:tc>
        <w:tc>
          <w:tcPr>
            <w:tcW w:w="540" w:type="dxa"/>
            <w:tcBorders>
              <w:top w:val="nil"/>
              <w:left w:val="nil"/>
              <w:bottom w:val="nil"/>
              <w:right w:val="nil"/>
            </w:tcBorders>
            <w:shd w:val="clear" w:color="auto" w:fill="auto"/>
            <w:vAlign w:val="center"/>
          </w:tcPr>
          <w:p w14:paraId="715AD607" w14:textId="1FE7A88D"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.25</w:t>
            </w:r>
          </w:p>
        </w:tc>
      </w:tr>
      <w:tr w:rsidR="00571390" w:rsidRPr="00175F19" w14:paraId="22537AA6" w14:textId="77777777" w:rsidTr="00280EA1">
        <w:tc>
          <w:tcPr>
            <w:tcW w:w="720" w:type="dxa"/>
            <w:tcBorders>
              <w:bottom w:val="single" w:sz="4" w:space="0" w:color="auto"/>
            </w:tcBorders>
          </w:tcPr>
          <w:p w14:paraId="3AD84720" w14:textId="77777777" w:rsidR="00571390" w:rsidRDefault="00571390" w:rsidP="00571390">
            <w:pPr>
              <w:pStyle w:val="TableBody"/>
            </w:pPr>
          </w:p>
        </w:tc>
        <w:tc>
          <w:tcPr>
            <w:tcW w:w="1601" w:type="dxa"/>
            <w:tcBorders>
              <w:bottom w:val="single" w:sz="4" w:space="0" w:color="auto"/>
            </w:tcBorders>
            <w:vAlign w:val="center"/>
          </w:tcPr>
          <w:p w14:paraId="162D57AA" w14:textId="77777777" w:rsidR="00571390" w:rsidRDefault="00571390" w:rsidP="00571390">
            <w:pPr>
              <w:pStyle w:val="TableBody"/>
            </w:pPr>
          </w:p>
        </w:tc>
        <w:tc>
          <w:tcPr>
            <w:tcW w:w="612" w:type="dxa"/>
            <w:tcBorders>
              <w:top w:val="nil"/>
              <w:bottom w:val="single" w:sz="4" w:space="0" w:color="auto"/>
            </w:tcBorders>
          </w:tcPr>
          <w:p w14:paraId="6488E1B5" w14:textId="4FB9BCD0" w:rsidR="00571390" w:rsidRDefault="00571390" w:rsidP="00571390">
            <w:pPr>
              <w:pStyle w:val="TableBody"/>
            </w:pPr>
            <w:r>
              <w:t>B – R</w:t>
            </w:r>
          </w:p>
        </w:tc>
        <w:tc>
          <w:tcPr>
            <w:tcW w:w="757" w:type="dxa"/>
            <w:tcBorders>
              <w:top w:val="nil"/>
              <w:left w:val="nil"/>
              <w:bottom w:val="single" w:sz="8" w:space="0" w:color="auto"/>
              <w:right w:val="nil"/>
            </w:tcBorders>
            <w:shd w:val="clear" w:color="auto" w:fill="auto"/>
            <w:vAlign w:val="center"/>
          </w:tcPr>
          <w:p w14:paraId="7247CB7F" w14:textId="216C5971"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-234.2</w:t>
            </w:r>
          </w:p>
        </w:tc>
        <w:tc>
          <w:tcPr>
            <w:tcW w:w="1350" w:type="dxa"/>
            <w:tcBorders>
              <w:top w:val="nil"/>
              <w:left w:val="nil"/>
              <w:bottom w:val="single" w:sz="8" w:space="0" w:color="auto"/>
              <w:right w:val="nil"/>
            </w:tcBorders>
            <w:shd w:val="clear" w:color="auto" w:fill="auto"/>
            <w:vAlign w:val="center"/>
          </w:tcPr>
          <w:p w14:paraId="4756B2CF" w14:textId="015DFDB0"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(-488.4, 20.0)</w:t>
            </w:r>
          </w:p>
        </w:tc>
        <w:tc>
          <w:tcPr>
            <w:tcW w:w="450" w:type="dxa"/>
            <w:tcBorders>
              <w:top w:val="nil"/>
              <w:left w:val="nil"/>
              <w:bottom w:val="single" w:sz="8" w:space="0" w:color="auto"/>
              <w:right w:val="nil"/>
            </w:tcBorders>
            <w:shd w:val="clear" w:color="auto" w:fill="auto"/>
            <w:vAlign w:val="center"/>
          </w:tcPr>
          <w:p w14:paraId="641689C9" w14:textId="77AD56AE"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.07</w:t>
            </w:r>
          </w:p>
        </w:tc>
        <w:tc>
          <w:tcPr>
            <w:tcW w:w="720" w:type="dxa"/>
            <w:tcBorders>
              <w:top w:val="nil"/>
              <w:left w:val="nil"/>
              <w:bottom w:val="single" w:sz="8" w:space="0" w:color="auto"/>
              <w:right w:val="nil"/>
            </w:tcBorders>
            <w:shd w:val="clear" w:color="auto" w:fill="auto"/>
            <w:vAlign w:val="center"/>
          </w:tcPr>
          <w:p w14:paraId="4FB0D503" w14:textId="6E596DC3" w:rsidR="00571390" w:rsidRPr="00AF4D25" w:rsidRDefault="00571390" w:rsidP="00571390">
            <w:pPr>
              <w:jc w:val="right"/>
              <w:rPr>
                <w:rFonts w:ascii="Times New Roman" w:hAnsi="Times New Roman" w:cs="Times New Roman"/>
                <w:b/>
                <w:sz w:val="16"/>
                <w:szCs w:val="16"/>
              </w:rPr>
            </w:pPr>
            <w:r w:rsidRPr="00AF4D25">
              <w:rPr>
                <w:rFonts w:ascii="Times New Roman" w:hAnsi="Times New Roman" w:cs="Times New Roman"/>
                <w:b/>
                <w:bCs/>
                <w:color w:val="000000"/>
                <w:sz w:val="16"/>
                <w:szCs w:val="16"/>
              </w:rPr>
              <w:t>335.8</w:t>
            </w:r>
          </w:p>
        </w:tc>
        <w:tc>
          <w:tcPr>
            <w:tcW w:w="1350" w:type="dxa"/>
            <w:tcBorders>
              <w:top w:val="nil"/>
              <w:left w:val="nil"/>
              <w:bottom w:val="single" w:sz="8" w:space="0" w:color="auto"/>
              <w:right w:val="nil"/>
            </w:tcBorders>
            <w:shd w:val="clear" w:color="auto" w:fill="auto"/>
            <w:vAlign w:val="center"/>
          </w:tcPr>
          <w:p w14:paraId="4DE8AAA2" w14:textId="388DF8B6" w:rsidR="00571390" w:rsidRPr="00AF4D25" w:rsidRDefault="00571390" w:rsidP="00571390">
            <w:pPr>
              <w:rPr>
                <w:rFonts w:ascii="Times New Roman" w:hAnsi="Times New Roman" w:cs="Times New Roman"/>
                <w:b/>
                <w:sz w:val="16"/>
                <w:szCs w:val="16"/>
              </w:rPr>
            </w:pPr>
            <w:r w:rsidRPr="00AF4D25">
              <w:rPr>
                <w:rFonts w:ascii="Times New Roman" w:hAnsi="Times New Roman" w:cs="Times New Roman"/>
                <w:b/>
                <w:bCs/>
                <w:color w:val="000000"/>
                <w:sz w:val="16"/>
                <w:szCs w:val="16"/>
              </w:rPr>
              <w:t>(14.0, 657.7)</w:t>
            </w:r>
          </w:p>
        </w:tc>
        <w:tc>
          <w:tcPr>
            <w:tcW w:w="540" w:type="dxa"/>
            <w:tcBorders>
              <w:top w:val="nil"/>
              <w:left w:val="nil"/>
              <w:bottom w:val="single" w:sz="8" w:space="0" w:color="auto"/>
              <w:right w:val="nil"/>
            </w:tcBorders>
            <w:shd w:val="clear" w:color="auto" w:fill="auto"/>
            <w:vAlign w:val="center"/>
          </w:tcPr>
          <w:p w14:paraId="71E6DAD2" w14:textId="7F32D4A8" w:rsidR="00571390" w:rsidRPr="00AF4D25" w:rsidRDefault="00571390" w:rsidP="00571390">
            <w:pPr>
              <w:jc w:val="right"/>
              <w:rPr>
                <w:rFonts w:ascii="Times New Roman" w:hAnsi="Times New Roman" w:cs="Times New Roman"/>
                <w:b/>
                <w:sz w:val="16"/>
                <w:szCs w:val="16"/>
              </w:rPr>
            </w:pPr>
            <w:r w:rsidRPr="00AF4D25">
              <w:rPr>
                <w:rFonts w:ascii="Times New Roman" w:hAnsi="Times New Roman" w:cs="Times New Roman"/>
                <w:b/>
                <w:bCs/>
                <w:color w:val="000000"/>
                <w:sz w:val="16"/>
                <w:szCs w:val="16"/>
              </w:rPr>
              <w:t>.04</w:t>
            </w:r>
          </w:p>
        </w:tc>
        <w:tc>
          <w:tcPr>
            <w:tcW w:w="720" w:type="dxa"/>
            <w:tcBorders>
              <w:top w:val="nil"/>
              <w:left w:val="nil"/>
              <w:bottom w:val="single" w:sz="8" w:space="0" w:color="auto"/>
              <w:right w:val="nil"/>
            </w:tcBorders>
            <w:shd w:val="clear" w:color="auto" w:fill="auto"/>
            <w:vAlign w:val="center"/>
          </w:tcPr>
          <w:p w14:paraId="40659F8D" w14:textId="27F639B1"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-79.9</w:t>
            </w:r>
          </w:p>
        </w:tc>
        <w:tc>
          <w:tcPr>
            <w:tcW w:w="1350" w:type="dxa"/>
            <w:tcBorders>
              <w:top w:val="nil"/>
              <w:left w:val="nil"/>
              <w:bottom w:val="single" w:sz="8" w:space="0" w:color="auto"/>
              <w:right w:val="nil"/>
            </w:tcBorders>
            <w:shd w:val="clear" w:color="auto" w:fill="auto"/>
            <w:vAlign w:val="center"/>
          </w:tcPr>
          <w:p w14:paraId="15A6C868" w14:textId="7C700122"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(-341.0, 181.3)</w:t>
            </w:r>
          </w:p>
        </w:tc>
        <w:tc>
          <w:tcPr>
            <w:tcW w:w="540" w:type="dxa"/>
            <w:tcBorders>
              <w:top w:val="nil"/>
              <w:left w:val="nil"/>
              <w:bottom w:val="single" w:sz="8" w:space="0" w:color="auto"/>
              <w:right w:val="nil"/>
            </w:tcBorders>
            <w:shd w:val="clear" w:color="auto" w:fill="auto"/>
            <w:vAlign w:val="center"/>
          </w:tcPr>
          <w:p w14:paraId="3A62EBA3" w14:textId="2A5B4FA9"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.54</w:t>
            </w:r>
          </w:p>
        </w:tc>
        <w:tc>
          <w:tcPr>
            <w:tcW w:w="720" w:type="dxa"/>
            <w:tcBorders>
              <w:top w:val="nil"/>
              <w:left w:val="nil"/>
              <w:bottom w:val="single" w:sz="8" w:space="0" w:color="auto"/>
              <w:right w:val="nil"/>
            </w:tcBorders>
            <w:shd w:val="clear" w:color="auto" w:fill="auto"/>
            <w:vAlign w:val="center"/>
          </w:tcPr>
          <w:p w14:paraId="7FF6AC58" w14:textId="68B39F08"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252.9</w:t>
            </w:r>
          </w:p>
        </w:tc>
        <w:tc>
          <w:tcPr>
            <w:tcW w:w="1350" w:type="dxa"/>
            <w:tcBorders>
              <w:top w:val="nil"/>
              <w:left w:val="nil"/>
              <w:bottom w:val="single" w:sz="8" w:space="0" w:color="auto"/>
              <w:right w:val="nil"/>
            </w:tcBorders>
            <w:shd w:val="clear" w:color="auto" w:fill="auto"/>
            <w:vAlign w:val="center"/>
          </w:tcPr>
          <w:p w14:paraId="353EADE5" w14:textId="7A1D0589" w:rsidR="00571390" w:rsidRPr="00AF4D25" w:rsidRDefault="00571390" w:rsidP="00571390">
            <w:pPr>
              <w:rPr>
                <w:rFonts w:ascii="Times New Roman" w:hAnsi="Times New Roman" w:cs="Times New Roman"/>
                <w:sz w:val="16"/>
                <w:szCs w:val="16"/>
              </w:rPr>
            </w:pPr>
            <w:r w:rsidRPr="00AF4D25">
              <w:rPr>
                <w:rFonts w:ascii="Times New Roman" w:hAnsi="Times New Roman" w:cs="Times New Roman"/>
                <w:color w:val="000000"/>
                <w:sz w:val="16"/>
                <w:szCs w:val="16"/>
              </w:rPr>
              <w:t>(-55.6, 561.5)</w:t>
            </w:r>
          </w:p>
        </w:tc>
        <w:tc>
          <w:tcPr>
            <w:tcW w:w="540" w:type="dxa"/>
            <w:tcBorders>
              <w:top w:val="nil"/>
              <w:left w:val="nil"/>
              <w:bottom w:val="single" w:sz="8" w:space="0" w:color="auto"/>
              <w:right w:val="nil"/>
            </w:tcBorders>
            <w:shd w:val="clear" w:color="auto" w:fill="auto"/>
            <w:vAlign w:val="center"/>
          </w:tcPr>
          <w:p w14:paraId="40A202D5" w14:textId="6889A88D" w:rsidR="00571390" w:rsidRPr="00AF4D25" w:rsidRDefault="00571390" w:rsidP="00571390">
            <w:pPr>
              <w:jc w:val="right"/>
              <w:rPr>
                <w:rFonts w:ascii="Times New Roman" w:hAnsi="Times New Roman" w:cs="Times New Roman"/>
                <w:sz w:val="16"/>
                <w:szCs w:val="16"/>
              </w:rPr>
            </w:pPr>
            <w:r w:rsidRPr="00AF4D25">
              <w:rPr>
                <w:rFonts w:ascii="Times New Roman" w:hAnsi="Times New Roman" w:cs="Times New Roman"/>
                <w:color w:val="000000"/>
                <w:sz w:val="16"/>
                <w:szCs w:val="16"/>
              </w:rPr>
              <w:t>.11</w:t>
            </w:r>
          </w:p>
        </w:tc>
      </w:tr>
      <w:tr w:rsidR="008E0C6B" w:rsidRPr="00175F19" w14:paraId="15D28216" w14:textId="77777777" w:rsidTr="00280EA1">
        <w:tc>
          <w:tcPr>
            <w:tcW w:w="13320" w:type="dxa"/>
            <w:gridSpan w:val="15"/>
            <w:tcBorders>
              <w:top w:val="single" w:sz="4" w:space="0" w:color="auto"/>
            </w:tcBorders>
          </w:tcPr>
          <w:p w14:paraId="107A5310" w14:textId="77777777" w:rsidR="00064F23" w:rsidRPr="00064F23" w:rsidRDefault="00064F23" w:rsidP="00064F23">
            <w:pPr>
              <w:rPr>
                <w:rFonts w:ascii="Arial" w:eastAsiaTheme="minorEastAsia" w:hAnsi="Arial" w:cs="Arial"/>
                <w:sz w:val="16"/>
                <w:szCs w:val="16"/>
              </w:rPr>
            </w:pPr>
            <w:r w:rsidRPr="00064F23">
              <w:rPr>
                <w:rFonts w:ascii="Arial" w:eastAsiaTheme="minorEastAsia" w:hAnsi="Arial" w:cs="Arial"/>
                <w:sz w:val="16"/>
                <w:szCs w:val="16"/>
              </w:rPr>
              <w:t>Note: B: bilateral; Hemi.: hemisphere; L: left; R: right; pACC: pregenual anterior cingulate cortex; sgACC: subgenual ACC.</w:t>
            </w:r>
          </w:p>
          <w:p w14:paraId="100B1FE0" w14:textId="77777777" w:rsidR="008E0C6B" w:rsidRPr="00175F19" w:rsidRDefault="008E0C6B" w:rsidP="00064F23">
            <w:pPr>
              <w:pStyle w:val="TableBody"/>
              <w:rPr>
                <w:b/>
              </w:rPr>
            </w:pPr>
          </w:p>
        </w:tc>
      </w:tr>
      <w:tr w:rsidR="008E0C6B" w:rsidRPr="00175F19" w14:paraId="4860B1D2" w14:textId="77777777" w:rsidTr="00280EA1">
        <w:tc>
          <w:tcPr>
            <w:tcW w:w="13320" w:type="dxa"/>
            <w:gridSpan w:val="15"/>
          </w:tcPr>
          <w:p w14:paraId="271E16E2" w14:textId="77777777" w:rsidR="008E0C6B" w:rsidRPr="00175F19" w:rsidRDefault="008E0C6B" w:rsidP="0078231C">
            <w:pPr>
              <w:pStyle w:val="TableBody"/>
              <w:jc w:val="center"/>
              <w:rPr>
                <w:b/>
              </w:rPr>
            </w:pPr>
          </w:p>
        </w:tc>
      </w:tr>
      <w:tr w:rsidR="008E0C6B" w:rsidRPr="00175F19" w14:paraId="50135521" w14:textId="77777777" w:rsidTr="00280EA1">
        <w:tc>
          <w:tcPr>
            <w:tcW w:w="13320" w:type="dxa"/>
            <w:gridSpan w:val="15"/>
          </w:tcPr>
          <w:p w14:paraId="32C1CE47" w14:textId="77777777" w:rsidR="008E0C6B" w:rsidRPr="00175F19" w:rsidRDefault="008E0C6B" w:rsidP="0078231C">
            <w:pPr>
              <w:pStyle w:val="TableBody"/>
              <w:jc w:val="center"/>
              <w:rPr>
                <w:b/>
              </w:rPr>
            </w:pPr>
          </w:p>
        </w:tc>
      </w:tr>
      <w:tr w:rsidR="008E0C6B" w:rsidRPr="00175F19" w14:paraId="552B7695" w14:textId="77777777" w:rsidTr="00280EA1">
        <w:tc>
          <w:tcPr>
            <w:tcW w:w="13320" w:type="dxa"/>
            <w:gridSpan w:val="15"/>
          </w:tcPr>
          <w:p w14:paraId="22D15EB8" w14:textId="77777777" w:rsidR="008E0C6B" w:rsidRPr="00175F19" w:rsidRDefault="008E0C6B" w:rsidP="0078231C">
            <w:pPr>
              <w:pStyle w:val="TableBody"/>
              <w:jc w:val="center"/>
              <w:rPr>
                <w:b/>
              </w:rPr>
            </w:pPr>
          </w:p>
        </w:tc>
      </w:tr>
      <w:tr w:rsidR="008E0C6B" w:rsidRPr="00175F19" w14:paraId="3754BD7C" w14:textId="77777777" w:rsidTr="00280EA1">
        <w:tc>
          <w:tcPr>
            <w:tcW w:w="13320" w:type="dxa"/>
            <w:gridSpan w:val="15"/>
          </w:tcPr>
          <w:p w14:paraId="3FFF11A5" w14:textId="77777777" w:rsidR="008E0C6B" w:rsidRPr="00175F19" w:rsidRDefault="008E0C6B" w:rsidP="0078231C">
            <w:pPr>
              <w:pStyle w:val="TableBody"/>
              <w:jc w:val="center"/>
              <w:rPr>
                <w:b/>
              </w:rPr>
            </w:pPr>
          </w:p>
        </w:tc>
      </w:tr>
      <w:tr w:rsidR="008E0C6B" w:rsidRPr="00175F19" w14:paraId="61E39874" w14:textId="77777777" w:rsidTr="00280EA1">
        <w:tc>
          <w:tcPr>
            <w:tcW w:w="13320" w:type="dxa"/>
            <w:gridSpan w:val="15"/>
          </w:tcPr>
          <w:p w14:paraId="0BCA1065" w14:textId="77777777" w:rsidR="008E0C6B" w:rsidRPr="00175F19" w:rsidRDefault="008E0C6B" w:rsidP="0078231C">
            <w:pPr>
              <w:pStyle w:val="TableBody"/>
              <w:jc w:val="center"/>
              <w:rPr>
                <w:b/>
              </w:rPr>
            </w:pPr>
          </w:p>
        </w:tc>
      </w:tr>
      <w:tr w:rsidR="008E0C6B" w:rsidRPr="00175F19" w14:paraId="22CD6076" w14:textId="77777777" w:rsidTr="00280EA1">
        <w:tc>
          <w:tcPr>
            <w:tcW w:w="13320" w:type="dxa"/>
            <w:gridSpan w:val="15"/>
          </w:tcPr>
          <w:p w14:paraId="1671B22F" w14:textId="77777777" w:rsidR="008E0C6B" w:rsidRPr="00175F19" w:rsidRDefault="008E0C6B" w:rsidP="0078231C">
            <w:pPr>
              <w:pStyle w:val="TableBody"/>
              <w:jc w:val="center"/>
              <w:rPr>
                <w:b/>
              </w:rPr>
            </w:pPr>
          </w:p>
        </w:tc>
      </w:tr>
      <w:tr w:rsidR="008E0C6B" w:rsidRPr="00175F19" w14:paraId="7026133E" w14:textId="77777777" w:rsidTr="00280EA1">
        <w:tc>
          <w:tcPr>
            <w:tcW w:w="13320" w:type="dxa"/>
            <w:gridSpan w:val="15"/>
          </w:tcPr>
          <w:p w14:paraId="58E54F75" w14:textId="77777777" w:rsidR="008E0C6B" w:rsidRPr="00175F19" w:rsidRDefault="008E0C6B" w:rsidP="0078231C">
            <w:pPr>
              <w:pStyle w:val="TableBody"/>
              <w:jc w:val="center"/>
              <w:rPr>
                <w:b/>
              </w:rPr>
            </w:pPr>
          </w:p>
        </w:tc>
      </w:tr>
      <w:tr w:rsidR="0078231C" w:rsidRPr="00175F19" w14:paraId="4183EB1C" w14:textId="77777777" w:rsidTr="00280EA1">
        <w:tc>
          <w:tcPr>
            <w:tcW w:w="13320" w:type="dxa"/>
            <w:gridSpan w:val="15"/>
            <w:tcBorders>
              <w:top w:val="single" w:sz="4" w:space="0" w:color="auto"/>
            </w:tcBorders>
          </w:tcPr>
          <w:p w14:paraId="65C7EAB4" w14:textId="77777777" w:rsidR="0078231C" w:rsidRPr="00175F19" w:rsidRDefault="0078231C" w:rsidP="0078231C">
            <w:pPr>
              <w:pStyle w:val="TableBody"/>
              <w:jc w:val="center"/>
              <w:rPr>
                <w:b/>
              </w:rPr>
            </w:pPr>
            <w:r w:rsidRPr="00175F19">
              <w:rPr>
                <w:b/>
              </w:rPr>
              <w:t>Outcome: Fruit and Vegetable Intake</w:t>
            </w:r>
          </w:p>
        </w:tc>
      </w:tr>
      <w:tr w:rsidR="0078231C" w:rsidRPr="00175F19" w14:paraId="21194F46" w14:textId="77777777" w:rsidTr="00280EA1">
        <w:tc>
          <w:tcPr>
            <w:tcW w:w="13320" w:type="dxa"/>
            <w:gridSpan w:val="15"/>
          </w:tcPr>
          <w:p w14:paraId="7CDF6457" w14:textId="77777777" w:rsidR="0078231C" w:rsidRPr="00175F19" w:rsidRDefault="0033728A" w:rsidP="0078231C">
            <w:pPr>
              <w:pStyle w:val="TableBody"/>
            </w:pPr>
            <w:r w:rsidRPr="00175F19">
              <w:rPr>
                <w:b/>
                <w:i/>
              </w:rPr>
              <w:t>Threat (non-conscious)</w:t>
            </w:r>
          </w:p>
        </w:tc>
      </w:tr>
      <w:tr w:rsidR="00571390" w:rsidRPr="00175F19" w14:paraId="35DE8975" w14:textId="77777777" w:rsidTr="00280EA1">
        <w:tc>
          <w:tcPr>
            <w:tcW w:w="720" w:type="dxa"/>
          </w:tcPr>
          <w:p w14:paraId="1571F219" w14:textId="77777777" w:rsidR="00571390" w:rsidRDefault="00571390" w:rsidP="00571390">
            <w:pPr>
              <w:pStyle w:val="TableBody"/>
            </w:pPr>
          </w:p>
        </w:tc>
        <w:tc>
          <w:tcPr>
            <w:tcW w:w="1601" w:type="dxa"/>
            <w:vAlign w:val="center"/>
          </w:tcPr>
          <w:p w14:paraId="4F6163C0" w14:textId="6BC57318" w:rsidR="00571390" w:rsidRDefault="00064F23" w:rsidP="00571390">
            <w:pPr>
              <w:pStyle w:val="TableBody"/>
            </w:pPr>
            <w:r>
              <w:t>sg</w:t>
            </w:r>
            <w:r w:rsidR="00571390">
              <w:t>ACC</w:t>
            </w:r>
          </w:p>
        </w:tc>
        <w:tc>
          <w:tcPr>
            <w:tcW w:w="612" w:type="dxa"/>
            <w:tcBorders>
              <w:top w:val="nil"/>
              <w:bottom w:val="nil"/>
            </w:tcBorders>
          </w:tcPr>
          <w:p w14:paraId="663C9F34" w14:textId="238D4604" w:rsidR="00571390" w:rsidRDefault="00571390" w:rsidP="00571390">
            <w:pPr>
              <w:pStyle w:val="TableBody"/>
            </w:pPr>
            <w:r>
              <w:t>B</w:t>
            </w:r>
          </w:p>
        </w:tc>
        <w:tc>
          <w:tcPr>
            <w:tcW w:w="757" w:type="dxa"/>
            <w:tcBorders>
              <w:top w:val="nil"/>
              <w:left w:val="nil"/>
              <w:bottom w:val="nil"/>
              <w:right w:val="nil"/>
            </w:tcBorders>
            <w:shd w:val="clear" w:color="auto" w:fill="auto"/>
            <w:vAlign w:val="center"/>
          </w:tcPr>
          <w:p w14:paraId="3EB481A8" w14:textId="660204DF" w:rsidR="00571390" w:rsidRPr="002E314E" w:rsidRDefault="00571390" w:rsidP="00571390">
            <w:pPr>
              <w:jc w:val="right"/>
              <w:rPr>
                <w:rFonts w:ascii="Times New Roman" w:hAnsi="Times New Roman" w:cs="Times New Roman"/>
                <w:sz w:val="16"/>
                <w:szCs w:val="16"/>
              </w:rPr>
            </w:pPr>
            <w:r>
              <w:rPr>
                <w:color w:val="000000"/>
                <w:sz w:val="16"/>
                <w:szCs w:val="16"/>
              </w:rPr>
              <w:t>-0.3</w:t>
            </w:r>
          </w:p>
        </w:tc>
        <w:tc>
          <w:tcPr>
            <w:tcW w:w="1350" w:type="dxa"/>
            <w:tcBorders>
              <w:top w:val="nil"/>
              <w:left w:val="nil"/>
              <w:bottom w:val="nil"/>
              <w:right w:val="nil"/>
            </w:tcBorders>
            <w:shd w:val="clear" w:color="auto" w:fill="auto"/>
            <w:vAlign w:val="center"/>
          </w:tcPr>
          <w:p w14:paraId="2DDED5DC" w14:textId="6F5D12A6" w:rsidR="00571390" w:rsidRPr="00175F19" w:rsidRDefault="00571390" w:rsidP="00571390">
            <w:pPr>
              <w:rPr>
                <w:rFonts w:ascii="Times New Roman" w:hAnsi="Times New Roman" w:cs="Times New Roman"/>
                <w:sz w:val="16"/>
                <w:szCs w:val="16"/>
              </w:rPr>
            </w:pPr>
            <w:r>
              <w:rPr>
                <w:color w:val="000000"/>
                <w:sz w:val="16"/>
                <w:szCs w:val="16"/>
              </w:rPr>
              <w:t>(-1.3, 0.7)</w:t>
            </w:r>
          </w:p>
        </w:tc>
        <w:tc>
          <w:tcPr>
            <w:tcW w:w="450" w:type="dxa"/>
            <w:tcBorders>
              <w:top w:val="nil"/>
              <w:left w:val="nil"/>
              <w:bottom w:val="nil"/>
              <w:right w:val="nil"/>
            </w:tcBorders>
            <w:shd w:val="clear" w:color="auto" w:fill="auto"/>
            <w:vAlign w:val="center"/>
          </w:tcPr>
          <w:p w14:paraId="58BF2BDE" w14:textId="73C5F3FC" w:rsidR="00571390" w:rsidRPr="00175F19" w:rsidRDefault="00571390" w:rsidP="00571390">
            <w:pPr>
              <w:jc w:val="right"/>
              <w:rPr>
                <w:rFonts w:ascii="Times New Roman" w:hAnsi="Times New Roman" w:cs="Times New Roman"/>
                <w:sz w:val="16"/>
                <w:szCs w:val="16"/>
              </w:rPr>
            </w:pPr>
            <w:r>
              <w:rPr>
                <w:color w:val="000000"/>
                <w:sz w:val="16"/>
                <w:szCs w:val="16"/>
              </w:rPr>
              <w:t>.50</w:t>
            </w:r>
          </w:p>
        </w:tc>
        <w:tc>
          <w:tcPr>
            <w:tcW w:w="720" w:type="dxa"/>
            <w:tcBorders>
              <w:top w:val="nil"/>
              <w:left w:val="nil"/>
              <w:bottom w:val="nil"/>
              <w:right w:val="nil"/>
            </w:tcBorders>
            <w:shd w:val="clear" w:color="auto" w:fill="auto"/>
            <w:vAlign w:val="center"/>
          </w:tcPr>
          <w:p w14:paraId="3902C069" w14:textId="16C50939" w:rsidR="00571390" w:rsidRPr="00175F19" w:rsidRDefault="00571390" w:rsidP="00571390">
            <w:pPr>
              <w:jc w:val="right"/>
              <w:rPr>
                <w:rFonts w:ascii="Times New Roman" w:hAnsi="Times New Roman" w:cs="Times New Roman"/>
                <w:sz w:val="16"/>
                <w:szCs w:val="16"/>
              </w:rPr>
            </w:pPr>
            <w:r>
              <w:rPr>
                <w:color w:val="000000"/>
                <w:sz w:val="16"/>
                <w:szCs w:val="16"/>
              </w:rPr>
              <w:t>0.2</w:t>
            </w:r>
          </w:p>
        </w:tc>
        <w:tc>
          <w:tcPr>
            <w:tcW w:w="1350" w:type="dxa"/>
            <w:tcBorders>
              <w:top w:val="nil"/>
              <w:left w:val="nil"/>
              <w:bottom w:val="nil"/>
              <w:right w:val="nil"/>
            </w:tcBorders>
            <w:shd w:val="clear" w:color="auto" w:fill="auto"/>
            <w:vAlign w:val="center"/>
          </w:tcPr>
          <w:p w14:paraId="399C510A" w14:textId="2866D31A" w:rsidR="00571390" w:rsidRPr="00175F19" w:rsidRDefault="00571390" w:rsidP="00571390">
            <w:pPr>
              <w:rPr>
                <w:rFonts w:ascii="Times New Roman" w:hAnsi="Times New Roman" w:cs="Times New Roman"/>
                <w:sz w:val="16"/>
                <w:szCs w:val="16"/>
              </w:rPr>
            </w:pPr>
            <w:r>
              <w:rPr>
                <w:color w:val="000000"/>
                <w:sz w:val="16"/>
                <w:szCs w:val="16"/>
              </w:rPr>
              <w:t>(-1.1, 1.6)</w:t>
            </w:r>
          </w:p>
        </w:tc>
        <w:tc>
          <w:tcPr>
            <w:tcW w:w="540" w:type="dxa"/>
            <w:tcBorders>
              <w:top w:val="nil"/>
              <w:left w:val="nil"/>
              <w:bottom w:val="nil"/>
              <w:right w:val="nil"/>
            </w:tcBorders>
            <w:shd w:val="clear" w:color="auto" w:fill="auto"/>
            <w:vAlign w:val="center"/>
          </w:tcPr>
          <w:p w14:paraId="3CDDBEC1" w14:textId="568357C0" w:rsidR="00571390" w:rsidRPr="00175F19" w:rsidRDefault="00571390" w:rsidP="00571390">
            <w:pPr>
              <w:jc w:val="right"/>
              <w:rPr>
                <w:rFonts w:ascii="Times New Roman" w:hAnsi="Times New Roman" w:cs="Times New Roman"/>
                <w:sz w:val="16"/>
                <w:szCs w:val="16"/>
              </w:rPr>
            </w:pPr>
            <w:r>
              <w:rPr>
                <w:color w:val="000000"/>
                <w:sz w:val="16"/>
                <w:szCs w:val="16"/>
              </w:rPr>
              <w:t>.71</w:t>
            </w:r>
          </w:p>
        </w:tc>
        <w:tc>
          <w:tcPr>
            <w:tcW w:w="720" w:type="dxa"/>
            <w:tcBorders>
              <w:top w:val="nil"/>
              <w:left w:val="nil"/>
              <w:bottom w:val="nil"/>
              <w:right w:val="nil"/>
            </w:tcBorders>
            <w:shd w:val="clear" w:color="auto" w:fill="auto"/>
            <w:vAlign w:val="center"/>
          </w:tcPr>
          <w:p w14:paraId="21EBCEF4" w14:textId="24303A0D" w:rsidR="00571390" w:rsidRPr="00175F19" w:rsidRDefault="00571390" w:rsidP="00571390">
            <w:pPr>
              <w:jc w:val="right"/>
              <w:rPr>
                <w:rFonts w:ascii="Times New Roman" w:hAnsi="Times New Roman" w:cs="Times New Roman"/>
                <w:b/>
                <w:sz w:val="16"/>
                <w:szCs w:val="16"/>
              </w:rPr>
            </w:pPr>
            <w:r>
              <w:rPr>
                <w:b/>
                <w:bCs/>
                <w:color w:val="000000"/>
                <w:sz w:val="16"/>
                <w:szCs w:val="16"/>
              </w:rPr>
              <w:t>-1.4</w:t>
            </w:r>
          </w:p>
        </w:tc>
        <w:tc>
          <w:tcPr>
            <w:tcW w:w="1350" w:type="dxa"/>
            <w:tcBorders>
              <w:top w:val="nil"/>
              <w:left w:val="nil"/>
              <w:bottom w:val="nil"/>
              <w:right w:val="nil"/>
            </w:tcBorders>
            <w:shd w:val="clear" w:color="auto" w:fill="auto"/>
            <w:vAlign w:val="center"/>
          </w:tcPr>
          <w:p w14:paraId="6E6F1C23" w14:textId="692FD1E0" w:rsidR="00571390" w:rsidRPr="00175F19" w:rsidRDefault="00571390" w:rsidP="00571390">
            <w:pPr>
              <w:rPr>
                <w:rFonts w:ascii="Times New Roman" w:hAnsi="Times New Roman" w:cs="Times New Roman"/>
                <w:b/>
                <w:sz w:val="16"/>
                <w:szCs w:val="16"/>
              </w:rPr>
            </w:pPr>
            <w:r>
              <w:rPr>
                <w:b/>
                <w:bCs/>
                <w:color w:val="000000"/>
                <w:sz w:val="16"/>
                <w:szCs w:val="16"/>
              </w:rPr>
              <w:t>(-2.7, -0.2)</w:t>
            </w:r>
          </w:p>
        </w:tc>
        <w:tc>
          <w:tcPr>
            <w:tcW w:w="540" w:type="dxa"/>
            <w:tcBorders>
              <w:top w:val="nil"/>
              <w:left w:val="nil"/>
              <w:bottom w:val="nil"/>
              <w:right w:val="nil"/>
            </w:tcBorders>
            <w:shd w:val="clear" w:color="auto" w:fill="auto"/>
            <w:vAlign w:val="center"/>
          </w:tcPr>
          <w:p w14:paraId="37975F14" w14:textId="232EAEBA" w:rsidR="00571390" w:rsidRPr="00175F19" w:rsidRDefault="00571390" w:rsidP="00571390">
            <w:pPr>
              <w:jc w:val="right"/>
              <w:rPr>
                <w:rFonts w:ascii="Times New Roman" w:hAnsi="Times New Roman" w:cs="Times New Roman"/>
                <w:b/>
                <w:sz w:val="16"/>
                <w:szCs w:val="16"/>
              </w:rPr>
            </w:pPr>
            <w:r>
              <w:rPr>
                <w:b/>
                <w:bCs/>
                <w:color w:val="000000"/>
                <w:sz w:val="16"/>
                <w:szCs w:val="16"/>
              </w:rPr>
              <w:t>.03</w:t>
            </w:r>
          </w:p>
        </w:tc>
        <w:tc>
          <w:tcPr>
            <w:tcW w:w="720" w:type="dxa"/>
            <w:tcBorders>
              <w:top w:val="nil"/>
              <w:left w:val="nil"/>
              <w:bottom w:val="nil"/>
              <w:right w:val="nil"/>
            </w:tcBorders>
            <w:shd w:val="clear" w:color="auto" w:fill="auto"/>
            <w:vAlign w:val="center"/>
          </w:tcPr>
          <w:p w14:paraId="45275F8D" w14:textId="5EF42CBA" w:rsidR="00571390" w:rsidRPr="00175F19" w:rsidRDefault="00571390" w:rsidP="00571390">
            <w:pPr>
              <w:jc w:val="right"/>
              <w:rPr>
                <w:rFonts w:ascii="Times New Roman" w:hAnsi="Times New Roman" w:cs="Times New Roman"/>
                <w:b/>
                <w:sz w:val="16"/>
                <w:szCs w:val="16"/>
              </w:rPr>
            </w:pPr>
            <w:r>
              <w:rPr>
                <w:b/>
                <w:bCs/>
                <w:color w:val="000000"/>
                <w:sz w:val="16"/>
                <w:szCs w:val="16"/>
              </w:rPr>
              <w:t>1.7</w:t>
            </w:r>
          </w:p>
        </w:tc>
        <w:tc>
          <w:tcPr>
            <w:tcW w:w="1350" w:type="dxa"/>
            <w:tcBorders>
              <w:top w:val="nil"/>
              <w:left w:val="nil"/>
              <w:bottom w:val="nil"/>
              <w:right w:val="nil"/>
            </w:tcBorders>
            <w:shd w:val="clear" w:color="auto" w:fill="auto"/>
            <w:vAlign w:val="center"/>
          </w:tcPr>
          <w:p w14:paraId="12898389" w14:textId="2F9AF4C0" w:rsidR="00571390" w:rsidRPr="00175F19" w:rsidRDefault="00571390" w:rsidP="00571390">
            <w:pPr>
              <w:rPr>
                <w:rFonts w:ascii="Times New Roman" w:hAnsi="Times New Roman" w:cs="Times New Roman"/>
                <w:b/>
                <w:sz w:val="16"/>
                <w:szCs w:val="16"/>
              </w:rPr>
            </w:pPr>
            <w:r>
              <w:rPr>
                <w:b/>
                <w:bCs/>
                <w:color w:val="000000"/>
                <w:sz w:val="16"/>
                <w:szCs w:val="16"/>
              </w:rPr>
              <w:t>(0.1, 3.4)</w:t>
            </w:r>
          </w:p>
        </w:tc>
        <w:tc>
          <w:tcPr>
            <w:tcW w:w="540" w:type="dxa"/>
            <w:tcBorders>
              <w:top w:val="nil"/>
              <w:left w:val="nil"/>
              <w:bottom w:val="nil"/>
              <w:right w:val="nil"/>
            </w:tcBorders>
            <w:shd w:val="clear" w:color="auto" w:fill="auto"/>
            <w:vAlign w:val="center"/>
          </w:tcPr>
          <w:p w14:paraId="4087D40B" w14:textId="6CB033CA" w:rsidR="00571390" w:rsidRPr="00175F19" w:rsidRDefault="00571390" w:rsidP="00571390">
            <w:pPr>
              <w:jc w:val="right"/>
              <w:rPr>
                <w:rFonts w:ascii="Times New Roman" w:hAnsi="Times New Roman" w:cs="Times New Roman"/>
                <w:b/>
                <w:sz w:val="16"/>
                <w:szCs w:val="16"/>
              </w:rPr>
            </w:pPr>
            <w:r>
              <w:rPr>
                <w:b/>
                <w:bCs/>
                <w:color w:val="000000"/>
                <w:sz w:val="16"/>
                <w:szCs w:val="16"/>
              </w:rPr>
              <w:t>.04</w:t>
            </w:r>
          </w:p>
        </w:tc>
      </w:tr>
      <w:tr w:rsidR="00571390" w14:paraId="23BB0B2E" w14:textId="77777777" w:rsidTr="00280EA1">
        <w:tc>
          <w:tcPr>
            <w:tcW w:w="720" w:type="dxa"/>
          </w:tcPr>
          <w:p w14:paraId="4E4D4F34" w14:textId="77777777" w:rsidR="00571390" w:rsidRDefault="00571390" w:rsidP="00571390">
            <w:pPr>
              <w:pStyle w:val="TableBody"/>
            </w:pPr>
          </w:p>
        </w:tc>
        <w:tc>
          <w:tcPr>
            <w:tcW w:w="1601" w:type="dxa"/>
            <w:vAlign w:val="center"/>
          </w:tcPr>
          <w:p w14:paraId="06E44A65" w14:textId="3DD6F392" w:rsidR="00571390" w:rsidRDefault="00571390" w:rsidP="00571390">
            <w:pPr>
              <w:pStyle w:val="TableBody"/>
            </w:pPr>
            <w:r w:rsidRPr="00280EA1">
              <w:t>sgACC to Amygdala</w:t>
            </w:r>
          </w:p>
        </w:tc>
        <w:tc>
          <w:tcPr>
            <w:tcW w:w="612" w:type="dxa"/>
            <w:tcBorders>
              <w:top w:val="nil"/>
              <w:bottom w:val="nil"/>
            </w:tcBorders>
          </w:tcPr>
          <w:p w14:paraId="7F06C99F" w14:textId="7DC3C1BE" w:rsidR="00571390" w:rsidRDefault="00571390" w:rsidP="00571390">
            <w:pPr>
              <w:pStyle w:val="TableBody"/>
            </w:pPr>
            <w:r>
              <w:t>B – R</w:t>
            </w:r>
          </w:p>
        </w:tc>
        <w:tc>
          <w:tcPr>
            <w:tcW w:w="757" w:type="dxa"/>
            <w:tcBorders>
              <w:top w:val="nil"/>
              <w:left w:val="nil"/>
              <w:bottom w:val="nil"/>
              <w:right w:val="nil"/>
            </w:tcBorders>
            <w:shd w:val="clear" w:color="auto" w:fill="auto"/>
            <w:vAlign w:val="center"/>
          </w:tcPr>
          <w:p w14:paraId="4271DD29" w14:textId="198A5C35" w:rsidR="00571390" w:rsidRPr="00411F54" w:rsidRDefault="00571390" w:rsidP="00571390">
            <w:pPr>
              <w:jc w:val="right"/>
              <w:rPr>
                <w:rFonts w:ascii="Times New Roman" w:hAnsi="Times New Roman" w:cs="Times New Roman"/>
                <w:sz w:val="16"/>
                <w:szCs w:val="16"/>
              </w:rPr>
            </w:pPr>
            <w:r>
              <w:rPr>
                <w:color w:val="000000"/>
                <w:sz w:val="16"/>
                <w:szCs w:val="16"/>
              </w:rPr>
              <w:t>-0.1</w:t>
            </w:r>
          </w:p>
        </w:tc>
        <w:tc>
          <w:tcPr>
            <w:tcW w:w="1350" w:type="dxa"/>
            <w:tcBorders>
              <w:top w:val="nil"/>
              <w:left w:val="nil"/>
              <w:bottom w:val="nil"/>
              <w:right w:val="nil"/>
            </w:tcBorders>
            <w:shd w:val="clear" w:color="auto" w:fill="auto"/>
            <w:vAlign w:val="center"/>
          </w:tcPr>
          <w:p w14:paraId="253E463D" w14:textId="5A2CC07E" w:rsidR="00571390" w:rsidRPr="00411F54" w:rsidRDefault="00571390" w:rsidP="00571390">
            <w:pPr>
              <w:rPr>
                <w:rFonts w:ascii="Times New Roman" w:hAnsi="Times New Roman" w:cs="Times New Roman"/>
                <w:sz w:val="16"/>
                <w:szCs w:val="16"/>
              </w:rPr>
            </w:pPr>
            <w:r>
              <w:rPr>
                <w:color w:val="000000"/>
                <w:sz w:val="16"/>
                <w:szCs w:val="16"/>
              </w:rPr>
              <w:t>(-1.0, 0.8)</w:t>
            </w:r>
          </w:p>
        </w:tc>
        <w:tc>
          <w:tcPr>
            <w:tcW w:w="450" w:type="dxa"/>
            <w:tcBorders>
              <w:top w:val="nil"/>
              <w:left w:val="nil"/>
              <w:bottom w:val="nil"/>
              <w:right w:val="nil"/>
            </w:tcBorders>
            <w:shd w:val="clear" w:color="auto" w:fill="auto"/>
            <w:vAlign w:val="center"/>
          </w:tcPr>
          <w:p w14:paraId="61194B8E" w14:textId="5DEEF307" w:rsidR="00571390" w:rsidRPr="00411F54" w:rsidRDefault="00571390" w:rsidP="00571390">
            <w:pPr>
              <w:jc w:val="right"/>
              <w:rPr>
                <w:rFonts w:ascii="Times New Roman" w:hAnsi="Times New Roman" w:cs="Times New Roman"/>
                <w:sz w:val="16"/>
                <w:szCs w:val="16"/>
              </w:rPr>
            </w:pPr>
            <w:r>
              <w:rPr>
                <w:color w:val="000000"/>
                <w:sz w:val="16"/>
                <w:szCs w:val="16"/>
              </w:rPr>
              <w:t>.84</w:t>
            </w:r>
          </w:p>
        </w:tc>
        <w:tc>
          <w:tcPr>
            <w:tcW w:w="720" w:type="dxa"/>
            <w:tcBorders>
              <w:top w:val="nil"/>
              <w:left w:val="nil"/>
              <w:bottom w:val="nil"/>
              <w:right w:val="nil"/>
            </w:tcBorders>
            <w:shd w:val="clear" w:color="auto" w:fill="auto"/>
            <w:vAlign w:val="center"/>
          </w:tcPr>
          <w:p w14:paraId="227465AC" w14:textId="51138D2F" w:rsidR="00571390" w:rsidRPr="00411F54" w:rsidRDefault="00571390" w:rsidP="00571390">
            <w:pPr>
              <w:jc w:val="right"/>
              <w:rPr>
                <w:rFonts w:ascii="Times New Roman" w:hAnsi="Times New Roman" w:cs="Times New Roman"/>
                <w:sz w:val="16"/>
                <w:szCs w:val="16"/>
              </w:rPr>
            </w:pPr>
            <w:r>
              <w:rPr>
                <w:color w:val="000000"/>
                <w:sz w:val="16"/>
                <w:szCs w:val="16"/>
              </w:rPr>
              <w:t>0.0</w:t>
            </w:r>
          </w:p>
        </w:tc>
        <w:tc>
          <w:tcPr>
            <w:tcW w:w="1350" w:type="dxa"/>
            <w:tcBorders>
              <w:top w:val="nil"/>
              <w:left w:val="nil"/>
              <w:bottom w:val="nil"/>
              <w:right w:val="nil"/>
            </w:tcBorders>
            <w:shd w:val="clear" w:color="auto" w:fill="auto"/>
            <w:vAlign w:val="center"/>
          </w:tcPr>
          <w:p w14:paraId="666D3E37" w14:textId="32D0A7DC" w:rsidR="00571390" w:rsidRPr="00411F54" w:rsidRDefault="00571390" w:rsidP="00571390">
            <w:pPr>
              <w:rPr>
                <w:rFonts w:ascii="Times New Roman" w:hAnsi="Times New Roman" w:cs="Times New Roman"/>
                <w:sz w:val="16"/>
                <w:szCs w:val="16"/>
              </w:rPr>
            </w:pPr>
            <w:r>
              <w:rPr>
                <w:color w:val="000000"/>
                <w:sz w:val="16"/>
                <w:szCs w:val="16"/>
              </w:rPr>
              <w:t>(-1.3, 1.3)</w:t>
            </w:r>
          </w:p>
        </w:tc>
        <w:tc>
          <w:tcPr>
            <w:tcW w:w="540" w:type="dxa"/>
            <w:tcBorders>
              <w:top w:val="nil"/>
              <w:left w:val="nil"/>
              <w:bottom w:val="nil"/>
              <w:right w:val="nil"/>
            </w:tcBorders>
            <w:shd w:val="clear" w:color="auto" w:fill="auto"/>
            <w:vAlign w:val="center"/>
          </w:tcPr>
          <w:p w14:paraId="07F8AFCE" w14:textId="65E0F802" w:rsidR="00571390" w:rsidRPr="00411F54" w:rsidRDefault="00571390" w:rsidP="00571390">
            <w:pPr>
              <w:jc w:val="right"/>
              <w:rPr>
                <w:rFonts w:ascii="Times New Roman" w:hAnsi="Times New Roman" w:cs="Times New Roman"/>
                <w:sz w:val="16"/>
                <w:szCs w:val="16"/>
              </w:rPr>
            </w:pPr>
            <w:r w:rsidRPr="007255BF">
              <w:rPr>
                <w:color w:val="000000"/>
                <w:sz w:val="16"/>
                <w:szCs w:val="16"/>
              </w:rPr>
              <w:t>&gt;.99</w:t>
            </w:r>
          </w:p>
        </w:tc>
        <w:tc>
          <w:tcPr>
            <w:tcW w:w="720" w:type="dxa"/>
            <w:tcBorders>
              <w:top w:val="nil"/>
              <w:left w:val="nil"/>
              <w:bottom w:val="nil"/>
              <w:right w:val="nil"/>
            </w:tcBorders>
            <w:shd w:val="clear" w:color="auto" w:fill="auto"/>
            <w:vAlign w:val="center"/>
          </w:tcPr>
          <w:p w14:paraId="6A7D33EC" w14:textId="745A33EC" w:rsidR="00571390" w:rsidRPr="00411F54" w:rsidRDefault="00571390" w:rsidP="00571390">
            <w:pPr>
              <w:jc w:val="right"/>
              <w:rPr>
                <w:rFonts w:ascii="Times New Roman" w:hAnsi="Times New Roman" w:cs="Times New Roman"/>
                <w:sz w:val="16"/>
                <w:szCs w:val="16"/>
              </w:rPr>
            </w:pPr>
            <w:r>
              <w:rPr>
                <w:color w:val="000000"/>
                <w:sz w:val="16"/>
                <w:szCs w:val="16"/>
              </w:rPr>
              <w:t>0.9</w:t>
            </w:r>
          </w:p>
        </w:tc>
        <w:tc>
          <w:tcPr>
            <w:tcW w:w="1350" w:type="dxa"/>
            <w:tcBorders>
              <w:top w:val="nil"/>
              <w:left w:val="nil"/>
              <w:bottom w:val="nil"/>
              <w:right w:val="nil"/>
            </w:tcBorders>
            <w:shd w:val="clear" w:color="auto" w:fill="auto"/>
            <w:vAlign w:val="center"/>
          </w:tcPr>
          <w:p w14:paraId="603DC684" w14:textId="26D63649" w:rsidR="00571390" w:rsidRPr="00411F54" w:rsidRDefault="00571390" w:rsidP="00571390">
            <w:pPr>
              <w:rPr>
                <w:rFonts w:ascii="Times New Roman" w:hAnsi="Times New Roman" w:cs="Times New Roman"/>
                <w:sz w:val="16"/>
                <w:szCs w:val="16"/>
              </w:rPr>
            </w:pPr>
            <w:r>
              <w:rPr>
                <w:color w:val="000000"/>
                <w:sz w:val="16"/>
                <w:szCs w:val="16"/>
              </w:rPr>
              <w:t>(-0.5, 2.2)</w:t>
            </w:r>
          </w:p>
        </w:tc>
        <w:tc>
          <w:tcPr>
            <w:tcW w:w="540" w:type="dxa"/>
            <w:tcBorders>
              <w:top w:val="nil"/>
              <w:left w:val="nil"/>
              <w:bottom w:val="nil"/>
              <w:right w:val="nil"/>
            </w:tcBorders>
            <w:shd w:val="clear" w:color="auto" w:fill="auto"/>
            <w:vAlign w:val="center"/>
          </w:tcPr>
          <w:p w14:paraId="3CF5915E" w14:textId="69EAFE4D" w:rsidR="00571390" w:rsidRPr="00411F54" w:rsidRDefault="00571390" w:rsidP="00571390">
            <w:pPr>
              <w:jc w:val="right"/>
              <w:rPr>
                <w:rFonts w:ascii="Times New Roman" w:hAnsi="Times New Roman" w:cs="Times New Roman"/>
                <w:sz w:val="16"/>
                <w:szCs w:val="16"/>
              </w:rPr>
            </w:pPr>
            <w:r>
              <w:rPr>
                <w:color w:val="000000"/>
                <w:sz w:val="16"/>
                <w:szCs w:val="16"/>
              </w:rPr>
              <w:t>.19</w:t>
            </w:r>
          </w:p>
        </w:tc>
        <w:tc>
          <w:tcPr>
            <w:tcW w:w="720" w:type="dxa"/>
            <w:tcBorders>
              <w:top w:val="nil"/>
              <w:left w:val="nil"/>
              <w:bottom w:val="nil"/>
              <w:right w:val="nil"/>
            </w:tcBorders>
            <w:shd w:val="clear" w:color="auto" w:fill="auto"/>
            <w:vAlign w:val="center"/>
          </w:tcPr>
          <w:p w14:paraId="33D68DB4" w14:textId="14D3DBE8" w:rsidR="00571390" w:rsidRPr="00411F54" w:rsidRDefault="00571390" w:rsidP="00571390">
            <w:pPr>
              <w:jc w:val="right"/>
              <w:rPr>
                <w:rFonts w:ascii="Times New Roman" w:hAnsi="Times New Roman" w:cs="Times New Roman"/>
                <w:sz w:val="16"/>
                <w:szCs w:val="16"/>
              </w:rPr>
            </w:pPr>
            <w:r>
              <w:rPr>
                <w:color w:val="000000"/>
                <w:sz w:val="16"/>
                <w:szCs w:val="16"/>
              </w:rPr>
              <w:t>-0.4</w:t>
            </w:r>
          </w:p>
        </w:tc>
        <w:tc>
          <w:tcPr>
            <w:tcW w:w="1350" w:type="dxa"/>
            <w:tcBorders>
              <w:top w:val="nil"/>
              <w:left w:val="nil"/>
              <w:bottom w:val="nil"/>
              <w:right w:val="nil"/>
            </w:tcBorders>
            <w:shd w:val="clear" w:color="auto" w:fill="auto"/>
            <w:vAlign w:val="center"/>
          </w:tcPr>
          <w:p w14:paraId="490701F7" w14:textId="2E2C5CC1" w:rsidR="00571390" w:rsidRPr="00411F54" w:rsidRDefault="00571390" w:rsidP="00571390">
            <w:pPr>
              <w:rPr>
                <w:rFonts w:ascii="Times New Roman" w:hAnsi="Times New Roman" w:cs="Times New Roman"/>
                <w:sz w:val="16"/>
                <w:szCs w:val="16"/>
              </w:rPr>
            </w:pPr>
            <w:r>
              <w:rPr>
                <w:color w:val="000000"/>
                <w:sz w:val="16"/>
                <w:szCs w:val="16"/>
              </w:rPr>
              <w:t>(-2.1, 1.3)</w:t>
            </w:r>
          </w:p>
        </w:tc>
        <w:tc>
          <w:tcPr>
            <w:tcW w:w="540" w:type="dxa"/>
            <w:tcBorders>
              <w:top w:val="nil"/>
              <w:left w:val="nil"/>
              <w:bottom w:val="nil"/>
              <w:right w:val="nil"/>
            </w:tcBorders>
            <w:shd w:val="clear" w:color="auto" w:fill="auto"/>
            <w:vAlign w:val="center"/>
          </w:tcPr>
          <w:p w14:paraId="2CE336D3" w14:textId="5D385DC3" w:rsidR="00571390" w:rsidRPr="00411F54" w:rsidRDefault="00571390" w:rsidP="00571390">
            <w:pPr>
              <w:jc w:val="right"/>
              <w:rPr>
                <w:rFonts w:ascii="Times New Roman" w:hAnsi="Times New Roman" w:cs="Times New Roman"/>
                <w:sz w:val="16"/>
                <w:szCs w:val="16"/>
              </w:rPr>
            </w:pPr>
            <w:r>
              <w:rPr>
                <w:color w:val="000000"/>
                <w:sz w:val="16"/>
                <w:szCs w:val="16"/>
              </w:rPr>
              <w:t>.66</w:t>
            </w:r>
          </w:p>
        </w:tc>
      </w:tr>
      <w:tr w:rsidR="00571390" w14:paraId="35CDC650" w14:textId="77777777" w:rsidTr="00280EA1">
        <w:tc>
          <w:tcPr>
            <w:tcW w:w="13320" w:type="dxa"/>
            <w:gridSpan w:val="15"/>
          </w:tcPr>
          <w:p w14:paraId="59A8A4F9" w14:textId="77777777" w:rsidR="00571390" w:rsidRDefault="00571390" w:rsidP="00571390">
            <w:pPr>
              <w:pStyle w:val="TableBody"/>
            </w:pPr>
            <w:r w:rsidRPr="0078231C">
              <w:rPr>
                <w:b/>
                <w:i/>
              </w:rPr>
              <w:t>Sad (conscious)</w:t>
            </w:r>
          </w:p>
        </w:tc>
      </w:tr>
      <w:tr w:rsidR="00571390" w14:paraId="370D1EEC" w14:textId="77777777" w:rsidTr="00280EA1">
        <w:tc>
          <w:tcPr>
            <w:tcW w:w="720" w:type="dxa"/>
          </w:tcPr>
          <w:p w14:paraId="323DCD72" w14:textId="77777777" w:rsidR="00571390" w:rsidRDefault="00571390" w:rsidP="00571390">
            <w:pPr>
              <w:pStyle w:val="TableBody"/>
            </w:pPr>
          </w:p>
        </w:tc>
        <w:tc>
          <w:tcPr>
            <w:tcW w:w="1601" w:type="dxa"/>
            <w:vAlign w:val="center"/>
          </w:tcPr>
          <w:p w14:paraId="07FF54DA" w14:textId="59ECA25D" w:rsidR="00571390" w:rsidRPr="0078231C" w:rsidRDefault="00851FBD" w:rsidP="00571390">
            <w:pPr>
              <w:pStyle w:val="TableBody"/>
              <w:rPr>
                <w:i/>
              </w:rPr>
            </w:pPr>
            <w:r>
              <w:rPr>
                <w:i/>
              </w:rPr>
              <w:t>Circuit dysfunction</w:t>
            </w:r>
          </w:p>
        </w:tc>
        <w:tc>
          <w:tcPr>
            <w:tcW w:w="612" w:type="dxa"/>
            <w:tcBorders>
              <w:top w:val="nil"/>
              <w:bottom w:val="nil"/>
            </w:tcBorders>
          </w:tcPr>
          <w:p w14:paraId="6966D8C7" w14:textId="661DABDD" w:rsidR="00571390" w:rsidRDefault="00571390" w:rsidP="00571390">
            <w:pPr>
              <w:pStyle w:val="TableBody"/>
            </w:pPr>
            <w:r>
              <w:t>–</w:t>
            </w:r>
          </w:p>
        </w:tc>
        <w:tc>
          <w:tcPr>
            <w:tcW w:w="757" w:type="dxa"/>
            <w:tcBorders>
              <w:top w:val="nil"/>
              <w:left w:val="nil"/>
              <w:bottom w:val="nil"/>
              <w:right w:val="nil"/>
            </w:tcBorders>
            <w:shd w:val="clear" w:color="auto" w:fill="auto"/>
            <w:vAlign w:val="center"/>
          </w:tcPr>
          <w:p w14:paraId="2997433B" w14:textId="6B8D3AA8" w:rsidR="00571390" w:rsidRPr="00B77BD5" w:rsidRDefault="00571390" w:rsidP="00571390">
            <w:pPr>
              <w:jc w:val="right"/>
              <w:rPr>
                <w:rFonts w:ascii="Times New Roman" w:hAnsi="Times New Roman" w:cs="Times New Roman"/>
                <w:sz w:val="16"/>
                <w:szCs w:val="16"/>
              </w:rPr>
            </w:pPr>
            <w:r>
              <w:rPr>
                <w:color w:val="000000"/>
                <w:sz w:val="16"/>
                <w:szCs w:val="16"/>
              </w:rPr>
              <w:t>-0.1</w:t>
            </w:r>
          </w:p>
        </w:tc>
        <w:tc>
          <w:tcPr>
            <w:tcW w:w="1350" w:type="dxa"/>
            <w:tcBorders>
              <w:top w:val="nil"/>
              <w:left w:val="nil"/>
              <w:bottom w:val="nil"/>
              <w:right w:val="nil"/>
            </w:tcBorders>
            <w:shd w:val="clear" w:color="auto" w:fill="auto"/>
            <w:vAlign w:val="center"/>
          </w:tcPr>
          <w:p w14:paraId="2AFAE85B" w14:textId="1E623207" w:rsidR="00571390" w:rsidRPr="00B77BD5" w:rsidRDefault="00571390" w:rsidP="00571390">
            <w:pPr>
              <w:rPr>
                <w:rFonts w:ascii="Times New Roman" w:hAnsi="Times New Roman" w:cs="Times New Roman"/>
                <w:sz w:val="16"/>
                <w:szCs w:val="16"/>
              </w:rPr>
            </w:pPr>
            <w:r>
              <w:rPr>
                <w:color w:val="000000"/>
                <w:sz w:val="16"/>
                <w:szCs w:val="16"/>
              </w:rPr>
              <w:t>(-2.1, 1.9)</w:t>
            </w:r>
          </w:p>
        </w:tc>
        <w:tc>
          <w:tcPr>
            <w:tcW w:w="450" w:type="dxa"/>
            <w:tcBorders>
              <w:top w:val="nil"/>
              <w:left w:val="nil"/>
              <w:bottom w:val="nil"/>
              <w:right w:val="nil"/>
            </w:tcBorders>
            <w:shd w:val="clear" w:color="auto" w:fill="auto"/>
            <w:vAlign w:val="center"/>
          </w:tcPr>
          <w:p w14:paraId="76B0AE31" w14:textId="7AE78560" w:rsidR="00571390" w:rsidRPr="00B77BD5" w:rsidRDefault="00571390" w:rsidP="00571390">
            <w:pPr>
              <w:jc w:val="right"/>
              <w:rPr>
                <w:rFonts w:ascii="Times New Roman" w:hAnsi="Times New Roman" w:cs="Times New Roman"/>
                <w:sz w:val="16"/>
                <w:szCs w:val="16"/>
              </w:rPr>
            </w:pPr>
            <w:r>
              <w:rPr>
                <w:color w:val="000000"/>
                <w:sz w:val="16"/>
                <w:szCs w:val="16"/>
              </w:rPr>
              <w:t>.93</w:t>
            </w:r>
          </w:p>
        </w:tc>
        <w:tc>
          <w:tcPr>
            <w:tcW w:w="720" w:type="dxa"/>
            <w:tcBorders>
              <w:top w:val="nil"/>
              <w:left w:val="nil"/>
              <w:bottom w:val="nil"/>
              <w:right w:val="nil"/>
            </w:tcBorders>
            <w:shd w:val="clear" w:color="auto" w:fill="auto"/>
            <w:vAlign w:val="center"/>
          </w:tcPr>
          <w:p w14:paraId="73178469" w14:textId="0DD8728D" w:rsidR="00571390" w:rsidRPr="00B77BD5" w:rsidRDefault="00571390" w:rsidP="00571390">
            <w:pPr>
              <w:jc w:val="right"/>
              <w:rPr>
                <w:rFonts w:ascii="Times New Roman" w:hAnsi="Times New Roman" w:cs="Times New Roman"/>
                <w:sz w:val="16"/>
                <w:szCs w:val="16"/>
              </w:rPr>
            </w:pPr>
            <w:r>
              <w:rPr>
                <w:color w:val="000000"/>
                <w:sz w:val="16"/>
                <w:szCs w:val="16"/>
              </w:rPr>
              <w:t>0.1</w:t>
            </w:r>
          </w:p>
        </w:tc>
        <w:tc>
          <w:tcPr>
            <w:tcW w:w="1350" w:type="dxa"/>
            <w:tcBorders>
              <w:top w:val="nil"/>
              <w:left w:val="nil"/>
              <w:bottom w:val="nil"/>
              <w:right w:val="nil"/>
            </w:tcBorders>
            <w:shd w:val="clear" w:color="auto" w:fill="auto"/>
            <w:vAlign w:val="center"/>
          </w:tcPr>
          <w:p w14:paraId="683F9EA9" w14:textId="341C552D" w:rsidR="00571390" w:rsidRPr="00B77BD5" w:rsidRDefault="00571390" w:rsidP="00571390">
            <w:pPr>
              <w:rPr>
                <w:rFonts w:ascii="Times New Roman" w:hAnsi="Times New Roman" w:cs="Times New Roman"/>
                <w:sz w:val="16"/>
                <w:szCs w:val="16"/>
              </w:rPr>
            </w:pPr>
            <w:r>
              <w:rPr>
                <w:color w:val="000000"/>
                <w:sz w:val="16"/>
                <w:szCs w:val="16"/>
              </w:rPr>
              <w:t>(-2.4, 2.5)</w:t>
            </w:r>
          </w:p>
        </w:tc>
        <w:tc>
          <w:tcPr>
            <w:tcW w:w="540" w:type="dxa"/>
            <w:tcBorders>
              <w:top w:val="nil"/>
              <w:left w:val="nil"/>
              <w:bottom w:val="nil"/>
              <w:right w:val="nil"/>
            </w:tcBorders>
            <w:shd w:val="clear" w:color="auto" w:fill="auto"/>
            <w:vAlign w:val="center"/>
          </w:tcPr>
          <w:p w14:paraId="6BB6B699" w14:textId="7769BFAB" w:rsidR="00571390" w:rsidRPr="00B77BD5" w:rsidRDefault="00571390" w:rsidP="00571390">
            <w:pPr>
              <w:jc w:val="right"/>
              <w:rPr>
                <w:rFonts w:ascii="Times New Roman" w:hAnsi="Times New Roman" w:cs="Times New Roman"/>
                <w:sz w:val="16"/>
                <w:szCs w:val="16"/>
              </w:rPr>
            </w:pPr>
            <w:r>
              <w:rPr>
                <w:color w:val="000000"/>
                <w:sz w:val="16"/>
                <w:szCs w:val="16"/>
              </w:rPr>
              <w:t>.95</w:t>
            </w:r>
          </w:p>
        </w:tc>
        <w:tc>
          <w:tcPr>
            <w:tcW w:w="720" w:type="dxa"/>
            <w:tcBorders>
              <w:top w:val="nil"/>
              <w:left w:val="nil"/>
              <w:bottom w:val="nil"/>
              <w:right w:val="nil"/>
            </w:tcBorders>
            <w:shd w:val="clear" w:color="auto" w:fill="auto"/>
            <w:vAlign w:val="center"/>
          </w:tcPr>
          <w:p w14:paraId="5B87F96D" w14:textId="60F3494C" w:rsidR="00571390" w:rsidRPr="00B77BD5" w:rsidRDefault="00571390" w:rsidP="00571390">
            <w:pPr>
              <w:jc w:val="right"/>
              <w:rPr>
                <w:rFonts w:ascii="Times New Roman" w:hAnsi="Times New Roman" w:cs="Times New Roman"/>
                <w:sz w:val="16"/>
                <w:szCs w:val="16"/>
              </w:rPr>
            </w:pPr>
            <w:r>
              <w:rPr>
                <w:color w:val="000000"/>
                <w:sz w:val="16"/>
                <w:szCs w:val="16"/>
              </w:rPr>
              <w:t>0.3</w:t>
            </w:r>
          </w:p>
        </w:tc>
        <w:tc>
          <w:tcPr>
            <w:tcW w:w="1350" w:type="dxa"/>
            <w:tcBorders>
              <w:top w:val="nil"/>
              <w:left w:val="nil"/>
              <w:bottom w:val="nil"/>
              <w:right w:val="nil"/>
            </w:tcBorders>
            <w:shd w:val="clear" w:color="auto" w:fill="auto"/>
            <w:vAlign w:val="center"/>
          </w:tcPr>
          <w:p w14:paraId="0A78AF88" w14:textId="4033D852" w:rsidR="00571390" w:rsidRPr="00B77BD5" w:rsidRDefault="00571390" w:rsidP="00571390">
            <w:pPr>
              <w:rPr>
                <w:rFonts w:ascii="Times New Roman" w:hAnsi="Times New Roman" w:cs="Times New Roman"/>
                <w:sz w:val="16"/>
                <w:szCs w:val="16"/>
              </w:rPr>
            </w:pPr>
            <w:r>
              <w:rPr>
                <w:color w:val="000000"/>
                <w:sz w:val="16"/>
                <w:szCs w:val="16"/>
              </w:rPr>
              <w:t>(-2.0, 2.5)</w:t>
            </w:r>
          </w:p>
        </w:tc>
        <w:tc>
          <w:tcPr>
            <w:tcW w:w="540" w:type="dxa"/>
            <w:tcBorders>
              <w:top w:val="nil"/>
              <w:left w:val="nil"/>
              <w:bottom w:val="nil"/>
              <w:right w:val="nil"/>
            </w:tcBorders>
            <w:shd w:val="clear" w:color="auto" w:fill="auto"/>
            <w:vAlign w:val="center"/>
          </w:tcPr>
          <w:p w14:paraId="52F29B38" w14:textId="3D84826C" w:rsidR="00571390" w:rsidRPr="00B77BD5" w:rsidRDefault="00571390" w:rsidP="00571390">
            <w:pPr>
              <w:jc w:val="right"/>
              <w:rPr>
                <w:rFonts w:ascii="Times New Roman" w:hAnsi="Times New Roman" w:cs="Times New Roman"/>
                <w:sz w:val="16"/>
                <w:szCs w:val="16"/>
              </w:rPr>
            </w:pPr>
            <w:r>
              <w:rPr>
                <w:color w:val="000000"/>
                <w:sz w:val="16"/>
                <w:szCs w:val="16"/>
              </w:rPr>
              <w:t>.80</w:t>
            </w:r>
          </w:p>
        </w:tc>
        <w:tc>
          <w:tcPr>
            <w:tcW w:w="720" w:type="dxa"/>
            <w:tcBorders>
              <w:top w:val="nil"/>
              <w:left w:val="nil"/>
              <w:bottom w:val="nil"/>
              <w:right w:val="nil"/>
            </w:tcBorders>
            <w:shd w:val="clear" w:color="auto" w:fill="auto"/>
            <w:vAlign w:val="center"/>
          </w:tcPr>
          <w:p w14:paraId="403990A1" w14:textId="613251BA" w:rsidR="00571390" w:rsidRPr="00B77BD5" w:rsidRDefault="00571390" w:rsidP="00571390">
            <w:pPr>
              <w:jc w:val="right"/>
              <w:rPr>
                <w:rFonts w:ascii="Times New Roman" w:hAnsi="Times New Roman" w:cs="Times New Roman"/>
                <w:sz w:val="16"/>
                <w:szCs w:val="16"/>
              </w:rPr>
            </w:pPr>
            <w:r>
              <w:rPr>
                <w:color w:val="000000"/>
                <w:sz w:val="16"/>
                <w:szCs w:val="16"/>
              </w:rPr>
              <w:t>-1.0</w:t>
            </w:r>
          </w:p>
        </w:tc>
        <w:tc>
          <w:tcPr>
            <w:tcW w:w="1350" w:type="dxa"/>
            <w:tcBorders>
              <w:top w:val="nil"/>
              <w:left w:val="nil"/>
              <w:bottom w:val="nil"/>
              <w:right w:val="nil"/>
            </w:tcBorders>
            <w:shd w:val="clear" w:color="auto" w:fill="auto"/>
            <w:vAlign w:val="center"/>
          </w:tcPr>
          <w:p w14:paraId="7B6E4FCB" w14:textId="6BFF610B" w:rsidR="00571390" w:rsidRPr="00B77BD5" w:rsidRDefault="00571390" w:rsidP="00571390">
            <w:pPr>
              <w:rPr>
                <w:rFonts w:ascii="Times New Roman" w:hAnsi="Times New Roman" w:cs="Times New Roman"/>
                <w:sz w:val="16"/>
                <w:szCs w:val="16"/>
              </w:rPr>
            </w:pPr>
            <w:r>
              <w:rPr>
                <w:color w:val="000000"/>
                <w:sz w:val="16"/>
                <w:szCs w:val="16"/>
              </w:rPr>
              <w:t>(-3.8, 1.9)</w:t>
            </w:r>
          </w:p>
        </w:tc>
        <w:tc>
          <w:tcPr>
            <w:tcW w:w="540" w:type="dxa"/>
            <w:tcBorders>
              <w:top w:val="nil"/>
              <w:left w:val="nil"/>
              <w:bottom w:val="nil"/>
              <w:right w:val="nil"/>
            </w:tcBorders>
            <w:shd w:val="clear" w:color="auto" w:fill="auto"/>
            <w:vAlign w:val="center"/>
          </w:tcPr>
          <w:p w14:paraId="51F820BF" w14:textId="689B18AA" w:rsidR="00571390" w:rsidRPr="00B77BD5" w:rsidRDefault="00571390" w:rsidP="00571390">
            <w:pPr>
              <w:jc w:val="right"/>
              <w:rPr>
                <w:rFonts w:ascii="Times New Roman" w:hAnsi="Times New Roman" w:cs="Times New Roman"/>
                <w:sz w:val="16"/>
                <w:szCs w:val="16"/>
              </w:rPr>
            </w:pPr>
            <w:r>
              <w:rPr>
                <w:color w:val="000000"/>
                <w:sz w:val="16"/>
                <w:szCs w:val="16"/>
              </w:rPr>
              <w:t>.49</w:t>
            </w:r>
          </w:p>
        </w:tc>
      </w:tr>
      <w:tr w:rsidR="00571390" w14:paraId="54B35776" w14:textId="77777777" w:rsidTr="00280EA1">
        <w:tc>
          <w:tcPr>
            <w:tcW w:w="720" w:type="dxa"/>
          </w:tcPr>
          <w:p w14:paraId="0D680DEB" w14:textId="77777777" w:rsidR="00571390" w:rsidRDefault="00571390" w:rsidP="00571390">
            <w:pPr>
              <w:pStyle w:val="TableBody"/>
            </w:pPr>
          </w:p>
        </w:tc>
        <w:tc>
          <w:tcPr>
            <w:tcW w:w="1601" w:type="dxa"/>
            <w:vAlign w:val="center"/>
          </w:tcPr>
          <w:p w14:paraId="6BEA9D1A" w14:textId="77777777" w:rsidR="00571390" w:rsidRDefault="00571390" w:rsidP="00571390">
            <w:pPr>
              <w:pStyle w:val="TableBody"/>
            </w:pPr>
            <w:r>
              <w:t xml:space="preserve">Amygdala </w:t>
            </w:r>
          </w:p>
        </w:tc>
        <w:tc>
          <w:tcPr>
            <w:tcW w:w="612" w:type="dxa"/>
            <w:tcBorders>
              <w:top w:val="nil"/>
              <w:bottom w:val="nil"/>
            </w:tcBorders>
          </w:tcPr>
          <w:p w14:paraId="2299D925" w14:textId="1B573493" w:rsidR="00571390" w:rsidRDefault="00571390" w:rsidP="00571390">
            <w:pPr>
              <w:pStyle w:val="TableBody"/>
            </w:pPr>
            <w:r>
              <w:t>L</w:t>
            </w:r>
          </w:p>
        </w:tc>
        <w:tc>
          <w:tcPr>
            <w:tcW w:w="757" w:type="dxa"/>
            <w:tcBorders>
              <w:top w:val="nil"/>
              <w:left w:val="nil"/>
              <w:bottom w:val="nil"/>
              <w:right w:val="nil"/>
            </w:tcBorders>
            <w:shd w:val="clear" w:color="auto" w:fill="auto"/>
            <w:vAlign w:val="center"/>
          </w:tcPr>
          <w:p w14:paraId="032C2D19" w14:textId="1800B9D9" w:rsidR="00571390" w:rsidRPr="00606058" w:rsidRDefault="00571390" w:rsidP="00571390">
            <w:pPr>
              <w:jc w:val="right"/>
              <w:rPr>
                <w:rFonts w:ascii="Times New Roman" w:hAnsi="Times New Roman" w:cs="Times New Roman"/>
                <w:sz w:val="16"/>
                <w:szCs w:val="16"/>
              </w:rPr>
            </w:pPr>
            <w:r>
              <w:rPr>
                <w:color w:val="000000"/>
                <w:sz w:val="16"/>
                <w:szCs w:val="16"/>
              </w:rPr>
              <w:t>0.2</w:t>
            </w:r>
          </w:p>
        </w:tc>
        <w:tc>
          <w:tcPr>
            <w:tcW w:w="1350" w:type="dxa"/>
            <w:tcBorders>
              <w:top w:val="nil"/>
              <w:left w:val="nil"/>
              <w:bottom w:val="nil"/>
              <w:right w:val="nil"/>
            </w:tcBorders>
            <w:shd w:val="clear" w:color="auto" w:fill="auto"/>
            <w:vAlign w:val="center"/>
          </w:tcPr>
          <w:p w14:paraId="50CAC497" w14:textId="1AA88E1B" w:rsidR="00571390" w:rsidRPr="00606058" w:rsidRDefault="00571390" w:rsidP="00571390">
            <w:pPr>
              <w:rPr>
                <w:rFonts w:ascii="Times New Roman" w:hAnsi="Times New Roman" w:cs="Times New Roman"/>
                <w:sz w:val="16"/>
                <w:szCs w:val="16"/>
              </w:rPr>
            </w:pPr>
            <w:r>
              <w:rPr>
                <w:color w:val="000000"/>
                <w:sz w:val="16"/>
                <w:szCs w:val="16"/>
              </w:rPr>
              <w:t>(-0.6, 1.0)</w:t>
            </w:r>
          </w:p>
        </w:tc>
        <w:tc>
          <w:tcPr>
            <w:tcW w:w="450" w:type="dxa"/>
            <w:tcBorders>
              <w:top w:val="nil"/>
              <w:left w:val="nil"/>
              <w:bottom w:val="nil"/>
              <w:right w:val="nil"/>
            </w:tcBorders>
            <w:shd w:val="clear" w:color="auto" w:fill="auto"/>
            <w:vAlign w:val="center"/>
          </w:tcPr>
          <w:p w14:paraId="0DE4AAA7" w14:textId="2CFAD199" w:rsidR="00571390" w:rsidRPr="00606058" w:rsidRDefault="00571390" w:rsidP="00571390">
            <w:pPr>
              <w:jc w:val="right"/>
              <w:rPr>
                <w:rFonts w:ascii="Times New Roman" w:hAnsi="Times New Roman" w:cs="Times New Roman"/>
                <w:sz w:val="16"/>
                <w:szCs w:val="16"/>
              </w:rPr>
            </w:pPr>
            <w:r>
              <w:rPr>
                <w:color w:val="000000"/>
                <w:sz w:val="16"/>
                <w:szCs w:val="16"/>
              </w:rPr>
              <w:t>.60</w:t>
            </w:r>
          </w:p>
        </w:tc>
        <w:tc>
          <w:tcPr>
            <w:tcW w:w="720" w:type="dxa"/>
            <w:tcBorders>
              <w:top w:val="nil"/>
              <w:left w:val="nil"/>
              <w:bottom w:val="nil"/>
              <w:right w:val="nil"/>
            </w:tcBorders>
            <w:shd w:val="clear" w:color="auto" w:fill="auto"/>
            <w:vAlign w:val="center"/>
          </w:tcPr>
          <w:p w14:paraId="18739253" w14:textId="42786C67" w:rsidR="00571390" w:rsidRPr="00606058" w:rsidRDefault="00571390" w:rsidP="00571390">
            <w:pPr>
              <w:jc w:val="right"/>
              <w:rPr>
                <w:rFonts w:ascii="Times New Roman" w:hAnsi="Times New Roman" w:cs="Times New Roman"/>
                <w:sz w:val="16"/>
                <w:szCs w:val="16"/>
              </w:rPr>
            </w:pPr>
            <w:r>
              <w:rPr>
                <w:color w:val="000000"/>
                <w:sz w:val="16"/>
                <w:szCs w:val="16"/>
              </w:rPr>
              <w:t>-0.1</w:t>
            </w:r>
          </w:p>
        </w:tc>
        <w:tc>
          <w:tcPr>
            <w:tcW w:w="1350" w:type="dxa"/>
            <w:tcBorders>
              <w:top w:val="nil"/>
              <w:left w:val="nil"/>
              <w:bottom w:val="nil"/>
              <w:right w:val="nil"/>
            </w:tcBorders>
            <w:shd w:val="clear" w:color="auto" w:fill="auto"/>
            <w:vAlign w:val="center"/>
          </w:tcPr>
          <w:p w14:paraId="24C142D6" w14:textId="55986E56" w:rsidR="00571390" w:rsidRPr="00606058" w:rsidRDefault="00571390" w:rsidP="00571390">
            <w:pPr>
              <w:rPr>
                <w:rFonts w:ascii="Times New Roman" w:hAnsi="Times New Roman" w:cs="Times New Roman"/>
                <w:sz w:val="16"/>
                <w:szCs w:val="16"/>
              </w:rPr>
            </w:pPr>
            <w:r>
              <w:rPr>
                <w:color w:val="000000"/>
                <w:sz w:val="16"/>
                <w:szCs w:val="16"/>
              </w:rPr>
              <w:t>(-1.2, 1.0)</w:t>
            </w:r>
          </w:p>
        </w:tc>
        <w:tc>
          <w:tcPr>
            <w:tcW w:w="540" w:type="dxa"/>
            <w:tcBorders>
              <w:top w:val="nil"/>
              <w:left w:val="nil"/>
              <w:bottom w:val="nil"/>
              <w:right w:val="nil"/>
            </w:tcBorders>
            <w:shd w:val="clear" w:color="auto" w:fill="auto"/>
            <w:vAlign w:val="center"/>
          </w:tcPr>
          <w:p w14:paraId="252DC690" w14:textId="0550A27E" w:rsidR="00571390" w:rsidRPr="00606058" w:rsidRDefault="00571390" w:rsidP="00571390">
            <w:pPr>
              <w:jc w:val="right"/>
              <w:rPr>
                <w:rFonts w:ascii="Times New Roman" w:hAnsi="Times New Roman" w:cs="Times New Roman"/>
                <w:sz w:val="16"/>
                <w:szCs w:val="16"/>
              </w:rPr>
            </w:pPr>
            <w:r>
              <w:rPr>
                <w:color w:val="000000"/>
                <w:sz w:val="16"/>
                <w:szCs w:val="16"/>
              </w:rPr>
              <w:t>.85</w:t>
            </w:r>
          </w:p>
        </w:tc>
        <w:tc>
          <w:tcPr>
            <w:tcW w:w="720" w:type="dxa"/>
            <w:tcBorders>
              <w:top w:val="nil"/>
              <w:left w:val="nil"/>
              <w:bottom w:val="nil"/>
              <w:right w:val="nil"/>
            </w:tcBorders>
            <w:shd w:val="clear" w:color="auto" w:fill="auto"/>
            <w:vAlign w:val="center"/>
          </w:tcPr>
          <w:p w14:paraId="68274C57" w14:textId="65CFED84" w:rsidR="00571390" w:rsidRPr="00606058" w:rsidRDefault="00571390" w:rsidP="00571390">
            <w:pPr>
              <w:jc w:val="right"/>
              <w:rPr>
                <w:rFonts w:ascii="Times New Roman" w:hAnsi="Times New Roman" w:cs="Times New Roman"/>
                <w:sz w:val="16"/>
                <w:szCs w:val="16"/>
              </w:rPr>
            </w:pPr>
            <w:r>
              <w:rPr>
                <w:color w:val="000000"/>
                <w:sz w:val="16"/>
                <w:szCs w:val="16"/>
              </w:rPr>
              <w:t>0.1</w:t>
            </w:r>
          </w:p>
        </w:tc>
        <w:tc>
          <w:tcPr>
            <w:tcW w:w="1350" w:type="dxa"/>
            <w:tcBorders>
              <w:top w:val="nil"/>
              <w:left w:val="nil"/>
              <w:bottom w:val="nil"/>
              <w:right w:val="nil"/>
            </w:tcBorders>
            <w:shd w:val="clear" w:color="auto" w:fill="auto"/>
            <w:vAlign w:val="center"/>
          </w:tcPr>
          <w:p w14:paraId="46A89121" w14:textId="153C775E" w:rsidR="00571390" w:rsidRPr="00606058" w:rsidRDefault="00571390" w:rsidP="00571390">
            <w:pPr>
              <w:rPr>
                <w:rFonts w:ascii="Times New Roman" w:hAnsi="Times New Roman" w:cs="Times New Roman"/>
                <w:sz w:val="16"/>
                <w:szCs w:val="16"/>
              </w:rPr>
            </w:pPr>
            <w:r>
              <w:rPr>
                <w:color w:val="000000"/>
                <w:sz w:val="16"/>
                <w:szCs w:val="16"/>
              </w:rPr>
              <w:t>(-0.8, 1.1)</w:t>
            </w:r>
          </w:p>
        </w:tc>
        <w:tc>
          <w:tcPr>
            <w:tcW w:w="540" w:type="dxa"/>
            <w:tcBorders>
              <w:top w:val="nil"/>
              <w:left w:val="nil"/>
              <w:bottom w:val="nil"/>
              <w:right w:val="nil"/>
            </w:tcBorders>
            <w:shd w:val="clear" w:color="auto" w:fill="auto"/>
            <w:vAlign w:val="center"/>
          </w:tcPr>
          <w:p w14:paraId="4BD46B91" w14:textId="60721E8B" w:rsidR="00571390" w:rsidRPr="00606058" w:rsidRDefault="00571390" w:rsidP="00571390">
            <w:pPr>
              <w:jc w:val="right"/>
              <w:rPr>
                <w:rFonts w:ascii="Times New Roman" w:hAnsi="Times New Roman" w:cs="Times New Roman"/>
                <w:sz w:val="16"/>
                <w:szCs w:val="16"/>
              </w:rPr>
            </w:pPr>
            <w:r>
              <w:rPr>
                <w:color w:val="000000"/>
                <w:sz w:val="16"/>
                <w:szCs w:val="16"/>
              </w:rPr>
              <w:t>.77</w:t>
            </w:r>
          </w:p>
        </w:tc>
        <w:tc>
          <w:tcPr>
            <w:tcW w:w="720" w:type="dxa"/>
            <w:tcBorders>
              <w:top w:val="nil"/>
              <w:left w:val="nil"/>
              <w:bottom w:val="nil"/>
              <w:right w:val="nil"/>
            </w:tcBorders>
            <w:shd w:val="clear" w:color="auto" w:fill="auto"/>
            <w:vAlign w:val="center"/>
          </w:tcPr>
          <w:p w14:paraId="2F2F6594" w14:textId="1187938A" w:rsidR="00571390" w:rsidRPr="00606058" w:rsidRDefault="00571390" w:rsidP="00571390">
            <w:pPr>
              <w:jc w:val="right"/>
              <w:rPr>
                <w:rFonts w:ascii="Times New Roman" w:hAnsi="Times New Roman" w:cs="Times New Roman"/>
                <w:sz w:val="16"/>
                <w:szCs w:val="16"/>
              </w:rPr>
            </w:pPr>
            <w:r>
              <w:rPr>
                <w:color w:val="000000"/>
                <w:sz w:val="16"/>
                <w:szCs w:val="16"/>
              </w:rPr>
              <w:t>-0.1</w:t>
            </w:r>
          </w:p>
        </w:tc>
        <w:tc>
          <w:tcPr>
            <w:tcW w:w="1350" w:type="dxa"/>
            <w:tcBorders>
              <w:top w:val="nil"/>
              <w:left w:val="nil"/>
              <w:bottom w:val="nil"/>
              <w:right w:val="nil"/>
            </w:tcBorders>
            <w:shd w:val="clear" w:color="auto" w:fill="auto"/>
            <w:vAlign w:val="center"/>
          </w:tcPr>
          <w:p w14:paraId="4858B8AE" w14:textId="742AC8C1" w:rsidR="00571390" w:rsidRPr="00606058" w:rsidRDefault="00571390" w:rsidP="00571390">
            <w:pPr>
              <w:rPr>
                <w:rFonts w:ascii="Times New Roman" w:hAnsi="Times New Roman" w:cs="Times New Roman"/>
                <w:sz w:val="16"/>
                <w:szCs w:val="16"/>
              </w:rPr>
            </w:pPr>
            <w:r>
              <w:rPr>
                <w:color w:val="000000"/>
                <w:sz w:val="16"/>
                <w:szCs w:val="16"/>
              </w:rPr>
              <w:t>(-1.5, 1.3)</w:t>
            </w:r>
          </w:p>
        </w:tc>
        <w:tc>
          <w:tcPr>
            <w:tcW w:w="540" w:type="dxa"/>
            <w:tcBorders>
              <w:top w:val="nil"/>
              <w:left w:val="nil"/>
              <w:bottom w:val="nil"/>
              <w:right w:val="nil"/>
            </w:tcBorders>
            <w:shd w:val="clear" w:color="auto" w:fill="auto"/>
            <w:vAlign w:val="center"/>
          </w:tcPr>
          <w:p w14:paraId="0EB1C3DB" w14:textId="3868DE7F" w:rsidR="00571390" w:rsidRPr="00606058" w:rsidRDefault="00571390" w:rsidP="00571390">
            <w:pPr>
              <w:jc w:val="right"/>
              <w:rPr>
                <w:rFonts w:ascii="Times New Roman" w:hAnsi="Times New Roman" w:cs="Times New Roman"/>
                <w:sz w:val="16"/>
                <w:szCs w:val="16"/>
              </w:rPr>
            </w:pPr>
            <w:r>
              <w:rPr>
                <w:color w:val="000000"/>
                <w:sz w:val="16"/>
                <w:szCs w:val="16"/>
              </w:rPr>
              <w:t>.86</w:t>
            </w:r>
          </w:p>
        </w:tc>
      </w:tr>
      <w:tr w:rsidR="00571390" w14:paraId="771E0140" w14:textId="77777777" w:rsidTr="00280EA1">
        <w:tc>
          <w:tcPr>
            <w:tcW w:w="720" w:type="dxa"/>
          </w:tcPr>
          <w:p w14:paraId="7F2F3ED4" w14:textId="77777777" w:rsidR="00571390" w:rsidRDefault="00571390" w:rsidP="00571390">
            <w:pPr>
              <w:pStyle w:val="TableBody"/>
            </w:pPr>
          </w:p>
        </w:tc>
        <w:tc>
          <w:tcPr>
            <w:tcW w:w="1601" w:type="dxa"/>
            <w:vAlign w:val="center"/>
          </w:tcPr>
          <w:p w14:paraId="528A399C" w14:textId="77777777" w:rsidR="00571390" w:rsidRDefault="00571390" w:rsidP="00571390">
            <w:pPr>
              <w:pStyle w:val="TableBody"/>
            </w:pPr>
          </w:p>
        </w:tc>
        <w:tc>
          <w:tcPr>
            <w:tcW w:w="612" w:type="dxa"/>
            <w:tcBorders>
              <w:top w:val="nil"/>
              <w:bottom w:val="nil"/>
            </w:tcBorders>
          </w:tcPr>
          <w:p w14:paraId="1BD0F369" w14:textId="7B88A578" w:rsidR="00571390" w:rsidRDefault="00571390" w:rsidP="00571390">
            <w:pPr>
              <w:pStyle w:val="TableBody"/>
            </w:pPr>
            <w:r>
              <w:t>R</w:t>
            </w:r>
          </w:p>
        </w:tc>
        <w:tc>
          <w:tcPr>
            <w:tcW w:w="757" w:type="dxa"/>
            <w:tcBorders>
              <w:top w:val="nil"/>
              <w:left w:val="nil"/>
              <w:bottom w:val="nil"/>
              <w:right w:val="nil"/>
            </w:tcBorders>
            <w:shd w:val="clear" w:color="auto" w:fill="auto"/>
            <w:vAlign w:val="center"/>
          </w:tcPr>
          <w:p w14:paraId="3A16BF8A" w14:textId="14413299" w:rsidR="00571390" w:rsidRPr="000A6D9D" w:rsidRDefault="00571390" w:rsidP="00571390">
            <w:pPr>
              <w:jc w:val="right"/>
              <w:rPr>
                <w:rFonts w:ascii="Times New Roman" w:hAnsi="Times New Roman" w:cs="Times New Roman"/>
                <w:sz w:val="16"/>
                <w:szCs w:val="16"/>
              </w:rPr>
            </w:pPr>
            <w:r>
              <w:rPr>
                <w:color w:val="000000"/>
                <w:sz w:val="16"/>
                <w:szCs w:val="16"/>
              </w:rPr>
              <w:t>-0.3</w:t>
            </w:r>
          </w:p>
        </w:tc>
        <w:tc>
          <w:tcPr>
            <w:tcW w:w="1350" w:type="dxa"/>
            <w:tcBorders>
              <w:top w:val="nil"/>
              <w:left w:val="nil"/>
              <w:bottom w:val="nil"/>
              <w:right w:val="nil"/>
            </w:tcBorders>
            <w:shd w:val="clear" w:color="auto" w:fill="auto"/>
            <w:vAlign w:val="center"/>
          </w:tcPr>
          <w:p w14:paraId="15BED40C" w14:textId="170C7B1E" w:rsidR="00571390" w:rsidRPr="000A6D9D" w:rsidRDefault="00571390" w:rsidP="00571390">
            <w:pPr>
              <w:rPr>
                <w:rFonts w:ascii="Times New Roman" w:hAnsi="Times New Roman" w:cs="Times New Roman"/>
                <w:sz w:val="16"/>
                <w:szCs w:val="16"/>
              </w:rPr>
            </w:pPr>
            <w:r>
              <w:rPr>
                <w:color w:val="000000"/>
                <w:sz w:val="16"/>
                <w:szCs w:val="16"/>
              </w:rPr>
              <w:t>(-1.3, 0.7)</w:t>
            </w:r>
          </w:p>
        </w:tc>
        <w:tc>
          <w:tcPr>
            <w:tcW w:w="450" w:type="dxa"/>
            <w:tcBorders>
              <w:top w:val="nil"/>
              <w:left w:val="nil"/>
              <w:bottom w:val="nil"/>
              <w:right w:val="nil"/>
            </w:tcBorders>
            <w:shd w:val="clear" w:color="auto" w:fill="auto"/>
            <w:vAlign w:val="center"/>
          </w:tcPr>
          <w:p w14:paraId="54D98BB4" w14:textId="2FB9A940" w:rsidR="00571390" w:rsidRPr="000A6D9D" w:rsidRDefault="00571390" w:rsidP="00571390">
            <w:pPr>
              <w:jc w:val="right"/>
              <w:rPr>
                <w:rFonts w:ascii="Times New Roman" w:hAnsi="Times New Roman" w:cs="Times New Roman"/>
                <w:sz w:val="16"/>
                <w:szCs w:val="16"/>
              </w:rPr>
            </w:pPr>
            <w:r>
              <w:rPr>
                <w:color w:val="000000"/>
                <w:sz w:val="16"/>
                <w:szCs w:val="16"/>
              </w:rPr>
              <w:t>.53</w:t>
            </w:r>
          </w:p>
        </w:tc>
        <w:tc>
          <w:tcPr>
            <w:tcW w:w="720" w:type="dxa"/>
            <w:tcBorders>
              <w:top w:val="nil"/>
              <w:left w:val="nil"/>
              <w:bottom w:val="nil"/>
              <w:right w:val="nil"/>
            </w:tcBorders>
            <w:shd w:val="clear" w:color="auto" w:fill="auto"/>
            <w:vAlign w:val="center"/>
          </w:tcPr>
          <w:p w14:paraId="38D14CD6" w14:textId="51DABED8" w:rsidR="00571390" w:rsidRPr="000A6D9D" w:rsidRDefault="00571390" w:rsidP="00571390">
            <w:pPr>
              <w:jc w:val="right"/>
              <w:rPr>
                <w:rFonts w:ascii="Times New Roman" w:hAnsi="Times New Roman" w:cs="Times New Roman"/>
                <w:sz w:val="16"/>
                <w:szCs w:val="16"/>
              </w:rPr>
            </w:pPr>
            <w:r>
              <w:rPr>
                <w:color w:val="000000"/>
                <w:sz w:val="16"/>
                <w:szCs w:val="16"/>
              </w:rPr>
              <w:t>0.5</w:t>
            </w:r>
          </w:p>
        </w:tc>
        <w:tc>
          <w:tcPr>
            <w:tcW w:w="1350" w:type="dxa"/>
            <w:tcBorders>
              <w:top w:val="nil"/>
              <w:left w:val="nil"/>
              <w:bottom w:val="nil"/>
              <w:right w:val="nil"/>
            </w:tcBorders>
            <w:shd w:val="clear" w:color="auto" w:fill="auto"/>
            <w:vAlign w:val="center"/>
          </w:tcPr>
          <w:p w14:paraId="507D7C6B" w14:textId="360C0C2C" w:rsidR="00571390" w:rsidRPr="000A6D9D" w:rsidRDefault="00571390" w:rsidP="00571390">
            <w:pPr>
              <w:rPr>
                <w:rFonts w:ascii="Times New Roman" w:hAnsi="Times New Roman" w:cs="Times New Roman"/>
                <w:sz w:val="16"/>
                <w:szCs w:val="16"/>
              </w:rPr>
            </w:pPr>
            <w:r>
              <w:rPr>
                <w:color w:val="000000"/>
                <w:sz w:val="16"/>
                <w:szCs w:val="16"/>
              </w:rPr>
              <w:t>(-0.8, 1.9)</w:t>
            </w:r>
          </w:p>
        </w:tc>
        <w:tc>
          <w:tcPr>
            <w:tcW w:w="540" w:type="dxa"/>
            <w:tcBorders>
              <w:top w:val="nil"/>
              <w:left w:val="nil"/>
              <w:bottom w:val="nil"/>
              <w:right w:val="nil"/>
            </w:tcBorders>
            <w:shd w:val="clear" w:color="auto" w:fill="auto"/>
            <w:vAlign w:val="center"/>
          </w:tcPr>
          <w:p w14:paraId="791AE411" w14:textId="36A266EA" w:rsidR="00571390" w:rsidRPr="000A6D9D" w:rsidRDefault="00571390" w:rsidP="00571390">
            <w:pPr>
              <w:jc w:val="right"/>
              <w:rPr>
                <w:rFonts w:ascii="Times New Roman" w:hAnsi="Times New Roman" w:cs="Times New Roman"/>
                <w:sz w:val="16"/>
                <w:szCs w:val="16"/>
              </w:rPr>
            </w:pPr>
            <w:r>
              <w:rPr>
                <w:color w:val="000000"/>
                <w:sz w:val="16"/>
                <w:szCs w:val="16"/>
              </w:rPr>
              <w:t>.43</w:t>
            </w:r>
          </w:p>
        </w:tc>
        <w:tc>
          <w:tcPr>
            <w:tcW w:w="720" w:type="dxa"/>
            <w:tcBorders>
              <w:top w:val="nil"/>
              <w:left w:val="nil"/>
              <w:bottom w:val="nil"/>
              <w:right w:val="nil"/>
            </w:tcBorders>
            <w:shd w:val="clear" w:color="auto" w:fill="auto"/>
            <w:vAlign w:val="center"/>
          </w:tcPr>
          <w:p w14:paraId="17AC6028" w14:textId="4DCC198D" w:rsidR="00571390" w:rsidRPr="000A6D9D" w:rsidRDefault="00571390" w:rsidP="00571390">
            <w:pPr>
              <w:jc w:val="right"/>
              <w:rPr>
                <w:rFonts w:ascii="Times New Roman" w:hAnsi="Times New Roman" w:cs="Times New Roman"/>
                <w:sz w:val="16"/>
                <w:szCs w:val="16"/>
              </w:rPr>
            </w:pPr>
            <w:r>
              <w:rPr>
                <w:color w:val="000000"/>
                <w:sz w:val="16"/>
                <w:szCs w:val="16"/>
              </w:rPr>
              <w:t>0.1</w:t>
            </w:r>
          </w:p>
        </w:tc>
        <w:tc>
          <w:tcPr>
            <w:tcW w:w="1350" w:type="dxa"/>
            <w:tcBorders>
              <w:top w:val="nil"/>
              <w:left w:val="nil"/>
              <w:bottom w:val="nil"/>
              <w:right w:val="nil"/>
            </w:tcBorders>
            <w:shd w:val="clear" w:color="auto" w:fill="auto"/>
            <w:vAlign w:val="center"/>
          </w:tcPr>
          <w:p w14:paraId="4AF19B4C" w14:textId="6C722694" w:rsidR="00571390" w:rsidRPr="000A6D9D" w:rsidRDefault="00571390" w:rsidP="00571390">
            <w:pPr>
              <w:rPr>
                <w:rFonts w:ascii="Times New Roman" w:hAnsi="Times New Roman" w:cs="Times New Roman"/>
                <w:sz w:val="16"/>
                <w:szCs w:val="16"/>
              </w:rPr>
            </w:pPr>
            <w:r>
              <w:rPr>
                <w:color w:val="000000"/>
                <w:sz w:val="16"/>
                <w:szCs w:val="16"/>
              </w:rPr>
              <w:t>(-1.1, 1.4)</w:t>
            </w:r>
          </w:p>
        </w:tc>
        <w:tc>
          <w:tcPr>
            <w:tcW w:w="540" w:type="dxa"/>
            <w:tcBorders>
              <w:top w:val="nil"/>
              <w:left w:val="nil"/>
              <w:bottom w:val="nil"/>
              <w:right w:val="nil"/>
            </w:tcBorders>
            <w:shd w:val="clear" w:color="auto" w:fill="auto"/>
            <w:vAlign w:val="center"/>
          </w:tcPr>
          <w:p w14:paraId="31DF985D" w14:textId="5234358D" w:rsidR="00571390" w:rsidRPr="000A6D9D" w:rsidRDefault="00571390" w:rsidP="00571390">
            <w:pPr>
              <w:jc w:val="right"/>
              <w:rPr>
                <w:rFonts w:ascii="Times New Roman" w:hAnsi="Times New Roman" w:cs="Times New Roman"/>
                <w:sz w:val="16"/>
                <w:szCs w:val="16"/>
              </w:rPr>
            </w:pPr>
            <w:r>
              <w:rPr>
                <w:color w:val="000000"/>
                <w:sz w:val="16"/>
                <w:szCs w:val="16"/>
              </w:rPr>
              <w:t>.81</w:t>
            </w:r>
          </w:p>
        </w:tc>
        <w:tc>
          <w:tcPr>
            <w:tcW w:w="720" w:type="dxa"/>
            <w:tcBorders>
              <w:top w:val="nil"/>
              <w:left w:val="nil"/>
              <w:bottom w:val="nil"/>
              <w:right w:val="nil"/>
            </w:tcBorders>
            <w:shd w:val="clear" w:color="auto" w:fill="auto"/>
            <w:vAlign w:val="center"/>
          </w:tcPr>
          <w:p w14:paraId="69E4F4E2" w14:textId="0A1E481D" w:rsidR="00571390" w:rsidRPr="000A6D9D" w:rsidRDefault="00571390" w:rsidP="00571390">
            <w:pPr>
              <w:jc w:val="right"/>
              <w:rPr>
                <w:rFonts w:ascii="Times New Roman" w:hAnsi="Times New Roman" w:cs="Times New Roman"/>
                <w:sz w:val="16"/>
                <w:szCs w:val="16"/>
              </w:rPr>
            </w:pPr>
            <w:r>
              <w:rPr>
                <w:color w:val="000000"/>
                <w:sz w:val="16"/>
                <w:szCs w:val="16"/>
              </w:rPr>
              <w:t>-0.2</w:t>
            </w:r>
          </w:p>
        </w:tc>
        <w:tc>
          <w:tcPr>
            <w:tcW w:w="1350" w:type="dxa"/>
            <w:tcBorders>
              <w:top w:val="nil"/>
              <w:left w:val="nil"/>
              <w:bottom w:val="nil"/>
              <w:right w:val="nil"/>
            </w:tcBorders>
            <w:shd w:val="clear" w:color="auto" w:fill="auto"/>
            <w:vAlign w:val="center"/>
          </w:tcPr>
          <w:p w14:paraId="0F937EC9" w14:textId="7AAAC324" w:rsidR="00571390" w:rsidRPr="000A6D9D" w:rsidRDefault="00571390" w:rsidP="00571390">
            <w:pPr>
              <w:rPr>
                <w:rFonts w:ascii="Times New Roman" w:hAnsi="Times New Roman" w:cs="Times New Roman"/>
                <w:sz w:val="16"/>
                <w:szCs w:val="16"/>
              </w:rPr>
            </w:pPr>
            <w:r>
              <w:rPr>
                <w:color w:val="000000"/>
                <w:sz w:val="16"/>
                <w:szCs w:val="16"/>
              </w:rPr>
              <w:t>(-2.2, 1.7)</w:t>
            </w:r>
          </w:p>
        </w:tc>
        <w:tc>
          <w:tcPr>
            <w:tcW w:w="540" w:type="dxa"/>
            <w:tcBorders>
              <w:top w:val="nil"/>
              <w:left w:val="nil"/>
              <w:bottom w:val="nil"/>
              <w:right w:val="nil"/>
            </w:tcBorders>
            <w:shd w:val="clear" w:color="auto" w:fill="auto"/>
            <w:vAlign w:val="center"/>
          </w:tcPr>
          <w:p w14:paraId="2873A216" w14:textId="0994718E" w:rsidR="00571390" w:rsidRPr="000A6D9D" w:rsidRDefault="00571390" w:rsidP="00571390">
            <w:pPr>
              <w:jc w:val="right"/>
              <w:rPr>
                <w:rFonts w:ascii="Times New Roman" w:hAnsi="Times New Roman" w:cs="Times New Roman"/>
                <w:sz w:val="16"/>
                <w:szCs w:val="16"/>
              </w:rPr>
            </w:pPr>
            <w:r>
              <w:rPr>
                <w:color w:val="000000"/>
                <w:sz w:val="16"/>
                <w:szCs w:val="16"/>
              </w:rPr>
              <w:t>.81</w:t>
            </w:r>
          </w:p>
        </w:tc>
      </w:tr>
      <w:tr w:rsidR="00571390" w14:paraId="7A32A70F" w14:textId="77777777" w:rsidTr="00280EA1">
        <w:tc>
          <w:tcPr>
            <w:tcW w:w="720" w:type="dxa"/>
          </w:tcPr>
          <w:p w14:paraId="5522FD98" w14:textId="77777777" w:rsidR="00571390" w:rsidRDefault="00571390" w:rsidP="00571390">
            <w:pPr>
              <w:pStyle w:val="TableBody"/>
            </w:pPr>
          </w:p>
        </w:tc>
        <w:tc>
          <w:tcPr>
            <w:tcW w:w="1601" w:type="dxa"/>
            <w:vAlign w:val="center"/>
          </w:tcPr>
          <w:p w14:paraId="3A67881C" w14:textId="77777777" w:rsidR="00571390" w:rsidRDefault="00571390" w:rsidP="00571390">
            <w:pPr>
              <w:pStyle w:val="TableBody"/>
            </w:pPr>
            <w:r>
              <w:t>Anterior Insula</w:t>
            </w:r>
          </w:p>
        </w:tc>
        <w:tc>
          <w:tcPr>
            <w:tcW w:w="612" w:type="dxa"/>
            <w:tcBorders>
              <w:top w:val="nil"/>
              <w:bottom w:val="nil"/>
            </w:tcBorders>
          </w:tcPr>
          <w:p w14:paraId="30DD767C" w14:textId="4440E408" w:rsidR="00571390" w:rsidRDefault="00571390" w:rsidP="00571390">
            <w:pPr>
              <w:pStyle w:val="TableBody"/>
            </w:pPr>
            <w:r>
              <w:t>L</w:t>
            </w:r>
          </w:p>
        </w:tc>
        <w:tc>
          <w:tcPr>
            <w:tcW w:w="757" w:type="dxa"/>
            <w:tcBorders>
              <w:top w:val="nil"/>
              <w:left w:val="nil"/>
              <w:bottom w:val="nil"/>
              <w:right w:val="nil"/>
            </w:tcBorders>
            <w:shd w:val="clear" w:color="auto" w:fill="auto"/>
            <w:vAlign w:val="center"/>
          </w:tcPr>
          <w:p w14:paraId="3B17447F" w14:textId="1A3E68C3" w:rsidR="00571390" w:rsidRPr="00EF110D" w:rsidRDefault="00571390" w:rsidP="00571390">
            <w:pPr>
              <w:jc w:val="right"/>
              <w:rPr>
                <w:rFonts w:ascii="Times New Roman" w:hAnsi="Times New Roman" w:cs="Times New Roman"/>
                <w:sz w:val="16"/>
                <w:szCs w:val="16"/>
              </w:rPr>
            </w:pPr>
            <w:r>
              <w:rPr>
                <w:color w:val="000000"/>
                <w:sz w:val="16"/>
                <w:szCs w:val="16"/>
              </w:rPr>
              <w:t>0.0</w:t>
            </w:r>
          </w:p>
        </w:tc>
        <w:tc>
          <w:tcPr>
            <w:tcW w:w="1350" w:type="dxa"/>
            <w:tcBorders>
              <w:top w:val="nil"/>
              <w:left w:val="nil"/>
              <w:bottom w:val="nil"/>
              <w:right w:val="nil"/>
            </w:tcBorders>
            <w:shd w:val="clear" w:color="auto" w:fill="auto"/>
            <w:vAlign w:val="center"/>
          </w:tcPr>
          <w:p w14:paraId="06AB80A0" w14:textId="797969B4" w:rsidR="00571390" w:rsidRPr="00EF110D" w:rsidRDefault="00571390" w:rsidP="00571390">
            <w:pPr>
              <w:rPr>
                <w:rFonts w:ascii="Times New Roman" w:hAnsi="Times New Roman" w:cs="Times New Roman"/>
                <w:sz w:val="16"/>
                <w:szCs w:val="16"/>
              </w:rPr>
            </w:pPr>
            <w:r>
              <w:rPr>
                <w:color w:val="000000"/>
                <w:sz w:val="16"/>
                <w:szCs w:val="16"/>
              </w:rPr>
              <w:t>(-0.9, 0.9)</w:t>
            </w:r>
          </w:p>
        </w:tc>
        <w:tc>
          <w:tcPr>
            <w:tcW w:w="450" w:type="dxa"/>
            <w:tcBorders>
              <w:top w:val="nil"/>
              <w:left w:val="nil"/>
              <w:bottom w:val="nil"/>
              <w:right w:val="nil"/>
            </w:tcBorders>
            <w:shd w:val="clear" w:color="auto" w:fill="auto"/>
            <w:vAlign w:val="center"/>
          </w:tcPr>
          <w:p w14:paraId="7C722E59" w14:textId="63C818BB" w:rsidR="00571390" w:rsidRPr="00EF110D" w:rsidRDefault="00571390" w:rsidP="00571390">
            <w:pPr>
              <w:jc w:val="right"/>
              <w:rPr>
                <w:rFonts w:ascii="Times New Roman" w:hAnsi="Times New Roman" w:cs="Times New Roman"/>
                <w:sz w:val="16"/>
                <w:szCs w:val="16"/>
              </w:rPr>
            </w:pPr>
            <w:r>
              <w:rPr>
                <w:color w:val="000000"/>
                <w:sz w:val="16"/>
                <w:szCs w:val="16"/>
              </w:rPr>
              <w:t>.99</w:t>
            </w:r>
          </w:p>
        </w:tc>
        <w:tc>
          <w:tcPr>
            <w:tcW w:w="720" w:type="dxa"/>
            <w:tcBorders>
              <w:top w:val="nil"/>
              <w:left w:val="nil"/>
              <w:bottom w:val="nil"/>
              <w:right w:val="nil"/>
            </w:tcBorders>
            <w:shd w:val="clear" w:color="auto" w:fill="auto"/>
            <w:vAlign w:val="center"/>
          </w:tcPr>
          <w:p w14:paraId="4368FD53" w14:textId="70E679DB" w:rsidR="00571390" w:rsidRPr="00EF110D" w:rsidRDefault="00571390" w:rsidP="00571390">
            <w:pPr>
              <w:jc w:val="right"/>
              <w:rPr>
                <w:rFonts w:ascii="Times New Roman" w:hAnsi="Times New Roman" w:cs="Times New Roman"/>
                <w:sz w:val="16"/>
                <w:szCs w:val="16"/>
              </w:rPr>
            </w:pPr>
            <w:r>
              <w:rPr>
                <w:color w:val="000000"/>
                <w:sz w:val="16"/>
                <w:szCs w:val="16"/>
              </w:rPr>
              <w:t>0.6</w:t>
            </w:r>
          </w:p>
        </w:tc>
        <w:tc>
          <w:tcPr>
            <w:tcW w:w="1350" w:type="dxa"/>
            <w:tcBorders>
              <w:top w:val="nil"/>
              <w:left w:val="nil"/>
              <w:bottom w:val="nil"/>
              <w:right w:val="nil"/>
            </w:tcBorders>
            <w:shd w:val="clear" w:color="auto" w:fill="auto"/>
            <w:vAlign w:val="center"/>
          </w:tcPr>
          <w:p w14:paraId="2DCB2FB2" w14:textId="5B1658E6" w:rsidR="00571390" w:rsidRPr="00EF110D" w:rsidRDefault="00571390" w:rsidP="00571390">
            <w:pPr>
              <w:rPr>
                <w:rFonts w:ascii="Times New Roman" w:hAnsi="Times New Roman" w:cs="Times New Roman"/>
                <w:sz w:val="16"/>
                <w:szCs w:val="16"/>
              </w:rPr>
            </w:pPr>
            <w:r>
              <w:rPr>
                <w:color w:val="000000"/>
                <w:sz w:val="16"/>
                <w:szCs w:val="16"/>
              </w:rPr>
              <w:t>(-0.9, 2.0)</w:t>
            </w:r>
          </w:p>
        </w:tc>
        <w:tc>
          <w:tcPr>
            <w:tcW w:w="540" w:type="dxa"/>
            <w:tcBorders>
              <w:top w:val="nil"/>
              <w:left w:val="nil"/>
              <w:bottom w:val="nil"/>
              <w:right w:val="nil"/>
            </w:tcBorders>
            <w:shd w:val="clear" w:color="auto" w:fill="auto"/>
            <w:vAlign w:val="center"/>
          </w:tcPr>
          <w:p w14:paraId="66F191A2" w14:textId="7DD0D213" w:rsidR="00571390" w:rsidRPr="00EF110D" w:rsidRDefault="00571390" w:rsidP="00571390">
            <w:pPr>
              <w:jc w:val="right"/>
              <w:rPr>
                <w:rFonts w:ascii="Times New Roman" w:hAnsi="Times New Roman" w:cs="Times New Roman"/>
                <w:sz w:val="16"/>
                <w:szCs w:val="16"/>
              </w:rPr>
            </w:pPr>
            <w:r>
              <w:rPr>
                <w:color w:val="000000"/>
                <w:sz w:val="16"/>
                <w:szCs w:val="16"/>
              </w:rPr>
              <w:t>.43</w:t>
            </w:r>
          </w:p>
        </w:tc>
        <w:tc>
          <w:tcPr>
            <w:tcW w:w="720" w:type="dxa"/>
            <w:tcBorders>
              <w:top w:val="nil"/>
              <w:left w:val="nil"/>
              <w:bottom w:val="nil"/>
              <w:right w:val="nil"/>
            </w:tcBorders>
            <w:shd w:val="clear" w:color="auto" w:fill="auto"/>
            <w:vAlign w:val="center"/>
          </w:tcPr>
          <w:p w14:paraId="5C6CE91D" w14:textId="0EFB62D1" w:rsidR="00571390" w:rsidRPr="00175F19" w:rsidRDefault="00571390" w:rsidP="00571390">
            <w:pPr>
              <w:jc w:val="right"/>
              <w:rPr>
                <w:rFonts w:ascii="Times New Roman" w:hAnsi="Times New Roman" w:cs="Times New Roman"/>
                <w:b/>
                <w:sz w:val="16"/>
                <w:szCs w:val="16"/>
              </w:rPr>
            </w:pPr>
            <w:r>
              <w:rPr>
                <w:b/>
                <w:bCs/>
                <w:color w:val="000000"/>
                <w:sz w:val="16"/>
                <w:szCs w:val="16"/>
              </w:rPr>
              <w:t>1.1</w:t>
            </w:r>
          </w:p>
        </w:tc>
        <w:tc>
          <w:tcPr>
            <w:tcW w:w="1350" w:type="dxa"/>
            <w:tcBorders>
              <w:top w:val="nil"/>
              <w:left w:val="nil"/>
              <w:bottom w:val="nil"/>
              <w:right w:val="nil"/>
            </w:tcBorders>
            <w:shd w:val="clear" w:color="auto" w:fill="auto"/>
            <w:vAlign w:val="center"/>
          </w:tcPr>
          <w:p w14:paraId="5937E1A3" w14:textId="7BC8A1A1" w:rsidR="00571390" w:rsidRPr="00175F19" w:rsidRDefault="00571390" w:rsidP="00571390">
            <w:pPr>
              <w:rPr>
                <w:rFonts w:ascii="Times New Roman" w:hAnsi="Times New Roman" w:cs="Times New Roman"/>
                <w:b/>
                <w:sz w:val="16"/>
                <w:szCs w:val="16"/>
              </w:rPr>
            </w:pPr>
            <w:r>
              <w:rPr>
                <w:b/>
                <w:bCs/>
                <w:color w:val="000000"/>
                <w:sz w:val="16"/>
                <w:szCs w:val="16"/>
              </w:rPr>
              <w:t>(0.0, 2.2)</w:t>
            </w:r>
          </w:p>
        </w:tc>
        <w:tc>
          <w:tcPr>
            <w:tcW w:w="540" w:type="dxa"/>
            <w:tcBorders>
              <w:top w:val="nil"/>
              <w:left w:val="nil"/>
              <w:bottom w:val="nil"/>
              <w:right w:val="nil"/>
            </w:tcBorders>
            <w:shd w:val="clear" w:color="auto" w:fill="auto"/>
            <w:vAlign w:val="center"/>
          </w:tcPr>
          <w:p w14:paraId="4FD81DD4" w14:textId="3E4F0315" w:rsidR="00571390" w:rsidRPr="00175F19" w:rsidRDefault="00571390" w:rsidP="00571390">
            <w:pPr>
              <w:jc w:val="right"/>
              <w:rPr>
                <w:rFonts w:ascii="Times New Roman" w:hAnsi="Times New Roman" w:cs="Times New Roman"/>
                <w:b/>
                <w:sz w:val="16"/>
                <w:szCs w:val="16"/>
              </w:rPr>
            </w:pPr>
            <w:r>
              <w:rPr>
                <w:b/>
                <w:bCs/>
                <w:color w:val="000000"/>
                <w:sz w:val="16"/>
                <w:szCs w:val="16"/>
              </w:rPr>
              <w:t>.05</w:t>
            </w:r>
          </w:p>
        </w:tc>
        <w:tc>
          <w:tcPr>
            <w:tcW w:w="720" w:type="dxa"/>
            <w:tcBorders>
              <w:top w:val="nil"/>
              <w:left w:val="nil"/>
              <w:bottom w:val="nil"/>
              <w:right w:val="nil"/>
            </w:tcBorders>
            <w:shd w:val="clear" w:color="auto" w:fill="auto"/>
            <w:vAlign w:val="center"/>
          </w:tcPr>
          <w:p w14:paraId="30FD3245" w14:textId="2BDA2296" w:rsidR="00571390" w:rsidRPr="00175F19" w:rsidRDefault="00571390" w:rsidP="00571390">
            <w:pPr>
              <w:jc w:val="right"/>
              <w:rPr>
                <w:rFonts w:ascii="Times New Roman" w:hAnsi="Times New Roman" w:cs="Times New Roman"/>
                <w:b/>
                <w:sz w:val="16"/>
                <w:szCs w:val="16"/>
              </w:rPr>
            </w:pPr>
            <w:r>
              <w:rPr>
                <w:b/>
                <w:bCs/>
                <w:color w:val="000000"/>
                <w:sz w:val="16"/>
                <w:szCs w:val="16"/>
              </w:rPr>
              <w:t>-1.8</w:t>
            </w:r>
          </w:p>
        </w:tc>
        <w:tc>
          <w:tcPr>
            <w:tcW w:w="1350" w:type="dxa"/>
            <w:tcBorders>
              <w:top w:val="nil"/>
              <w:left w:val="nil"/>
              <w:bottom w:val="nil"/>
              <w:right w:val="nil"/>
            </w:tcBorders>
            <w:shd w:val="clear" w:color="auto" w:fill="auto"/>
            <w:vAlign w:val="center"/>
          </w:tcPr>
          <w:p w14:paraId="7C7E5C40" w14:textId="07A9DF66" w:rsidR="00571390" w:rsidRPr="00175F19" w:rsidRDefault="00571390" w:rsidP="00571390">
            <w:pPr>
              <w:rPr>
                <w:rFonts w:ascii="Times New Roman" w:hAnsi="Times New Roman" w:cs="Times New Roman"/>
                <w:b/>
                <w:sz w:val="16"/>
                <w:szCs w:val="16"/>
              </w:rPr>
            </w:pPr>
            <w:r>
              <w:rPr>
                <w:b/>
                <w:bCs/>
                <w:color w:val="000000"/>
                <w:sz w:val="16"/>
                <w:szCs w:val="16"/>
              </w:rPr>
              <w:t>(-3.4, -0.2)</w:t>
            </w:r>
          </w:p>
        </w:tc>
        <w:tc>
          <w:tcPr>
            <w:tcW w:w="540" w:type="dxa"/>
            <w:tcBorders>
              <w:top w:val="nil"/>
              <w:left w:val="nil"/>
              <w:bottom w:val="nil"/>
              <w:right w:val="nil"/>
            </w:tcBorders>
            <w:shd w:val="clear" w:color="auto" w:fill="auto"/>
            <w:vAlign w:val="center"/>
          </w:tcPr>
          <w:p w14:paraId="16A605A1" w14:textId="6FCDE686" w:rsidR="00571390" w:rsidRPr="00175F19" w:rsidRDefault="00571390" w:rsidP="00571390">
            <w:pPr>
              <w:jc w:val="right"/>
              <w:rPr>
                <w:rFonts w:ascii="Times New Roman" w:hAnsi="Times New Roman" w:cs="Times New Roman"/>
                <w:b/>
                <w:sz w:val="16"/>
                <w:szCs w:val="16"/>
              </w:rPr>
            </w:pPr>
            <w:r>
              <w:rPr>
                <w:b/>
                <w:bCs/>
                <w:color w:val="000000"/>
                <w:sz w:val="16"/>
                <w:szCs w:val="16"/>
              </w:rPr>
              <w:t>.03</w:t>
            </w:r>
          </w:p>
        </w:tc>
      </w:tr>
      <w:tr w:rsidR="00571390" w14:paraId="2753C1A3" w14:textId="77777777" w:rsidTr="00280EA1">
        <w:tc>
          <w:tcPr>
            <w:tcW w:w="720" w:type="dxa"/>
          </w:tcPr>
          <w:p w14:paraId="043FE5C9" w14:textId="77777777" w:rsidR="00571390" w:rsidRDefault="00571390" w:rsidP="00571390">
            <w:pPr>
              <w:pStyle w:val="TableBody"/>
            </w:pPr>
          </w:p>
        </w:tc>
        <w:tc>
          <w:tcPr>
            <w:tcW w:w="1601" w:type="dxa"/>
            <w:vAlign w:val="center"/>
          </w:tcPr>
          <w:p w14:paraId="225F02E6" w14:textId="77777777" w:rsidR="00571390" w:rsidRDefault="00571390" w:rsidP="00571390">
            <w:pPr>
              <w:pStyle w:val="TableBody"/>
            </w:pPr>
          </w:p>
        </w:tc>
        <w:tc>
          <w:tcPr>
            <w:tcW w:w="612" w:type="dxa"/>
            <w:tcBorders>
              <w:top w:val="nil"/>
              <w:bottom w:val="nil"/>
            </w:tcBorders>
          </w:tcPr>
          <w:p w14:paraId="31FEF1D8" w14:textId="0878CF11" w:rsidR="00571390" w:rsidRDefault="00571390" w:rsidP="00571390">
            <w:pPr>
              <w:pStyle w:val="TableBody"/>
            </w:pPr>
            <w:r>
              <w:t>R</w:t>
            </w:r>
          </w:p>
        </w:tc>
        <w:tc>
          <w:tcPr>
            <w:tcW w:w="757" w:type="dxa"/>
            <w:tcBorders>
              <w:top w:val="nil"/>
              <w:left w:val="nil"/>
              <w:bottom w:val="nil"/>
              <w:right w:val="nil"/>
            </w:tcBorders>
            <w:shd w:val="clear" w:color="auto" w:fill="auto"/>
            <w:vAlign w:val="center"/>
          </w:tcPr>
          <w:p w14:paraId="1C90BF77" w14:textId="55F1DB44" w:rsidR="00571390" w:rsidRPr="00FB4FFF" w:rsidRDefault="00571390" w:rsidP="00571390">
            <w:pPr>
              <w:jc w:val="right"/>
              <w:rPr>
                <w:rFonts w:ascii="Times New Roman" w:hAnsi="Times New Roman" w:cs="Times New Roman"/>
                <w:sz w:val="16"/>
                <w:szCs w:val="16"/>
              </w:rPr>
            </w:pPr>
            <w:r>
              <w:rPr>
                <w:color w:val="000000"/>
                <w:sz w:val="16"/>
                <w:szCs w:val="16"/>
              </w:rPr>
              <w:t>-0.4</w:t>
            </w:r>
          </w:p>
        </w:tc>
        <w:tc>
          <w:tcPr>
            <w:tcW w:w="1350" w:type="dxa"/>
            <w:tcBorders>
              <w:top w:val="nil"/>
              <w:left w:val="nil"/>
              <w:bottom w:val="nil"/>
              <w:right w:val="nil"/>
            </w:tcBorders>
            <w:shd w:val="clear" w:color="auto" w:fill="auto"/>
            <w:vAlign w:val="center"/>
          </w:tcPr>
          <w:p w14:paraId="780E0375" w14:textId="4C5F5D5E" w:rsidR="00571390" w:rsidRPr="00FB4FFF" w:rsidRDefault="00571390" w:rsidP="00571390">
            <w:pPr>
              <w:rPr>
                <w:rFonts w:ascii="Times New Roman" w:hAnsi="Times New Roman" w:cs="Times New Roman"/>
                <w:sz w:val="16"/>
                <w:szCs w:val="16"/>
              </w:rPr>
            </w:pPr>
            <w:r>
              <w:rPr>
                <w:color w:val="000000"/>
                <w:sz w:val="16"/>
                <w:szCs w:val="16"/>
              </w:rPr>
              <w:t>(-1.1, 0.3)</w:t>
            </w:r>
          </w:p>
        </w:tc>
        <w:tc>
          <w:tcPr>
            <w:tcW w:w="450" w:type="dxa"/>
            <w:tcBorders>
              <w:top w:val="nil"/>
              <w:left w:val="nil"/>
              <w:bottom w:val="nil"/>
              <w:right w:val="nil"/>
            </w:tcBorders>
            <w:shd w:val="clear" w:color="auto" w:fill="auto"/>
            <w:vAlign w:val="center"/>
          </w:tcPr>
          <w:p w14:paraId="4CA7876E" w14:textId="0665E7BF" w:rsidR="00571390" w:rsidRPr="00FB4FFF" w:rsidRDefault="00571390" w:rsidP="00571390">
            <w:pPr>
              <w:jc w:val="right"/>
              <w:rPr>
                <w:rFonts w:ascii="Times New Roman" w:hAnsi="Times New Roman" w:cs="Times New Roman"/>
                <w:sz w:val="16"/>
                <w:szCs w:val="16"/>
              </w:rPr>
            </w:pPr>
            <w:r>
              <w:rPr>
                <w:color w:val="000000"/>
                <w:sz w:val="16"/>
                <w:szCs w:val="16"/>
              </w:rPr>
              <w:t>.30</w:t>
            </w:r>
          </w:p>
        </w:tc>
        <w:tc>
          <w:tcPr>
            <w:tcW w:w="720" w:type="dxa"/>
            <w:tcBorders>
              <w:top w:val="nil"/>
              <w:left w:val="nil"/>
              <w:bottom w:val="nil"/>
              <w:right w:val="nil"/>
            </w:tcBorders>
            <w:shd w:val="clear" w:color="auto" w:fill="auto"/>
            <w:vAlign w:val="center"/>
          </w:tcPr>
          <w:p w14:paraId="52035E67" w14:textId="31ACC8C8" w:rsidR="00571390" w:rsidRPr="00FB4FFF" w:rsidRDefault="00571390" w:rsidP="00571390">
            <w:pPr>
              <w:jc w:val="right"/>
              <w:rPr>
                <w:rFonts w:ascii="Times New Roman" w:hAnsi="Times New Roman" w:cs="Times New Roman"/>
                <w:sz w:val="16"/>
                <w:szCs w:val="16"/>
              </w:rPr>
            </w:pPr>
            <w:r>
              <w:rPr>
                <w:color w:val="000000"/>
                <w:sz w:val="16"/>
                <w:szCs w:val="16"/>
              </w:rPr>
              <w:t>0.3</w:t>
            </w:r>
          </w:p>
        </w:tc>
        <w:tc>
          <w:tcPr>
            <w:tcW w:w="1350" w:type="dxa"/>
            <w:tcBorders>
              <w:top w:val="nil"/>
              <w:left w:val="nil"/>
              <w:bottom w:val="nil"/>
              <w:right w:val="nil"/>
            </w:tcBorders>
            <w:shd w:val="clear" w:color="auto" w:fill="auto"/>
            <w:vAlign w:val="center"/>
          </w:tcPr>
          <w:p w14:paraId="66496E48" w14:textId="1BA71D45" w:rsidR="00571390" w:rsidRPr="00FB4FFF" w:rsidRDefault="00571390" w:rsidP="00571390">
            <w:pPr>
              <w:rPr>
                <w:rFonts w:ascii="Times New Roman" w:hAnsi="Times New Roman" w:cs="Times New Roman"/>
                <w:sz w:val="16"/>
                <w:szCs w:val="16"/>
              </w:rPr>
            </w:pPr>
            <w:r>
              <w:rPr>
                <w:color w:val="000000"/>
                <w:sz w:val="16"/>
                <w:szCs w:val="16"/>
              </w:rPr>
              <w:t>(-1.0, 1.5)</w:t>
            </w:r>
          </w:p>
        </w:tc>
        <w:tc>
          <w:tcPr>
            <w:tcW w:w="540" w:type="dxa"/>
            <w:tcBorders>
              <w:top w:val="nil"/>
              <w:left w:val="nil"/>
              <w:bottom w:val="nil"/>
              <w:right w:val="nil"/>
            </w:tcBorders>
            <w:shd w:val="clear" w:color="auto" w:fill="auto"/>
            <w:vAlign w:val="center"/>
          </w:tcPr>
          <w:p w14:paraId="2A18AA55" w14:textId="6D55058D" w:rsidR="00571390" w:rsidRPr="00FB4FFF" w:rsidRDefault="00571390" w:rsidP="00571390">
            <w:pPr>
              <w:jc w:val="right"/>
              <w:rPr>
                <w:rFonts w:ascii="Times New Roman" w:hAnsi="Times New Roman" w:cs="Times New Roman"/>
                <w:sz w:val="16"/>
                <w:szCs w:val="16"/>
              </w:rPr>
            </w:pPr>
            <w:r>
              <w:rPr>
                <w:color w:val="000000"/>
                <w:sz w:val="16"/>
                <w:szCs w:val="16"/>
              </w:rPr>
              <w:t>.65</w:t>
            </w:r>
          </w:p>
        </w:tc>
        <w:tc>
          <w:tcPr>
            <w:tcW w:w="720" w:type="dxa"/>
            <w:tcBorders>
              <w:top w:val="nil"/>
              <w:left w:val="nil"/>
              <w:bottom w:val="nil"/>
              <w:right w:val="nil"/>
            </w:tcBorders>
            <w:shd w:val="clear" w:color="auto" w:fill="auto"/>
            <w:vAlign w:val="center"/>
          </w:tcPr>
          <w:p w14:paraId="0F4B411E" w14:textId="3E5D3815" w:rsidR="00571390" w:rsidRPr="00FB4FFF" w:rsidRDefault="00571390" w:rsidP="00571390">
            <w:pPr>
              <w:jc w:val="right"/>
              <w:rPr>
                <w:rFonts w:ascii="Times New Roman" w:hAnsi="Times New Roman" w:cs="Times New Roman"/>
                <w:sz w:val="16"/>
                <w:szCs w:val="16"/>
              </w:rPr>
            </w:pPr>
            <w:r>
              <w:rPr>
                <w:color w:val="000000"/>
                <w:sz w:val="16"/>
                <w:szCs w:val="16"/>
              </w:rPr>
              <w:t>0.6</w:t>
            </w:r>
          </w:p>
        </w:tc>
        <w:tc>
          <w:tcPr>
            <w:tcW w:w="1350" w:type="dxa"/>
            <w:tcBorders>
              <w:top w:val="nil"/>
              <w:left w:val="nil"/>
              <w:bottom w:val="nil"/>
              <w:right w:val="nil"/>
            </w:tcBorders>
            <w:shd w:val="clear" w:color="auto" w:fill="auto"/>
            <w:vAlign w:val="center"/>
          </w:tcPr>
          <w:p w14:paraId="550DE541" w14:textId="5E5A8A68" w:rsidR="00571390" w:rsidRPr="00FB4FFF" w:rsidRDefault="00571390" w:rsidP="00571390">
            <w:pPr>
              <w:rPr>
                <w:rFonts w:ascii="Times New Roman" w:hAnsi="Times New Roman" w:cs="Times New Roman"/>
                <w:sz w:val="16"/>
                <w:szCs w:val="16"/>
              </w:rPr>
            </w:pPr>
            <w:r>
              <w:rPr>
                <w:color w:val="000000"/>
                <w:sz w:val="16"/>
                <w:szCs w:val="16"/>
              </w:rPr>
              <w:t>(-0.2, 1.5)</w:t>
            </w:r>
          </w:p>
        </w:tc>
        <w:tc>
          <w:tcPr>
            <w:tcW w:w="540" w:type="dxa"/>
            <w:tcBorders>
              <w:top w:val="nil"/>
              <w:left w:val="nil"/>
              <w:bottom w:val="nil"/>
              <w:right w:val="nil"/>
            </w:tcBorders>
            <w:shd w:val="clear" w:color="auto" w:fill="auto"/>
            <w:vAlign w:val="center"/>
          </w:tcPr>
          <w:p w14:paraId="1120C1C9" w14:textId="23E7768E" w:rsidR="00571390" w:rsidRPr="00FB4FFF" w:rsidRDefault="00571390" w:rsidP="00571390">
            <w:pPr>
              <w:jc w:val="right"/>
              <w:rPr>
                <w:rFonts w:ascii="Times New Roman" w:hAnsi="Times New Roman" w:cs="Times New Roman"/>
                <w:sz w:val="16"/>
                <w:szCs w:val="16"/>
              </w:rPr>
            </w:pPr>
            <w:r>
              <w:rPr>
                <w:color w:val="000000"/>
                <w:sz w:val="16"/>
                <w:szCs w:val="16"/>
              </w:rPr>
              <w:t>.15</w:t>
            </w:r>
          </w:p>
        </w:tc>
        <w:tc>
          <w:tcPr>
            <w:tcW w:w="720" w:type="dxa"/>
            <w:tcBorders>
              <w:top w:val="nil"/>
              <w:left w:val="nil"/>
              <w:bottom w:val="nil"/>
              <w:right w:val="nil"/>
            </w:tcBorders>
            <w:shd w:val="clear" w:color="auto" w:fill="auto"/>
            <w:vAlign w:val="center"/>
          </w:tcPr>
          <w:p w14:paraId="30B70753" w14:textId="097D0FCD" w:rsidR="00571390" w:rsidRPr="00FB4FFF" w:rsidRDefault="00571390" w:rsidP="00571390">
            <w:pPr>
              <w:jc w:val="right"/>
              <w:rPr>
                <w:rFonts w:ascii="Times New Roman" w:hAnsi="Times New Roman" w:cs="Times New Roman"/>
                <w:sz w:val="16"/>
                <w:szCs w:val="16"/>
              </w:rPr>
            </w:pPr>
            <w:r>
              <w:rPr>
                <w:color w:val="000000"/>
                <w:sz w:val="16"/>
                <w:szCs w:val="16"/>
              </w:rPr>
              <w:t>-1.2</w:t>
            </w:r>
          </w:p>
        </w:tc>
        <w:tc>
          <w:tcPr>
            <w:tcW w:w="1350" w:type="dxa"/>
            <w:tcBorders>
              <w:top w:val="nil"/>
              <w:left w:val="nil"/>
              <w:bottom w:val="nil"/>
              <w:right w:val="nil"/>
            </w:tcBorders>
            <w:shd w:val="clear" w:color="auto" w:fill="auto"/>
            <w:vAlign w:val="center"/>
          </w:tcPr>
          <w:p w14:paraId="78A0C3AE" w14:textId="65D1CE4A" w:rsidR="00571390" w:rsidRPr="00FB4FFF" w:rsidRDefault="00571390" w:rsidP="00571390">
            <w:pPr>
              <w:rPr>
                <w:rFonts w:ascii="Times New Roman" w:hAnsi="Times New Roman" w:cs="Times New Roman"/>
                <w:sz w:val="16"/>
                <w:szCs w:val="16"/>
              </w:rPr>
            </w:pPr>
            <w:r>
              <w:rPr>
                <w:color w:val="000000"/>
                <w:sz w:val="16"/>
                <w:szCs w:val="16"/>
              </w:rPr>
              <w:t>(-2.6, 0.2)</w:t>
            </w:r>
          </w:p>
        </w:tc>
        <w:tc>
          <w:tcPr>
            <w:tcW w:w="540" w:type="dxa"/>
            <w:tcBorders>
              <w:top w:val="nil"/>
              <w:left w:val="nil"/>
              <w:bottom w:val="nil"/>
              <w:right w:val="nil"/>
            </w:tcBorders>
            <w:shd w:val="clear" w:color="auto" w:fill="auto"/>
            <w:vAlign w:val="center"/>
          </w:tcPr>
          <w:p w14:paraId="4A7FE3D2" w14:textId="405B5B32" w:rsidR="00571390" w:rsidRPr="00FB4FFF" w:rsidRDefault="00571390" w:rsidP="00571390">
            <w:pPr>
              <w:jc w:val="right"/>
              <w:rPr>
                <w:rFonts w:ascii="Times New Roman" w:hAnsi="Times New Roman" w:cs="Times New Roman"/>
                <w:sz w:val="16"/>
                <w:szCs w:val="16"/>
              </w:rPr>
            </w:pPr>
            <w:r>
              <w:rPr>
                <w:color w:val="000000"/>
                <w:sz w:val="16"/>
                <w:szCs w:val="16"/>
              </w:rPr>
              <w:t>.09</w:t>
            </w:r>
          </w:p>
        </w:tc>
      </w:tr>
      <w:tr w:rsidR="00571390" w14:paraId="0E19B862" w14:textId="77777777" w:rsidTr="00280EA1">
        <w:tc>
          <w:tcPr>
            <w:tcW w:w="720" w:type="dxa"/>
          </w:tcPr>
          <w:p w14:paraId="53385598" w14:textId="77777777" w:rsidR="00571390" w:rsidRDefault="00571390" w:rsidP="00571390">
            <w:pPr>
              <w:pStyle w:val="TableBody"/>
            </w:pPr>
          </w:p>
        </w:tc>
        <w:tc>
          <w:tcPr>
            <w:tcW w:w="1601" w:type="dxa"/>
            <w:vAlign w:val="center"/>
          </w:tcPr>
          <w:p w14:paraId="333877B8" w14:textId="13F59DAE" w:rsidR="00571390" w:rsidRDefault="00064F23" w:rsidP="00571390">
            <w:pPr>
              <w:pStyle w:val="TableBody"/>
            </w:pPr>
            <w:r>
              <w:t>p</w:t>
            </w:r>
            <w:r w:rsidR="00571390">
              <w:t>ACC</w:t>
            </w:r>
          </w:p>
        </w:tc>
        <w:tc>
          <w:tcPr>
            <w:tcW w:w="612" w:type="dxa"/>
            <w:tcBorders>
              <w:top w:val="nil"/>
              <w:bottom w:val="nil"/>
            </w:tcBorders>
          </w:tcPr>
          <w:p w14:paraId="18559CF9" w14:textId="1DAC6F95" w:rsidR="00571390" w:rsidRDefault="00571390" w:rsidP="00571390">
            <w:pPr>
              <w:pStyle w:val="TableBody"/>
            </w:pPr>
            <w:r>
              <w:t>B</w:t>
            </w:r>
          </w:p>
        </w:tc>
        <w:tc>
          <w:tcPr>
            <w:tcW w:w="757" w:type="dxa"/>
            <w:tcBorders>
              <w:top w:val="nil"/>
              <w:left w:val="nil"/>
              <w:bottom w:val="nil"/>
              <w:right w:val="nil"/>
            </w:tcBorders>
            <w:shd w:val="clear" w:color="auto" w:fill="auto"/>
            <w:vAlign w:val="center"/>
          </w:tcPr>
          <w:p w14:paraId="2773A8BE" w14:textId="4B1D89C0" w:rsidR="00571390" w:rsidRPr="00B44F35" w:rsidRDefault="00571390" w:rsidP="00571390">
            <w:pPr>
              <w:jc w:val="right"/>
              <w:rPr>
                <w:rFonts w:ascii="Times New Roman" w:hAnsi="Times New Roman" w:cs="Times New Roman"/>
                <w:sz w:val="16"/>
                <w:szCs w:val="16"/>
              </w:rPr>
            </w:pPr>
            <w:r>
              <w:rPr>
                <w:color w:val="000000"/>
                <w:sz w:val="16"/>
                <w:szCs w:val="16"/>
              </w:rPr>
              <w:t>-0.4</w:t>
            </w:r>
          </w:p>
        </w:tc>
        <w:tc>
          <w:tcPr>
            <w:tcW w:w="1350" w:type="dxa"/>
            <w:tcBorders>
              <w:top w:val="nil"/>
              <w:left w:val="nil"/>
              <w:bottom w:val="nil"/>
              <w:right w:val="nil"/>
            </w:tcBorders>
            <w:shd w:val="clear" w:color="auto" w:fill="auto"/>
            <w:vAlign w:val="center"/>
          </w:tcPr>
          <w:p w14:paraId="1B1D41EA" w14:textId="23ED20A7" w:rsidR="00571390" w:rsidRPr="00B44F35" w:rsidRDefault="00571390" w:rsidP="00571390">
            <w:pPr>
              <w:rPr>
                <w:rFonts w:ascii="Times New Roman" w:hAnsi="Times New Roman" w:cs="Times New Roman"/>
                <w:sz w:val="16"/>
                <w:szCs w:val="16"/>
              </w:rPr>
            </w:pPr>
            <w:r>
              <w:rPr>
                <w:color w:val="000000"/>
                <w:sz w:val="16"/>
                <w:szCs w:val="16"/>
              </w:rPr>
              <w:t>(-1.2, 0.4)</w:t>
            </w:r>
          </w:p>
        </w:tc>
        <w:tc>
          <w:tcPr>
            <w:tcW w:w="450" w:type="dxa"/>
            <w:tcBorders>
              <w:top w:val="nil"/>
              <w:left w:val="nil"/>
              <w:bottom w:val="nil"/>
              <w:right w:val="nil"/>
            </w:tcBorders>
            <w:shd w:val="clear" w:color="auto" w:fill="auto"/>
            <w:vAlign w:val="center"/>
          </w:tcPr>
          <w:p w14:paraId="4C766D06" w14:textId="375FC825" w:rsidR="00571390" w:rsidRPr="00B44F35" w:rsidRDefault="00571390" w:rsidP="00571390">
            <w:pPr>
              <w:jc w:val="right"/>
              <w:rPr>
                <w:rFonts w:ascii="Times New Roman" w:hAnsi="Times New Roman" w:cs="Times New Roman"/>
                <w:sz w:val="16"/>
                <w:szCs w:val="16"/>
              </w:rPr>
            </w:pPr>
            <w:r>
              <w:rPr>
                <w:color w:val="000000"/>
                <w:sz w:val="16"/>
                <w:szCs w:val="16"/>
              </w:rPr>
              <w:t>.34</w:t>
            </w:r>
          </w:p>
        </w:tc>
        <w:tc>
          <w:tcPr>
            <w:tcW w:w="720" w:type="dxa"/>
            <w:tcBorders>
              <w:top w:val="nil"/>
              <w:left w:val="nil"/>
              <w:bottom w:val="nil"/>
              <w:right w:val="nil"/>
            </w:tcBorders>
            <w:shd w:val="clear" w:color="auto" w:fill="auto"/>
            <w:vAlign w:val="center"/>
          </w:tcPr>
          <w:p w14:paraId="76414FCD" w14:textId="453B2DB2" w:rsidR="00571390" w:rsidRPr="00B44F35" w:rsidRDefault="00571390" w:rsidP="00571390">
            <w:pPr>
              <w:jc w:val="right"/>
              <w:rPr>
                <w:rFonts w:ascii="Times New Roman" w:hAnsi="Times New Roman" w:cs="Times New Roman"/>
                <w:sz w:val="16"/>
                <w:szCs w:val="16"/>
              </w:rPr>
            </w:pPr>
            <w:r>
              <w:rPr>
                <w:color w:val="000000"/>
                <w:sz w:val="16"/>
                <w:szCs w:val="16"/>
              </w:rPr>
              <w:t>-0.1</w:t>
            </w:r>
          </w:p>
        </w:tc>
        <w:tc>
          <w:tcPr>
            <w:tcW w:w="1350" w:type="dxa"/>
            <w:tcBorders>
              <w:top w:val="nil"/>
              <w:left w:val="nil"/>
              <w:bottom w:val="nil"/>
              <w:right w:val="nil"/>
            </w:tcBorders>
            <w:shd w:val="clear" w:color="auto" w:fill="auto"/>
            <w:vAlign w:val="center"/>
          </w:tcPr>
          <w:p w14:paraId="429F5665" w14:textId="76E69453" w:rsidR="00571390" w:rsidRPr="00B44F35" w:rsidRDefault="00571390" w:rsidP="00571390">
            <w:pPr>
              <w:rPr>
                <w:rFonts w:ascii="Times New Roman" w:hAnsi="Times New Roman" w:cs="Times New Roman"/>
                <w:sz w:val="16"/>
                <w:szCs w:val="16"/>
              </w:rPr>
            </w:pPr>
            <w:r>
              <w:rPr>
                <w:color w:val="000000"/>
                <w:sz w:val="16"/>
                <w:szCs w:val="16"/>
              </w:rPr>
              <w:t>(-1.2, 1.1)</w:t>
            </w:r>
          </w:p>
        </w:tc>
        <w:tc>
          <w:tcPr>
            <w:tcW w:w="540" w:type="dxa"/>
            <w:tcBorders>
              <w:top w:val="nil"/>
              <w:left w:val="nil"/>
              <w:bottom w:val="nil"/>
              <w:right w:val="nil"/>
            </w:tcBorders>
            <w:shd w:val="clear" w:color="auto" w:fill="auto"/>
            <w:vAlign w:val="center"/>
          </w:tcPr>
          <w:p w14:paraId="75C24252" w14:textId="5D2EC4B0" w:rsidR="00571390" w:rsidRPr="00B44F35" w:rsidRDefault="00571390" w:rsidP="00571390">
            <w:pPr>
              <w:jc w:val="right"/>
              <w:rPr>
                <w:rFonts w:ascii="Times New Roman" w:hAnsi="Times New Roman" w:cs="Times New Roman"/>
                <w:sz w:val="16"/>
                <w:szCs w:val="16"/>
              </w:rPr>
            </w:pPr>
            <w:r>
              <w:rPr>
                <w:color w:val="000000"/>
                <w:sz w:val="16"/>
                <w:szCs w:val="16"/>
              </w:rPr>
              <w:t>.93</w:t>
            </w:r>
          </w:p>
        </w:tc>
        <w:tc>
          <w:tcPr>
            <w:tcW w:w="720" w:type="dxa"/>
            <w:tcBorders>
              <w:top w:val="nil"/>
              <w:left w:val="nil"/>
              <w:bottom w:val="nil"/>
              <w:right w:val="nil"/>
            </w:tcBorders>
            <w:shd w:val="clear" w:color="auto" w:fill="auto"/>
            <w:vAlign w:val="center"/>
          </w:tcPr>
          <w:p w14:paraId="387737A1" w14:textId="3C88E1FA" w:rsidR="00571390" w:rsidRPr="00B44F35" w:rsidRDefault="00571390" w:rsidP="00571390">
            <w:pPr>
              <w:jc w:val="right"/>
              <w:rPr>
                <w:rFonts w:ascii="Times New Roman" w:hAnsi="Times New Roman" w:cs="Times New Roman"/>
                <w:sz w:val="16"/>
                <w:szCs w:val="16"/>
              </w:rPr>
            </w:pPr>
            <w:r>
              <w:rPr>
                <w:color w:val="000000"/>
                <w:sz w:val="16"/>
                <w:szCs w:val="16"/>
              </w:rPr>
              <w:t>-0.6</w:t>
            </w:r>
          </w:p>
        </w:tc>
        <w:tc>
          <w:tcPr>
            <w:tcW w:w="1350" w:type="dxa"/>
            <w:tcBorders>
              <w:top w:val="nil"/>
              <w:left w:val="nil"/>
              <w:bottom w:val="nil"/>
              <w:right w:val="nil"/>
            </w:tcBorders>
            <w:shd w:val="clear" w:color="auto" w:fill="auto"/>
            <w:vAlign w:val="center"/>
          </w:tcPr>
          <w:p w14:paraId="509DEE6F" w14:textId="6A0AF0BE" w:rsidR="00571390" w:rsidRPr="00B44F35" w:rsidRDefault="00571390" w:rsidP="00571390">
            <w:pPr>
              <w:rPr>
                <w:rFonts w:ascii="Times New Roman" w:hAnsi="Times New Roman" w:cs="Times New Roman"/>
                <w:sz w:val="16"/>
                <w:szCs w:val="16"/>
              </w:rPr>
            </w:pPr>
            <w:r>
              <w:rPr>
                <w:color w:val="000000"/>
                <w:sz w:val="16"/>
                <w:szCs w:val="16"/>
              </w:rPr>
              <w:t>(-1.5, 0.4)</w:t>
            </w:r>
          </w:p>
        </w:tc>
        <w:tc>
          <w:tcPr>
            <w:tcW w:w="540" w:type="dxa"/>
            <w:tcBorders>
              <w:top w:val="nil"/>
              <w:left w:val="nil"/>
              <w:bottom w:val="nil"/>
              <w:right w:val="nil"/>
            </w:tcBorders>
            <w:shd w:val="clear" w:color="auto" w:fill="auto"/>
            <w:vAlign w:val="center"/>
          </w:tcPr>
          <w:p w14:paraId="55D0F516" w14:textId="1FED3C31" w:rsidR="00571390" w:rsidRPr="00B44F35" w:rsidRDefault="00571390" w:rsidP="00571390">
            <w:pPr>
              <w:jc w:val="right"/>
              <w:rPr>
                <w:rFonts w:ascii="Times New Roman" w:hAnsi="Times New Roman" w:cs="Times New Roman"/>
                <w:sz w:val="16"/>
                <w:szCs w:val="16"/>
              </w:rPr>
            </w:pPr>
            <w:r>
              <w:rPr>
                <w:color w:val="000000"/>
                <w:sz w:val="16"/>
                <w:szCs w:val="16"/>
              </w:rPr>
              <w:t>.24</w:t>
            </w:r>
          </w:p>
        </w:tc>
        <w:tc>
          <w:tcPr>
            <w:tcW w:w="720" w:type="dxa"/>
            <w:tcBorders>
              <w:top w:val="nil"/>
              <w:left w:val="nil"/>
              <w:bottom w:val="nil"/>
              <w:right w:val="nil"/>
            </w:tcBorders>
            <w:shd w:val="clear" w:color="auto" w:fill="auto"/>
            <w:vAlign w:val="center"/>
          </w:tcPr>
          <w:p w14:paraId="4C5721E3" w14:textId="605DA1D3" w:rsidR="00571390" w:rsidRPr="00B44F35" w:rsidRDefault="00571390" w:rsidP="00571390">
            <w:pPr>
              <w:jc w:val="right"/>
              <w:rPr>
                <w:rFonts w:ascii="Times New Roman" w:hAnsi="Times New Roman" w:cs="Times New Roman"/>
                <w:sz w:val="16"/>
                <w:szCs w:val="16"/>
              </w:rPr>
            </w:pPr>
            <w:r>
              <w:rPr>
                <w:color w:val="000000"/>
                <w:sz w:val="16"/>
                <w:szCs w:val="16"/>
              </w:rPr>
              <w:t>0.8</w:t>
            </w:r>
          </w:p>
        </w:tc>
        <w:tc>
          <w:tcPr>
            <w:tcW w:w="1350" w:type="dxa"/>
            <w:tcBorders>
              <w:top w:val="nil"/>
              <w:left w:val="nil"/>
              <w:bottom w:val="nil"/>
              <w:right w:val="nil"/>
            </w:tcBorders>
            <w:shd w:val="clear" w:color="auto" w:fill="auto"/>
            <w:vAlign w:val="center"/>
          </w:tcPr>
          <w:p w14:paraId="45BBD396" w14:textId="7DB3E637" w:rsidR="00571390" w:rsidRPr="00B44F35" w:rsidRDefault="00571390" w:rsidP="00571390">
            <w:pPr>
              <w:rPr>
                <w:rFonts w:ascii="Times New Roman" w:hAnsi="Times New Roman" w:cs="Times New Roman"/>
                <w:sz w:val="16"/>
                <w:szCs w:val="16"/>
              </w:rPr>
            </w:pPr>
            <w:r>
              <w:rPr>
                <w:color w:val="000000"/>
                <w:sz w:val="16"/>
                <w:szCs w:val="16"/>
              </w:rPr>
              <w:t>(-0.7, 2.3)</w:t>
            </w:r>
          </w:p>
        </w:tc>
        <w:tc>
          <w:tcPr>
            <w:tcW w:w="540" w:type="dxa"/>
            <w:tcBorders>
              <w:top w:val="nil"/>
              <w:left w:val="nil"/>
              <w:bottom w:val="nil"/>
              <w:right w:val="nil"/>
            </w:tcBorders>
            <w:shd w:val="clear" w:color="auto" w:fill="auto"/>
            <w:vAlign w:val="center"/>
          </w:tcPr>
          <w:p w14:paraId="51B0FE54" w14:textId="2C7B6C8E" w:rsidR="00571390" w:rsidRPr="00B44F35" w:rsidRDefault="00571390" w:rsidP="00571390">
            <w:pPr>
              <w:jc w:val="right"/>
              <w:rPr>
                <w:rFonts w:ascii="Times New Roman" w:hAnsi="Times New Roman" w:cs="Times New Roman"/>
                <w:sz w:val="16"/>
                <w:szCs w:val="16"/>
              </w:rPr>
            </w:pPr>
            <w:r>
              <w:rPr>
                <w:color w:val="000000"/>
                <w:sz w:val="16"/>
                <w:szCs w:val="16"/>
              </w:rPr>
              <w:t>.30</w:t>
            </w:r>
          </w:p>
        </w:tc>
      </w:tr>
      <w:tr w:rsidR="00571390" w14:paraId="2910D785" w14:textId="77777777" w:rsidTr="00280EA1">
        <w:tc>
          <w:tcPr>
            <w:tcW w:w="720" w:type="dxa"/>
          </w:tcPr>
          <w:p w14:paraId="0BC32F3E" w14:textId="77777777" w:rsidR="00571390" w:rsidRDefault="00571390" w:rsidP="00571390">
            <w:pPr>
              <w:pStyle w:val="TableBody"/>
            </w:pPr>
          </w:p>
        </w:tc>
        <w:tc>
          <w:tcPr>
            <w:tcW w:w="1601" w:type="dxa"/>
            <w:vAlign w:val="center"/>
          </w:tcPr>
          <w:p w14:paraId="59F8145F" w14:textId="42A2151C" w:rsidR="00571390" w:rsidRDefault="00571390" w:rsidP="00571390">
            <w:pPr>
              <w:pStyle w:val="TableBody"/>
            </w:pPr>
            <w:r>
              <w:t>pACC to Ant. Ins.</w:t>
            </w:r>
          </w:p>
        </w:tc>
        <w:tc>
          <w:tcPr>
            <w:tcW w:w="612" w:type="dxa"/>
            <w:tcBorders>
              <w:top w:val="nil"/>
              <w:bottom w:val="nil"/>
            </w:tcBorders>
          </w:tcPr>
          <w:p w14:paraId="1D3258DB" w14:textId="7B4167A4" w:rsidR="00571390" w:rsidRDefault="00571390" w:rsidP="00571390">
            <w:pPr>
              <w:pStyle w:val="TableBody"/>
            </w:pPr>
            <w:r>
              <w:t>B – L</w:t>
            </w:r>
          </w:p>
        </w:tc>
        <w:tc>
          <w:tcPr>
            <w:tcW w:w="757" w:type="dxa"/>
            <w:tcBorders>
              <w:top w:val="nil"/>
              <w:left w:val="nil"/>
              <w:bottom w:val="nil"/>
              <w:right w:val="nil"/>
            </w:tcBorders>
            <w:shd w:val="clear" w:color="auto" w:fill="auto"/>
            <w:vAlign w:val="center"/>
          </w:tcPr>
          <w:p w14:paraId="2F8782F4" w14:textId="0D015EAB" w:rsidR="00571390" w:rsidRPr="000337A2" w:rsidRDefault="00571390" w:rsidP="00571390">
            <w:pPr>
              <w:jc w:val="right"/>
              <w:rPr>
                <w:rFonts w:ascii="Times New Roman" w:hAnsi="Times New Roman" w:cs="Times New Roman"/>
                <w:sz w:val="16"/>
                <w:szCs w:val="16"/>
              </w:rPr>
            </w:pPr>
            <w:r>
              <w:rPr>
                <w:color w:val="000000"/>
                <w:sz w:val="16"/>
                <w:szCs w:val="16"/>
              </w:rPr>
              <w:t>-0.4</w:t>
            </w:r>
          </w:p>
        </w:tc>
        <w:tc>
          <w:tcPr>
            <w:tcW w:w="1350" w:type="dxa"/>
            <w:tcBorders>
              <w:top w:val="nil"/>
              <w:left w:val="nil"/>
              <w:bottom w:val="nil"/>
              <w:right w:val="nil"/>
            </w:tcBorders>
            <w:shd w:val="clear" w:color="auto" w:fill="auto"/>
            <w:vAlign w:val="center"/>
          </w:tcPr>
          <w:p w14:paraId="7CB7A9B9" w14:textId="4D8029EB" w:rsidR="00571390" w:rsidRPr="000337A2" w:rsidRDefault="00571390" w:rsidP="00571390">
            <w:pPr>
              <w:rPr>
                <w:rFonts w:ascii="Times New Roman" w:hAnsi="Times New Roman" w:cs="Times New Roman"/>
                <w:sz w:val="16"/>
                <w:szCs w:val="16"/>
              </w:rPr>
            </w:pPr>
            <w:r>
              <w:rPr>
                <w:color w:val="000000"/>
                <w:sz w:val="16"/>
                <w:szCs w:val="16"/>
              </w:rPr>
              <w:t>(-1 .2, 0.4)</w:t>
            </w:r>
          </w:p>
        </w:tc>
        <w:tc>
          <w:tcPr>
            <w:tcW w:w="450" w:type="dxa"/>
            <w:tcBorders>
              <w:top w:val="nil"/>
              <w:left w:val="nil"/>
              <w:bottom w:val="nil"/>
              <w:right w:val="nil"/>
            </w:tcBorders>
            <w:shd w:val="clear" w:color="auto" w:fill="auto"/>
            <w:vAlign w:val="center"/>
          </w:tcPr>
          <w:p w14:paraId="2CF70B4E" w14:textId="14C2D347" w:rsidR="00571390" w:rsidRPr="000337A2" w:rsidRDefault="00571390" w:rsidP="00571390">
            <w:pPr>
              <w:jc w:val="right"/>
              <w:rPr>
                <w:rFonts w:ascii="Times New Roman" w:hAnsi="Times New Roman" w:cs="Times New Roman"/>
                <w:sz w:val="16"/>
                <w:szCs w:val="16"/>
              </w:rPr>
            </w:pPr>
            <w:r>
              <w:rPr>
                <w:color w:val="000000"/>
                <w:sz w:val="16"/>
                <w:szCs w:val="16"/>
              </w:rPr>
              <w:t>.32</w:t>
            </w:r>
          </w:p>
        </w:tc>
        <w:tc>
          <w:tcPr>
            <w:tcW w:w="720" w:type="dxa"/>
            <w:tcBorders>
              <w:top w:val="nil"/>
              <w:left w:val="nil"/>
              <w:bottom w:val="nil"/>
              <w:right w:val="nil"/>
            </w:tcBorders>
            <w:shd w:val="clear" w:color="auto" w:fill="auto"/>
            <w:vAlign w:val="center"/>
          </w:tcPr>
          <w:p w14:paraId="1C7974CC" w14:textId="02CF7A52" w:rsidR="00571390" w:rsidRPr="000337A2" w:rsidRDefault="00571390" w:rsidP="00571390">
            <w:pPr>
              <w:jc w:val="right"/>
              <w:rPr>
                <w:rFonts w:ascii="Times New Roman" w:hAnsi="Times New Roman" w:cs="Times New Roman"/>
                <w:sz w:val="16"/>
                <w:szCs w:val="16"/>
              </w:rPr>
            </w:pPr>
            <w:r>
              <w:rPr>
                <w:color w:val="000000"/>
                <w:sz w:val="16"/>
                <w:szCs w:val="16"/>
              </w:rPr>
              <w:t>0.6</w:t>
            </w:r>
          </w:p>
        </w:tc>
        <w:tc>
          <w:tcPr>
            <w:tcW w:w="1350" w:type="dxa"/>
            <w:tcBorders>
              <w:top w:val="nil"/>
              <w:left w:val="nil"/>
              <w:bottom w:val="nil"/>
              <w:right w:val="nil"/>
            </w:tcBorders>
            <w:shd w:val="clear" w:color="auto" w:fill="auto"/>
            <w:vAlign w:val="center"/>
          </w:tcPr>
          <w:p w14:paraId="7A827831" w14:textId="1283606E" w:rsidR="00571390" w:rsidRPr="000337A2" w:rsidRDefault="00571390" w:rsidP="00571390">
            <w:pPr>
              <w:rPr>
                <w:rFonts w:ascii="Times New Roman" w:hAnsi="Times New Roman" w:cs="Times New Roman"/>
                <w:sz w:val="16"/>
                <w:szCs w:val="16"/>
              </w:rPr>
            </w:pPr>
            <w:r>
              <w:rPr>
                <w:color w:val="000000"/>
                <w:sz w:val="16"/>
                <w:szCs w:val="16"/>
              </w:rPr>
              <w:t>(-0.4, 1.6)</w:t>
            </w:r>
          </w:p>
        </w:tc>
        <w:tc>
          <w:tcPr>
            <w:tcW w:w="540" w:type="dxa"/>
            <w:tcBorders>
              <w:top w:val="nil"/>
              <w:left w:val="nil"/>
              <w:bottom w:val="nil"/>
              <w:right w:val="nil"/>
            </w:tcBorders>
            <w:shd w:val="clear" w:color="auto" w:fill="auto"/>
            <w:vAlign w:val="center"/>
          </w:tcPr>
          <w:p w14:paraId="7A49F7F1" w14:textId="395D252B" w:rsidR="00571390" w:rsidRPr="000337A2" w:rsidRDefault="00571390" w:rsidP="00571390">
            <w:pPr>
              <w:jc w:val="right"/>
              <w:rPr>
                <w:rFonts w:ascii="Times New Roman" w:hAnsi="Times New Roman" w:cs="Times New Roman"/>
                <w:sz w:val="16"/>
                <w:szCs w:val="16"/>
              </w:rPr>
            </w:pPr>
            <w:r>
              <w:rPr>
                <w:color w:val="000000"/>
                <w:sz w:val="16"/>
                <w:szCs w:val="16"/>
              </w:rPr>
              <w:t>.23</w:t>
            </w:r>
          </w:p>
        </w:tc>
        <w:tc>
          <w:tcPr>
            <w:tcW w:w="720" w:type="dxa"/>
            <w:tcBorders>
              <w:top w:val="nil"/>
              <w:left w:val="nil"/>
              <w:bottom w:val="nil"/>
              <w:right w:val="nil"/>
            </w:tcBorders>
            <w:shd w:val="clear" w:color="auto" w:fill="auto"/>
            <w:vAlign w:val="center"/>
          </w:tcPr>
          <w:p w14:paraId="02B9DA68" w14:textId="399E1C54" w:rsidR="00571390" w:rsidRPr="000337A2" w:rsidRDefault="00571390" w:rsidP="00571390">
            <w:pPr>
              <w:jc w:val="right"/>
              <w:rPr>
                <w:rFonts w:ascii="Times New Roman" w:hAnsi="Times New Roman" w:cs="Times New Roman"/>
                <w:sz w:val="16"/>
                <w:szCs w:val="16"/>
              </w:rPr>
            </w:pPr>
            <w:r>
              <w:rPr>
                <w:color w:val="000000"/>
                <w:sz w:val="16"/>
                <w:szCs w:val="16"/>
              </w:rPr>
              <w:t>0.3</w:t>
            </w:r>
          </w:p>
        </w:tc>
        <w:tc>
          <w:tcPr>
            <w:tcW w:w="1350" w:type="dxa"/>
            <w:tcBorders>
              <w:top w:val="nil"/>
              <w:left w:val="nil"/>
              <w:bottom w:val="nil"/>
              <w:right w:val="nil"/>
            </w:tcBorders>
            <w:shd w:val="clear" w:color="auto" w:fill="auto"/>
            <w:vAlign w:val="center"/>
          </w:tcPr>
          <w:p w14:paraId="2EFC7304" w14:textId="15CB009B" w:rsidR="00571390" w:rsidRPr="000337A2" w:rsidRDefault="00571390" w:rsidP="00571390">
            <w:pPr>
              <w:rPr>
                <w:rFonts w:ascii="Times New Roman" w:hAnsi="Times New Roman" w:cs="Times New Roman"/>
                <w:sz w:val="16"/>
                <w:szCs w:val="16"/>
              </w:rPr>
            </w:pPr>
            <w:r>
              <w:rPr>
                <w:color w:val="000000"/>
                <w:sz w:val="16"/>
                <w:szCs w:val="16"/>
              </w:rPr>
              <w:t>(-0.7, 1.4)</w:t>
            </w:r>
          </w:p>
        </w:tc>
        <w:tc>
          <w:tcPr>
            <w:tcW w:w="540" w:type="dxa"/>
            <w:tcBorders>
              <w:top w:val="nil"/>
              <w:left w:val="nil"/>
              <w:bottom w:val="nil"/>
              <w:right w:val="nil"/>
            </w:tcBorders>
            <w:shd w:val="clear" w:color="auto" w:fill="auto"/>
            <w:vAlign w:val="center"/>
          </w:tcPr>
          <w:p w14:paraId="25D532E1" w14:textId="682C8976" w:rsidR="00571390" w:rsidRPr="000337A2" w:rsidRDefault="00571390" w:rsidP="00571390">
            <w:pPr>
              <w:jc w:val="right"/>
              <w:rPr>
                <w:rFonts w:ascii="Times New Roman" w:hAnsi="Times New Roman" w:cs="Times New Roman"/>
                <w:sz w:val="16"/>
                <w:szCs w:val="16"/>
              </w:rPr>
            </w:pPr>
            <w:r>
              <w:rPr>
                <w:color w:val="000000"/>
                <w:sz w:val="16"/>
                <w:szCs w:val="16"/>
              </w:rPr>
              <w:t>.52</w:t>
            </w:r>
          </w:p>
        </w:tc>
        <w:tc>
          <w:tcPr>
            <w:tcW w:w="720" w:type="dxa"/>
            <w:tcBorders>
              <w:top w:val="nil"/>
              <w:left w:val="nil"/>
              <w:bottom w:val="nil"/>
              <w:right w:val="nil"/>
            </w:tcBorders>
            <w:shd w:val="clear" w:color="auto" w:fill="auto"/>
            <w:vAlign w:val="center"/>
          </w:tcPr>
          <w:p w14:paraId="7F0DA4B8" w14:textId="454DC897" w:rsidR="00571390" w:rsidRPr="000337A2" w:rsidRDefault="00571390" w:rsidP="00571390">
            <w:pPr>
              <w:jc w:val="right"/>
              <w:rPr>
                <w:rFonts w:ascii="Times New Roman" w:hAnsi="Times New Roman" w:cs="Times New Roman"/>
                <w:sz w:val="16"/>
                <w:szCs w:val="16"/>
              </w:rPr>
            </w:pPr>
            <w:r>
              <w:rPr>
                <w:color w:val="000000"/>
                <w:sz w:val="16"/>
                <w:szCs w:val="16"/>
              </w:rPr>
              <w:t>-0.6</w:t>
            </w:r>
          </w:p>
        </w:tc>
        <w:tc>
          <w:tcPr>
            <w:tcW w:w="1350" w:type="dxa"/>
            <w:tcBorders>
              <w:top w:val="nil"/>
              <w:left w:val="nil"/>
              <w:bottom w:val="nil"/>
              <w:right w:val="nil"/>
            </w:tcBorders>
            <w:shd w:val="clear" w:color="auto" w:fill="auto"/>
            <w:vAlign w:val="center"/>
          </w:tcPr>
          <w:p w14:paraId="497535E2" w14:textId="4B340913" w:rsidR="00571390" w:rsidRPr="000337A2" w:rsidRDefault="00571390" w:rsidP="00571390">
            <w:pPr>
              <w:rPr>
                <w:rFonts w:ascii="Times New Roman" w:hAnsi="Times New Roman" w:cs="Times New Roman"/>
                <w:sz w:val="16"/>
                <w:szCs w:val="16"/>
              </w:rPr>
            </w:pPr>
            <w:r>
              <w:rPr>
                <w:color w:val="000000"/>
                <w:sz w:val="16"/>
                <w:szCs w:val="16"/>
              </w:rPr>
              <w:t>(-1.9, 0.7)</w:t>
            </w:r>
          </w:p>
        </w:tc>
        <w:tc>
          <w:tcPr>
            <w:tcW w:w="540" w:type="dxa"/>
            <w:tcBorders>
              <w:top w:val="nil"/>
              <w:left w:val="nil"/>
              <w:bottom w:val="nil"/>
              <w:right w:val="nil"/>
            </w:tcBorders>
            <w:shd w:val="clear" w:color="auto" w:fill="auto"/>
            <w:vAlign w:val="center"/>
          </w:tcPr>
          <w:p w14:paraId="30A0EF80" w14:textId="5705708A" w:rsidR="00571390" w:rsidRPr="000337A2" w:rsidRDefault="00571390" w:rsidP="00571390">
            <w:pPr>
              <w:jc w:val="right"/>
              <w:rPr>
                <w:rFonts w:ascii="Times New Roman" w:hAnsi="Times New Roman" w:cs="Times New Roman"/>
                <w:sz w:val="16"/>
                <w:szCs w:val="16"/>
              </w:rPr>
            </w:pPr>
            <w:r>
              <w:rPr>
                <w:color w:val="000000"/>
                <w:sz w:val="16"/>
                <w:szCs w:val="16"/>
              </w:rPr>
              <w:t>.34</w:t>
            </w:r>
          </w:p>
        </w:tc>
      </w:tr>
      <w:tr w:rsidR="00571390" w14:paraId="7AB91CD6" w14:textId="77777777" w:rsidTr="00280EA1">
        <w:tc>
          <w:tcPr>
            <w:tcW w:w="720" w:type="dxa"/>
          </w:tcPr>
          <w:p w14:paraId="0628D0E0" w14:textId="77777777" w:rsidR="00571390" w:rsidRDefault="00571390" w:rsidP="00571390">
            <w:pPr>
              <w:pStyle w:val="TableBody"/>
            </w:pPr>
          </w:p>
        </w:tc>
        <w:tc>
          <w:tcPr>
            <w:tcW w:w="1601" w:type="dxa"/>
            <w:vAlign w:val="center"/>
          </w:tcPr>
          <w:p w14:paraId="66E1E6C2" w14:textId="77777777" w:rsidR="00571390" w:rsidRDefault="00571390" w:rsidP="00571390">
            <w:pPr>
              <w:pStyle w:val="TableBody"/>
            </w:pPr>
          </w:p>
        </w:tc>
        <w:tc>
          <w:tcPr>
            <w:tcW w:w="612" w:type="dxa"/>
            <w:tcBorders>
              <w:top w:val="nil"/>
              <w:bottom w:val="nil"/>
            </w:tcBorders>
          </w:tcPr>
          <w:p w14:paraId="035E81F6" w14:textId="1731E77B" w:rsidR="00571390" w:rsidRDefault="00571390" w:rsidP="00571390">
            <w:pPr>
              <w:pStyle w:val="TableBody"/>
            </w:pPr>
            <w:r>
              <w:t>B – R</w:t>
            </w:r>
          </w:p>
        </w:tc>
        <w:tc>
          <w:tcPr>
            <w:tcW w:w="757" w:type="dxa"/>
            <w:tcBorders>
              <w:top w:val="nil"/>
              <w:left w:val="nil"/>
              <w:bottom w:val="nil"/>
              <w:right w:val="nil"/>
            </w:tcBorders>
            <w:shd w:val="clear" w:color="auto" w:fill="auto"/>
            <w:vAlign w:val="center"/>
          </w:tcPr>
          <w:p w14:paraId="5BAC79E8" w14:textId="6086A2D4" w:rsidR="00571390" w:rsidRPr="00E81F62" w:rsidRDefault="00571390" w:rsidP="00571390">
            <w:pPr>
              <w:jc w:val="right"/>
              <w:rPr>
                <w:rFonts w:ascii="Times New Roman" w:hAnsi="Times New Roman" w:cs="Times New Roman"/>
                <w:sz w:val="16"/>
                <w:szCs w:val="16"/>
              </w:rPr>
            </w:pPr>
            <w:r>
              <w:rPr>
                <w:color w:val="000000"/>
                <w:sz w:val="16"/>
                <w:szCs w:val="16"/>
              </w:rPr>
              <w:t>-0.3</w:t>
            </w:r>
          </w:p>
        </w:tc>
        <w:tc>
          <w:tcPr>
            <w:tcW w:w="1350" w:type="dxa"/>
            <w:tcBorders>
              <w:top w:val="nil"/>
              <w:left w:val="nil"/>
              <w:bottom w:val="nil"/>
              <w:right w:val="nil"/>
            </w:tcBorders>
            <w:shd w:val="clear" w:color="auto" w:fill="auto"/>
            <w:vAlign w:val="center"/>
          </w:tcPr>
          <w:p w14:paraId="02CD9453" w14:textId="27E112D3" w:rsidR="00571390" w:rsidRPr="00E81F62" w:rsidRDefault="00571390" w:rsidP="00571390">
            <w:pPr>
              <w:rPr>
                <w:rFonts w:ascii="Times New Roman" w:hAnsi="Times New Roman" w:cs="Times New Roman"/>
                <w:sz w:val="16"/>
                <w:szCs w:val="16"/>
              </w:rPr>
            </w:pPr>
            <w:r>
              <w:rPr>
                <w:color w:val="000000"/>
                <w:sz w:val="16"/>
                <w:szCs w:val="16"/>
              </w:rPr>
              <w:t>(-1.3, 0.8)</w:t>
            </w:r>
          </w:p>
        </w:tc>
        <w:tc>
          <w:tcPr>
            <w:tcW w:w="450" w:type="dxa"/>
            <w:tcBorders>
              <w:top w:val="nil"/>
              <w:left w:val="nil"/>
              <w:bottom w:val="nil"/>
              <w:right w:val="nil"/>
            </w:tcBorders>
            <w:shd w:val="clear" w:color="auto" w:fill="auto"/>
            <w:vAlign w:val="center"/>
          </w:tcPr>
          <w:p w14:paraId="23BFDBDE" w14:textId="7D45402D" w:rsidR="00571390" w:rsidRPr="00E81F62" w:rsidRDefault="00571390" w:rsidP="00571390">
            <w:pPr>
              <w:jc w:val="right"/>
              <w:rPr>
                <w:rFonts w:ascii="Times New Roman" w:hAnsi="Times New Roman" w:cs="Times New Roman"/>
                <w:sz w:val="16"/>
                <w:szCs w:val="16"/>
              </w:rPr>
            </w:pPr>
            <w:r>
              <w:rPr>
                <w:color w:val="000000"/>
                <w:sz w:val="16"/>
                <w:szCs w:val="16"/>
              </w:rPr>
              <w:t>.65</w:t>
            </w:r>
          </w:p>
        </w:tc>
        <w:tc>
          <w:tcPr>
            <w:tcW w:w="720" w:type="dxa"/>
            <w:tcBorders>
              <w:top w:val="nil"/>
              <w:left w:val="nil"/>
              <w:bottom w:val="nil"/>
              <w:right w:val="nil"/>
            </w:tcBorders>
            <w:shd w:val="clear" w:color="auto" w:fill="auto"/>
            <w:vAlign w:val="center"/>
          </w:tcPr>
          <w:p w14:paraId="12629178" w14:textId="3AEAB435" w:rsidR="00571390" w:rsidRPr="00E81F62" w:rsidRDefault="00571390" w:rsidP="00571390">
            <w:pPr>
              <w:jc w:val="right"/>
              <w:rPr>
                <w:rFonts w:ascii="Times New Roman" w:hAnsi="Times New Roman" w:cs="Times New Roman"/>
                <w:sz w:val="16"/>
                <w:szCs w:val="16"/>
              </w:rPr>
            </w:pPr>
            <w:r>
              <w:rPr>
                <w:color w:val="000000"/>
                <w:sz w:val="16"/>
                <w:szCs w:val="16"/>
              </w:rPr>
              <w:t>0.3</w:t>
            </w:r>
          </w:p>
        </w:tc>
        <w:tc>
          <w:tcPr>
            <w:tcW w:w="1350" w:type="dxa"/>
            <w:tcBorders>
              <w:top w:val="nil"/>
              <w:left w:val="nil"/>
              <w:bottom w:val="nil"/>
              <w:right w:val="nil"/>
            </w:tcBorders>
            <w:shd w:val="clear" w:color="auto" w:fill="auto"/>
            <w:vAlign w:val="center"/>
          </w:tcPr>
          <w:p w14:paraId="6A736D73" w14:textId="5ED14788" w:rsidR="00571390" w:rsidRPr="00E81F62" w:rsidRDefault="00571390" w:rsidP="00571390">
            <w:pPr>
              <w:rPr>
                <w:rFonts w:ascii="Times New Roman" w:hAnsi="Times New Roman" w:cs="Times New Roman"/>
                <w:sz w:val="16"/>
                <w:szCs w:val="16"/>
              </w:rPr>
            </w:pPr>
            <w:r>
              <w:rPr>
                <w:color w:val="000000"/>
                <w:sz w:val="16"/>
                <w:szCs w:val="16"/>
              </w:rPr>
              <w:t>(-1.0, 1.5)</w:t>
            </w:r>
          </w:p>
        </w:tc>
        <w:tc>
          <w:tcPr>
            <w:tcW w:w="540" w:type="dxa"/>
            <w:tcBorders>
              <w:top w:val="nil"/>
              <w:left w:val="nil"/>
              <w:bottom w:val="nil"/>
              <w:right w:val="nil"/>
            </w:tcBorders>
            <w:shd w:val="clear" w:color="auto" w:fill="auto"/>
            <w:vAlign w:val="center"/>
          </w:tcPr>
          <w:p w14:paraId="693AD235" w14:textId="38FD7DCC" w:rsidR="00571390" w:rsidRPr="00E81F62" w:rsidRDefault="00571390" w:rsidP="00571390">
            <w:pPr>
              <w:jc w:val="right"/>
              <w:rPr>
                <w:rFonts w:ascii="Times New Roman" w:hAnsi="Times New Roman" w:cs="Times New Roman"/>
                <w:sz w:val="16"/>
                <w:szCs w:val="16"/>
              </w:rPr>
            </w:pPr>
            <w:r>
              <w:rPr>
                <w:color w:val="000000"/>
                <w:sz w:val="16"/>
                <w:szCs w:val="16"/>
              </w:rPr>
              <w:t>.66</w:t>
            </w:r>
          </w:p>
        </w:tc>
        <w:tc>
          <w:tcPr>
            <w:tcW w:w="720" w:type="dxa"/>
            <w:tcBorders>
              <w:top w:val="nil"/>
              <w:left w:val="nil"/>
              <w:bottom w:val="nil"/>
              <w:right w:val="nil"/>
            </w:tcBorders>
            <w:shd w:val="clear" w:color="auto" w:fill="auto"/>
            <w:vAlign w:val="center"/>
          </w:tcPr>
          <w:p w14:paraId="109F17A5" w14:textId="19BF596A" w:rsidR="00571390" w:rsidRPr="00E81F62" w:rsidRDefault="00571390" w:rsidP="00571390">
            <w:pPr>
              <w:jc w:val="right"/>
              <w:rPr>
                <w:rFonts w:ascii="Times New Roman" w:hAnsi="Times New Roman" w:cs="Times New Roman"/>
                <w:sz w:val="16"/>
                <w:szCs w:val="16"/>
              </w:rPr>
            </w:pPr>
            <w:r>
              <w:rPr>
                <w:color w:val="000000"/>
                <w:sz w:val="16"/>
                <w:szCs w:val="16"/>
              </w:rPr>
              <w:t>0.4</w:t>
            </w:r>
          </w:p>
        </w:tc>
        <w:tc>
          <w:tcPr>
            <w:tcW w:w="1350" w:type="dxa"/>
            <w:tcBorders>
              <w:top w:val="nil"/>
              <w:left w:val="nil"/>
              <w:bottom w:val="nil"/>
              <w:right w:val="nil"/>
            </w:tcBorders>
            <w:shd w:val="clear" w:color="auto" w:fill="auto"/>
            <w:vAlign w:val="center"/>
          </w:tcPr>
          <w:p w14:paraId="425AC6FE" w14:textId="18259A62" w:rsidR="00571390" w:rsidRPr="00E81F62" w:rsidRDefault="00571390" w:rsidP="00571390">
            <w:pPr>
              <w:rPr>
                <w:rFonts w:ascii="Times New Roman" w:hAnsi="Times New Roman" w:cs="Times New Roman"/>
                <w:sz w:val="16"/>
                <w:szCs w:val="16"/>
              </w:rPr>
            </w:pPr>
            <w:r>
              <w:rPr>
                <w:color w:val="000000"/>
                <w:sz w:val="16"/>
                <w:szCs w:val="16"/>
              </w:rPr>
              <w:t>(-1.0, 1.8)</w:t>
            </w:r>
          </w:p>
        </w:tc>
        <w:tc>
          <w:tcPr>
            <w:tcW w:w="540" w:type="dxa"/>
            <w:tcBorders>
              <w:top w:val="nil"/>
              <w:left w:val="nil"/>
              <w:bottom w:val="nil"/>
              <w:right w:val="nil"/>
            </w:tcBorders>
            <w:shd w:val="clear" w:color="auto" w:fill="auto"/>
            <w:vAlign w:val="center"/>
          </w:tcPr>
          <w:p w14:paraId="2F90E500" w14:textId="65547355" w:rsidR="00571390" w:rsidRPr="00E81F62" w:rsidRDefault="00571390" w:rsidP="00571390">
            <w:pPr>
              <w:jc w:val="right"/>
              <w:rPr>
                <w:rFonts w:ascii="Times New Roman" w:hAnsi="Times New Roman" w:cs="Times New Roman"/>
                <w:sz w:val="16"/>
                <w:szCs w:val="16"/>
              </w:rPr>
            </w:pPr>
            <w:r>
              <w:rPr>
                <w:color w:val="000000"/>
                <w:sz w:val="16"/>
                <w:szCs w:val="16"/>
              </w:rPr>
              <w:t>.58</w:t>
            </w:r>
          </w:p>
        </w:tc>
        <w:tc>
          <w:tcPr>
            <w:tcW w:w="720" w:type="dxa"/>
            <w:tcBorders>
              <w:top w:val="nil"/>
              <w:left w:val="nil"/>
              <w:bottom w:val="nil"/>
              <w:right w:val="nil"/>
            </w:tcBorders>
            <w:shd w:val="clear" w:color="auto" w:fill="auto"/>
            <w:vAlign w:val="center"/>
          </w:tcPr>
          <w:p w14:paraId="64AE0BF6" w14:textId="2C56B84F" w:rsidR="00571390" w:rsidRPr="00E81F62" w:rsidRDefault="00571390" w:rsidP="00571390">
            <w:pPr>
              <w:jc w:val="right"/>
              <w:rPr>
                <w:rFonts w:ascii="Times New Roman" w:hAnsi="Times New Roman" w:cs="Times New Roman"/>
                <w:sz w:val="16"/>
                <w:szCs w:val="16"/>
              </w:rPr>
            </w:pPr>
            <w:r>
              <w:rPr>
                <w:color w:val="000000"/>
                <w:sz w:val="16"/>
                <w:szCs w:val="16"/>
              </w:rPr>
              <w:t>-0.8</w:t>
            </w:r>
          </w:p>
        </w:tc>
        <w:tc>
          <w:tcPr>
            <w:tcW w:w="1350" w:type="dxa"/>
            <w:tcBorders>
              <w:top w:val="nil"/>
              <w:left w:val="nil"/>
              <w:bottom w:val="nil"/>
              <w:right w:val="nil"/>
            </w:tcBorders>
            <w:shd w:val="clear" w:color="auto" w:fill="auto"/>
            <w:vAlign w:val="center"/>
          </w:tcPr>
          <w:p w14:paraId="040DC9D7" w14:textId="3AF42A22" w:rsidR="00571390" w:rsidRPr="00E81F62" w:rsidRDefault="00571390" w:rsidP="00571390">
            <w:pPr>
              <w:rPr>
                <w:rFonts w:ascii="Times New Roman" w:hAnsi="Times New Roman" w:cs="Times New Roman"/>
                <w:sz w:val="16"/>
                <w:szCs w:val="16"/>
              </w:rPr>
            </w:pPr>
            <w:r>
              <w:rPr>
                <w:color w:val="000000"/>
                <w:sz w:val="16"/>
                <w:szCs w:val="16"/>
              </w:rPr>
              <w:t>(-2.4, 0.8)</w:t>
            </w:r>
          </w:p>
        </w:tc>
        <w:tc>
          <w:tcPr>
            <w:tcW w:w="540" w:type="dxa"/>
            <w:tcBorders>
              <w:top w:val="nil"/>
              <w:left w:val="nil"/>
              <w:bottom w:val="nil"/>
              <w:right w:val="nil"/>
            </w:tcBorders>
            <w:shd w:val="clear" w:color="auto" w:fill="auto"/>
            <w:vAlign w:val="center"/>
          </w:tcPr>
          <w:p w14:paraId="2004FF0B" w14:textId="5AF9D39D" w:rsidR="00571390" w:rsidRPr="00E81F62" w:rsidRDefault="00571390" w:rsidP="00571390">
            <w:pPr>
              <w:jc w:val="right"/>
              <w:rPr>
                <w:rFonts w:ascii="Times New Roman" w:hAnsi="Times New Roman" w:cs="Times New Roman"/>
                <w:sz w:val="16"/>
                <w:szCs w:val="16"/>
              </w:rPr>
            </w:pPr>
            <w:r>
              <w:rPr>
                <w:color w:val="000000"/>
                <w:sz w:val="16"/>
                <w:szCs w:val="16"/>
              </w:rPr>
              <w:t>.34</w:t>
            </w:r>
          </w:p>
        </w:tc>
      </w:tr>
      <w:tr w:rsidR="00571390" w14:paraId="34367BE6" w14:textId="77777777" w:rsidTr="00280EA1">
        <w:tc>
          <w:tcPr>
            <w:tcW w:w="720" w:type="dxa"/>
          </w:tcPr>
          <w:p w14:paraId="2A9447C3" w14:textId="77777777" w:rsidR="00571390" w:rsidRDefault="00571390" w:rsidP="00571390">
            <w:pPr>
              <w:pStyle w:val="TableBody"/>
            </w:pPr>
          </w:p>
        </w:tc>
        <w:tc>
          <w:tcPr>
            <w:tcW w:w="1601" w:type="dxa"/>
            <w:vAlign w:val="center"/>
          </w:tcPr>
          <w:p w14:paraId="1591CDCC" w14:textId="5F10A4D8" w:rsidR="00571390" w:rsidRDefault="00571390" w:rsidP="00571390">
            <w:pPr>
              <w:pStyle w:val="TableBody"/>
            </w:pPr>
            <w:r>
              <w:t>pACC to Amyg.</w:t>
            </w:r>
          </w:p>
        </w:tc>
        <w:tc>
          <w:tcPr>
            <w:tcW w:w="612" w:type="dxa"/>
            <w:tcBorders>
              <w:top w:val="nil"/>
            </w:tcBorders>
          </w:tcPr>
          <w:p w14:paraId="1590C94E" w14:textId="708A188C" w:rsidR="00571390" w:rsidRDefault="00571390" w:rsidP="00571390">
            <w:pPr>
              <w:pStyle w:val="TableBody"/>
            </w:pPr>
            <w:r>
              <w:t>B – L</w:t>
            </w:r>
          </w:p>
        </w:tc>
        <w:tc>
          <w:tcPr>
            <w:tcW w:w="757" w:type="dxa"/>
            <w:tcBorders>
              <w:top w:val="nil"/>
              <w:left w:val="nil"/>
              <w:bottom w:val="nil"/>
              <w:right w:val="nil"/>
            </w:tcBorders>
            <w:shd w:val="clear" w:color="auto" w:fill="auto"/>
            <w:vAlign w:val="center"/>
          </w:tcPr>
          <w:p w14:paraId="6E875FAB" w14:textId="67700085" w:rsidR="00571390" w:rsidRPr="00EC5DD4" w:rsidRDefault="00571390" w:rsidP="00571390">
            <w:pPr>
              <w:jc w:val="right"/>
              <w:rPr>
                <w:rFonts w:ascii="Times New Roman" w:hAnsi="Times New Roman" w:cs="Times New Roman"/>
                <w:sz w:val="16"/>
                <w:szCs w:val="16"/>
              </w:rPr>
            </w:pPr>
            <w:r>
              <w:rPr>
                <w:color w:val="000000"/>
                <w:sz w:val="16"/>
                <w:szCs w:val="16"/>
              </w:rPr>
              <w:t>0.3</w:t>
            </w:r>
          </w:p>
        </w:tc>
        <w:tc>
          <w:tcPr>
            <w:tcW w:w="1350" w:type="dxa"/>
            <w:tcBorders>
              <w:top w:val="nil"/>
              <w:left w:val="nil"/>
              <w:bottom w:val="nil"/>
              <w:right w:val="nil"/>
            </w:tcBorders>
            <w:shd w:val="clear" w:color="auto" w:fill="auto"/>
            <w:vAlign w:val="center"/>
          </w:tcPr>
          <w:p w14:paraId="5A6E1503" w14:textId="3D673800" w:rsidR="00571390" w:rsidRPr="00EC5DD4" w:rsidRDefault="00571390" w:rsidP="00571390">
            <w:pPr>
              <w:rPr>
                <w:rFonts w:ascii="Times New Roman" w:hAnsi="Times New Roman" w:cs="Times New Roman"/>
                <w:sz w:val="16"/>
                <w:szCs w:val="16"/>
              </w:rPr>
            </w:pPr>
            <w:r>
              <w:rPr>
                <w:color w:val="000000"/>
                <w:sz w:val="16"/>
                <w:szCs w:val="16"/>
              </w:rPr>
              <w:t>(-0.6, 1.2)</w:t>
            </w:r>
          </w:p>
        </w:tc>
        <w:tc>
          <w:tcPr>
            <w:tcW w:w="450" w:type="dxa"/>
            <w:tcBorders>
              <w:top w:val="nil"/>
              <w:left w:val="nil"/>
              <w:bottom w:val="nil"/>
              <w:right w:val="nil"/>
            </w:tcBorders>
            <w:shd w:val="clear" w:color="auto" w:fill="auto"/>
            <w:vAlign w:val="center"/>
          </w:tcPr>
          <w:p w14:paraId="4C28F186" w14:textId="1CF2E405" w:rsidR="00571390" w:rsidRPr="00EC5DD4" w:rsidRDefault="00571390" w:rsidP="00571390">
            <w:pPr>
              <w:jc w:val="right"/>
              <w:rPr>
                <w:rFonts w:ascii="Times New Roman" w:hAnsi="Times New Roman" w:cs="Times New Roman"/>
                <w:sz w:val="16"/>
                <w:szCs w:val="16"/>
              </w:rPr>
            </w:pPr>
            <w:r>
              <w:rPr>
                <w:color w:val="000000"/>
                <w:sz w:val="16"/>
                <w:szCs w:val="16"/>
              </w:rPr>
              <w:t>.50</w:t>
            </w:r>
          </w:p>
        </w:tc>
        <w:tc>
          <w:tcPr>
            <w:tcW w:w="720" w:type="dxa"/>
            <w:tcBorders>
              <w:top w:val="nil"/>
              <w:left w:val="nil"/>
              <w:bottom w:val="nil"/>
              <w:right w:val="nil"/>
            </w:tcBorders>
            <w:shd w:val="clear" w:color="auto" w:fill="auto"/>
            <w:vAlign w:val="center"/>
          </w:tcPr>
          <w:p w14:paraId="59C68EED" w14:textId="4649B5BD" w:rsidR="00571390" w:rsidRPr="00EC5DD4" w:rsidRDefault="00571390" w:rsidP="00571390">
            <w:pPr>
              <w:jc w:val="right"/>
              <w:rPr>
                <w:rFonts w:ascii="Times New Roman" w:hAnsi="Times New Roman" w:cs="Times New Roman"/>
                <w:sz w:val="16"/>
                <w:szCs w:val="16"/>
              </w:rPr>
            </w:pPr>
            <w:r>
              <w:rPr>
                <w:color w:val="000000"/>
                <w:sz w:val="16"/>
                <w:szCs w:val="16"/>
              </w:rPr>
              <w:t>-0.5</w:t>
            </w:r>
          </w:p>
        </w:tc>
        <w:tc>
          <w:tcPr>
            <w:tcW w:w="1350" w:type="dxa"/>
            <w:tcBorders>
              <w:top w:val="nil"/>
              <w:left w:val="nil"/>
              <w:bottom w:val="nil"/>
              <w:right w:val="nil"/>
            </w:tcBorders>
            <w:shd w:val="clear" w:color="auto" w:fill="auto"/>
            <w:vAlign w:val="center"/>
          </w:tcPr>
          <w:p w14:paraId="3165ED7E" w14:textId="3D14228A" w:rsidR="00571390" w:rsidRPr="00EC5DD4" w:rsidRDefault="00571390" w:rsidP="00571390">
            <w:pPr>
              <w:rPr>
                <w:rFonts w:ascii="Times New Roman" w:hAnsi="Times New Roman" w:cs="Times New Roman"/>
                <w:sz w:val="16"/>
                <w:szCs w:val="16"/>
              </w:rPr>
            </w:pPr>
            <w:r>
              <w:rPr>
                <w:color w:val="000000"/>
                <w:sz w:val="16"/>
                <w:szCs w:val="16"/>
              </w:rPr>
              <w:t>(-1.6, 0.6)</w:t>
            </w:r>
          </w:p>
        </w:tc>
        <w:tc>
          <w:tcPr>
            <w:tcW w:w="540" w:type="dxa"/>
            <w:tcBorders>
              <w:top w:val="nil"/>
              <w:left w:val="nil"/>
              <w:bottom w:val="nil"/>
              <w:right w:val="nil"/>
            </w:tcBorders>
            <w:shd w:val="clear" w:color="auto" w:fill="auto"/>
            <w:vAlign w:val="center"/>
          </w:tcPr>
          <w:p w14:paraId="2E54DAFC" w14:textId="11ADD106" w:rsidR="00571390" w:rsidRPr="00EC5DD4" w:rsidRDefault="00571390" w:rsidP="00571390">
            <w:pPr>
              <w:jc w:val="right"/>
              <w:rPr>
                <w:rFonts w:ascii="Times New Roman" w:hAnsi="Times New Roman" w:cs="Times New Roman"/>
                <w:sz w:val="16"/>
                <w:szCs w:val="16"/>
              </w:rPr>
            </w:pPr>
            <w:r>
              <w:rPr>
                <w:color w:val="000000"/>
                <w:sz w:val="16"/>
                <w:szCs w:val="16"/>
              </w:rPr>
              <w:t>.33</w:t>
            </w:r>
          </w:p>
        </w:tc>
        <w:tc>
          <w:tcPr>
            <w:tcW w:w="720" w:type="dxa"/>
            <w:tcBorders>
              <w:top w:val="nil"/>
              <w:left w:val="nil"/>
              <w:bottom w:val="nil"/>
              <w:right w:val="nil"/>
            </w:tcBorders>
            <w:shd w:val="clear" w:color="auto" w:fill="auto"/>
            <w:vAlign w:val="center"/>
          </w:tcPr>
          <w:p w14:paraId="0861B1B8" w14:textId="45529122" w:rsidR="00571390" w:rsidRPr="00EC5DD4" w:rsidRDefault="00571390" w:rsidP="00571390">
            <w:pPr>
              <w:jc w:val="right"/>
              <w:rPr>
                <w:rFonts w:ascii="Times New Roman" w:hAnsi="Times New Roman" w:cs="Times New Roman"/>
                <w:sz w:val="16"/>
                <w:szCs w:val="16"/>
              </w:rPr>
            </w:pPr>
            <w:r>
              <w:rPr>
                <w:color w:val="000000"/>
                <w:sz w:val="16"/>
                <w:szCs w:val="16"/>
              </w:rPr>
              <w:t>-0.8</w:t>
            </w:r>
          </w:p>
        </w:tc>
        <w:tc>
          <w:tcPr>
            <w:tcW w:w="1350" w:type="dxa"/>
            <w:tcBorders>
              <w:top w:val="nil"/>
              <w:left w:val="nil"/>
              <w:bottom w:val="nil"/>
              <w:right w:val="nil"/>
            </w:tcBorders>
            <w:shd w:val="clear" w:color="auto" w:fill="auto"/>
            <w:vAlign w:val="center"/>
          </w:tcPr>
          <w:p w14:paraId="26EB8DDA" w14:textId="2AD93E52" w:rsidR="00571390" w:rsidRPr="00EC5DD4" w:rsidRDefault="00571390" w:rsidP="00571390">
            <w:pPr>
              <w:rPr>
                <w:rFonts w:ascii="Times New Roman" w:hAnsi="Times New Roman" w:cs="Times New Roman"/>
                <w:sz w:val="16"/>
                <w:szCs w:val="16"/>
              </w:rPr>
            </w:pPr>
            <w:r>
              <w:rPr>
                <w:color w:val="000000"/>
                <w:sz w:val="16"/>
                <w:szCs w:val="16"/>
              </w:rPr>
              <w:t>(-2.2, 0.5)</w:t>
            </w:r>
          </w:p>
        </w:tc>
        <w:tc>
          <w:tcPr>
            <w:tcW w:w="540" w:type="dxa"/>
            <w:tcBorders>
              <w:top w:val="nil"/>
              <w:left w:val="nil"/>
              <w:bottom w:val="nil"/>
              <w:right w:val="nil"/>
            </w:tcBorders>
            <w:shd w:val="clear" w:color="auto" w:fill="auto"/>
            <w:vAlign w:val="center"/>
          </w:tcPr>
          <w:p w14:paraId="35ADABE7" w14:textId="763A9E83" w:rsidR="00571390" w:rsidRPr="00EC5DD4" w:rsidRDefault="00571390" w:rsidP="00571390">
            <w:pPr>
              <w:jc w:val="right"/>
              <w:rPr>
                <w:rFonts w:ascii="Times New Roman" w:hAnsi="Times New Roman" w:cs="Times New Roman"/>
                <w:sz w:val="16"/>
                <w:szCs w:val="16"/>
              </w:rPr>
            </w:pPr>
            <w:r>
              <w:rPr>
                <w:color w:val="000000"/>
                <w:sz w:val="16"/>
                <w:szCs w:val="16"/>
              </w:rPr>
              <w:t>.22</w:t>
            </w:r>
          </w:p>
        </w:tc>
        <w:tc>
          <w:tcPr>
            <w:tcW w:w="720" w:type="dxa"/>
            <w:tcBorders>
              <w:top w:val="nil"/>
              <w:left w:val="nil"/>
              <w:bottom w:val="nil"/>
              <w:right w:val="nil"/>
            </w:tcBorders>
            <w:shd w:val="clear" w:color="auto" w:fill="auto"/>
            <w:vAlign w:val="center"/>
          </w:tcPr>
          <w:p w14:paraId="62A8903D" w14:textId="51E90018" w:rsidR="00571390" w:rsidRPr="00EC5DD4" w:rsidRDefault="00571390" w:rsidP="00571390">
            <w:pPr>
              <w:jc w:val="right"/>
              <w:rPr>
                <w:rFonts w:ascii="Times New Roman" w:hAnsi="Times New Roman" w:cs="Times New Roman"/>
                <w:sz w:val="16"/>
                <w:szCs w:val="16"/>
              </w:rPr>
            </w:pPr>
            <w:r>
              <w:rPr>
                <w:color w:val="000000"/>
                <w:sz w:val="16"/>
                <w:szCs w:val="16"/>
              </w:rPr>
              <w:t>0.8</w:t>
            </w:r>
          </w:p>
        </w:tc>
        <w:tc>
          <w:tcPr>
            <w:tcW w:w="1350" w:type="dxa"/>
            <w:tcBorders>
              <w:top w:val="nil"/>
              <w:left w:val="nil"/>
              <w:bottom w:val="nil"/>
              <w:right w:val="nil"/>
            </w:tcBorders>
            <w:shd w:val="clear" w:color="auto" w:fill="auto"/>
            <w:vAlign w:val="center"/>
          </w:tcPr>
          <w:p w14:paraId="77B24D66" w14:textId="38572E56" w:rsidR="00571390" w:rsidRPr="00EC5DD4" w:rsidRDefault="00571390" w:rsidP="00571390">
            <w:pPr>
              <w:rPr>
                <w:rFonts w:ascii="Times New Roman" w:hAnsi="Times New Roman" w:cs="Times New Roman"/>
                <w:sz w:val="16"/>
                <w:szCs w:val="16"/>
              </w:rPr>
            </w:pPr>
            <w:r>
              <w:rPr>
                <w:color w:val="000000"/>
                <w:sz w:val="16"/>
                <w:szCs w:val="16"/>
              </w:rPr>
              <w:t>(-0.8, 2.4)</w:t>
            </w:r>
          </w:p>
        </w:tc>
        <w:tc>
          <w:tcPr>
            <w:tcW w:w="540" w:type="dxa"/>
            <w:tcBorders>
              <w:top w:val="nil"/>
              <w:left w:val="nil"/>
              <w:bottom w:val="nil"/>
              <w:right w:val="nil"/>
            </w:tcBorders>
            <w:shd w:val="clear" w:color="auto" w:fill="auto"/>
            <w:vAlign w:val="center"/>
          </w:tcPr>
          <w:p w14:paraId="0E5028B6" w14:textId="2241877E" w:rsidR="00571390" w:rsidRPr="00EC5DD4" w:rsidRDefault="00571390" w:rsidP="00571390">
            <w:pPr>
              <w:jc w:val="right"/>
              <w:rPr>
                <w:rFonts w:ascii="Times New Roman" w:hAnsi="Times New Roman" w:cs="Times New Roman"/>
                <w:sz w:val="16"/>
                <w:szCs w:val="16"/>
              </w:rPr>
            </w:pPr>
            <w:r>
              <w:rPr>
                <w:color w:val="000000"/>
                <w:sz w:val="16"/>
                <w:szCs w:val="16"/>
              </w:rPr>
              <w:t>.33</w:t>
            </w:r>
          </w:p>
        </w:tc>
      </w:tr>
      <w:tr w:rsidR="00571390" w14:paraId="43AD60AE" w14:textId="77777777" w:rsidTr="00280EA1">
        <w:tc>
          <w:tcPr>
            <w:tcW w:w="720" w:type="dxa"/>
            <w:tcBorders>
              <w:bottom w:val="single" w:sz="4" w:space="0" w:color="auto"/>
            </w:tcBorders>
          </w:tcPr>
          <w:p w14:paraId="293BFFB9" w14:textId="77777777" w:rsidR="00571390" w:rsidRDefault="00571390" w:rsidP="00571390">
            <w:pPr>
              <w:pStyle w:val="TableBody"/>
            </w:pPr>
          </w:p>
        </w:tc>
        <w:tc>
          <w:tcPr>
            <w:tcW w:w="1601" w:type="dxa"/>
            <w:tcBorders>
              <w:bottom w:val="single" w:sz="4" w:space="0" w:color="auto"/>
            </w:tcBorders>
            <w:vAlign w:val="center"/>
          </w:tcPr>
          <w:p w14:paraId="7DCE1586" w14:textId="77777777" w:rsidR="00571390" w:rsidRDefault="00571390" w:rsidP="00571390">
            <w:pPr>
              <w:pStyle w:val="TableBody"/>
            </w:pPr>
          </w:p>
        </w:tc>
        <w:tc>
          <w:tcPr>
            <w:tcW w:w="612" w:type="dxa"/>
            <w:tcBorders>
              <w:top w:val="nil"/>
              <w:bottom w:val="single" w:sz="4" w:space="0" w:color="auto"/>
            </w:tcBorders>
          </w:tcPr>
          <w:p w14:paraId="661CB428" w14:textId="7CDC9BE8" w:rsidR="00571390" w:rsidRDefault="00571390" w:rsidP="00571390">
            <w:pPr>
              <w:pStyle w:val="TableBody"/>
            </w:pPr>
            <w:r>
              <w:t>B – R</w:t>
            </w:r>
          </w:p>
        </w:tc>
        <w:tc>
          <w:tcPr>
            <w:tcW w:w="757" w:type="dxa"/>
            <w:tcBorders>
              <w:top w:val="nil"/>
              <w:left w:val="nil"/>
              <w:bottom w:val="nil"/>
              <w:right w:val="nil"/>
            </w:tcBorders>
            <w:shd w:val="clear" w:color="auto" w:fill="auto"/>
            <w:vAlign w:val="center"/>
          </w:tcPr>
          <w:p w14:paraId="763853BF" w14:textId="2B3F7CDB" w:rsidR="00571390" w:rsidRPr="00B85D64" w:rsidRDefault="00571390" w:rsidP="00571390">
            <w:pPr>
              <w:jc w:val="right"/>
              <w:rPr>
                <w:rFonts w:ascii="Times New Roman" w:hAnsi="Times New Roman" w:cs="Times New Roman"/>
                <w:sz w:val="16"/>
                <w:szCs w:val="16"/>
              </w:rPr>
            </w:pPr>
            <w:r>
              <w:rPr>
                <w:color w:val="000000"/>
                <w:sz w:val="16"/>
                <w:szCs w:val="16"/>
              </w:rPr>
              <w:t>0.2</w:t>
            </w:r>
          </w:p>
        </w:tc>
        <w:tc>
          <w:tcPr>
            <w:tcW w:w="1350" w:type="dxa"/>
            <w:tcBorders>
              <w:top w:val="nil"/>
              <w:left w:val="nil"/>
              <w:bottom w:val="nil"/>
              <w:right w:val="nil"/>
            </w:tcBorders>
            <w:shd w:val="clear" w:color="auto" w:fill="auto"/>
            <w:vAlign w:val="center"/>
          </w:tcPr>
          <w:p w14:paraId="69F1B1D5" w14:textId="15FE7DD2" w:rsidR="00571390" w:rsidRPr="00B85D64" w:rsidRDefault="00571390" w:rsidP="00571390">
            <w:pPr>
              <w:rPr>
                <w:rFonts w:ascii="Times New Roman" w:hAnsi="Times New Roman" w:cs="Times New Roman"/>
                <w:sz w:val="16"/>
                <w:szCs w:val="16"/>
              </w:rPr>
            </w:pPr>
            <w:r>
              <w:rPr>
                <w:color w:val="000000"/>
                <w:sz w:val="16"/>
                <w:szCs w:val="16"/>
              </w:rPr>
              <w:t>(-0.9, 1.2)</w:t>
            </w:r>
          </w:p>
        </w:tc>
        <w:tc>
          <w:tcPr>
            <w:tcW w:w="450" w:type="dxa"/>
            <w:tcBorders>
              <w:top w:val="nil"/>
              <w:left w:val="nil"/>
              <w:bottom w:val="nil"/>
              <w:right w:val="nil"/>
            </w:tcBorders>
            <w:shd w:val="clear" w:color="auto" w:fill="auto"/>
            <w:vAlign w:val="center"/>
          </w:tcPr>
          <w:p w14:paraId="7840247F" w14:textId="1B7F8718" w:rsidR="00571390" w:rsidRPr="00B85D64" w:rsidRDefault="00571390" w:rsidP="00571390">
            <w:pPr>
              <w:jc w:val="right"/>
              <w:rPr>
                <w:rFonts w:ascii="Times New Roman" w:hAnsi="Times New Roman" w:cs="Times New Roman"/>
                <w:sz w:val="16"/>
                <w:szCs w:val="16"/>
              </w:rPr>
            </w:pPr>
            <w:r>
              <w:rPr>
                <w:color w:val="000000"/>
                <w:sz w:val="16"/>
                <w:szCs w:val="16"/>
              </w:rPr>
              <w:t>.74</w:t>
            </w:r>
          </w:p>
        </w:tc>
        <w:tc>
          <w:tcPr>
            <w:tcW w:w="720" w:type="dxa"/>
            <w:tcBorders>
              <w:top w:val="nil"/>
              <w:left w:val="nil"/>
              <w:bottom w:val="nil"/>
              <w:right w:val="nil"/>
            </w:tcBorders>
            <w:shd w:val="clear" w:color="auto" w:fill="auto"/>
            <w:vAlign w:val="center"/>
          </w:tcPr>
          <w:p w14:paraId="4FC52076" w14:textId="03F4A184" w:rsidR="00571390" w:rsidRPr="00B85D64" w:rsidRDefault="00571390" w:rsidP="00571390">
            <w:pPr>
              <w:jc w:val="right"/>
              <w:rPr>
                <w:rFonts w:ascii="Times New Roman" w:hAnsi="Times New Roman" w:cs="Times New Roman"/>
                <w:sz w:val="16"/>
                <w:szCs w:val="16"/>
              </w:rPr>
            </w:pPr>
            <w:r>
              <w:rPr>
                <w:color w:val="000000"/>
                <w:sz w:val="16"/>
                <w:szCs w:val="16"/>
              </w:rPr>
              <w:t>-0.4</w:t>
            </w:r>
          </w:p>
        </w:tc>
        <w:tc>
          <w:tcPr>
            <w:tcW w:w="1350" w:type="dxa"/>
            <w:tcBorders>
              <w:top w:val="nil"/>
              <w:left w:val="nil"/>
              <w:bottom w:val="nil"/>
              <w:right w:val="nil"/>
            </w:tcBorders>
            <w:shd w:val="clear" w:color="auto" w:fill="auto"/>
            <w:vAlign w:val="center"/>
          </w:tcPr>
          <w:p w14:paraId="587B2050" w14:textId="1E6BB681" w:rsidR="00571390" w:rsidRPr="00B85D64" w:rsidRDefault="00571390" w:rsidP="00571390">
            <w:pPr>
              <w:rPr>
                <w:rFonts w:ascii="Times New Roman" w:hAnsi="Times New Roman" w:cs="Times New Roman"/>
                <w:sz w:val="16"/>
                <w:szCs w:val="16"/>
              </w:rPr>
            </w:pPr>
            <w:r>
              <w:rPr>
                <w:color w:val="000000"/>
                <w:sz w:val="16"/>
                <w:szCs w:val="16"/>
              </w:rPr>
              <w:t>(-1.7, 0.9)</w:t>
            </w:r>
          </w:p>
        </w:tc>
        <w:tc>
          <w:tcPr>
            <w:tcW w:w="540" w:type="dxa"/>
            <w:tcBorders>
              <w:top w:val="nil"/>
              <w:left w:val="nil"/>
              <w:bottom w:val="nil"/>
              <w:right w:val="nil"/>
            </w:tcBorders>
            <w:shd w:val="clear" w:color="auto" w:fill="auto"/>
            <w:vAlign w:val="center"/>
          </w:tcPr>
          <w:p w14:paraId="069387EA" w14:textId="188FA153" w:rsidR="00571390" w:rsidRPr="00B85D64" w:rsidRDefault="00571390" w:rsidP="00571390">
            <w:pPr>
              <w:jc w:val="right"/>
              <w:rPr>
                <w:rFonts w:ascii="Times New Roman" w:hAnsi="Times New Roman" w:cs="Times New Roman"/>
                <w:sz w:val="16"/>
                <w:szCs w:val="16"/>
              </w:rPr>
            </w:pPr>
            <w:r>
              <w:rPr>
                <w:color w:val="000000"/>
                <w:sz w:val="16"/>
                <w:szCs w:val="16"/>
              </w:rPr>
              <w:t>.50</w:t>
            </w:r>
          </w:p>
        </w:tc>
        <w:tc>
          <w:tcPr>
            <w:tcW w:w="720" w:type="dxa"/>
            <w:tcBorders>
              <w:top w:val="nil"/>
              <w:left w:val="nil"/>
              <w:bottom w:val="nil"/>
              <w:right w:val="nil"/>
            </w:tcBorders>
            <w:shd w:val="clear" w:color="auto" w:fill="auto"/>
            <w:vAlign w:val="center"/>
          </w:tcPr>
          <w:p w14:paraId="64D1D03B" w14:textId="09474EE6" w:rsidR="00571390" w:rsidRPr="00B85D64" w:rsidRDefault="00571390" w:rsidP="00571390">
            <w:pPr>
              <w:jc w:val="right"/>
              <w:rPr>
                <w:rFonts w:ascii="Times New Roman" w:hAnsi="Times New Roman" w:cs="Times New Roman"/>
                <w:sz w:val="16"/>
                <w:szCs w:val="16"/>
              </w:rPr>
            </w:pPr>
            <w:r>
              <w:rPr>
                <w:color w:val="000000"/>
                <w:sz w:val="16"/>
                <w:szCs w:val="16"/>
              </w:rPr>
              <w:t>-0.5</w:t>
            </w:r>
          </w:p>
        </w:tc>
        <w:tc>
          <w:tcPr>
            <w:tcW w:w="1350" w:type="dxa"/>
            <w:tcBorders>
              <w:top w:val="nil"/>
              <w:left w:val="nil"/>
              <w:bottom w:val="nil"/>
              <w:right w:val="nil"/>
            </w:tcBorders>
            <w:shd w:val="clear" w:color="auto" w:fill="auto"/>
            <w:vAlign w:val="center"/>
          </w:tcPr>
          <w:p w14:paraId="602E586C" w14:textId="1A8C886F" w:rsidR="00571390" w:rsidRPr="00B85D64" w:rsidRDefault="00571390" w:rsidP="00571390">
            <w:pPr>
              <w:rPr>
                <w:rFonts w:ascii="Times New Roman" w:hAnsi="Times New Roman" w:cs="Times New Roman"/>
                <w:sz w:val="16"/>
                <w:szCs w:val="16"/>
              </w:rPr>
            </w:pPr>
            <w:r>
              <w:rPr>
                <w:color w:val="000000"/>
                <w:sz w:val="16"/>
                <w:szCs w:val="16"/>
              </w:rPr>
              <w:t>(-2.2, 1.1)</w:t>
            </w:r>
          </w:p>
        </w:tc>
        <w:tc>
          <w:tcPr>
            <w:tcW w:w="540" w:type="dxa"/>
            <w:tcBorders>
              <w:top w:val="nil"/>
              <w:left w:val="nil"/>
              <w:bottom w:val="nil"/>
              <w:right w:val="nil"/>
            </w:tcBorders>
            <w:shd w:val="clear" w:color="auto" w:fill="auto"/>
            <w:vAlign w:val="center"/>
          </w:tcPr>
          <w:p w14:paraId="6D032423" w14:textId="47E5E788" w:rsidR="00571390" w:rsidRPr="00B85D64" w:rsidRDefault="00571390" w:rsidP="00571390">
            <w:pPr>
              <w:jc w:val="right"/>
              <w:rPr>
                <w:rFonts w:ascii="Times New Roman" w:hAnsi="Times New Roman" w:cs="Times New Roman"/>
                <w:sz w:val="16"/>
                <w:szCs w:val="16"/>
              </w:rPr>
            </w:pPr>
            <w:r>
              <w:rPr>
                <w:color w:val="000000"/>
                <w:sz w:val="16"/>
                <w:szCs w:val="16"/>
              </w:rPr>
              <w:t>.52</w:t>
            </w:r>
          </w:p>
        </w:tc>
        <w:tc>
          <w:tcPr>
            <w:tcW w:w="720" w:type="dxa"/>
            <w:tcBorders>
              <w:top w:val="nil"/>
              <w:left w:val="nil"/>
              <w:bottom w:val="nil"/>
              <w:right w:val="nil"/>
            </w:tcBorders>
            <w:shd w:val="clear" w:color="auto" w:fill="auto"/>
            <w:vAlign w:val="center"/>
          </w:tcPr>
          <w:p w14:paraId="2C8E4B0D" w14:textId="533B6F5E" w:rsidR="00571390" w:rsidRPr="00B85D64" w:rsidRDefault="00571390" w:rsidP="00571390">
            <w:pPr>
              <w:jc w:val="right"/>
              <w:rPr>
                <w:rFonts w:ascii="Times New Roman" w:hAnsi="Times New Roman" w:cs="Times New Roman"/>
                <w:sz w:val="16"/>
                <w:szCs w:val="16"/>
              </w:rPr>
            </w:pPr>
            <w:r>
              <w:rPr>
                <w:color w:val="000000"/>
                <w:sz w:val="16"/>
                <w:szCs w:val="16"/>
              </w:rPr>
              <w:t>0.3</w:t>
            </w:r>
          </w:p>
        </w:tc>
        <w:tc>
          <w:tcPr>
            <w:tcW w:w="1350" w:type="dxa"/>
            <w:tcBorders>
              <w:top w:val="nil"/>
              <w:left w:val="nil"/>
              <w:bottom w:val="nil"/>
              <w:right w:val="nil"/>
            </w:tcBorders>
            <w:shd w:val="clear" w:color="auto" w:fill="auto"/>
            <w:vAlign w:val="center"/>
          </w:tcPr>
          <w:p w14:paraId="69E200C5" w14:textId="027F6E24" w:rsidR="00571390" w:rsidRPr="00B85D64" w:rsidRDefault="00571390" w:rsidP="00571390">
            <w:pPr>
              <w:rPr>
                <w:rFonts w:ascii="Times New Roman" w:hAnsi="Times New Roman" w:cs="Times New Roman"/>
                <w:sz w:val="16"/>
                <w:szCs w:val="16"/>
              </w:rPr>
            </w:pPr>
            <w:r>
              <w:rPr>
                <w:color w:val="000000"/>
                <w:sz w:val="16"/>
                <w:szCs w:val="16"/>
              </w:rPr>
              <w:t>(-1.6, 2.2)</w:t>
            </w:r>
          </w:p>
        </w:tc>
        <w:tc>
          <w:tcPr>
            <w:tcW w:w="540" w:type="dxa"/>
            <w:tcBorders>
              <w:top w:val="nil"/>
              <w:left w:val="nil"/>
              <w:bottom w:val="nil"/>
              <w:right w:val="nil"/>
            </w:tcBorders>
            <w:shd w:val="clear" w:color="auto" w:fill="auto"/>
            <w:vAlign w:val="center"/>
          </w:tcPr>
          <w:p w14:paraId="1E44779C" w14:textId="29B97026" w:rsidR="00571390" w:rsidRPr="00B85D64" w:rsidRDefault="00571390" w:rsidP="00571390">
            <w:pPr>
              <w:jc w:val="right"/>
              <w:rPr>
                <w:rFonts w:ascii="Times New Roman" w:hAnsi="Times New Roman" w:cs="Times New Roman"/>
                <w:sz w:val="16"/>
                <w:szCs w:val="16"/>
              </w:rPr>
            </w:pPr>
            <w:r>
              <w:rPr>
                <w:color w:val="000000"/>
                <w:sz w:val="16"/>
                <w:szCs w:val="16"/>
              </w:rPr>
              <w:t>.76</w:t>
            </w:r>
          </w:p>
        </w:tc>
      </w:tr>
      <w:tr w:rsidR="0033728A" w14:paraId="040D8A21" w14:textId="77777777" w:rsidTr="00280EA1">
        <w:tc>
          <w:tcPr>
            <w:tcW w:w="13320" w:type="dxa"/>
            <w:gridSpan w:val="15"/>
            <w:tcBorders>
              <w:top w:val="single" w:sz="4" w:space="0" w:color="auto"/>
            </w:tcBorders>
          </w:tcPr>
          <w:p w14:paraId="6D62D836" w14:textId="77777777" w:rsidR="0033728A" w:rsidRPr="0033728A" w:rsidRDefault="0033728A" w:rsidP="0033728A">
            <w:pPr>
              <w:pStyle w:val="TableBody"/>
              <w:jc w:val="center"/>
              <w:rPr>
                <w:b/>
              </w:rPr>
            </w:pPr>
            <w:r w:rsidRPr="0033728A">
              <w:rPr>
                <w:b/>
              </w:rPr>
              <w:t>Outcome: DASH (Dietary Approach to Stop Hypertension) Score</w:t>
            </w:r>
          </w:p>
        </w:tc>
      </w:tr>
      <w:tr w:rsidR="0033728A" w14:paraId="3271F2F0" w14:textId="77777777" w:rsidTr="00280EA1">
        <w:tc>
          <w:tcPr>
            <w:tcW w:w="13320" w:type="dxa"/>
            <w:gridSpan w:val="15"/>
          </w:tcPr>
          <w:p w14:paraId="1678C6DE" w14:textId="77777777" w:rsidR="0033728A" w:rsidRPr="00175F19" w:rsidRDefault="0033728A" w:rsidP="0033728A">
            <w:pPr>
              <w:pStyle w:val="TableBody"/>
            </w:pPr>
            <w:r w:rsidRPr="00175F19">
              <w:rPr>
                <w:b/>
                <w:i/>
              </w:rPr>
              <w:t>Threat (non-conscious)</w:t>
            </w:r>
          </w:p>
        </w:tc>
      </w:tr>
      <w:tr w:rsidR="00571390" w14:paraId="005AF874" w14:textId="77777777" w:rsidTr="00280EA1">
        <w:tc>
          <w:tcPr>
            <w:tcW w:w="720" w:type="dxa"/>
          </w:tcPr>
          <w:p w14:paraId="78291D62" w14:textId="77777777" w:rsidR="00571390" w:rsidRPr="00175F19" w:rsidRDefault="00571390" w:rsidP="00571390">
            <w:pPr>
              <w:pStyle w:val="TableBody"/>
            </w:pPr>
          </w:p>
        </w:tc>
        <w:tc>
          <w:tcPr>
            <w:tcW w:w="1601" w:type="dxa"/>
            <w:vAlign w:val="center"/>
          </w:tcPr>
          <w:p w14:paraId="5C59246C" w14:textId="4850B59C" w:rsidR="00571390" w:rsidRPr="00175F19" w:rsidRDefault="00064F23" w:rsidP="00571390">
            <w:pPr>
              <w:pStyle w:val="TableBody"/>
            </w:pPr>
            <w:r>
              <w:t>sg</w:t>
            </w:r>
            <w:r w:rsidR="00571390" w:rsidRPr="00175F19">
              <w:t>ACC</w:t>
            </w:r>
          </w:p>
        </w:tc>
        <w:tc>
          <w:tcPr>
            <w:tcW w:w="612" w:type="dxa"/>
            <w:tcBorders>
              <w:top w:val="nil"/>
              <w:bottom w:val="nil"/>
            </w:tcBorders>
          </w:tcPr>
          <w:p w14:paraId="62D72BC2" w14:textId="36560699" w:rsidR="00571390" w:rsidRPr="00175F19" w:rsidRDefault="00571390" w:rsidP="00571390">
            <w:pPr>
              <w:pStyle w:val="TableBody"/>
            </w:pPr>
            <w:r>
              <w:t>B</w:t>
            </w:r>
          </w:p>
        </w:tc>
        <w:tc>
          <w:tcPr>
            <w:tcW w:w="757" w:type="dxa"/>
            <w:tcBorders>
              <w:top w:val="nil"/>
              <w:left w:val="nil"/>
              <w:bottom w:val="nil"/>
              <w:right w:val="nil"/>
            </w:tcBorders>
            <w:shd w:val="clear" w:color="auto" w:fill="auto"/>
            <w:vAlign w:val="center"/>
          </w:tcPr>
          <w:p w14:paraId="73B69A39" w14:textId="016E99AE"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-0.4</w:t>
            </w:r>
          </w:p>
        </w:tc>
        <w:tc>
          <w:tcPr>
            <w:tcW w:w="1350" w:type="dxa"/>
            <w:tcBorders>
              <w:top w:val="nil"/>
              <w:left w:val="nil"/>
              <w:bottom w:val="nil"/>
              <w:right w:val="nil"/>
            </w:tcBorders>
            <w:shd w:val="clear" w:color="auto" w:fill="auto"/>
            <w:vAlign w:val="center"/>
          </w:tcPr>
          <w:p w14:paraId="3F477A5D" w14:textId="29354C0D" w:rsidR="00571390" w:rsidRPr="00C9580A" w:rsidRDefault="00571390" w:rsidP="00571390">
            <w:pPr>
              <w:rPr>
                <w:rFonts w:ascii="Times New Roman" w:hAnsi="Times New Roman" w:cs="Times New Roman"/>
                <w:b/>
                <w:sz w:val="16"/>
                <w:szCs w:val="16"/>
              </w:rPr>
            </w:pPr>
            <w:r w:rsidRPr="00C9580A">
              <w:rPr>
                <w:rFonts w:ascii="Times New Roman" w:hAnsi="Times New Roman" w:cs="Times New Roman"/>
                <w:b/>
                <w:bCs/>
                <w:color w:val="000000"/>
                <w:sz w:val="16"/>
                <w:szCs w:val="16"/>
              </w:rPr>
              <w:t>(-0.8, -0.1)</w:t>
            </w:r>
          </w:p>
        </w:tc>
        <w:tc>
          <w:tcPr>
            <w:tcW w:w="450" w:type="dxa"/>
            <w:tcBorders>
              <w:top w:val="nil"/>
              <w:left w:val="nil"/>
              <w:bottom w:val="nil"/>
              <w:right w:val="nil"/>
            </w:tcBorders>
            <w:shd w:val="clear" w:color="auto" w:fill="auto"/>
            <w:vAlign w:val="center"/>
          </w:tcPr>
          <w:p w14:paraId="342E0CCA" w14:textId="7DBFCAE7"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.01</w:t>
            </w:r>
          </w:p>
        </w:tc>
        <w:tc>
          <w:tcPr>
            <w:tcW w:w="720" w:type="dxa"/>
            <w:tcBorders>
              <w:top w:val="nil"/>
              <w:left w:val="nil"/>
              <w:bottom w:val="nil"/>
              <w:right w:val="nil"/>
            </w:tcBorders>
            <w:shd w:val="clear" w:color="auto" w:fill="auto"/>
            <w:vAlign w:val="center"/>
          </w:tcPr>
          <w:p w14:paraId="65AD7467" w14:textId="64B20BFF"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0.8</w:t>
            </w:r>
          </w:p>
        </w:tc>
        <w:tc>
          <w:tcPr>
            <w:tcW w:w="1350" w:type="dxa"/>
            <w:tcBorders>
              <w:top w:val="nil"/>
              <w:left w:val="nil"/>
              <w:bottom w:val="nil"/>
              <w:right w:val="nil"/>
            </w:tcBorders>
            <w:shd w:val="clear" w:color="auto" w:fill="auto"/>
            <w:vAlign w:val="center"/>
          </w:tcPr>
          <w:p w14:paraId="4A577726" w14:textId="4915000F" w:rsidR="00571390" w:rsidRPr="00C9580A" w:rsidRDefault="00571390" w:rsidP="00571390">
            <w:pPr>
              <w:rPr>
                <w:rFonts w:ascii="Times New Roman" w:hAnsi="Times New Roman" w:cs="Times New Roman"/>
                <w:b/>
                <w:sz w:val="16"/>
                <w:szCs w:val="16"/>
              </w:rPr>
            </w:pPr>
            <w:r w:rsidRPr="00C9580A">
              <w:rPr>
                <w:rFonts w:ascii="Times New Roman" w:hAnsi="Times New Roman" w:cs="Times New Roman"/>
                <w:b/>
                <w:bCs/>
                <w:color w:val="000000"/>
                <w:sz w:val="16"/>
                <w:szCs w:val="16"/>
              </w:rPr>
              <w:t>(0.3, 1.3)</w:t>
            </w:r>
          </w:p>
        </w:tc>
        <w:tc>
          <w:tcPr>
            <w:tcW w:w="540" w:type="dxa"/>
            <w:tcBorders>
              <w:top w:val="nil"/>
              <w:left w:val="nil"/>
              <w:bottom w:val="nil"/>
              <w:right w:val="nil"/>
            </w:tcBorders>
            <w:shd w:val="clear" w:color="auto" w:fill="auto"/>
            <w:vAlign w:val="center"/>
          </w:tcPr>
          <w:p w14:paraId="1882BD95" w14:textId="60F21629"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.001</w:t>
            </w:r>
          </w:p>
        </w:tc>
        <w:tc>
          <w:tcPr>
            <w:tcW w:w="720" w:type="dxa"/>
            <w:tcBorders>
              <w:top w:val="nil"/>
              <w:left w:val="nil"/>
              <w:bottom w:val="nil"/>
              <w:right w:val="nil"/>
            </w:tcBorders>
            <w:shd w:val="clear" w:color="auto" w:fill="auto"/>
            <w:vAlign w:val="center"/>
          </w:tcPr>
          <w:p w14:paraId="6AAFA942" w14:textId="35ED0398"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-0.3</w:t>
            </w:r>
          </w:p>
        </w:tc>
        <w:tc>
          <w:tcPr>
            <w:tcW w:w="1350" w:type="dxa"/>
            <w:tcBorders>
              <w:top w:val="nil"/>
              <w:left w:val="nil"/>
              <w:bottom w:val="nil"/>
              <w:right w:val="nil"/>
            </w:tcBorders>
            <w:shd w:val="clear" w:color="auto" w:fill="auto"/>
            <w:vAlign w:val="center"/>
          </w:tcPr>
          <w:p w14:paraId="6FFD48A7" w14:textId="5096A4B9"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(-0.9, 0.2)</w:t>
            </w:r>
          </w:p>
        </w:tc>
        <w:tc>
          <w:tcPr>
            <w:tcW w:w="540" w:type="dxa"/>
            <w:tcBorders>
              <w:top w:val="nil"/>
              <w:left w:val="nil"/>
              <w:bottom w:val="nil"/>
              <w:right w:val="nil"/>
            </w:tcBorders>
            <w:shd w:val="clear" w:color="auto" w:fill="auto"/>
            <w:vAlign w:val="center"/>
          </w:tcPr>
          <w:p w14:paraId="62D91C49" w14:textId="4FFE6853"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.24</w:t>
            </w:r>
          </w:p>
        </w:tc>
        <w:tc>
          <w:tcPr>
            <w:tcW w:w="720" w:type="dxa"/>
            <w:tcBorders>
              <w:top w:val="nil"/>
              <w:left w:val="nil"/>
              <w:bottom w:val="nil"/>
              <w:right w:val="nil"/>
            </w:tcBorders>
            <w:shd w:val="clear" w:color="auto" w:fill="auto"/>
            <w:vAlign w:val="center"/>
          </w:tcPr>
          <w:p w14:paraId="3E1F12D5" w14:textId="71FB41B5"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0.4</w:t>
            </w:r>
          </w:p>
        </w:tc>
        <w:tc>
          <w:tcPr>
            <w:tcW w:w="1350" w:type="dxa"/>
            <w:tcBorders>
              <w:top w:val="nil"/>
              <w:left w:val="nil"/>
              <w:bottom w:val="nil"/>
              <w:right w:val="nil"/>
            </w:tcBorders>
            <w:shd w:val="clear" w:color="auto" w:fill="auto"/>
            <w:vAlign w:val="center"/>
          </w:tcPr>
          <w:p w14:paraId="492247F3" w14:textId="68BBDF18"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(-0.4, 1.2)</w:t>
            </w:r>
          </w:p>
        </w:tc>
        <w:tc>
          <w:tcPr>
            <w:tcW w:w="540" w:type="dxa"/>
            <w:tcBorders>
              <w:top w:val="nil"/>
              <w:left w:val="nil"/>
              <w:bottom w:val="nil"/>
              <w:right w:val="nil"/>
            </w:tcBorders>
            <w:shd w:val="clear" w:color="auto" w:fill="auto"/>
            <w:vAlign w:val="center"/>
          </w:tcPr>
          <w:p w14:paraId="432F158F" w14:textId="0DF8E9DA"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.33</w:t>
            </w:r>
          </w:p>
        </w:tc>
      </w:tr>
      <w:tr w:rsidR="00571390" w14:paraId="0C01E3EE" w14:textId="77777777" w:rsidTr="00280EA1">
        <w:tc>
          <w:tcPr>
            <w:tcW w:w="720" w:type="dxa"/>
          </w:tcPr>
          <w:p w14:paraId="151225EB" w14:textId="77777777" w:rsidR="00571390" w:rsidRPr="00175F19" w:rsidRDefault="00571390" w:rsidP="00571390">
            <w:pPr>
              <w:pStyle w:val="TableBody"/>
            </w:pPr>
          </w:p>
        </w:tc>
        <w:tc>
          <w:tcPr>
            <w:tcW w:w="1601" w:type="dxa"/>
            <w:vAlign w:val="center"/>
          </w:tcPr>
          <w:p w14:paraId="74456AFB" w14:textId="5DAA4160" w:rsidR="00571390" w:rsidRPr="00175F19" w:rsidRDefault="00571390" w:rsidP="00571390">
            <w:pPr>
              <w:pStyle w:val="TableBody"/>
            </w:pPr>
            <w:r w:rsidRPr="00280EA1">
              <w:t>sgACC to Amygdala</w:t>
            </w:r>
          </w:p>
        </w:tc>
        <w:tc>
          <w:tcPr>
            <w:tcW w:w="612" w:type="dxa"/>
            <w:tcBorders>
              <w:top w:val="nil"/>
              <w:bottom w:val="nil"/>
            </w:tcBorders>
          </w:tcPr>
          <w:p w14:paraId="26260B62" w14:textId="1D47E40A" w:rsidR="00571390" w:rsidRPr="00175F19" w:rsidRDefault="00571390" w:rsidP="00571390">
            <w:pPr>
              <w:pStyle w:val="TableBody"/>
            </w:pPr>
            <w:r>
              <w:t>B – R</w:t>
            </w:r>
          </w:p>
        </w:tc>
        <w:tc>
          <w:tcPr>
            <w:tcW w:w="757" w:type="dxa"/>
            <w:tcBorders>
              <w:top w:val="nil"/>
              <w:left w:val="nil"/>
              <w:bottom w:val="nil"/>
              <w:right w:val="nil"/>
            </w:tcBorders>
            <w:shd w:val="clear" w:color="auto" w:fill="auto"/>
            <w:vAlign w:val="center"/>
          </w:tcPr>
          <w:p w14:paraId="1C8F6D2B" w14:textId="5884BEAC"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0.2</w:t>
            </w:r>
          </w:p>
        </w:tc>
        <w:tc>
          <w:tcPr>
            <w:tcW w:w="1350" w:type="dxa"/>
            <w:tcBorders>
              <w:top w:val="nil"/>
              <w:left w:val="nil"/>
              <w:bottom w:val="nil"/>
              <w:right w:val="nil"/>
            </w:tcBorders>
            <w:shd w:val="clear" w:color="auto" w:fill="auto"/>
            <w:vAlign w:val="center"/>
          </w:tcPr>
          <w:p w14:paraId="455BD7CC" w14:textId="7AA1FECE"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(-0.1, 0.6)</w:t>
            </w:r>
          </w:p>
        </w:tc>
        <w:tc>
          <w:tcPr>
            <w:tcW w:w="450" w:type="dxa"/>
            <w:tcBorders>
              <w:top w:val="nil"/>
              <w:left w:val="nil"/>
              <w:bottom w:val="nil"/>
              <w:right w:val="nil"/>
            </w:tcBorders>
            <w:shd w:val="clear" w:color="auto" w:fill="auto"/>
            <w:vAlign w:val="center"/>
          </w:tcPr>
          <w:p w14:paraId="6F728A64" w14:textId="147B6E9A"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.24</w:t>
            </w:r>
          </w:p>
        </w:tc>
        <w:tc>
          <w:tcPr>
            <w:tcW w:w="720" w:type="dxa"/>
            <w:tcBorders>
              <w:top w:val="nil"/>
              <w:left w:val="nil"/>
              <w:bottom w:val="nil"/>
              <w:right w:val="nil"/>
            </w:tcBorders>
            <w:shd w:val="clear" w:color="auto" w:fill="auto"/>
            <w:vAlign w:val="center"/>
          </w:tcPr>
          <w:p w14:paraId="18342401" w14:textId="3F93AB7B"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-0.4</w:t>
            </w:r>
          </w:p>
        </w:tc>
        <w:tc>
          <w:tcPr>
            <w:tcW w:w="1350" w:type="dxa"/>
            <w:tcBorders>
              <w:top w:val="nil"/>
              <w:left w:val="nil"/>
              <w:bottom w:val="nil"/>
              <w:right w:val="nil"/>
            </w:tcBorders>
            <w:shd w:val="clear" w:color="auto" w:fill="auto"/>
            <w:vAlign w:val="center"/>
          </w:tcPr>
          <w:p w14:paraId="2355EFA4" w14:textId="1D1C8B59"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(-0.9, 0.1)</w:t>
            </w:r>
          </w:p>
        </w:tc>
        <w:tc>
          <w:tcPr>
            <w:tcW w:w="540" w:type="dxa"/>
            <w:tcBorders>
              <w:top w:val="nil"/>
              <w:left w:val="nil"/>
              <w:bottom w:val="nil"/>
              <w:right w:val="nil"/>
            </w:tcBorders>
            <w:shd w:val="clear" w:color="auto" w:fill="auto"/>
            <w:vAlign w:val="center"/>
          </w:tcPr>
          <w:p w14:paraId="32D71FAD" w14:textId="08C07FAF"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.13</w:t>
            </w:r>
          </w:p>
        </w:tc>
        <w:tc>
          <w:tcPr>
            <w:tcW w:w="720" w:type="dxa"/>
            <w:tcBorders>
              <w:top w:val="nil"/>
              <w:left w:val="nil"/>
              <w:bottom w:val="nil"/>
              <w:right w:val="nil"/>
            </w:tcBorders>
            <w:shd w:val="clear" w:color="auto" w:fill="auto"/>
            <w:vAlign w:val="center"/>
          </w:tcPr>
          <w:p w14:paraId="01E6F310" w14:textId="72BC8BCF"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0.1</w:t>
            </w:r>
          </w:p>
        </w:tc>
        <w:tc>
          <w:tcPr>
            <w:tcW w:w="1350" w:type="dxa"/>
            <w:tcBorders>
              <w:top w:val="nil"/>
              <w:left w:val="nil"/>
              <w:bottom w:val="nil"/>
              <w:right w:val="nil"/>
            </w:tcBorders>
            <w:shd w:val="clear" w:color="auto" w:fill="auto"/>
            <w:vAlign w:val="center"/>
          </w:tcPr>
          <w:p w14:paraId="14075DAB" w14:textId="7D4CFA18"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(-0.5, 0.7)</w:t>
            </w:r>
          </w:p>
        </w:tc>
        <w:tc>
          <w:tcPr>
            <w:tcW w:w="540" w:type="dxa"/>
            <w:tcBorders>
              <w:top w:val="nil"/>
              <w:left w:val="nil"/>
              <w:bottom w:val="nil"/>
              <w:right w:val="nil"/>
            </w:tcBorders>
            <w:shd w:val="clear" w:color="auto" w:fill="auto"/>
            <w:vAlign w:val="center"/>
          </w:tcPr>
          <w:p w14:paraId="79A12D15" w14:textId="6D55B3BA"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.72</w:t>
            </w:r>
          </w:p>
        </w:tc>
        <w:tc>
          <w:tcPr>
            <w:tcW w:w="720" w:type="dxa"/>
            <w:tcBorders>
              <w:top w:val="nil"/>
              <w:left w:val="nil"/>
              <w:bottom w:val="nil"/>
              <w:right w:val="nil"/>
            </w:tcBorders>
            <w:shd w:val="clear" w:color="auto" w:fill="auto"/>
            <w:vAlign w:val="center"/>
          </w:tcPr>
          <w:p w14:paraId="374B65CE" w14:textId="1866328C"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0.2</w:t>
            </w:r>
          </w:p>
        </w:tc>
        <w:tc>
          <w:tcPr>
            <w:tcW w:w="1350" w:type="dxa"/>
            <w:tcBorders>
              <w:top w:val="nil"/>
              <w:left w:val="nil"/>
              <w:bottom w:val="nil"/>
              <w:right w:val="nil"/>
            </w:tcBorders>
            <w:shd w:val="clear" w:color="auto" w:fill="auto"/>
            <w:vAlign w:val="center"/>
          </w:tcPr>
          <w:p w14:paraId="628D6E52" w14:textId="608A7ED1"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(-0.6, 1.0)</w:t>
            </w:r>
          </w:p>
        </w:tc>
        <w:tc>
          <w:tcPr>
            <w:tcW w:w="540" w:type="dxa"/>
            <w:tcBorders>
              <w:top w:val="nil"/>
              <w:left w:val="nil"/>
              <w:bottom w:val="nil"/>
              <w:right w:val="nil"/>
            </w:tcBorders>
            <w:shd w:val="clear" w:color="auto" w:fill="auto"/>
            <w:vAlign w:val="center"/>
          </w:tcPr>
          <w:p w14:paraId="66CE1B80" w14:textId="48774143"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.61</w:t>
            </w:r>
          </w:p>
        </w:tc>
      </w:tr>
      <w:tr w:rsidR="00571390" w14:paraId="5A6058D0" w14:textId="77777777" w:rsidTr="00280EA1">
        <w:tc>
          <w:tcPr>
            <w:tcW w:w="13320" w:type="dxa"/>
            <w:gridSpan w:val="15"/>
          </w:tcPr>
          <w:p w14:paraId="3F91E08D" w14:textId="77777777" w:rsidR="00571390" w:rsidRPr="00C9580A" w:rsidRDefault="00571390" w:rsidP="00571390">
            <w:pPr>
              <w:pStyle w:val="TableBody"/>
              <w:rPr>
                <w:szCs w:val="16"/>
              </w:rPr>
            </w:pPr>
            <w:r w:rsidRPr="00C9580A">
              <w:rPr>
                <w:b/>
                <w:i/>
                <w:szCs w:val="16"/>
              </w:rPr>
              <w:t>Sad (conscious)</w:t>
            </w:r>
          </w:p>
        </w:tc>
      </w:tr>
      <w:tr w:rsidR="00571390" w14:paraId="461CA1DB" w14:textId="77777777" w:rsidTr="00280EA1">
        <w:tc>
          <w:tcPr>
            <w:tcW w:w="720" w:type="dxa"/>
          </w:tcPr>
          <w:p w14:paraId="3D3C0A5D" w14:textId="77777777" w:rsidR="00571390" w:rsidRPr="00175F19" w:rsidRDefault="00571390" w:rsidP="00571390">
            <w:pPr>
              <w:pStyle w:val="TableBody"/>
            </w:pPr>
          </w:p>
        </w:tc>
        <w:tc>
          <w:tcPr>
            <w:tcW w:w="1601" w:type="dxa"/>
            <w:vAlign w:val="center"/>
          </w:tcPr>
          <w:p w14:paraId="436673B7" w14:textId="6A041FE8" w:rsidR="00571390" w:rsidRPr="00175F19" w:rsidRDefault="00851FBD" w:rsidP="00571390">
            <w:pPr>
              <w:pStyle w:val="TableBody"/>
              <w:rPr>
                <w:i/>
              </w:rPr>
            </w:pPr>
            <w:r>
              <w:rPr>
                <w:i/>
              </w:rPr>
              <w:t>Circuit dysfunction</w:t>
            </w:r>
          </w:p>
        </w:tc>
        <w:tc>
          <w:tcPr>
            <w:tcW w:w="612" w:type="dxa"/>
            <w:tcBorders>
              <w:top w:val="nil"/>
              <w:bottom w:val="nil"/>
            </w:tcBorders>
          </w:tcPr>
          <w:p w14:paraId="4C721CD4" w14:textId="3B49040A" w:rsidR="00571390" w:rsidRPr="00175F19" w:rsidRDefault="00571390" w:rsidP="00571390">
            <w:pPr>
              <w:pStyle w:val="TableBody"/>
            </w:pPr>
            <w:r>
              <w:t>–</w:t>
            </w:r>
          </w:p>
        </w:tc>
        <w:tc>
          <w:tcPr>
            <w:tcW w:w="757" w:type="dxa"/>
            <w:tcBorders>
              <w:top w:val="nil"/>
              <w:left w:val="nil"/>
              <w:bottom w:val="nil"/>
              <w:right w:val="nil"/>
            </w:tcBorders>
            <w:shd w:val="clear" w:color="auto" w:fill="auto"/>
            <w:vAlign w:val="center"/>
          </w:tcPr>
          <w:p w14:paraId="50C8D9B1" w14:textId="2CFD7B18"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0.4</w:t>
            </w:r>
          </w:p>
        </w:tc>
        <w:tc>
          <w:tcPr>
            <w:tcW w:w="1350" w:type="dxa"/>
            <w:tcBorders>
              <w:top w:val="nil"/>
              <w:left w:val="nil"/>
              <w:bottom w:val="nil"/>
              <w:right w:val="nil"/>
            </w:tcBorders>
            <w:shd w:val="clear" w:color="auto" w:fill="auto"/>
            <w:vAlign w:val="center"/>
          </w:tcPr>
          <w:p w14:paraId="44542BA0" w14:textId="1952C55D"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(-0.4, 1.2)</w:t>
            </w:r>
          </w:p>
        </w:tc>
        <w:tc>
          <w:tcPr>
            <w:tcW w:w="450" w:type="dxa"/>
            <w:tcBorders>
              <w:top w:val="nil"/>
              <w:left w:val="nil"/>
              <w:bottom w:val="nil"/>
              <w:right w:val="nil"/>
            </w:tcBorders>
            <w:shd w:val="clear" w:color="auto" w:fill="auto"/>
            <w:vAlign w:val="center"/>
          </w:tcPr>
          <w:p w14:paraId="6C1A682C" w14:textId="117D1F1A"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.36</w:t>
            </w:r>
          </w:p>
        </w:tc>
        <w:tc>
          <w:tcPr>
            <w:tcW w:w="720" w:type="dxa"/>
            <w:tcBorders>
              <w:top w:val="nil"/>
              <w:left w:val="nil"/>
              <w:bottom w:val="nil"/>
              <w:right w:val="nil"/>
            </w:tcBorders>
            <w:shd w:val="clear" w:color="auto" w:fill="auto"/>
            <w:vAlign w:val="center"/>
          </w:tcPr>
          <w:p w14:paraId="4C1B5206" w14:textId="55C5B6DD"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-0.8</w:t>
            </w:r>
          </w:p>
        </w:tc>
        <w:tc>
          <w:tcPr>
            <w:tcW w:w="1350" w:type="dxa"/>
            <w:tcBorders>
              <w:top w:val="nil"/>
              <w:left w:val="nil"/>
              <w:bottom w:val="nil"/>
              <w:right w:val="nil"/>
            </w:tcBorders>
            <w:shd w:val="clear" w:color="auto" w:fill="auto"/>
            <w:vAlign w:val="center"/>
          </w:tcPr>
          <w:p w14:paraId="4F269BB4" w14:textId="660C485B"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(-1.8, 0.3)</w:t>
            </w:r>
          </w:p>
        </w:tc>
        <w:tc>
          <w:tcPr>
            <w:tcW w:w="540" w:type="dxa"/>
            <w:tcBorders>
              <w:top w:val="nil"/>
              <w:left w:val="nil"/>
              <w:bottom w:val="nil"/>
              <w:right w:val="nil"/>
            </w:tcBorders>
            <w:shd w:val="clear" w:color="auto" w:fill="auto"/>
            <w:vAlign w:val="center"/>
          </w:tcPr>
          <w:p w14:paraId="173014F8" w14:textId="7C7B7D93"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.14</w:t>
            </w:r>
          </w:p>
        </w:tc>
        <w:tc>
          <w:tcPr>
            <w:tcW w:w="720" w:type="dxa"/>
            <w:tcBorders>
              <w:top w:val="nil"/>
              <w:left w:val="nil"/>
              <w:bottom w:val="nil"/>
              <w:right w:val="nil"/>
            </w:tcBorders>
            <w:shd w:val="clear" w:color="auto" w:fill="auto"/>
            <w:vAlign w:val="center"/>
          </w:tcPr>
          <w:p w14:paraId="2AA139FF" w14:textId="10B89978"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0.7</w:t>
            </w:r>
          </w:p>
        </w:tc>
        <w:tc>
          <w:tcPr>
            <w:tcW w:w="1350" w:type="dxa"/>
            <w:tcBorders>
              <w:top w:val="nil"/>
              <w:left w:val="nil"/>
              <w:bottom w:val="nil"/>
              <w:right w:val="nil"/>
            </w:tcBorders>
            <w:shd w:val="clear" w:color="auto" w:fill="auto"/>
            <w:vAlign w:val="center"/>
          </w:tcPr>
          <w:p w14:paraId="063AC58E" w14:textId="14CF0FCF"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(-0.5, 1.9)</w:t>
            </w:r>
          </w:p>
        </w:tc>
        <w:tc>
          <w:tcPr>
            <w:tcW w:w="540" w:type="dxa"/>
            <w:tcBorders>
              <w:top w:val="nil"/>
              <w:left w:val="nil"/>
              <w:bottom w:val="nil"/>
              <w:right w:val="nil"/>
            </w:tcBorders>
            <w:shd w:val="clear" w:color="auto" w:fill="auto"/>
            <w:vAlign w:val="center"/>
          </w:tcPr>
          <w:p w14:paraId="17B98ADE" w14:textId="345A4E01"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.26</w:t>
            </w:r>
          </w:p>
        </w:tc>
        <w:tc>
          <w:tcPr>
            <w:tcW w:w="720" w:type="dxa"/>
            <w:tcBorders>
              <w:top w:val="nil"/>
              <w:left w:val="nil"/>
              <w:bottom w:val="nil"/>
              <w:right w:val="nil"/>
            </w:tcBorders>
            <w:shd w:val="clear" w:color="auto" w:fill="auto"/>
            <w:vAlign w:val="center"/>
          </w:tcPr>
          <w:p w14:paraId="4411158E" w14:textId="0EDF2E97"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-0.7</w:t>
            </w:r>
          </w:p>
        </w:tc>
        <w:tc>
          <w:tcPr>
            <w:tcW w:w="1350" w:type="dxa"/>
            <w:tcBorders>
              <w:top w:val="nil"/>
              <w:left w:val="nil"/>
              <w:bottom w:val="nil"/>
              <w:right w:val="nil"/>
            </w:tcBorders>
            <w:shd w:val="clear" w:color="auto" w:fill="auto"/>
            <w:vAlign w:val="center"/>
          </w:tcPr>
          <w:p w14:paraId="5E74B72F" w14:textId="7BA918C0"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(-2.1, 0.8)</w:t>
            </w:r>
          </w:p>
        </w:tc>
        <w:tc>
          <w:tcPr>
            <w:tcW w:w="540" w:type="dxa"/>
            <w:tcBorders>
              <w:top w:val="nil"/>
              <w:left w:val="nil"/>
              <w:bottom w:val="nil"/>
              <w:right w:val="nil"/>
            </w:tcBorders>
            <w:shd w:val="clear" w:color="auto" w:fill="auto"/>
            <w:vAlign w:val="center"/>
          </w:tcPr>
          <w:p w14:paraId="3EA474AB" w14:textId="4803D192"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.36</w:t>
            </w:r>
          </w:p>
        </w:tc>
      </w:tr>
      <w:tr w:rsidR="00571390" w14:paraId="28E4E222" w14:textId="77777777" w:rsidTr="00280EA1">
        <w:tc>
          <w:tcPr>
            <w:tcW w:w="720" w:type="dxa"/>
          </w:tcPr>
          <w:p w14:paraId="537A3150" w14:textId="77777777" w:rsidR="00571390" w:rsidRPr="00175F19" w:rsidRDefault="00571390" w:rsidP="00571390">
            <w:pPr>
              <w:pStyle w:val="TableBody"/>
            </w:pPr>
          </w:p>
        </w:tc>
        <w:tc>
          <w:tcPr>
            <w:tcW w:w="1601" w:type="dxa"/>
            <w:vAlign w:val="center"/>
          </w:tcPr>
          <w:p w14:paraId="11C2B357" w14:textId="77777777" w:rsidR="00571390" w:rsidRPr="00175F19" w:rsidRDefault="00571390" w:rsidP="00571390">
            <w:pPr>
              <w:pStyle w:val="TableBody"/>
            </w:pPr>
            <w:r w:rsidRPr="00175F19">
              <w:t xml:space="preserve">Amygdala </w:t>
            </w:r>
          </w:p>
        </w:tc>
        <w:tc>
          <w:tcPr>
            <w:tcW w:w="612" w:type="dxa"/>
            <w:tcBorders>
              <w:top w:val="nil"/>
              <w:bottom w:val="nil"/>
            </w:tcBorders>
          </w:tcPr>
          <w:p w14:paraId="7566CBF2" w14:textId="7B2CB7AA" w:rsidR="00571390" w:rsidRPr="00175F19" w:rsidRDefault="00571390" w:rsidP="00571390">
            <w:pPr>
              <w:pStyle w:val="TableBody"/>
            </w:pPr>
            <w:r>
              <w:t>L</w:t>
            </w:r>
          </w:p>
        </w:tc>
        <w:tc>
          <w:tcPr>
            <w:tcW w:w="757" w:type="dxa"/>
            <w:tcBorders>
              <w:top w:val="nil"/>
              <w:left w:val="nil"/>
              <w:bottom w:val="nil"/>
              <w:right w:val="nil"/>
            </w:tcBorders>
            <w:shd w:val="clear" w:color="auto" w:fill="auto"/>
            <w:vAlign w:val="center"/>
          </w:tcPr>
          <w:p w14:paraId="03AAFDBA" w14:textId="7CB7725E"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0.3</w:t>
            </w:r>
          </w:p>
        </w:tc>
        <w:tc>
          <w:tcPr>
            <w:tcW w:w="1350" w:type="dxa"/>
            <w:tcBorders>
              <w:top w:val="nil"/>
              <w:left w:val="nil"/>
              <w:bottom w:val="nil"/>
              <w:right w:val="nil"/>
            </w:tcBorders>
            <w:shd w:val="clear" w:color="auto" w:fill="auto"/>
            <w:vAlign w:val="center"/>
          </w:tcPr>
          <w:p w14:paraId="51D470F5" w14:textId="636D62BF"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(-0.1, 0.6)</w:t>
            </w:r>
          </w:p>
        </w:tc>
        <w:tc>
          <w:tcPr>
            <w:tcW w:w="450" w:type="dxa"/>
            <w:tcBorders>
              <w:top w:val="nil"/>
              <w:left w:val="nil"/>
              <w:bottom w:val="nil"/>
              <w:right w:val="nil"/>
            </w:tcBorders>
            <w:shd w:val="clear" w:color="auto" w:fill="auto"/>
            <w:vAlign w:val="center"/>
          </w:tcPr>
          <w:p w14:paraId="5DFE3D2C" w14:textId="256301D4"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.10</w:t>
            </w:r>
          </w:p>
        </w:tc>
        <w:tc>
          <w:tcPr>
            <w:tcW w:w="720" w:type="dxa"/>
            <w:tcBorders>
              <w:top w:val="nil"/>
              <w:left w:val="nil"/>
              <w:bottom w:val="nil"/>
              <w:right w:val="nil"/>
            </w:tcBorders>
            <w:shd w:val="clear" w:color="auto" w:fill="auto"/>
            <w:vAlign w:val="center"/>
          </w:tcPr>
          <w:p w14:paraId="7D7D9679" w14:textId="232E376C"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-0.2</w:t>
            </w:r>
          </w:p>
        </w:tc>
        <w:tc>
          <w:tcPr>
            <w:tcW w:w="1350" w:type="dxa"/>
            <w:tcBorders>
              <w:top w:val="nil"/>
              <w:left w:val="nil"/>
              <w:bottom w:val="nil"/>
              <w:right w:val="nil"/>
            </w:tcBorders>
            <w:shd w:val="clear" w:color="auto" w:fill="auto"/>
            <w:vAlign w:val="center"/>
          </w:tcPr>
          <w:p w14:paraId="5602A9D3" w14:textId="07A5C34E"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(-0.7, 0.2)</w:t>
            </w:r>
          </w:p>
        </w:tc>
        <w:tc>
          <w:tcPr>
            <w:tcW w:w="540" w:type="dxa"/>
            <w:tcBorders>
              <w:top w:val="nil"/>
              <w:left w:val="nil"/>
              <w:bottom w:val="nil"/>
              <w:right w:val="nil"/>
            </w:tcBorders>
            <w:shd w:val="clear" w:color="auto" w:fill="auto"/>
            <w:vAlign w:val="center"/>
          </w:tcPr>
          <w:p w14:paraId="3F39E5E2" w14:textId="52EF759B"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.33</w:t>
            </w:r>
          </w:p>
        </w:tc>
        <w:tc>
          <w:tcPr>
            <w:tcW w:w="720" w:type="dxa"/>
            <w:tcBorders>
              <w:top w:val="nil"/>
              <w:left w:val="nil"/>
              <w:bottom w:val="nil"/>
              <w:right w:val="nil"/>
            </w:tcBorders>
            <w:shd w:val="clear" w:color="auto" w:fill="auto"/>
            <w:vAlign w:val="center"/>
          </w:tcPr>
          <w:p w14:paraId="2B34EDF6" w14:textId="0592753E"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0.0</w:t>
            </w:r>
          </w:p>
        </w:tc>
        <w:tc>
          <w:tcPr>
            <w:tcW w:w="1350" w:type="dxa"/>
            <w:tcBorders>
              <w:top w:val="nil"/>
              <w:left w:val="nil"/>
              <w:bottom w:val="nil"/>
              <w:right w:val="nil"/>
            </w:tcBorders>
            <w:shd w:val="clear" w:color="auto" w:fill="auto"/>
            <w:vAlign w:val="center"/>
          </w:tcPr>
          <w:p w14:paraId="2899CE8F" w14:textId="03FCD392"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(-0.5, 0.5)</w:t>
            </w:r>
          </w:p>
        </w:tc>
        <w:tc>
          <w:tcPr>
            <w:tcW w:w="540" w:type="dxa"/>
            <w:tcBorders>
              <w:top w:val="nil"/>
              <w:left w:val="nil"/>
              <w:bottom w:val="nil"/>
              <w:right w:val="nil"/>
            </w:tcBorders>
            <w:shd w:val="clear" w:color="auto" w:fill="auto"/>
            <w:vAlign w:val="center"/>
          </w:tcPr>
          <w:p w14:paraId="2F9615C6" w14:textId="55E333B5"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.89</w:t>
            </w:r>
          </w:p>
        </w:tc>
        <w:tc>
          <w:tcPr>
            <w:tcW w:w="720" w:type="dxa"/>
            <w:tcBorders>
              <w:top w:val="nil"/>
              <w:left w:val="nil"/>
              <w:bottom w:val="nil"/>
              <w:right w:val="nil"/>
            </w:tcBorders>
            <w:shd w:val="clear" w:color="auto" w:fill="auto"/>
            <w:vAlign w:val="center"/>
          </w:tcPr>
          <w:p w14:paraId="2BCE0DE5" w14:textId="74E0700D"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0.3</w:t>
            </w:r>
          </w:p>
        </w:tc>
        <w:tc>
          <w:tcPr>
            <w:tcW w:w="1350" w:type="dxa"/>
            <w:tcBorders>
              <w:top w:val="nil"/>
              <w:left w:val="nil"/>
              <w:bottom w:val="nil"/>
              <w:right w:val="nil"/>
            </w:tcBorders>
            <w:shd w:val="clear" w:color="auto" w:fill="auto"/>
            <w:vAlign w:val="center"/>
          </w:tcPr>
          <w:p w14:paraId="1AF7D02D" w14:textId="2CA084CC"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(-0.4, 1.0)</w:t>
            </w:r>
          </w:p>
        </w:tc>
        <w:tc>
          <w:tcPr>
            <w:tcW w:w="540" w:type="dxa"/>
            <w:tcBorders>
              <w:top w:val="nil"/>
              <w:left w:val="nil"/>
              <w:bottom w:val="nil"/>
              <w:right w:val="nil"/>
            </w:tcBorders>
            <w:shd w:val="clear" w:color="auto" w:fill="auto"/>
            <w:vAlign w:val="center"/>
          </w:tcPr>
          <w:p w14:paraId="2FFA1ADA" w14:textId="6C7D1456"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.43</w:t>
            </w:r>
          </w:p>
        </w:tc>
      </w:tr>
      <w:tr w:rsidR="00571390" w:rsidRPr="000A6D9D" w14:paraId="53A2D562" w14:textId="77777777" w:rsidTr="00280EA1">
        <w:tc>
          <w:tcPr>
            <w:tcW w:w="720" w:type="dxa"/>
          </w:tcPr>
          <w:p w14:paraId="6FC3EA05" w14:textId="77777777" w:rsidR="00571390" w:rsidRPr="00175F19" w:rsidRDefault="00571390" w:rsidP="00571390">
            <w:pPr>
              <w:pStyle w:val="TableBody"/>
            </w:pPr>
          </w:p>
        </w:tc>
        <w:tc>
          <w:tcPr>
            <w:tcW w:w="1601" w:type="dxa"/>
            <w:vAlign w:val="center"/>
          </w:tcPr>
          <w:p w14:paraId="49F5C072" w14:textId="77777777" w:rsidR="00571390" w:rsidRPr="00175F19" w:rsidRDefault="00571390" w:rsidP="00571390">
            <w:pPr>
              <w:pStyle w:val="TableBody"/>
            </w:pPr>
          </w:p>
        </w:tc>
        <w:tc>
          <w:tcPr>
            <w:tcW w:w="612" w:type="dxa"/>
            <w:tcBorders>
              <w:top w:val="nil"/>
              <w:bottom w:val="nil"/>
            </w:tcBorders>
          </w:tcPr>
          <w:p w14:paraId="73E4AE5A" w14:textId="7D8EF242" w:rsidR="00571390" w:rsidRPr="00175F19" w:rsidRDefault="00571390" w:rsidP="00571390">
            <w:pPr>
              <w:pStyle w:val="TableBody"/>
            </w:pPr>
            <w:r>
              <w:t>R</w:t>
            </w:r>
          </w:p>
        </w:tc>
        <w:tc>
          <w:tcPr>
            <w:tcW w:w="757" w:type="dxa"/>
            <w:tcBorders>
              <w:top w:val="nil"/>
              <w:left w:val="nil"/>
              <w:bottom w:val="nil"/>
              <w:right w:val="nil"/>
            </w:tcBorders>
            <w:shd w:val="clear" w:color="auto" w:fill="auto"/>
            <w:vAlign w:val="center"/>
          </w:tcPr>
          <w:p w14:paraId="2701A3D7" w14:textId="59845717"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0.2</w:t>
            </w:r>
          </w:p>
        </w:tc>
        <w:tc>
          <w:tcPr>
            <w:tcW w:w="1350" w:type="dxa"/>
            <w:tcBorders>
              <w:top w:val="nil"/>
              <w:left w:val="nil"/>
              <w:bottom w:val="nil"/>
              <w:right w:val="nil"/>
            </w:tcBorders>
            <w:shd w:val="clear" w:color="auto" w:fill="auto"/>
            <w:vAlign w:val="center"/>
          </w:tcPr>
          <w:p w14:paraId="04F72D60" w14:textId="41FDD43E"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(-0.2, 0.6)</w:t>
            </w:r>
          </w:p>
        </w:tc>
        <w:tc>
          <w:tcPr>
            <w:tcW w:w="450" w:type="dxa"/>
            <w:tcBorders>
              <w:top w:val="nil"/>
              <w:left w:val="nil"/>
              <w:bottom w:val="nil"/>
              <w:right w:val="nil"/>
            </w:tcBorders>
            <w:shd w:val="clear" w:color="auto" w:fill="auto"/>
            <w:vAlign w:val="center"/>
          </w:tcPr>
          <w:p w14:paraId="19946D2E" w14:textId="46FD2405"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.44</w:t>
            </w:r>
          </w:p>
        </w:tc>
        <w:tc>
          <w:tcPr>
            <w:tcW w:w="720" w:type="dxa"/>
            <w:tcBorders>
              <w:top w:val="nil"/>
              <w:left w:val="nil"/>
              <w:bottom w:val="nil"/>
              <w:right w:val="nil"/>
            </w:tcBorders>
            <w:shd w:val="clear" w:color="auto" w:fill="auto"/>
            <w:vAlign w:val="center"/>
          </w:tcPr>
          <w:p w14:paraId="6E2D451D" w14:textId="435F0A86"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0.0</w:t>
            </w:r>
          </w:p>
        </w:tc>
        <w:tc>
          <w:tcPr>
            <w:tcW w:w="1350" w:type="dxa"/>
            <w:tcBorders>
              <w:top w:val="nil"/>
              <w:left w:val="nil"/>
              <w:bottom w:val="nil"/>
              <w:right w:val="nil"/>
            </w:tcBorders>
            <w:shd w:val="clear" w:color="auto" w:fill="auto"/>
            <w:vAlign w:val="center"/>
          </w:tcPr>
          <w:p w14:paraId="59C16DB5" w14:textId="5D8C0596"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(-0.6, 0.5)</w:t>
            </w:r>
          </w:p>
        </w:tc>
        <w:tc>
          <w:tcPr>
            <w:tcW w:w="540" w:type="dxa"/>
            <w:tcBorders>
              <w:top w:val="nil"/>
              <w:left w:val="nil"/>
              <w:bottom w:val="nil"/>
              <w:right w:val="nil"/>
            </w:tcBorders>
            <w:shd w:val="clear" w:color="auto" w:fill="auto"/>
            <w:vAlign w:val="center"/>
          </w:tcPr>
          <w:p w14:paraId="6C9AA27A" w14:textId="077DA278"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.90</w:t>
            </w:r>
          </w:p>
        </w:tc>
        <w:tc>
          <w:tcPr>
            <w:tcW w:w="720" w:type="dxa"/>
            <w:tcBorders>
              <w:top w:val="nil"/>
              <w:left w:val="nil"/>
              <w:bottom w:val="nil"/>
              <w:right w:val="nil"/>
            </w:tcBorders>
            <w:shd w:val="clear" w:color="auto" w:fill="auto"/>
            <w:vAlign w:val="center"/>
          </w:tcPr>
          <w:p w14:paraId="0358077A" w14:textId="511AC6C2"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0.2</w:t>
            </w:r>
          </w:p>
        </w:tc>
        <w:tc>
          <w:tcPr>
            <w:tcW w:w="1350" w:type="dxa"/>
            <w:tcBorders>
              <w:top w:val="nil"/>
              <w:left w:val="nil"/>
              <w:bottom w:val="nil"/>
              <w:right w:val="nil"/>
            </w:tcBorders>
            <w:shd w:val="clear" w:color="auto" w:fill="auto"/>
            <w:vAlign w:val="center"/>
          </w:tcPr>
          <w:p w14:paraId="63238F30" w14:textId="5EBA4528"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(-0.4, 0.8)</w:t>
            </w:r>
          </w:p>
        </w:tc>
        <w:tc>
          <w:tcPr>
            <w:tcW w:w="540" w:type="dxa"/>
            <w:tcBorders>
              <w:top w:val="nil"/>
              <w:left w:val="nil"/>
              <w:bottom w:val="nil"/>
              <w:right w:val="nil"/>
            </w:tcBorders>
            <w:shd w:val="clear" w:color="auto" w:fill="auto"/>
            <w:vAlign w:val="center"/>
          </w:tcPr>
          <w:p w14:paraId="6639034B" w14:textId="225B255D"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.47</w:t>
            </w:r>
          </w:p>
        </w:tc>
        <w:tc>
          <w:tcPr>
            <w:tcW w:w="720" w:type="dxa"/>
            <w:tcBorders>
              <w:top w:val="nil"/>
              <w:left w:val="nil"/>
              <w:bottom w:val="nil"/>
              <w:right w:val="nil"/>
            </w:tcBorders>
            <w:shd w:val="clear" w:color="auto" w:fill="auto"/>
            <w:vAlign w:val="center"/>
          </w:tcPr>
          <w:p w14:paraId="344052CD" w14:textId="45407997"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-0.1</w:t>
            </w:r>
          </w:p>
        </w:tc>
        <w:tc>
          <w:tcPr>
            <w:tcW w:w="1350" w:type="dxa"/>
            <w:tcBorders>
              <w:top w:val="nil"/>
              <w:left w:val="nil"/>
              <w:bottom w:val="nil"/>
              <w:right w:val="nil"/>
            </w:tcBorders>
            <w:shd w:val="clear" w:color="auto" w:fill="auto"/>
            <w:vAlign w:val="center"/>
          </w:tcPr>
          <w:p w14:paraId="22B5544C" w14:textId="7A9F36E5"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(-1.1, 0.8)</w:t>
            </w:r>
          </w:p>
        </w:tc>
        <w:tc>
          <w:tcPr>
            <w:tcW w:w="540" w:type="dxa"/>
            <w:tcBorders>
              <w:top w:val="nil"/>
              <w:left w:val="nil"/>
              <w:bottom w:val="nil"/>
              <w:right w:val="nil"/>
            </w:tcBorders>
            <w:shd w:val="clear" w:color="auto" w:fill="auto"/>
            <w:vAlign w:val="center"/>
          </w:tcPr>
          <w:p w14:paraId="216FA893" w14:textId="396FFD5B"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.79</w:t>
            </w:r>
          </w:p>
        </w:tc>
      </w:tr>
      <w:tr w:rsidR="00571390" w14:paraId="15F76177" w14:textId="77777777" w:rsidTr="00280EA1">
        <w:tc>
          <w:tcPr>
            <w:tcW w:w="720" w:type="dxa"/>
          </w:tcPr>
          <w:p w14:paraId="28E10378" w14:textId="77777777" w:rsidR="00571390" w:rsidRPr="00175F19" w:rsidRDefault="00571390" w:rsidP="00571390">
            <w:pPr>
              <w:pStyle w:val="TableBody"/>
            </w:pPr>
          </w:p>
        </w:tc>
        <w:tc>
          <w:tcPr>
            <w:tcW w:w="1601" w:type="dxa"/>
            <w:vAlign w:val="center"/>
          </w:tcPr>
          <w:p w14:paraId="5B4ED787" w14:textId="77777777" w:rsidR="00571390" w:rsidRPr="00175F19" w:rsidRDefault="00571390" w:rsidP="00571390">
            <w:pPr>
              <w:pStyle w:val="TableBody"/>
            </w:pPr>
            <w:r w:rsidRPr="00175F19">
              <w:t>Anterior Insula</w:t>
            </w:r>
          </w:p>
        </w:tc>
        <w:tc>
          <w:tcPr>
            <w:tcW w:w="612" w:type="dxa"/>
            <w:tcBorders>
              <w:top w:val="nil"/>
              <w:bottom w:val="nil"/>
            </w:tcBorders>
          </w:tcPr>
          <w:p w14:paraId="7AAF3413" w14:textId="6FF0D7C4" w:rsidR="00571390" w:rsidRPr="00175F19" w:rsidRDefault="00571390" w:rsidP="00571390">
            <w:pPr>
              <w:pStyle w:val="TableBody"/>
            </w:pPr>
            <w:r>
              <w:t>L</w:t>
            </w:r>
          </w:p>
        </w:tc>
        <w:tc>
          <w:tcPr>
            <w:tcW w:w="757" w:type="dxa"/>
            <w:tcBorders>
              <w:top w:val="nil"/>
              <w:left w:val="nil"/>
              <w:bottom w:val="nil"/>
              <w:right w:val="nil"/>
            </w:tcBorders>
            <w:shd w:val="clear" w:color="auto" w:fill="auto"/>
            <w:vAlign w:val="center"/>
          </w:tcPr>
          <w:p w14:paraId="2E6DBB88" w14:textId="5846AB99"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0.1</w:t>
            </w:r>
          </w:p>
        </w:tc>
        <w:tc>
          <w:tcPr>
            <w:tcW w:w="1350" w:type="dxa"/>
            <w:tcBorders>
              <w:top w:val="nil"/>
              <w:left w:val="nil"/>
              <w:bottom w:val="nil"/>
              <w:right w:val="nil"/>
            </w:tcBorders>
            <w:shd w:val="clear" w:color="auto" w:fill="auto"/>
            <w:vAlign w:val="center"/>
          </w:tcPr>
          <w:p w14:paraId="42C02959" w14:textId="57F9E80D"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(-0.2, 0.5)</w:t>
            </w:r>
          </w:p>
        </w:tc>
        <w:tc>
          <w:tcPr>
            <w:tcW w:w="450" w:type="dxa"/>
            <w:tcBorders>
              <w:top w:val="nil"/>
              <w:left w:val="nil"/>
              <w:bottom w:val="nil"/>
              <w:right w:val="nil"/>
            </w:tcBorders>
            <w:shd w:val="clear" w:color="auto" w:fill="auto"/>
            <w:vAlign w:val="center"/>
          </w:tcPr>
          <w:p w14:paraId="60FF061C" w14:textId="721EA0CF"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.46</w:t>
            </w:r>
          </w:p>
        </w:tc>
        <w:tc>
          <w:tcPr>
            <w:tcW w:w="720" w:type="dxa"/>
            <w:tcBorders>
              <w:top w:val="nil"/>
              <w:left w:val="nil"/>
              <w:bottom w:val="nil"/>
              <w:right w:val="nil"/>
            </w:tcBorders>
            <w:shd w:val="clear" w:color="auto" w:fill="auto"/>
            <w:vAlign w:val="center"/>
          </w:tcPr>
          <w:p w14:paraId="329A44A7" w14:textId="19597108"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-0.5</w:t>
            </w:r>
          </w:p>
        </w:tc>
        <w:tc>
          <w:tcPr>
            <w:tcW w:w="1350" w:type="dxa"/>
            <w:tcBorders>
              <w:top w:val="nil"/>
              <w:left w:val="nil"/>
              <w:bottom w:val="nil"/>
              <w:right w:val="nil"/>
            </w:tcBorders>
            <w:shd w:val="clear" w:color="auto" w:fill="auto"/>
            <w:vAlign w:val="center"/>
          </w:tcPr>
          <w:p w14:paraId="63488465" w14:textId="42623531"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(-1.1, 0.1)</w:t>
            </w:r>
          </w:p>
        </w:tc>
        <w:tc>
          <w:tcPr>
            <w:tcW w:w="540" w:type="dxa"/>
            <w:tcBorders>
              <w:top w:val="nil"/>
              <w:left w:val="nil"/>
              <w:bottom w:val="nil"/>
              <w:right w:val="nil"/>
            </w:tcBorders>
            <w:shd w:val="clear" w:color="auto" w:fill="auto"/>
            <w:vAlign w:val="center"/>
          </w:tcPr>
          <w:p w14:paraId="700C0CB3" w14:textId="01E93AAD"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.12</w:t>
            </w:r>
          </w:p>
        </w:tc>
        <w:tc>
          <w:tcPr>
            <w:tcW w:w="720" w:type="dxa"/>
            <w:tcBorders>
              <w:top w:val="nil"/>
              <w:left w:val="nil"/>
              <w:bottom w:val="nil"/>
              <w:right w:val="nil"/>
            </w:tcBorders>
            <w:shd w:val="clear" w:color="auto" w:fill="auto"/>
            <w:vAlign w:val="center"/>
          </w:tcPr>
          <w:p w14:paraId="19503274" w14:textId="275B7AC7"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0.7</w:t>
            </w:r>
          </w:p>
        </w:tc>
        <w:tc>
          <w:tcPr>
            <w:tcW w:w="1350" w:type="dxa"/>
            <w:tcBorders>
              <w:top w:val="nil"/>
              <w:left w:val="nil"/>
              <w:bottom w:val="nil"/>
              <w:right w:val="nil"/>
            </w:tcBorders>
            <w:shd w:val="clear" w:color="auto" w:fill="auto"/>
            <w:vAlign w:val="center"/>
          </w:tcPr>
          <w:p w14:paraId="34AC56B2" w14:textId="41F43312" w:rsidR="00571390" w:rsidRPr="00C9580A" w:rsidRDefault="00571390" w:rsidP="00571390">
            <w:pPr>
              <w:rPr>
                <w:rFonts w:ascii="Times New Roman" w:hAnsi="Times New Roman" w:cs="Times New Roman"/>
                <w:b/>
                <w:sz w:val="16"/>
                <w:szCs w:val="16"/>
              </w:rPr>
            </w:pPr>
            <w:r w:rsidRPr="00C9580A">
              <w:rPr>
                <w:rFonts w:ascii="Times New Roman" w:hAnsi="Times New Roman" w:cs="Times New Roman"/>
                <w:b/>
                <w:bCs/>
                <w:color w:val="000000"/>
                <w:sz w:val="16"/>
                <w:szCs w:val="16"/>
              </w:rPr>
              <w:t>(0.1, 1.2)</w:t>
            </w:r>
          </w:p>
        </w:tc>
        <w:tc>
          <w:tcPr>
            <w:tcW w:w="540" w:type="dxa"/>
            <w:tcBorders>
              <w:top w:val="nil"/>
              <w:left w:val="nil"/>
              <w:bottom w:val="nil"/>
              <w:right w:val="nil"/>
            </w:tcBorders>
            <w:shd w:val="clear" w:color="auto" w:fill="auto"/>
            <w:vAlign w:val="center"/>
          </w:tcPr>
          <w:p w14:paraId="5286BA3D" w14:textId="4B40CD30"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.02</w:t>
            </w:r>
          </w:p>
        </w:tc>
        <w:tc>
          <w:tcPr>
            <w:tcW w:w="720" w:type="dxa"/>
            <w:tcBorders>
              <w:top w:val="nil"/>
              <w:left w:val="nil"/>
              <w:bottom w:val="nil"/>
              <w:right w:val="nil"/>
            </w:tcBorders>
            <w:shd w:val="clear" w:color="auto" w:fill="auto"/>
            <w:vAlign w:val="center"/>
          </w:tcPr>
          <w:p w14:paraId="15A38C41" w14:textId="677CAF09"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-0.7</w:t>
            </w:r>
          </w:p>
        </w:tc>
        <w:tc>
          <w:tcPr>
            <w:tcW w:w="1350" w:type="dxa"/>
            <w:tcBorders>
              <w:top w:val="nil"/>
              <w:left w:val="nil"/>
              <w:bottom w:val="nil"/>
              <w:right w:val="nil"/>
            </w:tcBorders>
            <w:shd w:val="clear" w:color="auto" w:fill="auto"/>
            <w:vAlign w:val="center"/>
          </w:tcPr>
          <w:p w14:paraId="3E486823" w14:textId="6ED4B8F0"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(-1.6, 0.1)</w:t>
            </w:r>
          </w:p>
        </w:tc>
        <w:tc>
          <w:tcPr>
            <w:tcW w:w="540" w:type="dxa"/>
            <w:tcBorders>
              <w:top w:val="nil"/>
              <w:left w:val="nil"/>
              <w:bottom w:val="nil"/>
              <w:right w:val="nil"/>
            </w:tcBorders>
            <w:shd w:val="clear" w:color="auto" w:fill="auto"/>
            <w:vAlign w:val="center"/>
          </w:tcPr>
          <w:p w14:paraId="7ACFEE56" w14:textId="6C34D6FE"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.09</w:t>
            </w:r>
          </w:p>
        </w:tc>
      </w:tr>
      <w:tr w:rsidR="00571390" w14:paraId="14B4D2CA" w14:textId="77777777" w:rsidTr="00280EA1">
        <w:tc>
          <w:tcPr>
            <w:tcW w:w="720" w:type="dxa"/>
          </w:tcPr>
          <w:p w14:paraId="4E62CE66" w14:textId="77777777" w:rsidR="00571390" w:rsidRPr="00175F19" w:rsidRDefault="00571390" w:rsidP="00571390">
            <w:pPr>
              <w:pStyle w:val="TableBody"/>
            </w:pPr>
          </w:p>
        </w:tc>
        <w:tc>
          <w:tcPr>
            <w:tcW w:w="1601" w:type="dxa"/>
            <w:vAlign w:val="center"/>
          </w:tcPr>
          <w:p w14:paraId="3F94F36D" w14:textId="77777777" w:rsidR="00571390" w:rsidRPr="00175F19" w:rsidRDefault="00571390" w:rsidP="00571390">
            <w:pPr>
              <w:pStyle w:val="TableBody"/>
            </w:pPr>
          </w:p>
        </w:tc>
        <w:tc>
          <w:tcPr>
            <w:tcW w:w="612" w:type="dxa"/>
            <w:tcBorders>
              <w:top w:val="nil"/>
              <w:bottom w:val="nil"/>
            </w:tcBorders>
          </w:tcPr>
          <w:p w14:paraId="504B644E" w14:textId="05927BE8" w:rsidR="00571390" w:rsidRPr="00175F19" w:rsidRDefault="00571390" w:rsidP="00571390">
            <w:pPr>
              <w:pStyle w:val="TableBody"/>
            </w:pPr>
            <w:r>
              <w:t>R</w:t>
            </w:r>
          </w:p>
        </w:tc>
        <w:tc>
          <w:tcPr>
            <w:tcW w:w="757" w:type="dxa"/>
            <w:tcBorders>
              <w:top w:val="nil"/>
              <w:left w:val="nil"/>
              <w:bottom w:val="nil"/>
              <w:right w:val="nil"/>
            </w:tcBorders>
            <w:shd w:val="clear" w:color="auto" w:fill="auto"/>
            <w:vAlign w:val="center"/>
          </w:tcPr>
          <w:p w14:paraId="7753D7A7" w14:textId="627B3585"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0.0</w:t>
            </w:r>
          </w:p>
        </w:tc>
        <w:tc>
          <w:tcPr>
            <w:tcW w:w="1350" w:type="dxa"/>
            <w:tcBorders>
              <w:top w:val="nil"/>
              <w:left w:val="nil"/>
              <w:bottom w:val="nil"/>
              <w:right w:val="nil"/>
            </w:tcBorders>
            <w:shd w:val="clear" w:color="auto" w:fill="auto"/>
            <w:vAlign w:val="center"/>
          </w:tcPr>
          <w:p w14:paraId="66852145" w14:textId="2AD06F71"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(-0.3, 0.3)</w:t>
            </w:r>
          </w:p>
        </w:tc>
        <w:tc>
          <w:tcPr>
            <w:tcW w:w="450" w:type="dxa"/>
            <w:tcBorders>
              <w:top w:val="nil"/>
              <w:left w:val="nil"/>
              <w:bottom w:val="nil"/>
              <w:right w:val="nil"/>
            </w:tcBorders>
            <w:shd w:val="clear" w:color="auto" w:fill="auto"/>
            <w:vAlign w:val="center"/>
          </w:tcPr>
          <w:p w14:paraId="1C5A3ACC" w14:textId="18E133B8"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.87</w:t>
            </w:r>
          </w:p>
        </w:tc>
        <w:tc>
          <w:tcPr>
            <w:tcW w:w="720" w:type="dxa"/>
            <w:tcBorders>
              <w:top w:val="nil"/>
              <w:left w:val="nil"/>
              <w:bottom w:val="nil"/>
              <w:right w:val="nil"/>
            </w:tcBorders>
            <w:shd w:val="clear" w:color="auto" w:fill="auto"/>
            <w:vAlign w:val="center"/>
          </w:tcPr>
          <w:p w14:paraId="4C8E58B5" w14:textId="179F1FB8"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0.0</w:t>
            </w:r>
          </w:p>
        </w:tc>
        <w:tc>
          <w:tcPr>
            <w:tcW w:w="1350" w:type="dxa"/>
            <w:tcBorders>
              <w:top w:val="nil"/>
              <w:left w:val="nil"/>
              <w:bottom w:val="nil"/>
              <w:right w:val="nil"/>
            </w:tcBorders>
            <w:shd w:val="clear" w:color="auto" w:fill="auto"/>
            <w:vAlign w:val="center"/>
          </w:tcPr>
          <w:p w14:paraId="0BEE053A" w14:textId="1C7A833C"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(-0.6, 0.6)</w:t>
            </w:r>
          </w:p>
        </w:tc>
        <w:tc>
          <w:tcPr>
            <w:tcW w:w="540" w:type="dxa"/>
            <w:tcBorders>
              <w:top w:val="nil"/>
              <w:left w:val="nil"/>
              <w:bottom w:val="nil"/>
              <w:right w:val="nil"/>
            </w:tcBorders>
            <w:shd w:val="clear" w:color="auto" w:fill="auto"/>
            <w:vAlign w:val="center"/>
          </w:tcPr>
          <w:p w14:paraId="454B4402" w14:textId="3E1882E4" w:rsidR="00571390" w:rsidRPr="00C9580A" w:rsidRDefault="00571390" w:rsidP="00571390">
            <w:pPr>
              <w:jc w:val="right"/>
              <w:rPr>
                <w:rFonts w:ascii="Times New Roman" w:hAnsi="Times New Roman" w:cs="Times New Roman"/>
                <w:sz w:val="16"/>
                <w:szCs w:val="16"/>
              </w:rPr>
            </w:pPr>
            <w:r w:rsidRPr="007255BF">
              <w:rPr>
                <w:rFonts w:ascii="Times New Roman" w:hAnsi="Times New Roman" w:cs="Times New Roman"/>
                <w:color w:val="000000"/>
                <w:sz w:val="16"/>
                <w:szCs w:val="16"/>
              </w:rPr>
              <w:t>&gt;.99</w:t>
            </w:r>
          </w:p>
        </w:tc>
        <w:tc>
          <w:tcPr>
            <w:tcW w:w="720" w:type="dxa"/>
            <w:tcBorders>
              <w:top w:val="nil"/>
              <w:left w:val="nil"/>
              <w:bottom w:val="nil"/>
              <w:right w:val="nil"/>
            </w:tcBorders>
            <w:shd w:val="clear" w:color="auto" w:fill="auto"/>
            <w:vAlign w:val="center"/>
          </w:tcPr>
          <w:p w14:paraId="737CD492" w14:textId="50065EC6"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0.5</w:t>
            </w:r>
          </w:p>
        </w:tc>
        <w:tc>
          <w:tcPr>
            <w:tcW w:w="1350" w:type="dxa"/>
            <w:tcBorders>
              <w:top w:val="nil"/>
              <w:left w:val="nil"/>
              <w:bottom w:val="nil"/>
              <w:right w:val="nil"/>
            </w:tcBorders>
            <w:shd w:val="clear" w:color="auto" w:fill="auto"/>
            <w:vAlign w:val="center"/>
          </w:tcPr>
          <w:p w14:paraId="16F3C8B2" w14:textId="750267C0" w:rsidR="00571390" w:rsidRPr="00C9580A" w:rsidRDefault="00571390" w:rsidP="00571390">
            <w:pPr>
              <w:rPr>
                <w:rFonts w:ascii="Times New Roman" w:hAnsi="Times New Roman" w:cs="Times New Roman"/>
                <w:b/>
                <w:sz w:val="16"/>
                <w:szCs w:val="16"/>
              </w:rPr>
            </w:pPr>
            <w:r w:rsidRPr="00C9580A">
              <w:rPr>
                <w:rFonts w:ascii="Times New Roman" w:hAnsi="Times New Roman" w:cs="Times New Roman"/>
                <w:b/>
                <w:bCs/>
                <w:color w:val="000000"/>
                <w:sz w:val="16"/>
                <w:szCs w:val="16"/>
              </w:rPr>
              <w:t>(0.0, 0.9)</w:t>
            </w:r>
          </w:p>
        </w:tc>
        <w:tc>
          <w:tcPr>
            <w:tcW w:w="540" w:type="dxa"/>
            <w:tcBorders>
              <w:top w:val="nil"/>
              <w:left w:val="nil"/>
              <w:bottom w:val="nil"/>
              <w:right w:val="nil"/>
            </w:tcBorders>
            <w:shd w:val="clear" w:color="auto" w:fill="auto"/>
            <w:vAlign w:val="center"/>
          </w:tcPr>
          <w:p w14:paraId="21671E9F" w14:textId="49EB1898"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.049</w:t>
            </w:r>
          </w:p>
        </w:tc>
        <w:tc>
          <w:tcPr>
            <w:tcW w:w="720" w:type="dxa"/>
            <w:tcBorders>
              <w:top w:val="nil"/>
              <w:left w:val="nil"/>
              <w:bottom w:val="nil"/>
              <w:right w:val="nil"/>
            </w:tcBorders>
            <w:shd w:val="clear" w:color="auto" w:fill="auto"/>
            <w:vAlign w:val="center"/>
          </w:tcPr>
          <w:p w14:paraId="0C0E77F5" w14:textId="1CE235AB"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-0.7</w:t>
            </w:r>
          </w:p>
        </w:tc>
        <w:tc>
          <w:tcPr>
            <w:tcW w:w="1350" w:type="dxa"/>
            <w:tcBorders>
              <w:top w:val="nil"/>
              <w:left w:val="nil"/>
              <w:bottom w:val="nil"/>
              <w:right w:val="nil"/>
            </w:tcBorders>
            <w:shd w:val="clear" w:color="auto" w:fill="auto"/>
            <w:vAlign w:val="center"/>
          </w:tcPr>
          <w:p w14:paraId="221C9C57" w14:textId="654EDE86"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(-1.4, 0.1)</w:t>
            </w:r>
          </w:p>
        </w:tc>
        <w:tc>
          <w:tcPr>
            <w:tcW w:w="540" w:type="dxa"/>
            <w:tcBorders>
              <w:top w:val="nil"/>
              <w:left w:val="nil"/>
              <w:bottom w:val="nil"/>
              <w:right w:val="nil"/>
            </w:tcBorders>
            <w:shd w:val="clear" w:color="auto" w:fill="auto"/>
            <w:vAlign w:val="center"/>
          </w:tcPr>
          <w:p w14:paraId="3EA68122" w14:textId="2E83BE50"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.07</w:t>
            </w:r>
          </w:p>
        </w:tc>
      </w:tr>
      <w:tr w:rsidR="00571390" w14:paraId="394F0C0A" w14:textId="77777777" w:rsidTr="00280EA1">
        <w:tc>
          <w:tcPr>
            <w:tcW w:w="720" w:type="dxa"/>
          </w:tcPr>
          <w:p w14:paraId="78075643" w14:textId="77777777" w:rsidR="00571390" w:rsidRPr="00175F19" w:rsidRDefault="00571390" w:rsidP="00571390">
            <w:pPr>
              <w:pStyle w:val="TableBody"/>
            </w:pPr>
          </w:p>
        </w:tc>
        <w:tc>
          <w:tcPr>
            <w:tcW w:w="1601" w:type="dxa"/>
            <w:vAlign w:val="center"/>
          </w:tcPr>
          <w:p w14:paraId="4C854219" w14:textId="411B144B" w:rsidR="00571390" w:rsidRPr="00175F19" w:rsidRDefault="00064F23" w:rsidP="00571390">
            <w:pPr>
              <w:pStyle w:val="TableBody"/>
            </w:pPr>
            <w:r>
              <w:t>p</w:t>
            </w:r>
            <w:r w:rsidR="00571390" w:rsidRPr="00175F19">
              <w:t>ACC</w:t>
            </w:r>
          </w:p>
        </w:tc>
        <w:tc>
          <w:tcPr>
            <w:tcW w:w="612" w:type="dxa"/>
            <w:tcBorders>
              <w:top w:val="nil"/>
              <w:bottom w:val="nil"/>
            </w:tcBorders>
          </w:tcPr>
          <w:p w14:paraId="2F45995E" w14:textId="5FA836F1" w:rsidR="00571390" w:rsidRPr="00175F19" w:rsidRDefault="00571390" w:rsidP="00571390">
            <w:pPr>
              <w:pStyle w:val="TableBody"/>
            </w:pPr>
            <w:r>
              <w:t>B</w:t>
            </w:r>
          </w:p>
        </w:tc>
        <w:tc>
          <w:tcPr>
            <w:tcW w:w="757" w:type="dxa"/>
            <w:tcBorders>
              <w:top w:val="nil"/>
              <w:left w:val="nil"/>
              <w:bottom w:val="nil"/>
              <w:right w:val="nil"/>
            </w:tcBorders>
            <w:shd w:val="clear" w:color="auto" w:fill="auto"/>
            <w:vAlign w:val="center"/>
          </w:tcPr>
          <w:p w14:paraId="1C196E49" w14:textId="47D31C14"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0.1</w:t>
            </w:r>
          </w:p>
        </w:tc>
        <w:tc>
          <w:tcPr>
            <w:tcW w:w="1350" w:type="dxa"/>
            <w:tcBorders>
              <w:top w:val="nil"/>
              <w:left w:val="nil"/>
              <w:bottom w:val="nil"/>
              <w:right w:val="nil"/>
            </w:tcBorders>
            <w:shd w:val="clear" w:color="auto" w:fill="auto"/>
            <w:vAlign w:val="center"/>
          </w:tcPr>
          <w:p w14:paraId="16A8B6C5" w14:textId="6EC06B1E"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(-0.2, 0.5)</w:t>
            </w:r>
          </w:p>
        </w:tc>
        <w:tc>
          <w:tcPr>
            <w:tcW w:w="450" w:type="dxa"/>
            <w:tcBorders>
              <w:top w:val="nil"/>
              <w:left w:val="nil"/>
              <w:bottom w:val="nil"/>
              <w:right w:val="nil"/>
            </w:tcBorders>
            <w:shd w:val="clear" w:color="auto" w:fill="auto"/>
            <w:vAlign w:val="center"/>
          </w:tcPr>
          <w:p w14:paraId="61786BA5" w14:textId="4E3A1612"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.42</w:t>
            </w:r>
          </w:p>
        </w:tc>
        <w:tc>
          <w:tcPr>
            <w:tcW w:w="720" w:type="dxa"/>
            <w:tcBorders>
              <w:top w:val="nil"/>
              <w:left w:val="nil"/>
              <w:bottom w:val="nil"/>
              <w:right w:val="nil"/>
            </w:tcBorders>
            <w:shd w:val="clear" w:color="auto" w:fill="auto"/>
            <w:vAlign w:val="center"/>
          </w:tcPr>
          <w:p w14:paraId="63C68F1A" w14:textId="58D8B875"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-0.4</w:t>
            </w:r>
          </w:p>
        </w:tc>
        <w:tc>
          <w:tcPr>
            <w:tcW w:w="1350" w:type="dxa"/>
            <w:tcBorders>
              <w:top w:val="nil"/>
              <w:left w:val="nil"/>
              <w:bottom w:val="nil"/>
              <w:right w:val="nil"/>
            </w:tcBorders>
            <w:shd w:val="clear" w:color="auto" w:fill="auto"/>
            <w:vAlign w:val="center"/>
          </w:tcPr>
          <w:p w14:paraId="536CC371" w14:textId="045954FF"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(-1.0, 0.1)</w:t>
            </w:r>
          </w:p>
        </w:tc>
        <w:tc>
          <w:tcPr>
            <w:tcW w:w="540" w:type="dxa"/>
            <w:tcBorders>
              <w:top w:val="nil"/>
              <w:left w:val="nil"/>
              <w:bottom w:val="nil"/>
              <w:right w:val="nil"/>
            </w:tcBorders>
            <w:shd w:val="clear" w:color="auto" w:fill="auto"/>
            <w:vAlign w:val="center"/>
          </w:tcPr>
          <w:p w14:paraId="0E92AE94" w14:textId="26E68D74"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.13</w:t>
            </w:r>
          </w:p>
        </w:tc>
        <w:tc>
          <w:tcPr>
            <w:tcW w:w="720" w:type="dxa"/>
            <w:tcBorders>
              <w:top w:val="nil"/>
              <w:left w:val="nil"/>
              <w:bottom w:val="nil"/>
              <w:right w:val="nil"/>
            </w:tcBorders>
            <w:shd w:val="clear" w:color="auto" w:fill="auto"/>
            <w:vAlign w:val="center"/>
          </w:tcPr>
          <w:p w14:paraId="2C402627" w14:textId="59DE692B"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0.1</w:t>
            </w:r>
          </w:p>
        </w:tc>
        <w:tc>
          <w:tcPr>
            <w:tcW w:w="1350" w:type="dxa"/>
            <w:tcBorders>
              <w:top w:val="nil"/>
              <w:left w:val="nil"/>
              <w:bottom w:val="nil"/>
              <w:right w:val="nil"/>
            </w:tcBorders>
            <w:shd w:val="clear" w:color="auto" w:fill="auto"/>
            <w:vAlign w:val="center"/>
          </w:tcPr>
          <w:p w14:paraId="34047D76" w14:textId="6C22859A"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(-0.5, 0.6)</w:t>
            </w:r>
          </w:p>
        </w:tc>
        <w:tc>
          <w:tcPr>
            <w:tcW w:w="540" w:type="dxa"/>
            <w:tcBorders>
              <w:top w:val="nil"/>
              <w:left w:val="nil"/>
              <w:bottom w:val="nil"/>
              <w:right w:val="nil"/>
            </w:tcBorders>
            <w:shd w:val="clear" w:color="auto" w:fill="auto"/>
            <w:vAlign w:val="center"/>
          </w:tcPr>
          <w:p w14:paraId="2B4DE2CC" w14:textId="4667A143"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.85</w:t>
            </w:r>
          </w:p>
        </w:tc>
        <w:tc>
          <w:tcPr>
            <w:tcW w:w="720" w:type="dxa"/>
            <w:tcBorders>
              <w:top w:val="nil"/>
              <w:left w:val="nil"/>
              <w:bottom w:val="nil"/>
              <w:right w:val="nil"/>
            </w:tcBorders>
            <w:shd w:val="clear" w:color="auto" w:fill="auto"/>
            <w:vAlign w:val="center"/>
          </w:tcPr>
          <w:p w14:paraId="66027829" w14:textId="35C4E914"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0.2</w:t>
            </w:r>
          </w:p>
        </w:tc>
        <w:tc>
          <w:tcPr>
            <w:tcW w:w="1350" w:type="dxa"/>
            <w:tcBorders>
              <w:top w:val="nil"/>
              <w:left w:val="nil"/>
              <w:bottom w:val="nil"/>
              <w:right w:val="nil"/>
            </w:tcBorders>
            <w:shd w:val="clear" w:color="auto" w:fill="auto"/>
            <w:vAlign w:val="center"/>
          </w:tcPr>
          <w:p w14:paraId="07C8A4C0" w14:textId="353BEAED"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(-0.7, 1.0)</w:t>
            </w:r>
          </w:p>
        </w:tc>
        <w:tc>
          <w:tcPr>
            <w:tcW w:w="540" w:type="dxa"/>
            <w:tcBorders>
              <w:top w:val="nil"/>
              <w:left w:val="nil"/>
              <w:bottom w:val="nil"/>
              <w:right w:val="nil"/>
            </w:tcBorders>
            <w:shd w:val="clear" w:color="auto" w:fill="auto"/>
            <w:vAlign w:val="center"/>
          </w:tcPr>
          <w:p w14:paraId="376503C9" w14:textId="2BF78F61"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.69</w:t>
            </w:r>
          </w:p>
        </w:tc>
      </w:tr>
      <w:tr w:rsidR="00571390" w14:paraId="57EC008D" w14:textId="77777777" w:rsidTr="00280EA1">
        <w:tc>
          <w:tcPr>
            <w:tcW w:w="720" w:type="dxa"/>
          </w:tcPr>
          <w:p w14:paraId="288DA331" w14:textId="77777777" w:rsidR="00571390" w:rsidRPr="00175F19" w:rsidRDefault="00571390" w:rsidP="00571390">
            <w:pPr>
              <w:pStyle w:val="TableBody"/>
            </w:pPr>
          </w:p>
        </w:tc>
        <w:tc>
          <w:tcPr>
            <w:tcW w:w="1601" w:type="dxa"/>
            <w:vAlign w:val="center"/>
          </w:tcPr>
          <w:p w14:paraId="5CBA542F" w14:textId="4403541B" w:rsidR="00571390" w:rsidRPr="00175F19" w:rsidRDefault="00571390" w:rsidP="00571390">
            <w:pPr>
              <w:pStyle w:val="TableBody"/>
            </w:pPr>
            <w:r>
              <w:t>pACC to Ant. Ins.</w:t>
            </w:r>
          </w:p>
        </w:tc>
        <w:tc>
          <w:tcPr>
            <w:tcW w:w="612" w:type="dxa"/>
            <w:tcBorders>
              <w:top w:val="nil"/>
              <w:bottom w:val="nil"/>
            </w:tcBorders>
          </w:tcPr>
          <w:p w14:paraId="733C708E" w14:textId="53509637" w:rsidR="00571390" w:rsidRPr="00175F19" w:rsidRDefault="00571390" w:rsidP="00571390">
            <w:pPr>
              <w:pStyle w:val="TableBody"/>
            </w:pPr>
            <w:r>
              <w:t>B – L</w:t>
            </w:r>
          </w:p>
        </w:tc>
        <w:tc>
          <w:tcPr>
            <w:tcW w:w="757" w:type="dxa"/>
            <w:tcBorders>
              <w:top w:val="nil"/>
              <w:left w:val="nil"/>
              <w:bottom w:val="nil"/>
              <w:right w:val="nil"/>
            </w:tcBorders>
            <w:shd w:val="clear" w:color="auto" w:fill="auto"/>
            <w:vAlign w:val="center"/>
          </w:tcPr>
          <w:p w14:paraId="70B6DD7C" w14:textId="0286D18A"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-0.1</w:t>
            </w:r>
          </w:p>
        </w:tc>
        <w:tc>
          <w:tcPr>
            <w:tcW w:w="1350" w:type="dxa"/>
            <w:tcBorders>
              <w:top w:val="nil"/>
              <w:left w:val="nil"/>
              <w:bottom w:val="nil"/>
              <w:right w:val="nil"/>
            </w:tcBorders>
            <w:shd w:val="clear" w:color="auto" w:fill="auto"/>
            <w:vAlign w:val="center"/>
          </w:tcPr>
          <w:p w14:paraId="325BDF73" w14:textId="5F7DD513"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(-0.4, 0.3)</w:t>
            </w:r>
          </w:p>
        </w:tc>
        <w:tc>
          <w:tcPr>
            <w:tcW w:w="450" w:type="dxa"/>
            <w:tcBorders>
              <w:top w:val="nil"/>
              <w:left w:val="nil"/>
              <w:bottom w:val="nil"/>
              <w:right w:val="nil"/>
            </w:tcBorders>
            <w:shd w:val="clear" w:color="auto" w:fill="auto"/>
            <w:vAlign w:val="center"/>
          </w:tcPr>
          <w:p w14:paraId="09980CEE" w14:textId="74E9EDD9"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.77</w:t>
            </w:r>
          </w:p>
        </w:tc>
        <w:tc>
          <w:tcPr>
            <w:tcW w:w="720" w:type="dxa"/>
            <w:tcBorders>
              <w:top w:val="nil"/>
              <w:left w:val="nil"/>
              <w:bottom w:val="nil"/>
              <w:right w:val="nil"/>
            </w:tcBorders>
            <w:shd w:val="clear" w:color="auto" w:fill="auto"/>
            <w:vAlign w:val="center"/>
          </w:tcPr>
          <w:p w14:paraId="2934CB3F" w14:textId="6F397900"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-0.1</w:t>
            </w:r>
          </w:p>
        </w:tc>
        <w:tc>
          <w:tcPr>
            <w:tcW w:w="1350" w:type="dxa"/>
            <w:tcBorders>
              <w:top w:val="nil"/>
              <w:left w:val="nil"/>
              <w:bottom w:val="nil"/>
              <w:right w:val="nil"/>
            </w:tcBorders>
            <w:shd w:val="clear" w:color="auto" w:fill="auto"/>
            <w:vAlign w:val="center"/>
          </w:tcPr>
          <w:p w14:paraId="6965FFFC" w14:textId="62268CF8"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(-0.5, 0.4)</w:t>
            </w:r>
          </w:p>
        </w:tc>
        <w:tc>
          <w:tcPr>
            <w:tcW w:w="540" w:type="dxa"/>
            <w:tcBorders>
              <w:top w:val="nil"/>
              <w:left w:val="nil"/>
              <w:bottom w:val="nil"/>
              <w:right w:val="nil"/>
            </w:tcBorders>
            <w:shd w:val="clear" w:color="auto" w:fill="auto"/>
            <w:vAlign w:val="center"/>
          </w:tcPr>
          <w:p w14:paraId="091A470F" w14:textId="634A72AB"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.74</w:t>
            </w:r>
          </w:p>
        </w:tc>
        <w:tc>
          <w:tcPr>
            <w:tcW w:w="720" w:type="dxa"/>
            <w:tcBorders>
              <w:top w:val="nil"/>
              <w:left w:val="nil"/>
              <w:bottom w:val="nil"/>
              <w:right w:val="nil"/>
            </w:tcBorders>
            <w:shd w:val="clear" w:color="auto" w:fill="auto"/>
            <w:vAlign w:val="center"/>
          </w:tcPr>
          <w:p w14:paraId="5024BC20" w14:textId="3C4035A1"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0.8</w:t>
            </w:r>
          </w:p>
        </w:tc>
        <w:tc>
          <w:tcPr>
            <w:tcW w:w="1350" w:type="dxa"/>
            <w:tcBorders>
              <w:top w:val="nil"/>
              <w:left w:val="nil"/>
              <w:bottom w:val="nil"/>
              <w:right w:val="nil"/>
            </w:tcBorders>
            <w:shd w:val="clear" w:color="auto" w:fill="auto"/>
            <w:vAlign w:val="center"/>
          </w:tcPr>
          <w:p w14:paraId="2C5201E0" w14:textId="33462D2D" w:rsidR="00571390" w:rsidRPr="00C9580A" w:rsidRDefault="00571390" w:rsidP="00571390">
            <w:pPr>
              <w:rPr>
                <w:rFonts w:ascii="Times New Roman" w:hAnsi="Times New Roman" w:cs="Times New Roman"/>
                <w:b/>
                <w:sz w:val="16"/>
                <w:szCs w:val="16"/>
              </w:rPr>
            </w:pPr>
            <w:r w:rsidRPr="00C9580A">
              <w:rPr>
                <w:rFonts w:ascii="Times New Roman" w:hAnsi="Times New Roman" w:cs="Times New Roman"/>
                <w:b/>
                <w:bCs/>
                <w:color w:val="000000"/>
                <w:sz w:val="16"/>
                <w:szCs w:val="16"/>
              </w:rPr>
              <w:t>(0.3, 1.3)</w:t>
            </w:r>
          </w:p>
        </w:tc>
        <w:tc>
          <w:tcPr>
            <w:tcW w:w="540" w:type="dxa"/>
            <w:tcBorders>
              <w:top w:val="nil"/>
              <w:left w:val="nil"/>
              <w:bottom w:val="nil"/>
              <w:right w:val="nil"/>
            </w:tcBorders>
            <w:shd w:val="clear" w:color="auto" w:fill="auto"/>
            <w:vAlign w:val="center"/>
          </w:tcPr>
          <w:p w14:paraId="611EB794" w14:textId="429BFAAF"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.003</w:t>
            </w:r>
          </w:p>
        </w:tc>
        <w:tc>
          <w:tcPr>
            <w:tcW w:w="720" w:type="dxa"/>
            <w:tcBorders>
              <w:top w:val="nil"/>
              <w:left w:val="nil"/>
              <w:bottom w:val="nil"/>
              <w:right w:val="nil"/>
            </w:tcBorders>
            <w:shd w:val="clear" w:color="auto" w:fill="auto"/>
            <w:vAlign w:val="center"/>
          </w:tcPr>
          <w:p w14:paraId="7275945C" w14:textId="21F223C1"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-0.9</w:t>
            </w:r>
          </w:p>
        </w:tc>
        <w:tc>
          <w:tcPr>
            <w:tcW w:w="1350" w:type="dxa"/>
            <w:tcBorders>
              <w:top w:val="nil"/>
              <w:left w:val="nil"/>
              <w:bottom w:val="nil"/>
              <w:right w:val="nil"/>
            </w:tcBorders>
            <w:shd w:val="clear" w:color="auto" w:fill="auto"/>
            <w:vAlign w:val="center"/>
          </w:tcPr>
          <w:p w14:paraId="23C98755" w14:textId="2F2F8C43" w:rsidR="00571390" w:rsidRPr="00C9580A" w:rsidRDefault="00571390" w:rsidP="00571390">
            <w:pPr>
              <w:rPr>
                <w:rFonts w:ascii="Times New Roman" w:hAnsi="Times New Roman" w:cs="Times New Roman"/>
                <w:b/>
                <w:sz w:val="16"/>
                <w:szCs w:val="16"/>
              </w:rPr>
            </w:pPr>
            <w:r w:rsidRPr="00C9580A">
              <w:rPr>
                <w:rFonts w:ascii="Times New Roman" w:hAnsi="Times New Roman" w:cs="Times New Roman"/>
                <w:b/>
                <w:bCs/>
                <w:color w:val="000000"/>
                <w:sz w:val="16"/>
                <w:szCs w:val="16"/>
              </w:rPr>
              <w:t>(-1.5, -0.3)</w:t>
            </w:r>
          </w:p>
        </w:tc>
        <w:tc>
          <w:tcPr>
            <w:tcW w:w="540" w:type="dxa"/>
            <w:tcBorders>
              <w:top w:val="nil"/>
              <w:left w:val="nil"/>
              <w:bottom w:val="nil"/>
              <w:right w:val="nil"/>
            </w:tcBorders>
            <w:shd w:val="clear" w:color="auto" w:fill="auto"/>
            <w:vAlign w:val="center"/>
          </w:tcPr>
          <w:p w14:paraId="05598FBD" w14:textId="7C571516"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.005</w:t>
            </w:r>
          </w:p>
        </w:tc>
      </w:tr>
      <w:tr w:rsidR="00571390" w14:paraId="5EA1F46C" w14:textId="77777777" w:rsidTr="00280EA1">
        <w:tc>
          <w:tcPr>
            <w:tcW w:w="720" w:type="dxa"/>
          </w:tcPr>
          <w:p w14:paraId="13DE1896" w14:textId="77777777" w:rsidR="00571390" w:rsidRPr="00175F19" w:rsidRDefault="00571390" w:rsidP="00571390">
            <w:pPr>
              <w:pStyle w:val="TableBody"/>
            </w:pPr>
          </w:p>
        </w:tc>
        <w:tc>
          <w:tcPr>
            <w:tcW w:w="1601" w:type="dxa"/>
            <w:vAlign w:val="center"/>
          </w:tcPr>
          <w:p w14:paraId="4A61F388" w14:textId="77777777" w:rsidR="00571390" w:rsidRPr="00175F19" w:rsidRDefault="00571390" w:rsidP="00571390">
            <w:pPr>
              <w:pStyle w:val="TableBody"/>
            </w:pPr>
          </w:p>
        </w:tc>
        <w:tc>
          <w:tcPr>
            <w:tcW w:w="612" w:type="dxa"/>
            <w:tcBorders>
              <w:top w:val="nil"/>
              <w:bottom w:val="nil"/>
            </w:tcBorders>
          </w:tcPr>
          <w:p w14:paraId="2AC8755C" w14:textId="559F8D94" w:rsidR="00571390" w:rsidRPr="00175F19" w:rsidRDefault="00571390" w:rsidP="00571390">
            <w:pPr>
              <w:pStyle w:val="TableBody"/>
            </w:pPr>
            <w:r>
              <w:t>B – R</w:t>
            </w:r>
          </w:p>
        </w:tc>
        <w:tc>
          <w:tcPr>
            <w:tcW w:w="757" w:type="dxa"/>
            <w:tcBorders>
              <w:top w:val="nil"/>
              <w:left w:val="nil"/>
              <w:bottom w:val="nil"/>
              <w:right w:val="nil"/>
            </w:tcBorders>
            <w:shd w:val="clear" w:color="auto" w:fill="auto"/>
            <w:vAlign w:val="center"/>
          </w:tcPr>
          <w:p w14:paraId="674B12CD" w14:textId="74FDA2B5"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0.1</w:t>
            </w:r>
          </w:p>
        </w:tc>
        <w:tc>
          <w:tcPr>
            <w:tcW w:w="1350" w:type="dxa"/>
            <w:tcBorders>
              <w:top w:val="nil"/>
              <w:left w:val="nil"/>
              <w:bottom w:val="nil"/>
              <w:right w:val="nil"/>
            </w:tcBorders>
            <w:shd w:val="clear" w:color="auto" w:fill="auto"/>
            <w:vAlign w:val="center"/>
          </w:tcPr>
          <w:p w14:paraId="461D2E25" w14:textId="65EF2B67"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(-0.4, 0.6)</w:t>
            </w:r>
          </w:p>
        </w:tc>
        <w:tc>
          <w:tcPr>
            <w:tcW w:w="450" w:type="dxa"/>
            <w:tcBorders>
              <w:top w:val="nil"/>
              <w:left w:val="nil"/>
              <w:bottom w:val="nil"/>
              <w:right w:val="nil"/>
            </w:tcBorders>
            <w:shd w:val="clear" w:color="auto" w:fill="auto"/>
            <w:vAlign w:val="center"/>
          </w:tcPr>
          <w:p w14:paraId="68801BF4" w14:textId="0F52AD16"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.75</w:t>
            </w:r>
          </w:p>
        </w:tc>
        <w:tc>
          <w:tcPr>
            <w:tcW w:w="720" w:type="dxa"/>
            <w:tcBorders>
              <w:top w:val="nil"/>
              <w:left w:val="nil"/>
              <w:bottom w:val="nil"/>
              <w:right w:val="nil"/>
            </w:tcBorders>
            <w:shd w:val="clear" w:color="auto" w:fill="auto"/>
            <w:vAlign w:val="center"/>
          </w:tcPr>
          <w:p w14:paraId="15BD49AB" w14:textId="6C348661"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-0.1</w:t>
            </w:r>
          </w:p>
        </w:tc>
        <w:tc>
          <w:tcPr>
            <w:tcW w:w="1350" w:type="dxa"/>
            <w:tcBorders>
              <w:top w:val="nil"/>
              <w:left w:val="nil"/>
              <w:bottom w:val="nil"/>
              <w:right w:val="nil"/>
            </w:tcBorders>
            <w:shd w:val="clear" w:color="auto" w:fill="auto"/>
            <w:vAlign w:val="center"/>
          </w:tcPr>
          <w:p w14:paraId="19BFD96C" w14:textId="4085DD09"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(-0.7, 0.4)</w:t>
            </w:r>
          </w:p>
        </w:tc>
        <w:tc>
          <w:tcPr>
            <w:tcW w:w="540" w:type="dxa"/>
            <w:tcBorders>
              <w:top w:val="nil"/>
              <w:left w:val="nil"/>
              <w:bottom w:val="nil"/>
              <w:right w:val="nil"/>
            </w:tcBorders>
            <w:shd w:val="clear" w:color="auto" w:fill="auto"/>
            <w:vAlign w:val="center"/>
          </w:tcPr>
          <w:p w14:paraId="7004D5D4" w14:textId="2A208AA0"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.67</w:t>
            </w:r>
          </w:p>
        </w:tc>
        <w:tc>
          <w:tcPr>
            <w:tcW w:w="720" w:type="dxa"/>
            <w:tcBorders>
              <w:top w:val="nil"/>
              <w:left w:val="nil"/>
              <w:bottom w:val="nil"/>
              <w:right w:val="nil"/>
            </w:tcBorders>
            <w:shd w:val="clear" w:color="auto" w:fill="auto"/>
            <w:vAlign w:val="center"/>
          </w:tcPr>
          <w:p w14:paraId="048C1ECE" w14:textId="28419933"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0.8</w:t>
            </w:r>
          </w:p>
        </w:tc>
        <w:tc>
          <w:tcPr>
            <w:tcW w:w="1350" w:type="dxa"/>
            <w:tcBorders>
              <w:top w:val="nil"/>
              <w:left w:val="nil"/>
              <w:bottom w:val="nil"/>
              <w:right w:val="nil"/>
            </w:tcBorders>
            <w:shd w:val="clear" w:color="auto" w:fill="auto"/>
            <w:vAlign w:val="center"/>
          </w:tcPr>
          <w:p w14:paraId="0E8670D2" w14:textId="2AD3E48C" w:rsidR="00571390" w:rsidRPr="00C9580A" w:rsidRDefault="00571390" w:rsidP="00571390">
            <w:pPr>
              <w:rPr>
                <w:rFonts w:ascii="Times New Roman" w:hAnsi="Times New Roman" w:cs="Times New Roman"/>
                <w:b/>
                <w:sz w:val="16"/>
                <w:szCs w:val="16"/>
              </w:rPr>
            </w:pPr>
            <w:r w:rsidRPr="00C9580A">
              <w:rPr>
                <w:rFonts w:ascii="Times New Roman" w:hAnsi="Times New Roman" w:cs="Times New Roman"/>
                <w:b/>
                <w:bCs/>
                <w:color w:val="000000"/>
                <w:sz w:val="16"/>
                <w:szCs w:val="16"/>
              </w:rPr>
              <w:t>(0.0, 1.6)</w:t>
            </w:r>
          </w:p>
        </w:tc>
        <w:tc>
          <w:tcPr>
            <w:tcW w:w="540" w:type="dxa"/>
            <w:tcBorders>
              <w:top w:val="nil"/>
              <w:left w:val="nil"/>
              <w:bottom w:val="nil"/>
              <w:right w:val="nil"/>
            </w:tcBorders>
            <w:shd w:val="clear" w:color="auto" w:fill="auto"/>
            <w:vAlign w:val="center"/>
          </w:tcPr>
          <w:p w14:paraId="56A2F3AA" w14:textId="3C1EE83A"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.049</w:t>
            </w:r>
          </w:p>
        </w:tc>
        <w:tc>
          <w:tcPr>
            <w:tcW w:w="720" w:type="dxa"/>
            <w:tcBorders>
              <w:top w:val="nil"/>
              <w:left w:val="nil"/>
              <w:bottom w:val="nil"/>
              <w:right w:val="nil"/>
            </w:tcBorders>
            <w:shd w:val="clear" w:color="auto" w:fill="auto"/>
            <w:vAlign w:val="center"/>
          </w:tcPr>
          <w:p w14:paraId="446AB69F" w14:textId="793AA326"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-0.9</w:t>
            </w:r>
          </w:p>
        </w:tc>
        <w:tc>
          <w:tcPr>
            <w:tcW w:w="1350" w:type="dxa"/>
            <w:tcBorders>
              <w:top w:val="nil"/>
              <w:left w:val="nil"/>
              <w:bottom w:val="nil"/>
              <w:right w:val="nil"/>
            </w:tcBorders>
            <w:shd w:val="clear" w:color="auto" w:fill="auto"/>
            <w:vAlign w:val="center"/>
          </w:tcPr>
          <w:p w14:paraId="4CECC0E3" w14:textId="4C79D0EC" w:rsidR="00571390" w:rsidRPr="00C9580A" w:rsidRDefault="00571390" w:rsidP="00571390">
            <w:pPr>
              <w:rPr>
                <w:rFonts w:ascii="Times New Roman" w:hAnsi="Times New Roman" w:cs="Times New Roman"/>
                <w:b/>
                <w:sz w:val="16"/>
                <w:szCs w:val="16"/>
              </w:rPr>
            </w:pPr>
            <w:r w:rsidRPr="00C9580A">
              <w:rPr>
                <w:rFonts w:ascii="Times New Roman" w:hAnsi="Times New Roman" w:cs="Times New Roman"/>
                <w:b/>
                <w:bCs/>
                <w:color w:val="000000"/>
                <w:sz w:val="16"/>
                <w:szCs w:val="16"/>
              </w:rPr>
              <w:t>(-1.8, -0.0)</w:t>
            </w:r>
          </w:p>
        </w:tc>
        <w:tc>
          <w:tcPr>
            <w:tcW w:w="540" w:type="dxa"/>
            <w:tcBorders>
              <w:top w:val="nil"/>
              <w:left w:val="nil"/>
              <w:bottom w:val="nil"/>
              <w:right w:val="nil"/>
            </w:tcBorders>
            <w:shd w:val="clear" w:color="auto" w:fill="auto"/>
            <w:vAlign w:val="center"/>
          </w:tcPr>
          <w:p w14:paraId="31B0971D" w14:textId="6F4E1E52" w:rsidR="00571390" w:rsidRPr="00C9580A" w:rsidRDefault="00571390" w:rsidP="00571390">
            <w:pPr>
              <w:jc w:val="right"/>
              <w:rPr>
                <w:rFonts w:ascii="Times New Roman" w:hAnsi="Times New Roman" w:cs="Times New Roman"/>
                <w:b/>
                <w:sz w:val="16"/>
                <w:szCs w:val="16"/>
              </w:rPr>
            </w:pPr>
            <w:r w:rsidRPr="00C9580A">
              <w:rPr>
                <w:rFonts w:ascii="Times New Roman" w:hAnsi="Times New Roman" w:cs="Times New Roman"/>
                <w:b/>
                <w:bCs/>
                <w:color w:val="000000"/>
                <w:sz w:val="16"/>
                <w:szCs w:val="16"/>
              </w:rPr>
              <w:t>.04</w:t>
            </w:r>
          </w:p>
        </w:tc>
      </w:tr>
      <w:tr w:rsidR="00571390" w14:paraId="73BC48CE" w14:textId="77777777" w:rsidTr="00280EA1">
        <w:tc>
          <w:tcPr>
            <w:tcW w:w="720" w:type="dxa"/>
          </w:tcPr>
          <w:p w14:paraId="062AB89E" w14:textId="77777777" w:rsidR="00571390" w:rsidRDefault="00571390" w:rsidP="00571390">
            <w:pPr>
              <w:pStyle w:val="TableBody"/>
            </w:pPr>
          </w:p>
        </w:tc>
        <w:tc>
          <w:tcPr>
            <w:tcW w:w="1601" w:type="dxa"/>
            <w:vAlign w:val="center"/>
          </w:tcPr>
          <w:p w14:paraId="2FF92FA9" w14:textId="7FBB0031" w:rsidR="00571390" w:rsidRDefault="00571390" w:rsidP="00571390">
            <w:pPr>
              <w:pStyle w:val="TableBody"/>
            </w:pPr>
            <w:r w:rsidRPr="00175F19">
              <w:t>pACC to Amyg.</w:t>
            </w:r>
          </w:p>
        </w:tc>
        <w:tc>
          <w:tcPr>
            <w:tcW w:w="612" w:type="dxa"/>
            <w:tcBorders>
              <w:top w:val="nil"/>
            </w:tcBorders>
          </w:tcPr>
          <w:p w14:paraId="05A62AF5" w14:textId="6507392F" w:rsidR="00571390" w:rsidRDefault="00571390" w:rsidP="00571390">
            <w:pPr>
              <w:pStyle w:val="TableBody"/>
            </w:pPr>
            <w:r>
              <w:t>B – L</w:t>
            </w:r>
          </w:p>
        </w:tc>
        <w:tc>
          <w:tcPr>
            <w:tcW w:w="757" w:type="dxa"/>
            <w:tcBorders>
              <w:top w:val="nil"/>
              <w:left w:val="nil"/>
              <w:bottom w:val="nil"/>
              <w:right w:val="nil"/>
            </w:tcBorders>
            <w:shd w:val="clear" w:color="auto" w:fill="auto"/>
            <w:vAlign w:val="center"/>
          </w:tcPr>
          <w:p w14:paraId="52CAB432" w14:textId="6F02ACD3"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0.0</w:t>
            </w:r>
          </w:p>
        </w:tc>
        <w:tc>
          <w:tcPr>
            <w:tcW w:w="1350" w:type="dxa"/>
            <w:tcBorders>
              <w:top w:val="nil"/>
              <w:left w:val="nil"/>
              <w:bottom w:val="nil"/>
              <w:right w:val="nil"/>
            </w:tcBorders>
            <w:shd w:val="clear" w:color="auto" w:fill="auto"/>
            <w:vAlign w:val="center"/>
          </w:tcPr>
          <w:p w14:paraId="456FCF09" w14:textId="0CD2B901"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(-0.4, 0.4)</w:t>
            </w:r>
          </w:p>
        </w:tc>
        <w:tc>
          <w:tcPr>
            <w:tcW w:w="450" w:type="dxa"/>
            <w:tcBorders>
              <w:top w:val="nil"/>
              <w:left w:val="nil"/>
              <w:bottom w:val="nil"/>
              <w:right w:val="nil"/>
            </w:tcBorders>
            <w:shd w:val="clear" w:color="auto" w:fill="auto"/>
            <w:vAlign w:val="center"/>
          </w:tcPr>
          <w:p w14:paraId="6D66632F" w14:textId="748AE3D7"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.98</w:t>
            </w:r>
          </w:p>
        </w:tc>
        <w:tc>
          <w:tcPr>
            <w:tcW w:w="720" w:type="dxa"/>
            <w:tcBorders>
              <w:top w:val="nil"/>
              <w:left w:val="nil"/>
              <w:bottom w:val="nil"/>
              <w:right w:val="nil"/>
            </w:tcBorders>
            <w:shd w:val="clear" w:color="auto" w:fill="auto"/>
            <w:vAlign w:val="center"/>
          </w:tcPr>
          <w:p w14:paraId="0BF7F6E4" w14:textId="35915AF2"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-0.2</w:t>
            </w:r>
          </w:p>
        </w:tc>
        <w:tc>
          <w:tcPr>
            <w:tcW w:w="1350" w:type="dxa"/>
            <w:tcBorders>
              <w:top w:val="nil"/>
              <w:left w:val="nil"/>
              <w:bottom w:val="nil"/>
              <w:right w:val="nil"/>
            </w:tcBorders>
            <w:shd w:val="clear" w:color="auto" w:fill="auto"/>
            <w:vAlign w:val="center"/>
          </w:tcPr>
          <w:p w14:paraId="42C74333" w14:textId="47D483DC"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(-0.7, 0.2)</w:t>
            </w:r>
          </w:p>
        </w:tc>
        <w:tc>
          <w:tcPr>
            <w:tcW w:w="540" w:type="dxa"/>
            <w:tcBorders>
              <w:top w:val="nil"/>
              <w:left w:val="nil"/>
              <w:bottom w:val="nil"/>
              <w:right w:val="nil"/>
            </w:tcBorders>
            <w:shd w:val="clear" w:color="auto" w:fill="auto"/>
            <w:vAlign w:val="center"/>
          </w:tcPr>
          <w:p w14:paraId="7169C21B" w14:textId="79CF4A63"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.33</w:t>
            </w:r>
          </w:p>
        </w:tc>
        <w:tc>
          <w:tcPr>
            <w:tcW w:w="720" w:type="dxa"/>
            <w:tcBorders>
              <w:top w:val="nil"/>
              <w:left w:val="nil"/>
              <w:bottom w:val="nil"/>
              <w:right w:val="nil"/>
            </w:tcBorders>
            <w:shd w:val="clear" w:color="auto" w:fill="auto"/>
            <w:vAlign w:val="center"/>
          </w:tcPr>
          <w:p w14:paraId="01488A10" w14:textId="2069A5E6"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-0.2</w:t>
            </w:r>
          </w:p>
        </w:tc>
        <w:tc>
          <w:tcPr>
            <w:tcW w:w="1350" w:type="dxa"/>
            <w:tcBorders>
              <w:top w:val="nil"/>
              <w:left w:val="nil"/>
              <w:bottom w:val="nil"/>
              <w:right w:val="nil"/>
            </w:tcBorders>
            <w:shd w:val="clear" w:color="auto" w:fill="auto"/>
            <w:vAlign w:val="center"/>
          </w:tcPr>
          <w:p w14:paraId="56E52BDA" w14:textId="0C55828B"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(-1.0, 0.5)</w:t>
            </w:r>
          </w:p>
        </w:tc>
        <w:tc>
          <w:tcPr>
            <w:tcW w:w="540" w:type="dxa"/>
            <w:tcBorders>
              <w:top w:val="nil"/>
              <w:left w:val="nil"/>
              <w:bottom w:val="nil"/>
              <w:right w:val="nil"/>
            </w:tcBorders>
            <w:shd w:val="clear" w:color="auto" w:fill="auto"/>
            <w:vAlign w:val="center"/>
          </w:tcPr>
          <w:p w14:paraId="30D03233" w14:textId="42A07F97"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.51</w:t>
            </w:r>
          </w:p>
        </w:tc>
        <w:tc>
          <w:tcPr>
            <w:tcW w:w="720" w:type="dxa"/>
            <w:tcBorders>
              <w:top w:val="nil"/>
              <w:left w:val="nil"/>
              <w:bottom w:val="nil"/>
              <w:right w:val="nil"/>
            </w:tcBorders>
            <w:shd w:val="clear" w:color="auto" w:fill="auto"/>
            <w:vAlign w:val="center"/>
          </w:tcPr>
          <w:p w14:paraId="3E2291F7" w14:textId="5AA6D31A"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0.3</w:t>
            </w:r>
          </w:p>
        </w:tc>
        <w:tc>
          <w:tcPr>
            <w:tcW w:w="1350" w:type="dxa"/>
            <w:tcBorders>
              <w:top w:val="nil"/>
              <w:left w:val="nil"/>
              <w:bottom w:val="nil"/>
              <w:right w:val="nil"/>
            </w:tcBorders>
            <w:shd w:val="clear" w:color="auto" w:fill="auto"/>
            <w:vAlign w:val="center"/>
          </w:tcPr>
          <w:p w14:paraId="4F46767D" w14:textId="338B6AB0"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(-0.6, 1.2)</w:t>
            </w:r>
          </w:p>
        </w:tc>
        <w:tc>
          <w:tcPr>
            <w:tcW w:w="540" w:type="dxa"/>
            <w:tcBorders>
              <w:top w:val="nil"/>
              <w:left w:val="nil"/>
              <w:bottom w:val="nil"/>
              <w:right w:val="nil"/>
            </w:tcBorders>
            <w:shd w:val="clear" w:color="auto" w:fill="auto"/>
            <w:vAlign w:val="center"/>
          </w:tcPr>
          <w:p w14:paraId="5D3C775E" w14:textId="2724100E"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.48</w:t>
            </w:r>
          </w:p>
        </w:tc>
      </w:tr>
      <w:tr w:rsidR="00571390" w14:paraId="0E6A758E" w14:textId="77777777" w:rsidTr="00280EA1">
        <w:tc>
          <w:tcPr>
            <w:tcW w:w="720" w:type="dxa"/>
            <w:tcBorders>
              <w:bottom w:val="single" w:sz="4" w:space="0" w:color="auto"/>
            </w:tcBorders>
          </w:tcPr>
          <w:p w14:paraId="19420A1D" w14:textId="77777777" w:rsidR="00571390" w:rsidRDefault="00571390" w:rsidP="00571390">
            <w:pPr>
              <w:pStyle w:val="TableBody"/>
            </w:pPr>
          </w:p>
        </w:tc>
        <w:tc>
          <w:tcPr>
            <w:tcW w:w="1601" w:type="dxa"/>
            <w:tcBorders>
              <w:bottom w:val="single" w:sz="4" w:space="0" w:color="auto"/>
            </w:tcBorders>
            <w:vAlign w:val="center"/>
          </w:tcPr>
          <w:p w14:paraId="158AB701" w14:textId="77777777" w:rsidR="00571390" w:rsidRDefault="00571390" w:rsidP="00571390">
            <w:pPr>
              <w:pStyle w:val="TableBody"/>
            </w:pPr>
          </w:p>
        </w:tc>
        <w:tc>
          <w:tcPr>
            <w:tcW w:w="612" w:type="dxa"/>
            <w:tcBorders>
              <w:top w:val="nil"/>
              <w:bottom w:val="single" w:sz="4" w:space="0" w:color="auto"/>
            </w:tcBorders>
          </w:tcPr>
          <w:p w14:paraId="059B6B3F" w14:textId="6129B8C8" w:rsidR="00571390" w:rsidRDefault="00571390" w:rsidP="00571390">
            <w:pPr>
              <w:pStyle w:val="TableBody"/>
            </w:pPr>
            <w:r>
              <w:t>B – R</w:t>
            </w:r>
          </w:p>
        </w:tc>
        <w:tc>
          <w:tcPr>
            <w:tcW w:w="757" w:type="dxa"/>
            <w:tcBorders>
              <w:top w:val="nil"/>
              <w:left w:val="nil"/>
              <w:bottom w:val="single" w:sz="8" w:space="0" w:color="auto"/>
              <w:right w:val="nil"/>
            </w:tcBorders>
            <w:shd w:val="clear" w:color="auto" w:fill="auto"/>
            <w:vAlign w:val="center"/>
          </w:tcPr>
          <w:p w14:paraId="366E071C" w14:textId="4D870D74"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-0.2</w:t>
            </w:r>
          </w:p>
        </w:tc>
        <w:tc>
          <w:tcPr>
            <w:tcW w:w="1350" w:type="dxa"/>
            <w:tcBorders>
              <w:top w:val="nil"/>
              <w:left w:val="nil"/>
              <w:bottom w:val="single" w:sz="8" w:space="0" w:color="auto"/>
              <w:right w:val="nil"/>
            </w:tcBorders>
            <w:shd w:val="clear" w:color="auto" w:fill="auto"/>
            <w:vAlign w:val="center"/>
          </w:tcPr>
          <w:p w14:paraId="361391FE" w14:textId="3A8BFC18"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(-0.6, 0.3)</w:t>
            </w:r>
          </w:p>
        </w:tc>
        <w:tc>
          <w:tcPr>
            <w:tcW w:w="450" w:type="dxa"/>
            <w:tcBorders>
              <w:top w:val="nil"/>
              <w:left w:val="nil"/>
              <w:bottom w:val="single" w:sz="8" w:space="0" w:color="auto"/>
              <w:right w:val="nil"/>
            </w:tcBorders>
            <w:shd w:val="clear" w:color="auto" w:fill="auto"/>
            <w:vAlign w:val="center"/>
          </w:tcPr>
          <w:p w14:paraId="27D4886E" w14:textId="175F881F"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.41</w:t>
            </w:r>
          </w:p>
        </w:tc>
        <w:tc>
          <w:tcPr>
            <w:tcW w:w="720" w:type="dxa"/>
            <w:tcBorders>
              <w:top w:val="nil"/>
              <w:left w:val="nil"/>
              <w:bottom w:val="single" w:sz="8" w:space="0" w:color="auto"/>
              <w:right w:val="nil"/>
            </w:tcBorders>
            <w:shd w:val="clear" w:color="auto" w:fill="auto"/>
            <w:vAlign w:val="center"/>
          </w:tcPr>
          <w:p w14:paraId="1F829E8F" w14:textId="000E14EA"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0.0</w:t>
            </w:r>
          </w:p>
        </w:tc>
        <w:tc>
          <w:tcPr>
            <w:tcW w:w="1350" w:type="dxa"/>
            <w:tcBorders>
              <w:top w:val="nil"/>
              <w:left w:val="nil"/>
              <w:bottom w:val="single" w:sz="8" w:space="0" w:color="auto"/>
              <w:right w:val="nil"/>
            </w:tcBorders>
            <w:shd w:val="clear" w:color="auto" w:fill="auto"/>
            <w:vAlign w:val="center"/>
          </w:tcPr>
          <w:p w14:paraId="71098912" w14:textId="6D1B9D76"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(-0.5, 0.6)</w:t>
            </w:r>
          </w:p>
        </w:tc>
        <w:tc>
          <w:tcPr>
            <w:tcW w:w="540" w:type="dxa"/>
            <w:tcBorders>
              <w:top w:val="nil"/>
              <w:left w:val="nil"/>
              <w:bottom w:val="single" w:sz="8" w:space="0" w:color="auto"/>
              <w:right w:val="nil"/>
            </w:tcBorders>
            <w:shd w:val="clear" w:color="auto" w:fill="auto"/>
            <w:vAlign w:val="center"/>
          </w:tcPr>
          <w:p w14:paraId="15DC6F6D" w14:textId="7A540FFC"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.87</w:t>
            </w:r>
          </w:p>
        </w:tc>
        <w:tc>
          <w:tcPr>
            <w:tcW w:w="720" w:type="dxa"/>
            <w:tcBorders>
              <w:top w:val="nil"/>
              <w:left w:val="nil"/>
              <w:bottom w:val="single" w:sz="8" w:space="0" w:color="auto"/>
              <w:right w:val="nil"/>
            </w:tcBorders>
            <w:shd w:val="clear" w:color="auto" w:fill="auto"/>
            <w:vAlign w:val="center"/>
          </w:tcPr>
          <w:p w14:paraId="44AB740D" w14:textId="03C58344"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0.0</w:t>
            </w:r>
          </w:p>
        </w:tc>
        <w:tc>
          <w:tcPr>
            <w:tcW w:w="1350" w:type="dxa"/>
            <w:tcBorders>
              <w:top w:val="nil"/>
              <w:left w:val="nil"/>
              <w:bottom w:val="single" w:sz="8" w:space="0" w:color="auto"/>
              <w:right w:val="nil"/>
            </w:tcBorders>
            <w:shd w:val="clear" w:color="auto" w:fill="auto"/>
            <w:vAlign w:val="center"/>
          </w:tcPr>
          <w:p w14:paraId="008FED32" w14:textId="5C918AAF"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(-0.9, 0.9)</w:t>
            </w:r>
          </w:p>
        </w:tc>
        <w:tc>
          <w:tcPr>
            <w:tcW w:w="540" w:type="dxa"/>
            <w:tcBorders>
              <w:top w:val="nil"/>
              <w:left w:val="nil"/>
              <w:bottom w:val="single" w:sz="8" w:space="0" w:color="auto"/>
              <w:right w:val="nil"/>
            </w:tcBorders>
            <w:shd w:val="clear" w:color="auto" w:fill="auto"/>
            <w:vAlign w:val="center"/>
          </w:tcPr>
          <w:p w14:paraId="2C8B3BCE" w14:textId="4C3DACB2"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.94</w:t>
            </w:r>
          </w:p>
        </w:tc>
        <w:tc>
          <w:tcPr>
            <w:tcW w:w="720" w:type="dxa"/>
            <w:tcBorders>
              <w:top w:val="nil"/>
              <w:left w:val="nil"/>
              <w:bottom w:val="single" w:sz="8" w:space="0" w:color="auto"/>
              <w:right w:val="nil"/>
            </w:tcBorders>
            <w:shd w:val="clear" w:color="auto" w:fill="auto"/>
            <w:vAlign w:val="center"/>
          </w:tcPr>
          <w:p w14:paraId="748220DB" w14:textId="55BC0F6D"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-0.1</w:t>
            </w:r>
          </w:p>
        </w:tc>
        <w:tc>
          <w:tcPr>
            <w:tcW w:w="1350" w:type="dxa"/>
            <w:tcBorders>
              <w:top w:val="nil"/>
              <w:left w:val="nil"/>
              <w:bottom w:val="single" w:sz="8" w:space="0" w:color="auto"/>
              <w:right w:val="nil"/>
            </w:tcBorders>
            <w:shd w:val="clear" w:color="auto" w:fill="auto"/>
            <w:vAlign w:val="center"/>
          </w:tcPr>
          <w:p w14:paraId="3F3360CA" w14:textId="2377C856" w:rsidR="00571390" w:rsidRPr="00C9580A" w:rsidRDefault="00571390" w:rsidP="00571390">
            <w:pPr>
              <w:rPr>
                <w:rFonts w:ascii="Times New Roman" w:hAnsi="Times New Roman" w:cs="Times New Roman"/>
                <w:sz w:val="16"/>
                <w:szCs w:val="16"/>
              </w:rPr>
            </w:pPr>
            <w:r w:rsidRPr="00C9580A">
              <w:rPr>
                <w:rFonts w:ascii="Times New Roman" w:hAnsi="Times New Roman" w:cs="Times New Roman"/>
                <w:color w:val="000000"/>
                <w:sz w:val="16"/>
                <w:szCs w:val="16"/>
              </w:rPr>
              <w:t>(-1.1, 0.9)</w:t>
            </w:r>
          </w:p>
        </w:tc>
        <w:tc>
          <w:tcPr>
            <w:tcW w:w="540" w:type="dxa"/>
            <w:tcBorders>
              <w:top w:val="nil"/>
              <w:left w:val="nil"/>
              <w:bottom w:val="single" w:sz="8" w:space="0" w:color="auto"/>
              <w:right w:val="nil"/>
            </w:tcBorders>
            <w:shd w:val="clear" w:color="auto" w:fill="auto"/>
            <w:vAlign w:val="center"/>
          </w:tcPr>
          <w:p w14:paraId="311504EB" w14:textId="6DD9A73F" w:rsidR="00571390" w:rsidRPr="00C9580A" w:rsidRDefault="00571390" w:rsidP="00571390">
            <w:pPr>
              <w:jc w:val="right"/>
              <w:rPr>
                <w:rFonts w:ascii="Times New Roman" w:hAnsi="Times New Roman" w:cs="Times New Roman"/>
                <w:sz w:val="16"/>
                <w:szCs w:val="16"/>
              </w:rPr>
            </w:pPr>
            <w:r w:rsidRPr="00C9580A">
              <w:rPr>
                <w:rFonts w:ascii="Times New Roman" w:hAnsi="Times New Roman" w:cs="Times New Roman"/>
                <w:color w:val="000000"/>
                <w:sz w:val="16"/>
                <w:szCs w:val="16"/>
              </w:rPr>
              <w:t>.89</w:t>
            </w:r>
          </w:p>
        </w:tc>
      </w:tr>
    </w:tbl>
    <w:p w14:paraId="4C53ACAC" w14:textId="04B742CD" w:rsidR="00064F23" w:rsidRPr="00064F23" w:rsidRDefault="00493CC9" w:rsidP="00064F23">
      <w:pPr>
        <w:spacing w:after="0" w:line="240" w:lineRule="auto"/>
        <w:rPr>
          <w:rFonts w:ascii="Arial" w:eastAsiaTheme="minorEastAsia" w:hAnsi="Arial" w:cs="Arial"/>
          <w:sz w:val="16"/>
          <w:szCs w:val="16"/>
        </w:rPr>
      </w:pPr>
      <w:r w:rsidRPr="00493CC9">
        <w:rPr>
          <w:rFonts w:ascii="Arial" w:eastAsiaTheme="minorEastAsia" w:hAnsi="Arial" w:cs="Arial"/>
          <w:sz w:val="16"/>
          <w:szCs w:val="16"/>
        </w:rPr>
        <w:t>Abbreviations</w:t>
      </w:r>
      <w:r w:rsidR="00064F23" w:rsidRPr="00064F23">
        <w:rPr>
          <w:rFonts w:ascii="Arial" w:eastAsiaTheme="minorEastAsia" w:hAnsi="Arial" w:cs="Arial"/>
          <w:sz w:val="16"/>
          <w:szCs w:val="16"/>
        </w:rPr>
        <w:t>: B: bilateral; Hemi.: hemisphere; L: left; R: right; pACC: pregenual anterior cingulate cortex; sgACC: subgenual ACC.</w:t>
      </w:r>
    </w:p>
    <w:sectPr w:rsidR="00064F23" w:rsidRPr="00064F23" w:rsidSect="00B425B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4C97A5" w14:textId="77777777" w:rsidR="00E77F1B" w:rsidRDefault="00E77F1B" w:rsidP="008E0C6B">
      <w:pPr>
        <w:spacing w:after="0" w:line="240" w:lineRule="auto"/>
      </w:pPr>
      <w:r>
        <w:separator/>
      </w:r>
    </w:p>
  </w:endnote>
  <w:endnote w:type="continuationSeparator" w:id="0">
    <w:p w14:paraId="651E98E6" w14:textId="77777777" w:rsidR="00E77F1B" w:rsidRDefault="00E77F1B" w:rsidP="008E0C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DengXian Light">
    <w:charset w:val="86"/>
    <w:family w:val="auto"/>
    <w:pitch w:val="variable"/>
    <w:sig w:usb0="A00002BF" w:usb1="38CF7CFA" w:usb2="00000016" w:usb3="00000000" w:csb0="0004000F" w:csb1="00000000"/>
  </w:font>
  <w:font w:name="Segoe UI">
    <w:altName w:val="Arial"/>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43"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EE0007" w14:textId="77777777" w:rsidR="00E77F1B" w:rsidRDefault="00E77F1B" w:rsidP="008E0C6B">
      <w:pPr>
        <w:spacing w:after="0" w:line="240" w:lineRule="auto"/>
      </w:pPr>
      <w:r>
        <w:separator/>
      </w:r>
    </w:p>
  </w:footnote>
  <w:footnote w:type="continuationSeparator" w:id="0">
    <w:p w14:paraId="1D105BF3" w14:textId="77777777" w:rsidR="00E77F1B" w:rsidRDefault="00E77F1B" w:rsidP="008E0C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B88"/>
    <w:rsid w:val="00004239"/>
    <w:rsid w:val="000120EE"/>
    <w:rsid w:val="00013A92"/>
    <w:rsid w:val="00030152"/>
    <w:rsid w:val="000337A2"/>
    <w:rsid w:val="000408ED"/>
    <w:rsid w:val="00044C21"/>
    <w:rsid w:val="00051A5C"/>
    <w:rsid w:val="00062596"/>
    <w:rsid w:val="00064F23"/>
    <w:rsid w:val="00081245"/>
    <w:rsid w:val="000A6D9D"/>
    <w:rsid w:val="000D5A95"/>
    <w:rsid w:val="00141A46"/>
    <w:rsid w:val="001739CA"/>
    <w:rsid w:val="00175F19"/>
    <w:rsid w:val="001E24F3"/>
    <w:rsid w:val="00210A9D"/>
    <w:rsid w:val="002129AA"/>
    <w:rsid w:val="00223A1A"/>
    <w:rsid w:val="00230B46"/>
    <w:rsid w:val="00280EA1"/>
    <w:rsid w:val="00293B90"/>
    <w:rsid w:val="002949CA"/>
    <w:rsid w:val="002D3B65"/>
    <w:rsid w:val="002E314E"/>
    <w:rsid w:val="0030132C"/>
    <w:rsid w:val="003107CF"/>
    <w:rsid w:val="00321FDE"/>
    <w:rsid w:val="0033728A"/>
    <w:rsid w:val="00375645"/>
    <w:rsid w:val="003861EF"/>
    <w:rsid w:val="0039512A"/>
    <w:rsid w:val="003E0925"/>
    <w:rsid w:val="003E347F"/>
    <w:rsid w:val="00402E13"/>
    <w:rsid w:val="00411F54"/>
    <w:rsid w:val="00493CC9"/>
    <w:rsid w:val="004E28F3"/>
    <w:rsid w:val="004F00E7"/>
    <w:rsid w:val="00501F91"/>
    <w:rsid w:val="0053568C"/>
    <w:rsid w:val="00557821"/>
    <w:rsid w:val="00571390"/>
    <w:rsid w:val="00581E50"/>
    <w:rsid w:val="005B0329"/>
    <w:rsid w:val="005B17B0"/>
    <w:rsid w:val="005C731A"/>
    <w:rsid w:val="005D04D1"/>
    <w:rsid w:val="00606058"/>
    <w:rsid w:val="006153BA"/>
    <w:rsid w:val="0066347D"/>
    <w:rsid w:val="006A37FC"/>
    <w:rsid w:val="006B15E1"/>
    <w:rsid w:val="006C2B8F"/>
    <w:rsid w:val="006E626C"/>
    <w:rsid w:val="006F1042"/>
    <w:rsid w:val="007255BF"/>
    <w:rsid w:val="007338D2"/>
    <w:rsid w:val="00741CCD"/>
    <w:rsid w:val="00751C88"/>
    <w:rsid w:val="00756402"/>
    <w:rsid w:val="0078231C"/>
    <w:rsid w:val="007826E8"/>
    <w:rsid w:val="00787A64"/>
    <w:rsid w:val="00787EA6"/>
    <w:rsid w:val="007B224F"/>
    <w:rsid w:val="00805C3A"/>
    <w:rsid w:val="008216D9"/>
    <w:rsid w:val="008424EC"/>
    <w:rsid w:val="00851FBD"/>
    <w:rsid w:val="00864632"/>
    <w:rsid w:val="00886FA9"/>
    <w:rsid w:val="00887EAE"/>
    <w:rsid w:val="008C6D07"/>
    <w:rsid w:val="008E0C6B"/>
    <w:rsid w:val="00971DCB"/>
    <w:rsid w:val="0098484B"/>
    <w:rsid w:val="00994286"/>
    <w:rsid w:val="00995323"/>
    <w:rsid w:val="009E739A"/>
    <w:rsid w:val="00A01AD6"/>
    <w:rsid w:val="00A41774"/>
    <w:rsid w:val="00A54216"/>
    <w:rsid w:val="00A73EDB"/>
    <w:rsid w:val="00A752FF"/>
    <w:rsid w:val="00AB2384"/>
    <w:rsid w:val="00AF4D25"/>
    <w:rsid w:val="00B20F64"/>
    <w:rsid w:val="00B425BE"/>
    <w:rsid w:val="00B44F35"/>
    <w:rsid w:val="00B46FED"/>
    <w:rsid w:val="00B639ED"/>
    <w:rsid w:val="00B77BD5"/>
    <w:rsid w:val="00B84DD5"/>
    <w:rsid w:val="00B85D64"/>
    <w:rsid w:val="00BA2C50"/>
    <w:rsid w:val="00BA2C96"/>
    <w:rsid w:val="00BB4EA8"/>
    <w:rsid w:val="00BC3AA7"/>
    <w:rsid w:val="00C34B1D"/>
    <w:rsid w:val="00C45E59"/>
    <w:rsid w:val="00C501BD"/>
    <w:rsid w:val="00C649CB"/>
    <w:rsid w:val="00C654CB"/>
    <w:rsid w:val="00C759CD"/>
    <w:rsid w:val="00C90250"/>
    <w:rsid w:val="00C9580A"/>
    <w:rsid w:val="00CA48B0"/>
    <w:rsid w:val="00CB1D95"/>
    <w:rsid w:val="00CC4B88"/>
    <w:rsid w:val="00CD7CBC"/>
    <w:rsid w:val="00D01428"/>
    <w:rsid w:val="00D0535C"/>
    <w:rsid w:val="00D2172D"/>
    <w:rsid w:val="00D405F9"/>
    <w:rsid w:val="00D40F16"/>
    <w:rsid w:val="00D4775E"/>
    <w:rsid w:val="00D61066"/>
    <w:rsid w:val="00D676C4"/>
    <w:rsid w:val="00D74373"/>
    <w:rsid w:val="00DA0AE3"/>
    <w:rsid w:val="00DD150E"/>
    <w:rsid w:val="00E27249"/>
    <w:rsid w:val="00E40AA3"/>
    <w:rsid w:val="00E50ED8"/>
    <w:rsid w:val="00E60DC6"/>
    <w:rsid w:val="00E77F1B"/>
    <w:rsid w:val="00E81F62"/>
    <w:rsid w:val="00E8287E"/>
    <w:rsid w:val="00EA4F52"/>
    <w:rsid w:val="00EB268D"/>
    <w:rsid w:val="00EC5DD4"/>
    <w:rsid w:val="00EC6FA3"/>
    <w:rsid w:val="00ED27C9"/>
    <w:rsid w:val="00EF110D"/>
    <w:rsid w:val="00EF4394"/>
    <w:rsid w:val="00EF5AC6"/>
    <w:rsid w:val="00F34042"/>
    <w:rsid w:val="00F62D84"/>
    <w:rsid w:val="00F75AD2"/>
    <w:rsid w:val="00F90E9E"/>
    <w:rsid w:val="00FA20B0"/>
    <w:rsid w:val="00FA34ED"/>
    <w:rsid w:val="00FB4FFF"/>
    <w:rsid w:val="00FF7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D8044"/>
  <w15:chartTrackingRefBased/>
  <w15:docId w15:val="{571CCB50-26E9-419C-8DFD-167D3AFED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E77F1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4B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971DC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971DCB"/>
    <w:rPr>
      <w:rFonts w:ascii="Times New Roman" w:eastAsia="Times New Roman" w:hAnsi="Times New Roman" w:cs="Times New Roman"/>
      <w:sz w:val="20"/>
      <w:szCs w:val="20"/>
    </w:rPr>
  </w:style>
  <w:style w:type="paragraph" w:customStyle="1" w:styleId="TableBody">
    <w:name w:val="Table Body"/>
    <w:basedOn w:val="Normal"/>
    <w:qFormat/>
    <w:rsid w:val="00971DCB"/>
    <w:pPr>
      <w:spacing w:after="0" w:line="276" w:lineRule="auto"/>
    </w:pPr>
    <w:rPr>
      <w:rFonts w:ascii="Times New Roman" w:eastAsiaTheme="majorEastAsia" w:hAnsi="Times New Roman" w:cs="Times New Roman"/>
      <w:color w:val="000000" w:themeColor="text1"/>
      <w:sz w:val="16"/>
      <w:szCs w:val="24"/>
    </w:rPr>
  </w:style>
  <w:style w:type="character" w:styleId="CommentReference">
    <w:name w:val="annotation reference"/>
    <w:basedOn w:val="DefaultParagraphFont"/>
    <w:semiHidden/>
    <w:unhideWhenUsed/>
    <w:rsid w:val="00971DCB"/>
    <w:rPr>
      <w:sz w:val="16"/>
      <w:szCs w:val="16"/>
    </w:rPr>
  </w:style>
  <w:style w:type="paragraph" w:styleId="BalloonText">
    <w:name w:val="Balloon Text"/>
    <w:basedOn w:val="Normal"/>
    <w:link w:val="BalloonTextChar"/>
    <w:uiPriority w:val="99"/>
    <w:semiHidden/>
    <w:unhideWhenUsed/>
    <w:rsid w:val="00971D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1DCB"/>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8C6D07"/>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C6D07"/>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8E0C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0C6B"/>
  </w:style>
  <w:style w:type="paragraph" w:styleId="Footer">
    <w:name w:val="footer"/>
    <w:basedOn w:val="Normal"/>
    <w:link w:val="FooterChar"/>
    <w:uiPriority w:val="99"/>
    <w:unhideWhenUsed/>
    <w:rsid w:val="008E0C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0C6B"/>
  </w:style>
  <w:style w:type="paragraph" w:customStyle="1" w:styleId="TableFigureCaption">
    <w:name w:val="Table/Figure Caption"/>
    <w:basedOn w:val="Heading2"/>
    <w:qFormat/>
    <w:rsid w:val="00E77F1B"/>
    <w:pPr>
      <w:keepNext w:val="0"/>
      <w:keepLines w:val="0"/>
      <w:spacing w:before="0" w:line="240" w:lineRule="auto"/>
    </w:pPr>
    <w:rPr>
      <w:rFonts w:ascii="Times New Roman" w:eastAsia="Times New Roman" w:hAnsi="Times New Roman" w:cs="Times New Roman"/>
      <w:b/>
      <w:color w:val="auto"/>
      <w:sz w:val="24"/>
      <w:szCs w:val="24"/>
    </w:rPr>
  </w:style>
  <w:style w:type="paragraph" w:customStyle="1" w:styleId="TableHeading">
    <w:name w:val="Table Heading"/>
    <w:basedOn w:val="TableBody"/>
    <w:qFormat/>
    <w:rsid w:val="00E77F1B"/>
    <w:rPr>
      <w:b/>
    </w:rPr>
  </w:style>
  <w:style w:type="character" w:customStyle="1" w:styleId="Heading2Char">
    <w:name w:val="Heading 2 Char"/>
    <w:basedOn w:val="DefaultParagraphFont"/>
    <w:link w:val="Heading2"/>
    <w:uiPriority w:val="9"/>
    <w:semiHidden/>
    <w:rsid w:val="00E77F1B"/>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semiHidden/>
    <w:unhideWhenUsed/>
    <w:rsid w:val="002949CA"/>
    <w:pPr>
      <w:spacing w:before="100" w:beforeAutospacing="1" w:after="100" w:afterAutospacing="1" w:line="240" w:lineRule="auto"/>
    </w:pPr>
    <w:rPr>
      <w:rFonts w:ascii="Times" w:eastAsiaTheme="minorEastAsia" w:hAnsi="Times" w:cs="Times New Roman"/>
      <w:sz w:val="20"/>
      <w:szCs w:val="20"/>
    </w:rPr>
  </w:style>
  <w:style w:type="character" w:customStyle="1" w:styleId="EndNoteBibliographyChar">
    <w:name w:val="EndNote Bibliography Char"/>
    <w:basedOn w:val="DefaultParagraphFont"/>
    <w:link w:val="EndNoteBibliography"/>
    <w:locked/>
    <w:rsid w:val="002949CA"/>
    <w:rPr>
      <w:rFonts w:ascii="Arial" w:hAnsi="Arial" w:cs="Arial"/>
    </w:rPr>
  </w:style>
  <w:style w:type="paragraph" w:customStyle="1" w:styleId="EndNoteBibliography">
    <w:name w:val="EndNote Bibliography"/>
    <w:basedOn w:val="Normal"/>
    <w:link w:val="EndNoteBibliographyChar"/>
    <w:rsid w:val="002949CA"/>
    <w:pPr>
      <w:spacing w:line="240" w:lineRule="auto"/>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761062">
      <w:bodyDiv w:val="1"/>
      <w:marLeft w:val="0"/>
      <w:marRight w:val="0"/>
      <w:marTop w:val="0"/>
      <w:marBottom w:val="0"/>
      <w:divBdr>
        <w:top w:val="none" w:sz="0" w:space="0" w:color="auto"/>
        <w:left w:val="none" w:sz="0" w:space="0" w:color="auto"/>
        <w:bottom w:val="none" w:sz="0" w:space="0" w:color="auto"/>
        <w:right w:val="none" w:sz="0" w:space="0" w:color="auto"/>
      </w:divBdr>
    </w:div>
    <w:div w:id="735862882">
      <w:bodyDiv w:val="1"/>
      <w:marLeft w:val="0"/>
      <w:marRight w:val="0"/>
      <w:marTop w:val="0"/>
      <w:marBottom w:val="0"/>
      <w:divBdr>
        <w:top w:val="none" w:sz="0" w:space="0" w:color="auto"/>
        <w:left w:val="none" w:sz="0" w:space="0" w:color="auto"/>
        <w:bottom w:val="none" w:sz="0" w:space="0" w:color="auto"/>
        <w:right w:val="none" w:sz="0" w:space="0" w:color="auto"/>
      </w:divBdr>
    </w:div>
    <w:div w:id="855316051">
      <w:bodyDiv w:val="1"/>
      <w:marLeft w:val="0"/>
      <w:marRight w:val="0"/>
      <w:marTop w:val="0"/>
      <w:marBottom w:val="0"/>
      <w:divBdr>
        <w:top w:val="none" w:sz="0" w:space="0" w:color="auto"/>
        <w:left w:val="none" w:sz="0" w:space="0" w:color="auto"/>
        <w:bottom w:val="none" w:sz="0" w:space="0" w:color="auto"/>
        <w:right w:val="none" w:sz="0" w:space="0" w:color="auto"/>
      </w:divBdr>
    </w:div>
    <w:div w:id="986085757">
      <w:bodyDiv w:val="1"/>
      <w:marLeft w:val="0"/>
      <w:marRight w:val="0"/>
      <w:marTop w:val="0"/>
      <w:marBottom w:val="0"/>
      <w:divBdr>
        <w:top w:val="none" w:sz="0" w:space="0" w:color="auto"/>
        <w:left w:val="none" w:sz="0" w:space="0" w:color="auto"/>
        <w:bottom w:val="none" w:sz="0" w:space="0" w:color="auto"/>
        <w:right w:val="none" w:sz="0" w:space="0" w:color="auto"/>
      </w:divBdr>
    </w:div>
    <w:div w:id="1058746115">
      <w:bodyDiv w:val="1"/>
      <w:marLeft w:val="0"/>
      <w:marRight w:val="0"/>
      <w:marTop w:val="0"/>
      <w:marBottom w:val="0"/>
      <w:divBdr>
        <w:top w:val="none" w:sz="0" w:space="0" w:color="auto"/>
        <w:left w:val="none" w:sz="0" w:space="0" w:color="auto"/>
        <w:bottom w:val="none" w:sz="0" w:space="0" w:color="auto"/>
        <w:right w:val="none" w:sz="0" w:space="0" w:color="auto"/>
      </w:divBdr>
    </w:div>
    <w:div w:id="205947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CB8309-C7EC-4467-B150-A42C111DD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2825</Words>
  <Characters>16106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 Nan</dc:creator>
  <cp:keywords/>
  <dc:description/>
  <cp:lastModifiedBy>Lu, Nan</cp:lastModifiedBy>
  <cp:revision>8</cp:revision>
  <dcterms:created xsi:type="dcterms:W3CDTF">2020-07-16T01:48:00Z</dcterms:created>
  <dcterms:modified xsi:type="dcterms:W3CDTF">2020-08-03T23:34:00Z</dcterms:modified>
</cp:coreProperties>
</file>