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519C" w14:textId="77777777" w:rsidR="00AF0B94" w:rsidRDefault="00AF0B94" w:rsidP="00AF0B94">
      <w:pPr>
        <w:rPr>
          <w:color w:val="000000"/>
          <w:lang w:val="en-GB"/>
        </w:rPr>
      </w:pPr>
      <w:r w:rsidRPr="008C655B">
        <w:rPr>
          <w:b/>
          <w:bCs/>
          <w:color w:val="000000"/>
          <w:lang w:val="en-GB"/>
        </w:rPr>
        <w:t>Supplementary Table 1.</w:t>
      </w:r>
      <w:r w:rsidRPr="008C655B">
        <w:rPr>
          <w:color w:val="000000"/>
          <w:lang w:val="en-GB"/>
        </w:rPr>
        <w:t xml:space="preserve"> Bias</w:t>
      </w:r>
      <w:r>
        <w:rPr>
          <w:color w:val="000000"/>
          <w:lang w:val="en-GB"/>
        </w:rPr>
        <w:t>, MSE</w:t>
      </w:r>
      <w:r w:rsidR="0064320D">
        <w:rPr>
          <w:color w:val="000000"/>
          <w:lang w:val="en-GB"/>
        </w:rPr>
        <w:t>,</w:t>
      </w:r>
      <w:r>
        <w:rPr>
          <w:color w:val="000000"/>
          <w:lang w:val="en-GB"/>
        </w:rPr>
        <w:t xml:space="preserve"> 95% coverage probability</w:t>
      </w:r>
      <w:r w:rsidR="0064320D">
        <w:rPr>
          <w:color w:val="000000"/>
          <w:lang w:val="en-GB"/>
        </w:rPr>
        <w:t>, Type I error and Power</w:t>
      </w:r>
      <w:r>
        <w:rPr>
          <w:color w:val="000000"/>
          <w:lang w:val="en-GB"/>
        </w:rPr>
        <w:t xml:space="preserve"> of RMST FPM(3,1) and Cox TVC estimates of LER under PH assumption (Scenarios 1 to 3) for HR = 0.5, 1 and 1.5 with  low, moderate and high censoring, </w:t>
      </w:r>
      <w:r w:rsidRPr="0075062E">
        <w:rPr>
          <w:i/>
          <w:iCs/>
          <w:color w:val="000000"/>
          <w:lang w:val="en-GB"/>
        </w:rPr>
        <w:t xml:space="preserve">n </w:t>
      </w:r>
      <w:r>
        <w:rPr>
          <w:color w:val="000000"/>
          <w:lang w:val="en-GB"/>
        </w:rPr>
        <w:t xml:space="preserve">=200 and varying </w:t>
      </w:r>
      <w:r w:rsidRPr="00595BA6">
        <w:rPr>
          <w:i/>
          <w:color w:val="000000"/>
          <w:lang w:val="en-GB"/>
        </w:rPr>
        <w:t>t</w:t>
      </w:r>
      <w:r>
        <w:rPr>
          <w:color w:val="000000"/>
          <w:lang w:val="en-GB"/>
        </w:rPr>
        <w:t xml:space="preserve"> = 0.5 to 5.</w:t>
      </w:r>
    </w:p>
    <w:p w14:paraId="7731B8AB" w14:textId="77777777" w:rsidR="00AF0B94" w:rsidRPr="00816514" w:rsidRDefault="00AF0B94" w:rsidP="00AF0B94">
      <w:pPr>
        <w:tabs>
          <w:tab w:val="left" w:pos="314"/>
        </w:tabs>
        <w:ind w:firstLine="220"/>
        <w:rPr>
          <w:lang w:val="en-GB"/>
        </w:rPr>
      </w:pPr>
    </w:p>
    <w:p w14:paraId="498660A5" w14:textId="77777777" w:rsidR="00AF0B94" w:rsidRDefault="00AF0B94" w:rsidP="00AF0B94">
      <w:pPr>
        <w:tabs>
          <w:tab w:val="left" w:pos="314"/>
        </w:tabs>
        <w:ind w:firstLine="220"/>
      </w:pPr>
    </w:p>
    <w:tbl>
      <w:tblPr>
        <w:tblStyle w:val="GridTable1Light-Accent5"/>
        <w:tblpPr w:leftFromText="180" w:rightFromText="180" w:vertAnchor="page" w:horzAnchor="margin" w:tblpXSpec="center" w:tblpY="2548"/>
        <w:tblW w:w="16072" w:type="dxa"/>
        <w:tblLayout w:type="fixed"/>
        <w:tblLook w:val="04A0" w:firstRow="1" w:lastRow="0" w:firstColumn="1" w:lastColumn="0" w:noHBand="0" w:noVBand="1"/>
      </w:tblPr>
      <w:tblGrid>
        <w:gridCol w:w="1150"/>
        <w:gridCol w:w="879"/>
        <w:gridCol w:w="853"/>
        <w:gridCol w:w="636"/>
        <w:gridCol w:w="826"/>
        <w:gridCol w:w="826"/>
        <w:gridCol w:w="1224"/>
        <w:gridCol w:w="731"/>
        <w:gridCol w:w="726"/>
        <w:gridCol w:w="726"/>
        <w:gridCol w:w="925"/>
        <w:gridCol w:w="1209"/>
        <w:gridCol w:w="774"/>
        <w:gridCol w:w="701"/>
        <w:gridCol w:w="835"/>
        <w:gridCol w:w="892"/>
        <w:gridCol w:w="1108"/>
        <w:gridCol w:w="1042"/>
        <w:gridCol w:w="9"/>
      </w:tblGrid>
      <w:tr w:rsidR="00945B4B" w:rsidRPr="00E54282" w14:paraId="74BD2918" w14:textId="77777777" w:rsidTr="00C77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 w:val="restart"/>
            <w:hideMark/>
          </w:tcPr>
          <w:p w14:paraId="433682C4" w14:textId="77777777" w:rsidR="00945B4B" w:rsidRPr="00E54282" w:rsidRDefault="00945B4B" w:rsidP="00E659E8">
            <w:pPr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  <w:lang w:val="en-GB"/>
              </w:rPr>
              <w:t>Censoring rate</w:t>
            </w:r>
          </w:p>
        </w:tc>
        <w:tc>
          <w:tcPr>
            <w:tcW w:w="879" w:type="dxa"/>
            <w:vMerge w:val="restart"/>
            <w:hideMark/>
          </w:tcPr>
          <w:p w14:paraId="1D437777" w14:textId="77777777" w:rsidR="00945B4B" w:rsidRPr="00E54282" w:rsidRDefault="00945B4B" w:rsidP="00E65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  <w:lang w:val="en-GB"/>
              </w:rPr>
              <w:t>Method</w:t>
            </w:r>
          </w:p>
        </w:tc>
        <w:tc>
          <w:tcPr>
            <w:tcW w:w="853" w:type="dxa"/>
            <w:vMerge w:val="restart"/>
            <w:hideMark/>
          </w:tcPr>
          <w:p w14:paraId="404AD70A" w14:textId="77777777" w:rsidR="00945B4B" w:rsidRPr="00E54282" w:rsidRDefault="00945B4B" w:rsidP="00E65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  <w:lang w:val="en-GB"/>
              </w:rPr>
              <w:t>Time</w:t>
            </w:r>
          </w:p>
          <w:p w14:paraId="12286710" w14:textId="77777777" w:rsidR="00945B4B" w:rsidRPr="00E54282" w:rsidRDefault="00945B4B" w:rsidP="00E65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  <w:lang w:val="en-GB"/>
              </w:rPr>
              <w:t>(Year</w:t>
            </w:r>
            <w:r w:rsidRPr="00E54282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4243" w:type="dxa"/>
            <w:gridSpan w:val="5"/>
          </w:tcPr>
          <w:p w14:paraId="33068EC8" w14:textId="02393005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Scenario 1</w:t>
            </w:r>
          </w:p>
          <w:p w14:paraId="1DA04A74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E54282">
              <w:rPr>
                <w:color w:val="000000"/>
                <w:sz w:val="18"/>
                <w:szCs w:val="18"/>
              </w:rPr>
              <w:t>(HR = 0.5)</w:t>
            </w:r>
          </w:p>
        </w:tc>
        <w:tc>
          <w:tcPr>
            <w:tcW w:w="4360" w:type="dxa"/>
            <w:gridSpan w:val="5"/>
          </w:tcPr>
          <w:p w14:paraId="2954F5AC" w14:textId="48127EB6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E54282">
              <w:rPr>
                <w:sz w:val="18"/>
                <w:szCs w:val="18"/>
                <w:lang w:val="en-GB"/>
              </w:rPr>
              <w:t>Scenario 2</w:t>
            </w:r>
          </w:p>
          <w:p w14:paraId="3B617D6F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E54282">
              <w:rPr>
                <w:sz w:val="18"/>
                <w:szCs w:val="18"/>
                <w:lang w:val="en-GB"/>
              </w:rPr>
              <w:t>(HR = 1)</w:t>
            </w:r>
          </w:p>
        </w:tc>
        <w:tc>
          <w:tcPr>
            <w:tcW w:w="4587" w:type="dxa"/>
            <w:gridSpan w:val="6"/>
          </w:tcPr>
          <w:p w14:paraId="2615DCC6" w14:textId="7A3C10D1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E54282">
              <w:rPr>
                <w:sz w:val="18"/>
                <w:szCs w:val="18"/>
                <w:lang w:val="en-GB"/>
              </w:rPr>
              <w:t>Scenario 3</w:t>
            </w:r>
          </w:p>
          <w:p w14:paraId="2FC35C6A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E54282">
              <w:rPr>
                <w:sz w:val="18"/>
                <w:szCs w:val="18"/>
                <w:lang w:val="en-GB"/>
              </w:rPr>
              <w:t>(HR = 1.5)</w:t>
            </w:r>
          </w:p>
        </w:tc>
      </w:tr>
      <w:tr w:rsidR="00C7773B" w:rsidRPr="00E54282" w14:paraId="7679A54D" w14:textId="77777777" w:rsidTr="004C7C97">
        <w:trPr>
          <w:gridAfter w:val="1"/>
          <w:wAfter w:w="9" w:type="dxa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17DE6EB7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4B4A12A9" w14:textId="77777777" w:rsidR="00C7773B" w:rsidRPr="00E54282" w:rsidRDefault="00C7773B" w:rsidP="00C777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vMerge/>
            <w:hideMark/>
          </w:tcPr>
          <w:p w14:paraId="73BAAF5D" w14:textId="77777777" w:rsidR="00C7773B" w:rsidRPr="00E54282" w:rsidRDefault="00C7773B" w:rsidP="00C777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0B340A3F" w14:textId="40683365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C7773B">
              <w:rPr>
                <w:b/>
                <w:bCs/>
                <w:color w:val="000000"/>
                <w:sz w:val="18"/>
                <w:szCs w:val="18"/>
                <w:lang w:val="en-GB"/>
              </w:rPr>
              <w:t>True LE</w:t>
            </w:r>
            <w:r>
              <w:rPr>
                <w:b/>
                <w:bCs/>
                <w:color w:val="000000"/>
                <w:sz w:val="18"/>
                <w:szCs w:val="18"/>
                <w:lang w:val="en-GB"/>
              </w:rPr>
              <w:t>R</w:t>
            </w:r>
          </w:p>
        </w:tc>
        <w:tc>
          <w:tcPr>
            <w:tcW w:w="826" w:type="dxa"/>
            <w:hideMark/>
          </w:tcPr>
          <w:p w14:paraId="5BE6780C" w14:textId="3435B380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Bias</w:t>
            </w:r>
          </w:p>
        </w:tc>
        <w:tc>
          <w:tcPr>
            <w:tcW w:w="826" w:type="dxa"/>
            <w:hideMark/>
          </w:tcPr>
          <w:p w14:paraId="3398488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MSE</w:t>
            </w:r>
          </w:p>
        </w:tc>
        <w:tc>
          <w:tcPr>
            <w:tcW w:w="1224" w:type="dxa"/>
            <w:hideMark/>
          </w:tcPr>
          <w:p w14:paraId="7423AA59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Coverage probability</w:t>
            </w:r>
          </w:p>
        </w:tc>
        <w:tc>
          <w:tcPr>
            <w:tcW w:w="731" w:type="dxa"/>
          </w:tcPr>
          <w:p w14:paraId="174B1ED5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Power</w:t>
            </w:r>
          </w:p>
        </w:tc>
        <w:tc>
          <w:tcPr>
            <w:tcW w:w="726" w:type="dxa"/>
          </w:tcPr>
          <w:p w14:paraId="1772F7BA" w14:textId="0CC454E8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GB"/>
              </w:rPr>
              <w:t>True LER</w:t>
            </w:r>
          </w:p>
        </w:tc>
        <w:tc>
          <w:tcPr>
            <w:tcW w:w="726" w:type="dxa"/>
            <w:hideMark/>
          </w:tcPr>
          <w:p w14:paraId="37EA86A7" w14:textId="2DE3CE6D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Bias</w:t>
            </w:r>
          </w:p>
        </w:tc>
        <w:tc>
          <w:tcPr>
            <w:tcW w:w="925" w:type="dxa"/>
          </w:tcPr>
          <w:p w14:paraId="3B3C942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MSE</w:t>
            </w:r>
          </w:p>
        </w:tc>
        <w:tc>
          <w:tcPr>
            <w:tcW w:w="1209" w:type="dxa"/>
          </w:tcPr>
          <w:p w14:paraId="1E0B793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Coverage probability</w:t>
            </w:r>
          </w:p>
        </w:tc>
        <w:tc>
          <w:tcPr>
            <w:tcW w:w="774" w:type="dxa"/>
          </w:tcPr>
          <w:p w14:paraId="393570B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Type I error</w:t>
            </w:r>
          </w:p>
        </w:tc>
        <w:tc>
          <w:tcPr>
            <w:tcW w:w="701" w:type="dxa"/>
          </w:tcPr>
          <w:p w14:paraId="1B0064F0" w14:textId="17DD46FD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GB"/>
              </w:rPr>
              <w:t>True LER</w:t>
            </w:r>
          </w:p>
        </w:tc>
        <w:tc>
          <w:tcPr>
            <w:tcW w:w="835" w:type="dxa"/>
          </w:tcPr>
          <w:p w14:paraId="52331359" w14:textId="4BB28761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Bias</w:t>
            </w:r>
          </w:p>
        </w:tc>
        <w:tc>
          <w:tcPr>
            <w:tcW w:w="892" w:type="dxa"/>
          </w:tcPr>
          <w:p w14:paraId="0C7A0D8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MSE</w:t>
            </w:r>
          </w:p>
        </w:tc>
        <w:tc>
          <w:tcPr>
            <w:tcW w:w="1108" w:type="dxa"/>
          </w:tcPr>
          <w:p w14:paraId="4164F557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Coverage probability</w:t>
            </w:r>
          </w:p>
        </w:tc>
        <w:tc>
          <w:tcPr>
            <w:tcW w:w="1042" w:type="dxa"/>
          </w:tcPr>
          <w:p w14:paraId="5924DE86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E54282">
              <w:rPr>
                <w:b/>
                <w:bCs/>
                <w:color w:val="000000"/>
                <w:sz w:val="18"/>
                <w:szCs w:val="18"/>
                <w:lang w:val="en-GB"/>
              </w:rPr>
              <w:t>Power</w:t>
            </w:r>
          </w:p>
        </w:tc>
      </w:tr>
      <w:tr w:rsidR="00C7773B" w:rsidRPr="00E54282" w14:paraId="7683C1E6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 w:val="restart"/>
            <w:hideMark/>
          </w:tcPr>
          <w:p w14:paraId="33C76705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</w:p>
          <w:p w14:paraId="03C801F6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  <w:lang w:val="en-GB"/>
              </w:rPr>
              <w:t>Low</w:t>
            </w:r>
          </w:p>
          <w:p w14:paraId="2AFFF75C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  <w:p w14:paraId="38C158B8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hideMark/>
          </w:tcPr>
          <w:p w14:paraId="6C754B94" w14:textId="797FB784" w:rsidR="00C7773B" w:rsidRPr="00E54282" w:rsidRDefault="00C831B6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RMST</w:t>
            </w:r>
          </w:p>
        </w:tc>
        <w:tc>
          <w:tcPr>
            <w:tcW w:w="853" w:type="dxa"/>
            <w:hideMark/>
          </w:tcPr>
          <w:p w14:paraId="6AE16A9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</w:tcPr>
          <w:p w14:paraId="6B3CB29D" w14:textId="2FD63B18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26" w:type="dxa"/>
            <w:hideMark/>
          </w:tcPr>
          <w:p w14:paraId="64C23BFA" w14:textId="6679D712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0.0023</w:t>
            </w:r>
          </w:p>
        </w:tc>
        <w:tc>
          <w:tcPr>
            <w:tcW w:w="826" w:type="dxa"/>
            <w:hideMark/>
          </w:tcPr>
          <w:p w14:paraId="0A83D70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0.0031</w:t>
            </w:r>
          </w:p>
        </w:tc>
        <w:tc>
          <w:tcPr>
            <w:tcW w:w="1224" w:type="dxa"/>
            <w:hideMark/>
          </w:tcPr>
          <w:p w14:paraId="7EDD5FB7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31" w:type="dxa"/>
          </w:tcPr>
          <w:p w14:paraId="0DADDB75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726" w:type="dxa"/>
          </w:tcPr>
          <w:p w14:paraId="1461CFD3" w14:textId="62F9FC94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61C8C13D" w14:textId="3096630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925" w:type="dxa"/>
          </w:tcPr>
          <w:p w14:paraId="6DAA21A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0.0031</w:t>
            </w:r>
          </w:p>
        </w:tc>
        <w:tc>
          <w:tcPr>
            <w:tcW w:w="1209" w:type="dxa"/>
          </w:tcPr>
          <w:p w14:paraId="32DA752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74" w:type="dxa"/>
          </w:tcPr>
          <w:p w14:paraId="01CD9039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01" w:type="dxa"/>
          </w:tcPr>
          <w:p w14:paraId="51CD47EA" w14:textId="5B2611DB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35" w:type="dxa"/>
          </w:tcPr>
          <w:p w14:paraId="46228484" w14:textId="792D16B6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892" w:type="dxa"/>
          </w:tcPr>
          <w:p w14:paraId="3542A36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0.0031</w:t>
            </w:r>
          </w:p>
        </w:tc>
        <w:tc>
          <w:tcPr>
            <w:tcW w:w="1108" w:type="dxa"/>
          </w:tcPr>
          <w:p w14:paraId="58849DE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1042" w:type="dxa"/>
          </w:tcPr>
          <w:p w14:paraId="72A9C8A8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0.460</w:t>
            </w:r>
          </w:p>
        </w:tc>
      </w:tr>
      <w:tr w:rsidR="00C7773B" w:rsidRPr="00E54282" w14:paraId="69FD8891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37B291E9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58946D2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512BBB38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14:paraId="33A7A0A2" w14:textId="0A493C9D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26" w:type="dxa"/>
            <w:hideMark/>
          </w:tcPr>
          <w:p w14:paraId="15BA3594" w14:textId="129D3284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0.0139</w:t>
            </w:r>
          </w:p>
        </w:tc>
        <w:tc>
          <w:tcPr>
            <w:tcW w:w="826" w:type="dxa"/>
            <w:hideMark/>
          </w:tcPr>
          <w:p w14:paraId="23A6274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0.0141</w:t>
            </w:r>
          </w:p>
        </w:tc>
        <w:tc>
          <w:tcPr>
            <w:tcW w:w="1224" w:type="dxa"/>
            <w:hideMark/>
          </w:tcPr>
          <w:p w14:paraId="383D0D88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31" w:type="dxa"/>
          </w:tcPr>
          <w:p w14:paraId="193CEC3B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26" w:type="dxa"/>
          </w:tcPr>
          <w:p w14:paraId="3571DA9C" w14:textId="763ADEF5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513F5465" w14:textId="076E81AF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0.0010</w:t>
            </w:r>
          </w:p>
        </w:tc>
        <w:tc>
          <w:tcPr>
            <w:tcW w:w="925" w:type="dxa"/>
          </w:tcPr>
          <w:p w14:paraId="0595930B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0.0098</w:t>
            </w:r>
          </w:p>
        </w:tc>
        <w:tc>
          <w:tcPr>
            <w:tcW w:w="1209" w:type="dxa"/>
          </w:tcPr>
          <w:p w14:paraId="5636B32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74" w:type="dxa"/>
          </w:tcPr>
          <w:p w14:paraId="0B830AA7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01" w:type="dxa"/>
          </w:tcPr>
          <w:p w14:paraId="5BD475E1" w14:textId="714A0D4B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35" w:type="dxa"/>
          </w:tcPr>
          <w:p w14:paraId="3D3C6057" w14:textId="4B4CC954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-0.0004</w:t>
            </w:r>
          </w:p>
        </w:tc>
        <w:tc>
          <w:tcPr>
            <w:tcW w:w="892" w:type="dxa"/>
          </w:tcPr>
          <w:p w14:paraId="5048C1D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0.0072</w:t>
            </w:r>
          </w:p>
        </w:tc>
        <w:tc>
          <w:tcPr>
            <w:tcW w:w="1108" w:type="dxa"/>
          </w:tcPr>
          <w:p w14:paraId="124260CE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1042" w:type="dxa"/>
          </w:tcPr>
          <w:p w14:paraId="17887BAE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0.740</w:t>
            </w:r>
          </w:p>
        </w:tc>
      </w:tr>
      <w:tr w:rsidR="00C7773B" w:rsidRPr="00E54282" w14:paraId="5C9E72B5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3E6D1205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7959208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6B40FB2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dxa"/>
          </w:tcPr>
          <w:p w14:paraId="2B0F2D3D" w14:textId="21ABF7EC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26" w:type="dxa"/>
            <w:hideMark/>
          </w:tcPr>
          <w:p w14:paraId="36EF3460" w14:textId="40CA46E9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0.0265</w:t>
            </w:r>
          </w:p>
        </w:tc>
        <w:tc>
          <w:tcPr>
            <w:tcW w:w="826" w:type="dxa"/>
            <w:hideMark/>
          </w:tcPr>
          <w:p w14:paraId="11B9057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0.0308</w:t>
            </w:r>
          </w:p>
        </w:tc>
        <w:tc>
          <w:tcPr>
            <w:tcW w:w="1224" w:type="dxa"/>
            <w:hideMark/>
          </w:tcPr>
          <w:p w14:paraId="02128D3B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31" w:type="dxa"/>
          </w:tcPr>
          <w:p w14:paraId="1CC0C75C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726" w:type="dxa"/>
          </w:tcPr>
          <w:p w14:paraId="01D433EC" w14:textId="4B8862C0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2AACCD5F" w14:textId="6BDC69D0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925" w:type="dxa"/>
          </w:tcPr>
          <w:p w14:paraId="424F81C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0.0170</w:t>
            </w:r>
          </w:p>
        </w:tc>
        <w:tc>
          <w:tcPr>
            <w:tcW w:w="1209" w:type="dxa"/>
          </w:tcPr>
          <w:p w14:paraId="7F32F8C6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74" w:type="dxa"/>
          </w:tcPr>
          <w:p w14:paraId="617EAE5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01" w:type="dxa"/>
          </w:tcPr>
          <w:p w14:paraId="241AC58F" w14:textId="22767CBE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35" w:type="dxa"/>
          </w:tcPr>
          <w:p w14:paraId="53F2A3A8" w14:textId="00BB14D4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-0.0023</w:t>
            </w:r>
          </w:p>
        </w:tc>
        <w:tc>
          <w:tcPr>
            <w:tcW w:w="892" w:type="dxa"/>
          </w:tcPr>
          <w:p w14:paraId="1E7D476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0.0099</w:t>
            </w:r>
          </w:p>
        </w:tc>
        <w:tc>
          <w:tcPr>
            <w:tcW w:w="1108" w:type="dxa"/>
          </w:tcPr>
          <w:p w14:paraId="4728754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1042" w:type="dxa"/>
          </w:tcPr>
          <w:p w14:paraId="76274C1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0.776</w:t>
            </w:r>
          </w:p>
        </w:tc>
      </w:tr>
      <w:tr w:rsidR="00F3164E" w:rsidRPr="00E54282" w14:paraId="12AE61D6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45A362B2" w14:textId="77777777" w:rsidR="00F3164E" w:rsidRPr="00E54282" w:rsidRDefault="00F3164E" w:rsidP="00F3164E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hideMark/>
          </w:tcPr>
          <w:p w14:paraId="280E1172" w14:textId="54396111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Cox TVC</w:t>
            </w:r>
          </w:p>
        </w:tc>
        <w:tc>
          <w:tcPr>
            <w:tcW w:w="853" w:type="dxa"/>
            <w:hideMark/>
          </w:tcPr>
          <w:p w14:paraId="3EC00088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</w:tcPr>
          <w:p w14:paraId="4C4BC7E3" w14:textId="67CD0610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26" w:type="dxa"/>
            <w:hideMark/>
          </w:tcPr>
          <w:p w14:paraId="66E12B22" w14:textId="004759C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826" w:type="dxa"/>
            <w:hideMark/>
          </w:tcPr>
          <w:p w14:paraId="6740AD5D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0.0023</w:t>
            </w:r>
          </w:p>
        </w:tc>
        <w:tc>
          <w:tcPr>
            <w:tcW w:w="1224" w:type="dxa"/>
            <w:hideMark/>
          </w:tcPr>
          <w:p w14:paraId="3747A5D9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31" w:type="dxa"/>
          </w:tcPr>
          <w:p w14:paraId="52B2403C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726" w:type="dxa"/>
          </w:tcPr>
          <w:p w14:paraId="43852A9A" w14:textId="4A41426E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1B5725CD" w14:textId="44D892D1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925" w:type="dxa"/>
          </w:tcPr>
          <w:p w14:paraId="7951E17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0.0026</w:t>
            </w:r>
          </w:p>
        </w:tc>
        <w:tc>
          <w:tcPr>
            <w:tcW w:w="1209" w:type="dxa"/>
          </w:tcPr>
          <w:p w14:paraId="5542A030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74" w:type="dxa"/>
          </w:tcPr>
          <w:p w14:paraId="7808404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01" w:type="dxa"/>
          </w:tcPr>
          <w:p w14:paraId="2345AA14" w14:textId="12DC1283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35" w:type="dxa"/>
          </w:tcPr>
          <w:p w14:paraId="6F95F040" w14:textId="3219CFCD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0.0030</w:t>
            </w:r>
          </w:p>
        </w:tc>
        <w:tc>
          <w:tcPr>
            <w:tcW w:w="892" w:type="dxa"/>
          </w:tcPr>
          <w:p w14:paraId="662EC42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0.0029</w:t>
            </w:r>
          </w:p>
        </w:tc>
        <w:tc>
          <w:tcPr>
            <w:tcW w:w="1108" w:type="dxa"/>
          </w:tcPr>
          <w:p w14:paraId="2B280494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1042" w:type="dxa"/>
          </w:tcPr>
          <w:p w14:paraId="394477A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0.423</w:t>
            </w:r>
          </w:p>
        </w:tc>
      </w:tr>
      <w:tr w:rsidR="00F3164E" w:rsidRPr="00E54282" w14:paraId="7833A29A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46EC1C5E" w14:textId="77777777" w:rsidR="00F3164E" w:rsidRPr="00E54282" w:rsidRDefault="00F3164E" w:rsidP="00F3164E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6B0922E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588BFEAF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14:paraId="4291947D" w14:textId="3F6E7B10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26" w:type="dxa"/>
            <w:hideMark/>
          </w:tcPr>
          <w:p w14:paraId="0DB65D9D" w14:textId="124029D5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0.0078</w:t>
            </w:r>
          </w:p>
        </w:tc>
        <w:tc>
          <w:tcPr>
            <w:tcW w:w="826" w:type="dxa"/>
            <w:hideMark/>
          </w:tcPr>
          <w:p w14:paraId="283201F0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0.0141</w:t>
            </w:r>
          </w:p>
        </w:tc>
        <w:tc>
          <w:tcPr>
            <w:tcW w:w="1224" w:type="dxa"/>
            <w:hideMark/>
          </w:tcPr>
          <w:p w14:paraId="21812CFB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731" w:type="dxa"/>
          </w:tcPr>
          <w:p w14:paraId="73A7560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726" w:type="dxa"/>
          </w:tcPr>
          <w:p w14:paraId="77D04E59" w14:textId="449E5844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759C10E6" w14:textId="66C03C25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925" w:type="dxa"/>
          </w:tcPr>
          <w:p w14:paraId="7F4136F8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0.0105</w:t>
            </w:r>
          </w:p>
        </w:tc>
        <w:tc>
          <w:tcPr>
            <w:tcW w:w="1209" w:type="dxa"/>
          </w:tcPr>
          <w:p w14:paraId="03E6CC3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774" w:type="dxa"/>
          </w:tcPr>
          <w:p w14:paraId="483456A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701" w:type="dxa"/>
          </w:tcPr>
          <w:p w14:paraId="3BFD2D6E" w14:textId="1FBEE43D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35" w:type="dxa"/>
          </w:tcPr>
          <w:p w14:paraId="1AEC4EBC" w14:textId="429A7EBF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0.0043</w:t>
            </w:r>
          </w:p>
        </w:tc>
        <w:tc>
          <w:tcPr>
            <w:tcW w:w="892" w:type="dxa"/>
          </w:tcPr>
          <w:p w14:paraId="76953984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0.0076</w:t>
            </w:r>
          </w:p>
        </w:tc>
        <w:tc>
          <w:tcPr>
            <w:tcW w:w="1108" w:type="dxa"/>
          </w:tcPr>
          <w:p w14:paraId="55CC782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1042" w:type="dxa"/>
          </w:tcPr>
          <w:p w14:paraId="2029A1DF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0.701</w:t>
            </w:r>
          </w:p>
        </w:tc>
      </w:tr>
      <w:tr w:rsidR="00F3164E" w:rsidRPr="00E54282" w14:paraId="23CAB58C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6FF1EFCB" w14:textId="77777777" w:rsidR="00F3164E" w:rsidRPr="00E54282" w:rsidRDefault="00F3164E" w:rsidP="00F3164E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2F8936B5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3E049040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dxa"/>
          </w:tcPr>
          <w:p w14:paraId="50E2968D" w14:textId="0C73FA32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26" w:type="dxa"/>
            <w:hideMark/>
          </w:tcPr>
          <w:p w14:paraId="501EC090" w14:textId="65FA5D85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0.0135</w:t>
            </w:r>
          </w:p>
        </w:tc>
        <w:tc>
          <w:tcPr>
            <w:tcW w:w="826" w:type="dxa"/>
            <w:hideMark/>
          </w:tcPr>
          <w:p w14:paraId="46CE41EF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0.0300</w:t>
            </w:r>
          </w:p>
        </w:tc>
        <w:tc>
          <w:tcPr>
            <w:tcW w:w="1224" w:type="dxa"/>
            <w:hideMark/>
          </w:tcPr>
          <w:p w14:paraId="71C43DB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31" w:type="dxa"/>
          </w:tcPr>
          <w:p w14:paraId="107FC7A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726" w:type="dxa"/>
          </w:tcPr>
          <w:p w14:paraId="6C1DE421" w14:textId="09AD0E89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111A4FF8" w14:textId="0D5AB6A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925" w:type="dxa"/>
          </w:tcPr>
          <w:p w14:paraId="397AA6D3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0.0163</w:t>
            </w:r>
          </w:p>
        </w:tc>
        <w:tc>
          <w:tcPr>
            <w:tcW w:w="1209" w:type="dxa"/>
          </w:tcPr>
          <w:p w14:paraId="315EBC4D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74" w:type="dxa"/>
          </w:tcPr>
          <w:p w14:paraId="1A6AB309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01" w:type="dxa"/>
          </w:tcPr>
          <w:p w14:paraId="674A5671" w14:textId="7946B7EC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35" w:type="dxa"/>
          </w:tcPr>
          <w:p w14:paraId="0A632AAD" w14:textId="7AC4B46B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0.0062</w:t>
            </w:r>
          </w:p>
        </w:tc>
        <w:tc>
          <w:tcPr>
            <w:tcW w:w="892" w:type="dxa"/>
          </w:tcPr>
          <w:p w14:paraId="1968F07D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0.0097</w:t>
            </w:r>
          </w:p>
        </w:tc>
        <w:tc>
          <w:tcPr>
            <w:tcW w:w="1108" w:type="dxa"/>
          </w:tcPr>
          <w:p w14:paraId="69DEA36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1042" w:type="dxa"/>
          </w:tcPr>
          <w:p w14:paraId="1D2EB46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0.750</w:t>
            </w:r>
          </w:p>
        </w:tc>
      </w:tr>
      <w:tr w:rsidR="00C7773B" w:rsidRPr="00E54282" w14:paraId="1A408503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 w:val="restart"/>
            <w:hideMark/>
          </w:tcPr>
          <w:p w14:paraId="32A37A33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</w:p>
          <w:p w14:paraId="4493D529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  <w:lang w:val="en-GB"/>
              </w:rPr>
              <w:t xml:space="preserve">Moderate </w:t>
            </w:r>
          </w:p>
        </w:tc>
        <w:tc>
          <w:tcPr>
            <w:tcW w:w="879" w:type="dxa"/>
            <w:vMerge w:val="restart"/>
            <w:hideMark/>
          </w:tcPr>
          <w:p w14:paraId="76656F8A" w14:textId="55135234" w:rsidR="00C7773B" w:rsidRPr="00E54282" w:rsidRDefault="00C831B6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RMST</w:t>
            </w:r>
          </w:p>
        </w:tc>
        <w:tc>
          <w:tcPr>
            <w:tcW w:w="853" w:type="dxa"/>
            <w:hideMark/>
          </w:tcPr>
          <w:p w14:paraId="2C7505A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</w:tcPr>
          <w:p w14:paraId="3588D569" w14:textId="424D88F9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26" w:type="dxa"/>
            <w:hideMark/>
          </w:tcPr>
          <w:p w14:paraId="2067CA7E" w14:textId="1FB673E5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0.0041</w:t>
            </w:r>
          </w:p>
        </w:tc>
        <w:tc>
          <w:tcPr>
            <w:tcW w:w="826" w:type="dxa"/>
            <w:hideMark/>
          </w:tcPr>
          <w:p w14:paraId="48CFF4ED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0.0034</w:t>
            </w:r>
          </w:p>
        </w:tc>
        <w:tc>
          <w:tcPr>
            <w:tcW w:w="1224" w:type="dxa"/>
            <w:hideMark/>
          </w:tcPr>
          <w:p w14:paraId="6CF407EE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31" w:type="dxa"/>
          </w:tcPr>
          <w:p w14:paraId="68E11B8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0.646</w:t>
            </w:r>
          </w:p>
        </w:tc>
        <w:tc>
          <w:tcPr>
            <w:tcW w:w="726" w:type="dxa"/>
          </w:tcPr>
          <w:p w14:paraId="2A73C195" w14:textId="4F134B7A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1EE959B7" w14:textId="51C5C06C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925" w:type="dxa"/>
          </w:tcPr>
          <w:p w14:paraId="7923953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1209" w:type="dxa"/>
          </w:tcPr>
          <w:p w14:paraId="652194E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74" w:type="dxa"/>
          </w:tcPr>
          <w:p w14:paraId="545B8930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01" w:type="dxa"/>
          </w:tcPr>
          <w:p w14:paraId="0AEA2CB0" w14:textId="3B8BD012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35" w:type="dxa"/>
          </w:tcPr>
          <w:p w14:paraId="56AAD3A6" w14:textId="29E32AB5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0.0010</w:t>
            </w:r>
          </w:p>
        </w:tc>
        <w:tc>
          <w:tcPr>
            <w:tcW w:w="892" w:type="dxa"/>
          </w:tcPr>
          <w:p w14:paraId="72865FA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1108" w:type="dxa"/>
          </w:tcPr>
          <w:p w14:paraId="28101CB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042" w:type="dxa"/>
          </w:tcPr>
          <w:p w14:paraId="0D29DE4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0.451</w:t>
            </w:r>
          </w:p>
        </w:tc>
      </w:tr>
      <w:tr w:rsidR="00C7773B" w:rsidRPr="00E54282" w14:paraId="3338542D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383B814F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5DDC7689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6DBC408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14:paraId="27F07AEC" w14:textId="7AF3740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26" w:type="dxa"/>
            <w:hideMark/>
          </w:tcPr>
          <w:p w14:paraId="6A0393CA" w14:textId="5D6FDFFB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0.0100</w:t>
            </w:r>
          </w:p>
        </w:tc>
        <w:tc>
          <w:tcPr>
            <w:tcW w:w="826" w:type="dxa"/>
            <w:hideMark/>
          </w:tcPr>
          <w:p w14:paraId="2649A13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0.0089</w:t>
            </w:r>
          </w:p>
        </w:tc>
        <w:tc>
          <w:tcPr>
            <w:tcW w:w="1224" w:type="dxa"/>
            <w:hideMark/>
          </w:tcPr>
          <w:p w14:paraId="71B9DBD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731" w:type="dxa"/>
          </w:tcPr>
          <w:p w14:paraId="0232ED45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726" w:type="dxa"/>
          </w:tcPr>
          <w:p w14:paraId="76DC16B9" w14:textId="32435985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76C52BC8" w14:textId="35D63C82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925" w:type="dxa"/>
          </w:tcPr>
          <w:p w14:paraId="052D8EF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0.0076</w:t>
            </w:r>
          </w:p>
        </w:tc>
        <w:tc>
          <w:tcPr>
            <w:tcW w:w="1209" w:type="dxa"/>
          </w:tcPr>
          <w:p w14:paraId="3FD1AB10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774" w:type="dxa"/>
          </w:tcPr>
          <w:p w14:paraId="699C53C9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01" w:type="dxa"/>
          </w:tcPr>
          <w:p w14:paraId="0B683EFB" w14:textId="4EA8D4F5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35" w:type="dxa"/>
          </w:tcPr>
          <w:p w14:paraId="2D473118" w14:textId="54C101A0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0.0005</w:t>
            </w:r>
          </w:p>
        </w:tc>
        <w:tc>
          <w:tcPr>
            <w:tcW w:w="892" w:type="dxa"/>
          </w:tcPr>
          <w:p w14:paraId="1F332ED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0.0065</w:t>
            </w:r>
          </w:p>
        </w:tc>
        <w:tc>
          <w:tcPr>
            <w:tcW w:w="1108" w:type="dxa"/>
          </w:tcPr>
          <w:p w14:paraId="09991F77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042" w:type="dxa"/>
          </w:tcPr>
          <w:p w14:paraId="5258C988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0.619</w:t>
            </w:r>
          </w:p>
        </w:tc>
      </w:tr>
      <w:tr w:rsidR="00C7773B" w:rsidRPr="00E54282" w14:paraId="086A6596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13022029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5398884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1DB00AC5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14:paraId="0F81C047" w14:textId="1CE64AB3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26" w:type="dxa"/>
            <w:hideMark/>
          </w:tcPr>
          <w:p w14:paraId="0599E34A" w14:textId="4FA8884D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0.0163</w:t>
            </w:r>
          </w:p>
        </w:tc>
        <w:tc>
          <w:tcPr>
            <w:tcW w:w="826" w:type="dxa"/>
            <w:hideMark/>
          </w:tcPr>
          <w:p w14:paraId="7BB13870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0.0171</w:t>
            </w:r>
          </w:p>
        </w:tc>
        <w:tc>
          <w:tcPr>
            <w:tcW w:w="1224" w:type="dxa"/>
            <w:hideMark/>
          </w:tcPr>
          <w:p w14:paraId="58CF277B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31" w:type="dxa"/>
          </w:tcPr>
          <w:p w14:paraId="1E2A913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26" w:type="dxa"/>
          </w:tcPr>
          <w:p w14:paraId="3BCDFB50" w14:textId="5CCE00C2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6210FA23" w14:textId="7460ACB1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0.0020</w:t>
            </w:r>
          </w:p>
        </w:tc>
        <w:tc>
          <w:tcPr>
            <w:tcW w:w="925" w:type="dxa"/>
          </w:tcPr>
          <w:p w14:paraId="4058FBC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0.0139</w:t>
            </w:r>
          </w:p>
        </w:tc>
        <w:tc>
          <w:tcPr>
            <w:tcW w:w="1209" w:type="dxa"/>
          </w:tcPr>
          <w:p w14:paraId="30C03D8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74" w:type="dxa"/>
          </w:tcPr>
          <w:p w14:paraId="5A04AF38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01" w:type="dxa"/>
          </w:tcPr>
          <w:p w14:paraId="1F81B35D" w14:textId="6473C52F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35" w:type="dxa"/>
          </w:tcPr>
          <w:p w14:paraId="00C2CF04" w14:textId="3944CD38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0.0009</w:t>
            </w:r>
          </w:p>
        </w:tc>
        <w:tc>
          <w:tcPr>
            <w:tcW w:w="892" w:type="dxa"/>
          </w:tcPr>
          <w:p w14:paraId="4C8C6D7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0.0101</w:t>
            </w:r>
          </w:p>
        </w:tc>
        <w:tc>
          <w:tcPr>
            <w:tcW w:w="1108" w:type="dxa"/>
          </w:tcPr>
          <w:p w14:paraId="42517EF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1042" w:type="dxa"/>
          </w:tcPr>
          <w:p w14:paraId="4B7FFF1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0.649</w:t>
            </w:r>
          </w:p>
        </w:tc>
      </w:tr>
      <w:tr w:rsidR="00F3164E" w:rsidRPr="00E54282" w14:paraId="5E387371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74C7D680" w14:textId="77777777" w:rsidR="00F3164E" w:rsidRPr="00E54282" w:rsidRDefault="00F3164E" w:rsidP="00F316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hideMark/>
          </w:tcPr>
          <w:p w14:paraId="317CD061" w14:textId="0A0B4036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Cox TVC</w:t>
            </w:r>
          </w:p>
        </w:tc>
        <w:tc>
          <w:tcPr>
            <w:tcW w:w="853" w:type="dxa"/>
            <w:hideMark/>
          </w:tcPr>
          <w:p w14:paraId="1C52F80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</w:tcPr>
          <w:p w14:paraId="200A7007" w14:textId="6E476615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26" w:type="dxa"/>
            <w:hideMark/>
          </w:tcPr>
          <w:p w14:paraId="3601CF67" w14:textId="7FBA1026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0.0037</w:t>
            </w:r>
          </w:p>
        </w:tc>
        <w:tc>
          <w:tcPr>
            <w:tcW w:w="826" w:type="dxa"/>
            <w:hideMark/>
          </w:tcPr>
          <w:p w14:paraId="7E7E785B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0.0030</w:t>
            </w:r>
          </w:p>
        </w:tc>
        <w:tc>
          <w:tcPr>
            <w:tcW w:w="1224" w:type="dxa"/>
            <w:hideMark/>
          </w:tcPr>
          <w:p w14:paraId="54DC485F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731" w:type="dxa"/>
          </w:tcPr>
          <w:p w14:paraId="21D15488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0.617</w:t>
            </w:r>
          </w:p>
        </w:tc>
        <w:tc>
          <w:tcPr>
            <w:tcW w:w="726" w:type="dxa"/>
          </w:tcPr>
          <w:p w14:paraId="6B47EB86" w14:textId="65FFEA3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76A4AE15" w14:textId="682EED06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0.0010</w:t>
            </w:r>
          </w:p>
        </w:tc>
        <w:tc>
          <w:tcPr>
            <w:tcW w:w="925" w:type="dxa"/>
          </w:tcPr>
          <w:p w14:paraId="26B7632D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0.0034</w:t>
            </w:r>
          </w:p>
        </w:tc>
        <w:tc>
          <w:tcPr>
            <w:tcW w:w="1209" w:type="dxa"/>
          </w:tcPr>
          <w:p w14:paraId="64647F73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774" w:type="dxa"/>
          </w:tcPr>
          <w:p w14:paraId="7E7A5144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01" w:type="dxa"/>
          </w:tcPr>
          <w:p w14:paraId="75F4FB59" w14:textId="0A241DAA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35" w:type="dxa"/>
          </w:tcPr>
          <w:p w14:paraId="358C8C86" w14:textId="4DCABE5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0.0021</w:t>
            </w:r>
          </w:p>
        </w:tc>
        <w:tc>
          <w:tcPr>
            <w:tcW w:w="892" w:type="dxa"/>
          </w:tcPr>
          <w:p w14:paraId="6BF7BD0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1108" w:type="dxa"/>
          </w:tcPr>
          <w:p w14:paraId="1A1BB945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1042" w:type="dxa"/>
          </w:tcPr>
          <w:p w14:paraId="349F4C2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0.419</w:t>
            </w:r>
          </w:p>
        </w:tc>
      </w:tr>
      <w:tr w:rsidR="00F3164E" w:rsidRPr="00E54282" w14:paraId="10D2C5DE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36B18DA5" w14:textId="77777777" w:rsidR="00F3164E" w:rsidRPr="00E54282" w:rsidRDefault="00F3164E" w:rsidP="00F316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5493B36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4155722B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14:paraId="678DB48E" w14:textId="3B94DEAD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26" w:type="dxa"/>
            <w:hideMark/>
          </w:tcPr>
          <w:p w14:paraId="0609C4F9" w14:textId="4B787783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0.0082</w:t>
            </w:r>
          </w:p>
        </w:tc>
        <w:tc>
          <w:tcPr>
            <w:tcW w:w="826" w:type="dxa"/>
            <w:hideMark/>
          </w:tcPr>
          <w:p w14:paraId="3FD646C5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0.0092</w:t>
            </w:r>
          </w:p>
        </w:tc>
        <w:tc>
          <w:tcPr>
            <w:tcW w:w="1224" w:type="dxa"/>
            <w:hideMark/>
          </w:tcPr>
          <w:p w14:paraId="1A65C3E4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31" w:type="dxa"/>
          </w:tcPr>
          <w:p w14:paraId="4D18D0E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726" w:type="dxa"/>
          </w:tcPr>
          <w:p w14:paraId="0621CDDF" w14:textId="25C934B8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4C12136A" w14:textId="4123668C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925" w:type="dxa"/>
          </w:tcPr>
          <w:p w14:paraId="6C7FB4E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0.0079</w:t>
            </w:r>
          </w:p>
        </w:tc>
        <w:tc>
          <w:tcPr>
            <w:tcW w:w="1209" w:type="dxa"/>
          </w:tcPr>
          <w:p w14:paraId="7A4B00BD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774" w:type="dxa"/>
          </w:tcPr>
          <w:p w14:paraId="2A684D2B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01" w:type="dxa"/>
          </w:tcPr>
          <w:p w14:paraId="1D43DD54" w14:textId="2692B3B0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35" w:type="dxa"/>
          </w:tcPr>
          <w:p w14:paraId="7E6543DB" w14:textId="525B8D2D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0.0034</w:t>
            </w:r>
          </w:p>
        </w:tc>
        <w:tc>
          <w:tcPr>
            <w:tcW w:w="892" w:type="dxa"/>
          </w:tcPr>
          <w:p w14:paraId="0DE93594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0.0066</w:t>
            </w:r>
          </w:p>
        </w:tc>
        <w:tc>
          <w:tcPr>
            <w:tcW w:w="1108" w:type="dxa"/>
          </w:tcPr>
          <w:p w14:paraId="46B91C8C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1042" w:type="dxa"/>
          </w:tcPr>
          <w:p w14:paraId="4689000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0.585</w:t>
            </w:r>
          </w:p>
        </w:tc>
      </w:tr>
      <w:tr w:rsidR="00F3164E" w:rsidRPr="00E54282" w14:paraId="4B08A11C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00FD8768" w14:textId="77777777" w:rsidR="00F3164E" w:rsidRPr="00E54282" w:rsidRDefault="00F3164E" w:rsidP="00F316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1940454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51AE5384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14:paraId="40F9A7FA" w14:textId="0A07DD85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26" w:type="dxa"/>
            <w:hideMark/>
          </w:tcPr>
          <w:p w14:paraId="27C6C011" w14:textId="42548EDE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0.0110</w:t>
            </w:r>
          </w:p>
        </w:tc>
        <w:tc>
          <w:tcPr>
            <w:tcW w:w="826" w:type="dxa"/>
            <w:hideMark/>
          </w:tcPr>
          <w:p w14:paraId="0EC3048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0.0169</w:t>
            </w:r>
          </w:p>
        </w:tc>
        <w:tc>
          <w:tcPr>
            <w:tcW w:w="1224" w:type="dxa"/>
            <w:hideMark/>
          </w:tcPr>
          <w:p w14:paraId="6A9152EE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731" w:type="dxa"/>
          </w:tcPr>
          <w:p w14:paraId="642774E3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726" w:type="dxa"/>
          </w:tcPr>
          <w:p w14:paraId="0CE3B4D1" w14:textId="32F85089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58BC0F0A" w14:textId="59E3A2A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925" w:type="dxa"/>
          </w:tcPr>
          <w:p w14:paraId="4199E60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0.0131</w:t>
            </w:r>
          </w:p>
        </w:tc>
        <w:tc>
          <w:tcPr>
            <w:tcW w:w="1209" w:type="dxa"/>
          </w:tcPr>
          <w:p w14:paraId="481A438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774" w:type="dxa"/>
          </w:tcPr>
          <w:p w14:paraId="329D7998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01" w:type="dxa"/>
          </w:tcPr>
          <w:p w14:paraId="2CE33DDA" w14:textId="650431DD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35" w:type="dxa"/>
          </w:tcPr>
          <w:p w14:paraId="5E4E971B" w14:textId="4F8E9B28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0.0062</w:t>
            </w:r>
          </w:p>
        </w:tc>
        <w:tc>
          <w:tcPr>
            <w:tcW w:w="892" w:type="dxa"/>
          </w:tcPr>
          <w:p w14:paraId="0807CD50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0.0097</w:t>
            </w:r>
          </w:p>
        </w:tc>
        <w:tc>
          <w:tcPr>
            <w:tcW w:w="1108" w:type="dxa"/>
          </w:tcPr>
          <w:p w14:paraId="2E5C3C1F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1042" w:type="dxa"/>
          </w:tcPr>
          <w:p w14:paraId="237B44BC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0.615</w:t>
            </w:r>
          </w:p>
        </w:tc>
      </w:tr>
      <w:tr w:rsidR="00C7773B" w:rsidRPr="00E54282" w14:paraId="3642B013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 w:val="restart"/>
          </w:tcPr>
          <w:p w14:paraId="25198D95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</w:p>
          <w:p w14:paraId="605961DF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  <w:lang w:val="en-GB"/>
              </w:rPr>
              <w:t xml:space="preserve">High </w:t>
            </w:r>
          </w:p>
        </w:tc>
        <w:tc>
          <w:tcPr>
            <w:tcW w:w="879" w:type="dxa"/>
            <w:vMerge w:val="restart"/>
          </w:tcPr>
          <w:p w14:paraId="600C928F" w14:textId="414B1B5F" w:rsidR="00C7773B" w:rsidRPr="00C7773B" w:rsidRDefault="00C831B6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RMST</w:t>
            </w:r>
          </w:p>
        </w:tc>
        <w:tc>
          <w:tcPr>
            <w:tcW w:w="853" w:type="dxa"/>
          </w:tcPr>
          <w:p w14:paraId="5D5F5D07" w14:textId="77777777" w:rsidR="00C7773B" w:rsidRPr="00C7773B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6" w:type="dxa"/>
          </w:tcPr>
          <w:p w14:paraId="5E777847" w14:textId="08958E53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26" w:type="dxa"/>
          </w:tcPr>
          <w:p w14:paraId="2E80B0A8" w14:textId="44ADE6AE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826" w:type="dxa"/>
          </w:tcPr>
          <w:p w14:paraId="1A05F21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1224" w:type="dxa"/>
          </w:tcPr>
          <w:p w14:paraId="7124A2F5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731" w:type="dxa"/>
          </w:tcPr>
          <w:p w14:paraId="258C8BF7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726" w:type="dxa"/>
          </w:tcPr>
          <w:p w14:paraId="096A8742" w14:textId="7B365B80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14:paraId="1BE2390E" w14:textId="169C68BB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925" w:type="dxa"/>
          </w:tcPr>
          <w:p w14:paraId="50B39C0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1209" w:type="dxa"/>
          </w:tcPr>
          <w:p w14:paraId="1574F556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74" w:type="dxa"/>
          </w:tcPr>
          <w:p w14:paraId="42F49A57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701" w:type="dxa"/>
          </w:tcPr>
          <w:p w14:paraId="3DA4B0AA" w14:textId="4C3B9779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35" w:type="dxa"/>
          </w:tcPr>
          <w:p w14:paraId="3CD1DAFD" w14:textId="24C89263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892" w:type="dxa"/>
          </w:tcPr>
          <w:p w14:paraId="59CAFE8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1108" w:type="dxa"/>
          </w:tcPr>
          <w:p w14:paraId="5B92E94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042" w:type="dxa"/>
          </w:tcPr>
          <w:p w14:paraId="2E0CA5D5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0.270</w:t>
            </w:r>
          </w:p>
        </w:tc>
      </w:tr>
      <w:tr w:rsidR="00C7773B" w:rsidRPr="00E54282" w14:paraId="1593AB86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37699E9F" w14:textId="77777777" w:rsidR="00C7773B" w:rsidRPr="00E54282" w:rsidRDefault="00C7773B" w:rsidP="00C7773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69F70BCE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458CDA1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</w:tcPr>
          <w:p w14:paraId="57027520" w14:textId="502FAAC9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26" w:type="dxa"/>
            <w:hideMark/>
          </w:tcPr>
          <w:p w14:paraId="47969E29" w14:textId="284E182E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0.0047</w:t>
            </w:r>
          </w:p>
        </w:tc>
        <w:tc>
          <w:tcPr>
            <w:tcW w:w="826" w:type="dxa"/>
            <w:hideMark/>
          </w:tcPr>
          <w:p w14:paraId="783E588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0.0036</w:t>
            </w:r>
          </w:p>
        </w:tc>
        <w:tc>
          <w:tcPr>
            <w:tcW w:w="1224" w:type="dxa"/>
            <w:hideMark/>
          </w:tcPr>
          <w:p w14:paraId="0AD6C70D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731" w:type="dxa"/>
          </w:tcPr>
          <w:p w14:paraId="6C9F046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726" w:type="dxa"/>
          </w:tcPr>
          <w:p w14:paraId="0FC9F0CA" w14:textId="6F61457E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2B77E218" w14:textId="56D3A0BA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925" w:type="dxa"/>
          </w:tcPr>
          <w:p w14:paraId="3129791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1209" w:type="dxa"/>
          </w:tcPr>
          <w:p w14:paraId="1F16BD40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74" w:type="dxa"/>
          </w:tcPr>
          <w:p w14:paraId="4666F09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01" w:type="dxa"/>
          </w:tcPr>
          <w:p w14:paraId="727B0EF4" w14:textId="4B244D9F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35" w:type="dxa"/>
          </w:tcPr>
          <w:p w14:paraId="76283DAC" w14:textId="721A3548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892" w:type="dxa"/>
          </w:tcPr>
          <w:p w14:paraId="00D2DC82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0.0036</w:t>
            </w:r>
          </w:p>
        </w:tc>
        <w:tc>
          <w:tcPr>
            <w:tcW w:w="1108" w:type="dxa"/>
          </w:tcPr>
          <w:p w14:paraId="346225CB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1042" w:type="dxa"/>
          </w:tcPr>
          <w:p w14:paraId="3450A9ED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0.430</w:t>
            </w:r>
          </w:p>
        </w:tc>
      </w:tr>
      <w:tr w:rsidR="00C7773B" w:rsidRPr="00E54282" w14:paraId="374AEE61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5D27FB46" w14:textId="77777777" w:rsidR="00C7773B" w:rsidRPr="00E54282" w:rsidRDefault="00C7773B" w:rsidP="00C7773B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61DF887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5783A2F6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14:paraId="7D42DEA8" w14:textId="07F68E11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26" w:type="dxa"/>
            <w:hideMark/>
          </w:tcPr>
          <w:p w14:paraId="700F8DC2" w14:textId="1454335B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0.0109</w:t>
            </w:r>
          </w:p>
        </w:tc>
        <w:tc>
          <w:tcPr>
            <w:tcW w:w="826" w:type="dxa"/>
            <w:hideMark/>
          </w:tcPr>
          <w:p w14:paraId="1FBE35E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0.0099</w:t>
            </w:r>
          </w:p>
        </w:tc>
        <w:tc>
          <w:tcPr>
            <w:tcW w:w="1224" w:type="dxa"/>
            <w:hideMark/>
          </w:tcPr>
          <w:p w14:paraId="5F25A984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31" w:type="dxa"/>
          </w:tcPr>
          <w:p w14:paraId="42E5104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726" w:type="dxa"/>
          </w:tcPr>
          <w:p w14:paraId="68FAD333" w14:textId="01B3E6B1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68AF7AFE" w14:textId="51273A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0.0026</w:t>
            </w:r>
          </w:p>
        </w:tc>
        <w:tc>
          <w:tcPr>
            <w:tcW w:w="925" w:type="dxa"/>
          </w:tcPr>
          <w:p w14:paraId="2F0E4960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0.0094</w:t>
            </w:r>
          </w:p>
        </w:tc>
        <w:tc>
          <w:tcPr>
            <w:tcW w:w="1209" w:type="dxa"/>
          </w:tcPr>
          <w:p w14:paraId="5221BF51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774" w:type="dxa"/>
          </w:tcPr>
          <w:p w14:paraId="73B55F4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01" w:type="dxa"/>
          </w:tcPr>
          <w:p w14:paraId="02AE1ECF" w14:textId="40BD79FE" w:rsidR="00C7773B" w:rsidRPr="00E54282" w:rsidRDefault="00F3164E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35" w:type="dxa"/>
          </w:tcPr>
          <w:p w14:paraId="1015840F" w14:textId="75F993F5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892" w:type="dxa"/>
          </w:tcPr>
          <w:p w14:paraId="2477F5C3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0.0084</w:t>
            </w:r>
          </w:p>
        </w:tc>
        <w:tc>
          <w:tcPr>
            <w:tcW w:w="1108" w:type="dxa"/>
          </w:tcPr>
          <w:p w14:paraId="291C0A2A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1042" w:type="dxa"/>
          </w:tcPr>
          <w:p w14:paraId="33BEBC4F" w14:textId="77777777" w:rsidR="00C7773B" w:rsidRPr="00E54282" w:rsidRDefault="00C7773B" w:rsidP="00C777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0.538</w:t>
            </w:r>
          </w:p>
        </w:tc>
      </w:tr>
      <w:tr w:rsidR="00F3164E" w:rsidRPr="00E54282" w14:paraId="4534195B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</w:tcPr>
          <w:p w14:paraId="50A7C43F" w14:textId="77777777" w:rsidR="00F3164E" w:rsidRPr="00E54282" w:rsidRDefault="00F3164E" w:rsidP="00F316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</w:tcPr>
          <w:p w14:paraId="4F2089E4" w14:textId="7BCCDC3F" w:rsidR="00F3164E" w:rsidRPr="00C7773B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Cox TVC</w:t>
            </w:r>
          </w:p>
        </w:tc>
        <w:tc>
          <w:tcPr>
            <w:tcW w:w="853" w:type="dxa"/>
          </w:tcPr>
          <w:p w14:paraId="2E56C3F9" w14:textId="77777777" w:rsidR="00F3164E" w:rsidRPr="00C7773B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6" w:type="dxa"/>
          </w:tcPr>
          <w:p w14:paraId="7939D6DF" w14:textId="503B00C0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26" w:type="dxa"/>
          </w:tcPr>
          <w:p w14:paraId="51A9009F" w14:textId="0964C081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826" w:type="dxa"/>
          </w:tcPr>
          <w:p w14:paraId="5B89B37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1224" w:type="dxa"/>
          </w:tcPr>
          <w:p w14:paraId="4CB5F48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731" w:type="dxa"/>
          </w:tcPr>
          <w:p w14:paraId="7B72D04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726" w:type="dxa"/>
          </w:tcPr>
          <w:p w14:paraId="083E878D" w14:textId="6DA5C7C6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14:paraId="7EAC5F6C" w14:textId="798541E9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925" w:type="dxa"/>
          </w:tcPr>
          <w:p w14:paraId="35D59E5B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1209" w:type="dxa"/>
          </w:tcPr>
          <w:p w14:paraId="5F28E718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774" w:type="dxa"/>
          </w:tcPr>
          <w:p w14:paraId="3F365BFC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01" w:type="dxa"/>
          </w:tcPr>
          <w:p w14:paraId="0198947D" w14:textId="7F2CD9FA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35" w:type="dxa"/>
          </w:tcPr>
          <w:p w14:paraId="2373AB57" w14:textId="6CE0A7F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892" w:type="dxa"/>
          </w:tcPr>
          <w:p w14:paraId="2780E573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0.0017</w:t>
            </w:r>
          </w:p>
        </w:tc>
        <w:tc>
          <w:tcPr>
            <w:tcW w:w="1108" w:type="dxa"/>
          </w:tcPr>
          <w:p w14:paraId="16EF3323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1042" w:type="dxa"/>
          </w:tcPr>
          <w:p w14:paraId="71898EB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0.219</w:t>
            </w:r>
          </w:p>
        </w:tc>
      </w:tr>
      <w:tr w:rsidR="00F3164E" w:rsidRPr="00E54282" w14:paraId="4E8CFB71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7ABD980A" w14:textId="77777777" w:rsidR="00F3164E" w:rsidRPr="00E54282" w:rsidRDefault="00F3164E" w:rsidP="00F316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567EAB9F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548AD37E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777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</w:tcPr>
          <w:p w14:paraId="6A6052F8" w14:textId="02989BD9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26" w:type="dxa"/>
            <w:hideMark/>
          </w:tcPr>
          <w:p w14:paraId="6CE075B7" w14:textId="3AF52A30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0.0039</w:t>
            </w:r>
          </w:p>
        </w:tc>
        <w:tc>
          <w:tcPr>
            <w:tcW w:w="826" w:type="dxa"/>
            <w:hideMark/>
          </w:tcPr>
          <w:p w14:paraId="7A10F1BA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1224" w:type="dxa"/>
            <w:hideMark/>
          </w:tcPr>
          <w:p w14:paraId="77165D5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31" w:type="dxa"/>
          </w:tcPr>
          <w:p w14:paraId="3007945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726" w:type="dxa"/>
          </w:tcPr>
          <w:p w14:paraId="5808A38F" w14:textId="0BEDEEF8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2DD1CCCE" w14:textId="61E2E218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0.0022</w:t>
            </w:r>
          </w:p>
        </w:tc>
        <w:tc>
          <w:tcPr>
            <w:tcW w:w="925" w:type="dxa"/>
          </w:tcPr>
          <w:p w14:paraId="64AACB75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0.0038</w:t>
            </w:r>
          </w:p>
        </w:tc>
        <w:tc>
          <w:tcPr>
            <w:tcW w:w="1209" w:type="dxa"/>
          </w:tcPr>
          <w:p w14:paraId="074C326E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74" w:type="dxa"/>
          </w:tcPr>
          <w:p w14:paraId="11376128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01" w:type="dxa"/>
          </w:tcPr>
          <w:p w14:paraId="738AAE4A" w14:textId="76B339BD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35" w:type="dxa"/>
          </w:tcPr>
          <w:p w14:paraId="1497020B" w14:textId="55853D3A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0.0021</w:t>
            </w:r>
          </w:p>
        </w:tc>
        <w:tc>
          <w:tcPr>
            <w:tcW w:w="892" w:type="dxa"/>
          </w:tcPr>
          <w:p w14:paraId="0036108E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0.0039</w:t>
            </w:r>
          </w:p>
        </w:tc>
        <w:tc>
          <w:tcPr>
            <w:tcW w:w="1108" w:type="dxa"/>
          </w:tcPr>
          <w:p w14:paraId="3525BFAC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1042" w:type="dxa"/>
          </w:tcPr>
          <w:p w14:paraId="04370A26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0.387</w:t>
            </w:r>
          </w:p>
        </w:tc>
      </w:tr>
      <w:tr w:rsidR="00F3164E" w:rsidRPr="00E54282" w14:paraId="1A4573F5" w14:textId="77777777" w:rsidTr="004C7C97">
        <w:trPr>
          <w:gridAfter w:val="1"/>
          <w:wAfter w:w="9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hideMark/>
          </w:tcPr>
          <w:p w14:paraId="1196FB44" w14:textId="77777777" w:rsidR="00F3164E" w:rsidRPr="00E54282" w:rsidRDefault="00F3164E" w:rsidP="00F316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hideMark/>
          </w:tcPr>
          <w:p w14:paraId="683211AE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14:paraId="63DD1FF8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14:paraId="3C5F1450" w14:textId="339F7BFF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26" w:type="dxa"/>
            <w:hideMark/>
          </w:tcPr>
          <w:p w14:paraId="35204C2E" w14:textId="0C5BE4A4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0.0083</w:t>
            </w:r>
          </w:p>
        </w:tc>
        <w:tc>
          <w:tcPr>
            <w:tcW w:w="826" w:type="dxa"/>
            <w:hideMark/>
          </w:tcPr>
          <w:p w14:paraId="33174772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0.0100</w:t>
            </w:r>
          </w:p>
        </w:tc>
        <w:tc>
          <w:tcPr>
            <w:tcW w:w="1224" w:type="dxa"/>
            <w:hideMark/>
          </w:tcPr>
          <w:p w14:paraId="1F1CA5E0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731" w:type="dxa"/>
          </w:tcPr>
          <w:p w14:paraId="2914447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726" w:type="dxa"/>
          </w:tcPr>
          <w:p w14:paraId="2C727896" w14:textId="41F56A33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F00EB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dxa"/>
            <w:hideMark/>
          </w:tcPr>
          <w:p w14:paraId="099344A7" w14:textId="5E7793EB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0.0027</w:t>
            </w:r>
          </w:p>
        </w:tc>
        <w:tc>
          <w:tcPr>
            <w:tcW w:w="925" w:type="dxa"/>
          </w:tcPr>
          <w:p w14:paraId="71BD6FB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0.0091</w:t>
            </w:r>
          </w:p>
        </w:tc>
        <w:tc>
          <w:tcPr>
            <w:tcW w:w="1209" w:type="dxa"/>
          </w:tcPr>
          <w:p w14:paraId="0B73B06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774" w:type="dxa"/>
          </w:tcPr>
          <w:p w14:paraId="704308B3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01" w:type="dxa"/>
          </w:tcPr>
          <w:p w14:paraId="6F7C9A3A" w14:textId="54BAF37B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35" w:type="dxa"/>
          </w:tcPr>
          <w:p w14:paraId="56B1BE73" w14:textId="2A4D387B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0.0044</w:t>
            </w:r>
          </w:p>
        </w:tc>
        <w:tc>
          <w:tcPr>
            <w:tcW w:w="892" w:type="dxa"/>
          </w:tcPr>
          <w:p w14:paraId="7BE432B1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0.0081</w:t>
            </w:r>
          </w:p>
        </w:tc>
        <w:tc>
          <w:tcPr>
            <w:tcW w:w="1108" w:type="dxa"/>
          </w:tcPr>
          <w:p w14:paraId="7C79A63C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1042" w:type="dxa"/>
          </w:tcPr>
          <w:p w14:paraId="61EB4867" w14:textId="77777777" w:rsidR="00F3164E" w:rsidRPr="00E54282" w:rsidRDefault="00F3164E" w:rsidP="00F31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54282">
              <w:rPr>
                <w:color w:val="000000"/>
                <w:sz w:val="18"/>
                <w:szCs w:val="18"/>
              </w:rPr>
              <w:t>0.503</w:t>
            </w:r>
          </w:p>
        </w:tc>
      </w:tr>
    </w:tbl>
    <w:p w14:paraId="739B798E" w14:textId="77777777" w:rsidR="002F1D43" w:rsidRDefault="002F1D43" w:rsidP="002F1D43">
      <w:pPr>
        <w:rPr>
          <w:b/>
          <w:bCs/>
          <w:color w:val="000000"/>
          <w:sz w:val="18"/>
          <w:szCs w:val="18"/>
          <w:lang w:val="en-GB"/>
        </w:rPr>
      </w:pPr>
    </w:p>
    <w:p w14:paraId="7A6C7226" w14:textId="77777777" w:rsidR="00945B4B" w:rsidRDefault="00945B4B" w:rsidP="0064320D">
      <w:pPr>
        <w:rPr>
          <w:b/>
          <w:bCs/>
          <w:color w:val="000000"/>
          <w:sz w:val="18"/>
          <w:szCs w:val="18"/>
          <w:lang w:val="en-GB"/>
        </w:rPr>
      </w:pPr>
    </w:p>
    <w:p w14:paraId="725D0406" w14:textId="77777777" w:rsidR="00945B4B" w:rsidRDefault="00945B4B" w:rsidP="0064320D">
      <w:pPr>
        <w:rPr>
          <w:b/>
          <w:bCs/>
          <w:color w:val="000000"/>
          <w:sz w:val="18"/>
          <w:szCs w:val="18"/>
          <w:lang w:val="en-GB"/>
        </w:rPr>
      </w:pPr>
    </w:p>
    <w:p w14:paraId="4B96249F" w14:textId="77777777" w:rsidR="004C7C97" w:rsidRDefault="004C7C97" w:rsidP="0064320D">
      <w:pPr>
        <w:rPr>
          <w:b/>
          <w:bCs/>
          <w:color w:val="000000"/>
          <w:sz w:val="18"/>
          <w:szCs w:val="18"/>
          <w:lang w:val="en-GB"/>
        </w:rPr>
      </w:pPr>
    </w:p>
    <w:p w14:paraId="775E79D2" w14:textId="77777777" w:rsidR="004C7C97" w:rsidRDefault="004C7C97" w:rsidP="0064320D">
      <w:pPr>
        <w:rPr>
          <w:b/>
          <w:bCs/>
          <w:color w:val="000000"/>
          <w:sz w:val="18"/>
          <w:szCs w:val="18"/>
          <w:lang w:val="en-GB"/>
        </w:rPr>
      </w:pPr>
    </w:p>
    <w:p w14:paraId="5679F333" w14:textId="5DB042BD" w:rsidR="00755628" w:rsidRDefault="00755628" w:rsidP="00755628">
      <w:pPr>
        <w:rPr>
          <w:color w:val="000000"/>
          <w:lang w:val="en-GB"/>
        </w:rPr>
      </w:pPr>
      <w:r w:rsidRPr="008C655B">
        <w:rPr>
          <w:b/>
          <w:bCs/>
          <w:color w:val="000000"/>
          <w:lang w:val="en-GB"/>
        </w:rPr>
        <w:lastRenderedPageBreak/>
        <w:t xml:space="preserve">Supplementary Table </w:t>
      </w:r>
      <w:r w:rsidR="00945B4B">
        <w:rPr>
          <w:b/>
          <w:bCs/>
          <w:color w:val="000000"/>
          <w:lang w:val="en-GB"/>
        </w:rPr>
        <w:t>2</w:t>
      </w:r>
      <w:r w:rsidRPr="008C655B">
        <w:rPr>
          <w:color w:val="000000"/>
          <w:lang w:val="en-GB"/>
        </w:rPr>
        <w:t>. Bias</w:t>
      </w:r>
      <w:r>
        <w:rPr>
          <w:color w:val="000000"/>
          <w:lang w:val="en-GB"/>
        </w:rPr>
        <w:t>, MSE, 95% coverage probability and Power of RMST FPM(3,1) and Cox TVC estimates of LER when survival curves diverge, assuming HR = 1.5 at</w:t>
      </w:r>
      <w:r w:rsidRPr="008551C8">
        <w:rPr>
          <w:i/>
          <w:iCs/>
          <w:color w:val="000000"/>
          <w:lang w:val="en-GB"/>
        </w:rPr>
        <w:t xml:space="preserve">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3, HR = 2.1 at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5 (Scenario 4), and HR = 0.5 at</w:t>
      </w:r>
      <w:r w:rsidRPr="008551C8">
        <w:rPr>
          <w:i/>
          <w:iCs/>
          <w:color w:val="000000"/>
          <w:lang w:val="en-GB"/>
        </w:rPr>
        <w:t xml:space="preserve">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3, HR = 0.3 at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5 (Scenario 5), with low, moderate and high censoring, </w:t>
      </w:r>
      <w:r w:rsidRPr="0075062E">
        <w:rPr>
          <w:i/>
          <w:iCs/>
          <w:color w:val="000000"/>
          <w:lang w:val="en-GB"/>
        </w:rPr>
        <w:t xml:space="preserve">n </w:t>
      </w:r>
      <w:r>
        <w:rPr>
          <w:color w:val="000000"/>
          <w:lang w:val="en-GB"/>
        </w:rPr>
        <w:t xml:space="preserve">=200 and varying </w:t>
      </w:r>
      <w:r w:rsidRPr="00E45598">
        <w:rPr>
          <w:i/>
          <w:color w:val="000000"/>
          <w:lang w:val="en-GB"/>
        </w:rPr>
        <w:t>t</w:t>
      </w:r>
      <w:r>
        <w:rPr>
          <w:color w:val="000000"/>
          <w:lang w:val="en-GB"/>
        </w:rPr>
        <w:t xml:space="preserve"> = 3 to 5.</w:t>
      </w:r>
    </w:p>
    <w:p w14:paraId="1F73C6DE" w14:textId="77777777" w:rsidR="00755628" w:rsidRDefault="00755628" w:rsidP="00755628">
      <w:pPr>
        <w:rPr>
          <w:b/>
          <w:bCs/>
          <w:color w:val="000000"/>
          <w:lang w:val="en-GB"/>
        </w:rPr>
      </w:pPr>
    </w:p>
    <w:tbl>
      <w:tblPr>
        <w:tblStyle w:val="GridTable1Light-Accent5"/>
        <w:tblpPr w:leftFromText="180" w:rightFromText="180" w:vertAnchor="page" w:horzAnchor="margin" w:tblpXSpec="center" w:tblpY="3022"/>
        <w:tblW w:w="16094" w:type="dxa"/>
        <w:tblLook w:val="04A0" w:firstRow="1" w:lastRow="0" w:firstColumn="1" w:lastColumn="0" w:noHBand="0" w:noVBand="1"/>
      </w:tblPr>
      <w:tblGrid>
        <w:gridCol w:w="1521"/>
        <w:gridCol w:w="1028"/>
        <w:gridCol w:w="962"/>
        <w:gridCol w:w="1186"/>
        <w:gridCol w:w="1186"/>
        <w:gridCol w:w="1071"/>
        <w:gridCol w:w="1449"/>
        <w:gridCol w:w="1117"/>
        <w:gridCol w:w="1110"/>
        <w:gridCol w:w="1110"/>
        <w:gridCol w:w="1181"/>
        <w:gridCol w:w="1581"/>
        <w:gridCol w:w="1586"/>
        <w:gridCol w:w="6"/>
      </w:tblGrid>
      <w:tr w:rsidR="00945B4B" w:rsidRPr="00E54282" w14:paraId="5731CE48" w14:textId="77777777" w:rsidTr="00CD6D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 w:val="restart"/>
            <w:hideMark/>
          </w:tcPr>
          <w:p w14:paraId="37A0F63C" w14:textId="77777777" w:rsidR="00945B4B" w:rsidRPr="00E54282" w:rsidRDefault="00945B4B" w:rsidP="00E659E8">
            <w:pPr>
              <w:jc w:val="center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Censoring rate</w:t>
            </w:r>
          </w:p>
        </w:tc>
        <w:tc>
          <w:tcPr>
            <w:tcW w:w="1028" w:type="dxa"/>
            <w:vMerge w:val="restart"/>
            <w:hideMark/>
          </w:tcPr>
          <w:p w14:paraId="35132F7E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962" w:type="dxa"/>
            <w:vMerge w:val="restart"/>
            <w:hideMark/>
          </w:tcPr>
          <w:p w14:paraId="3C11CA7E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Time</w:t>
            </w:r>
          </w:p>
          <w:p w14:paraId="119215D3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(Year</w:t>
            </w:r>
            <w:r w:rsidRPr="00E54282">
              <w:rPr>
                <w:b w:val="0"/>
                <w:bCs w:val="0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6009" w:type="dxa"/>
            <w:gridSpan w:val="5"/>
          </w:tcPr>
          <w:p w14:paraId="2C5BEF29" w14:textId="57F22FA6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Scenario 4</w:t>
            </w:r>
          </w:p>
          <w:p w14:paraId="5DF2B183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 xml:space="preserve">(HR=1.5 at </w:t>
            </w:r>
            <w:r w:rsidRPr="00E54282">
              <w:rPr>
                <w:i/>
                <w:color w:val="000000"/>
                <w:sz w:val="20"/>
                <w:szCs w:val="20"/>
              </w:rPr>
              <w:t>t</w:t>
            </w:r>
            <w:r w:rsidRPr="00E54282">
              <w:rPr>
                <w:color w:val="000000"/>
                <w:sz w:val="20"/>
                <w:szCs w:val="20"/>
              </w:rPr>
              <w:t xml:space="preserve"> = 3, HR = 2.1 at </w:t>
            </w:r>
            <w:r w:rsidRPr="00E54282">
              <w:rPr>
                <w:i/>
                <w:color w:val="000000"/>
                <w:sz w:val="20"/>
                <w:szCs w:val="20"/>
              </w:rPr>
              <w:t>t</w:t>
            </w:r>
            <w:r w:rsidRPr="00E54282">
              <w:rPr>
                <w:color w:val="000000"/>
                <w:sz w:val="20"/>
                <w:szCs w:val="20"/>
              </w:rPr>
              <w:t xml:space="preserve"> = 5)</w:t>
            </w:r>
          </w:p>
          <w:p w14:paraId="4290E294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574" w:type="dxa"/>
            <w:gridSpan w:val="6"/>
          </w:tcPr>
          <w:p w14:paraId="4B51287F" w14:textId="020F9821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E54282">
              <w:rPr>
                <w:sz w:val="20"/>
                <w:szCs w:val="20"/>
                <w:lang w:val="en-GB"/>
              </w:rPr>
              <w:t>Scenario 5</w:t>
            </w:r>
          </w:p>
          <w:p w14:paraId="038B7D16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 xml:space="preserve">(HR=0.5 at </w:t>
            </w:r>
            <w:r w:rsidRPr="00E54282">
              <w:rPr>
                <w:i/>
                <w:color w:val="000000"/>
                <w:sz w:val="20"/>
                <w:szCs w:val="20"/>
              </w:rPr>
              <w:t>t</w:t>
            </w:r>
            <w:r w:rsidRPr="00E54282">
              <w:rPr>
                <w:color w:val="000000"/>
                <w:sz w:val="20"/>
                <w:szCs w:val="20"/>
              </w:rPr>
              <w:t xml:space="preserve"> = 3, HR = 0.3 at </w:t>
            </w:r>
            <w:r w:rsidRPr="00E54282">
              <w:rPr>
                <w:i/>
                <w:color w:val="000000"/>
                <w:sz w:val="20"/>
                <w:szCs w:val="20"/>
              </w:rPr>
              <w:t>t</w:t>
            </w:r>
            <w:r w:rsidRPr="00E54282">
              <w:rPr>
                <w:color w:val="000000"/>
                <w:sz w:val="20"/>
                <w:szCs w:val="20"/>
              </w:rPr>
              <w:t xml:space="preserve"> = 5)</w:t>
            </w:r>
          </w:p>
          <w:p w14:paraId="194A6C84" w14:textId="77777777" w:rsidR="00945B4B" w:rsidRPr="00E54282" w:rsidRDefault="00945B4B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945B4B" w:rsidRPr="00E54282" w14:paraId="135A767B" w14:textId="77777777" w:rsidTr="00CD6D59">
        <w:trPr>
          <w:gridAfter w:val="1"/>
          <w:wAfter w:w="6" w:type="dxa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2CC38131" w14:textId="77777777" w:rsidR="00945B4B" w:rsidRPr="00E54282" w:rsidRDefault="00945B4B" w:rsidP="00E659E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hideMark/>
          </w:tcPr>
          <w:p w14:paraId="633FF0E4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vMerge/>
            <w:hideMark/>
          </w:tcPr>
          <w:p w14:paraId="27094E98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807803D" w14:textId="37D1F66F" w:rsidR="00945B4B" w:rsidRPr="00E54282" w:rsidRDefault="00B6377A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True LER</w:t>
            </w:r>
          </w:p>
        </w:tc>
        <w:tc>
          <w:tcPr>
            <w:tcW w:w="1186" w:type="dxa"/>
            <w:hideMark/>
          </w:tcPr>
          <w:p w14:paraId="2B18E90C" w14:textId="7B625FF0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Bias</w:t>
            </w:r>
          </w:p>
        </w:tc>
        <w:tc>
          <w:tcPr>
            <w:tcW w:w="1071" w:type="dxa"/>
            <w:hideMark/>
          </w:tcPr>
          <w:p w14:paraId="75B1444D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MSE</w:t>
            </w:r>
          </w:p>
        </w:tc>
        <w:tc>
          <w:tcPr>
            <w:tcW w:w="1449" w:type="dxa"/>
            <w:hideMark/>
          </w:tcPr>
          <w:p w14:paraId="2C964119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Coverage probability</w:t>
            </w:r>
          </w:p>
        </w:tc>
        <w:tc>
          <w:tcPr>
            <w:tcW w:w="1117" w:type="dxa"/>
          </w:tcPr>
          <w:p w14:paraId="1B4C3121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Power</w:t>
            </w:r>
          </w:p>
        </w:tc>
        <w:tc>
          <w:tcPr>
            <w:tcW w:w="1110" w:type="dxa"/>
          </w:tcPr>
          <w:p w14:paraId="42998C6A" w14:textId="756BFC9B" w:rsidR="00945B4B" w:rsidRPr="00E54282" w:rsidRDefault="00B6377A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True LER</w:t>
            </w:r>
          </w:p>
        </w:tc>
        <w:tc>
          <w:tcPr>
            <w:tcW w:w="1110" w:type="dxa"/>
            <w:hideMark/>
          </w:tcPr>
          <w:p w14:paraId="550578AF" w14:textId="165128DE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Bias</w:t>
            </w:r>
          </w:p>
        </w:tc>
        <w:tc>
          <w:tcPr>
            <w:tcW w:w="1181" w:type="dxa"/>
            <w:hideMark/>
          </w:tcPr>
          <w:p w14:paraId="4DF3A62B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MSE</w:t>
            </w:r>
          </w:p>
        </w:tc>
        <w:tc>
          <w:tcPr>
            <w:tcW w:w="1581" w:type="dxa"/>
            <w:hideMark/>
          </w:tcPr>
          <w:p w14:paraId="173A9C3C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Coverage probability</w:t>
            </w:r>
          </w:p>
        </w:tc>
        <w:tc>
          <w:tcPr>
            <w:tcW w:w="1586" w:type="dxa"/>
          </w:tcPr>
          <w:p w14:paraId="3E8870C1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Power</w:t>
            </w:r>
          </w:p>
        </w:tc>
      </w:tr>
      <w:tr w:rsidR="00945B4B" w:rsidRPr="00E54282" w14:paraId="06B4FBDB" w14:textId="77777777" w:rsidTr="00CD6D59">
        <w:trPr>
          <w:gridAfter w:val="1"/>
          <w:wAfter w:w="6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 w:val="restart"/>
            <w:hideMark/>
          </w:tcPr>
          <w:p w14:paraId="10800269" w14:textId="77777777" w:rsidR="00945B4B" w:rsidRPr="00E54282" w:rsidRDefault="00945B4B" w:rsidP="00E659E8">
            <w:pPr>
              <w:rPr>
                <w:b w:val="0"/>
                <w:bCs w:val="0"/>
                <w:color w:val="000000"/>
                <w:sz w:val="20"/>
                <w:szCs w:val="20"/>
                <w:lang w:val="en-GB"/>
              </w:rPr>
            </w:pPr>
          </w:p>
          <w:p w14:paraId="19E932B0" w14:textId="77777777" w:rsidR="00945B4B" w:rsidRPr="00E54282" w:rsidRDefault="00945B4B" w:rsidP="00E659E8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 xml:space="preserve">Low </w:t>
            </w:r>
          </w:p>
          <w:p w14:paraId="224A5ACA" w14:textId="77777777" w:rsidR="00945B4B" w:rsidRPr="00E54282" w:rsidRDefault="00945B4B" w:rsidP="00E659E8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  <w:hideMark/>
          </w:tcPr>
          <w:p w14:paraId="1989AA7D" w14:textId="4888BB98" w:rsidR="00945B4B" w:rsidRPr="00E54282" w:rsidRDefault="00C831B6" w:rsidP="00E6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RMST</w:t>
            </w:r>
          </w:p>
        </w:tc>
        <w:tc>
          <w:tcPr>
            <w:tcW w:w="962" w:type="dxa"/>
            <w:hideMark/>
          </w:tcPr>
          <w:p w14:paraId="515E2C3D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186" w:type="dxa"/>
          </w:tcPr>
          <w:p w14:paraId="08DD48D2" w14:textId="3C5EFDDB" w:rsidR="00945B4B" w:rsidRPr="00E54282" w:rsidRDefault="00CD6D59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86" w:type="dxa"/>
            <w:hideMark/>
          </w:tcPr>
          <w:p w14:paraId="24D40E28" w14:textId="22CF618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-0.0082</w:t>
            </w:r>
          </w:p>
        </w:tc>
        <w:tc>
          <w:tcPr>
            <w:tcW w:w="1071" w:type="dxa"/>
            <w:hideMark/>
          </w:tcPr>
          <w:p w14:paraId="762FE0E1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1449" w:type="dxa"/>
            <w:hideMark/>
          </w:tcPr>
          <w:p w14:paraId="25D31B77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1117" w:type="dxa"/>
          </w:tcPr>
          <w:p w14:paraId="2ED1644C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110" w:type="dxa"/>
          </w:tcPr>
          <w:p w14:paraId="50ED9C11" w14:textId="67CCD9A0" w:rsidR="00945B4B" w:rsidRPr="00E54282" w:rsidRDefault="00CD6D59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0" w:type="dxa"/>
            <w:hideMark/>
          </w:tcPr>
          <w:p w14:paraId="320176B3" w14:textId="17AC881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-0.0012</w:t>
            </w:r>
          </w:p>
        </w:tc>
        <w:tc>
          <w:tcPr>
            <w:tcW w:w="1181" w:type="dxa"/>
            <w:hideMark/>
          </w:tcPr>
          <w:p w14:paraId="7D33889D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1581" w:type="dxa"/>
            <w:hideMark/>
          </w:tcPr>
          <w:p w14:paraId="3D0CFC33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586" w:type="dxa"/>
          </w:tcPr>
          <w:p w14:paraId="36341276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0.065</w:t>
            </w:r>
          </w:p>
        </w:tc>
      </w:tr>
      <w:tr w:rsidR="00945B4B" w:rsidRPr="00E54282" w14:paraId="31F75879" w14:textId="77777777" w:rsidTr="00CD6D59">
        <w:trPr>
          <w:gridAfter w:val="1"/>
          <w:wAfter w:w="6" w:type="dxa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682EC2DE" w14:textId="77777777" w:rsidR="00945B4B" w:rsidRPr="00E54282" w:rsidRDefault="00945B4B" w:rsidP="00E659E8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hideMark/>
          </w:tcPr>
          <w:p w14:paraId="64F6B555" w14:textId="77777777" w:rsidR="00945B4B" w:rsidRPr="00E54282" w:rsidRDefault="00945B4B" w:rsidP="00E6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hideMark/>
          </w:tcPr>
          <w:p w14:paraId="6797734A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14:paraId="1363A48D" w14:textId="4D37BC3C" w:rsidR="00945B4B" w:rsidRPr="00E54282" w:rsidRDefault="00CD6D59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86" w:type="dxa"/>
            <w:hideMark/>
          </w:tcPr>
          <w:p w14:paraId="382ECFED" w14:textId="2C3F4C6C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-0.0198</w:t>
            </w:r>
          </w:p>
        </w:tc>
        <w:tc>
          <w:tcPr>
            <w:tcW w:w="1071" w:type="dxa"/>
            <w:hideMark/>
          </w:tcPr>
          <w:p w14:paraId="76EB7C1B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1449" w:type="dxa"/>
            <w:hideMark/>
          </w:tcPr>
          <w:p w14:paraId="4304FCD0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1117" w:type="dxa"/>
          </w:tcPr>
          <w:p w14:paraId="31638BB5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1110" w:type="dxa"/>
          </w:tcPr>
          <w:p w14:paraId="153CC157" w14:textId="406E6F86" w:rsidR="00945B4B" w:rsidRPr="00E54282" w:rsidRDefault="00CD6D59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10" w:type="dxa"/>
            <w:hideMark/>
          </w:tcPr>
          <w:p w14:paraId="52F377EB" w14:textId="46891D7B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0.0354</w:t>
            </w:r>
          </w:p>
        </w:tc>
        <w:tc>
          <w:tcPr>
            <w:tcW w:w="1181" w:type="dxa"/>
            <w:hideMark/>
          </w:tcPr>
          <w:p w14:paraId="614C520E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0.0065</w:t>
            </w:r>
          </w:p>
        </w:tc>
        <w:tc>
          <w:tcPr>
            <w:tcW w:w="1581" w:type="dxa"/>
            <w:hideMark/>
          </w:tcPr>
          <w:p w14:paraId="47F4BB34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586" w:type="dxa"/>
          </w:tcPr>
          <w:p w14:paraId="12BE84BF" w14:textId="77777777" w:rsidR="00945B4B" w:rsidRPr="00E54282" w:rsidRDefault="00945B4B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0.501</w:t>
            </w:r>
          </w:p>
        </w:tc>
      </w:tr>
      <w:tr w:rsidR="00CD6D59" w:rsidRPr="00E54282" w14:paraId="03736FC5" w14:textId="77777777" w:rsidTr="00CD6D59">
        <w:trPr>
          <w:gridAfter w:val="1"/>
          <w:wAfter w:w="6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7909DF90" w14:textId="77777777" w:rsidR="00CD6D59" w:rsidRPr="00E54282" w:rsidRDefault="00CD6D59" w:rsidP="00CD6D59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  <w:hideMark/>
          </w:tcPr>
          <w:p w14:paraId="0AD28DB4" w14:textId="77777777" w:rsidR="00CD6D59" w:rsidRPr="00E54282" w:rsidRDefault="00CD6D59" w:rsidP="00CD6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Cox TVC</w:t>
            </w:r>
          </w:p>
        </w:tc>
        <w:tc>
          <w:tcPr>
            <w:tcW w:w="962" w:type="dxa"/>
            <w:hideMark/>
          </w:tcPr>
          <w:p w14:paraId="4A92E591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186" w:type="dxa"/>
          </w:tcPr>
          <w:p w14:paraId="24304A8F" w14:textId="7717B4A1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86" w:type="dxa"/>
            <w:hideMark/>
          </w:tcPr>
          <w:p w14:paraId="007DC7D7" w14:textId="70AC7C7A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0.0027</w:t>
            </w:r>
          </w:p>
        </w:tc>
        <w:tc>
          <w:tcPr>
            <w:tcW w:w="1071" w:type="dxa"/>
            <w:hideMark/>
          </w:tcPr>
          <w:p w14:paraId="7468469D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1449" w:type="dxa"/>
            <w:hideMark/>
          </w:tcPr>
          <w:p w14:paraId="5F69E820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1117" w:type="dxa"/>
          </w:tcPr>
          <w:p w14:paraId="7CFAF900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1110" w:type="dxa"/>
          </w:tcPr>
          <w:p w14:paraId="4ED5A4B3" w14:textId="47F8CE4D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0" w:type="dxa"/>
            <w:hideMark/>
          </w:tcPr>
          <w:p w14:paraId="432F6BFC" w14:textId="56D1EF49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-0.0016</w:t>
            </w:r>
          </w:p>
        </w:tc>
        <w:tc>
          <w:tcPr>
            <w:tcW w:w="1181" w:type="dxa"/>
            <w:hideMark/>
          </w:tcPr>
          <w:p w14:paraId="0D4E8D79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1581" w:type="dxa"/>
            <w:hideMark/>
          </w:tcPr>
          <w:p w14:paraId="19961627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1586" w:type="dxa"/>
          </w:tcPr>
          <w:p w14:paraId="2DDC9CAD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0.034</w:t>
            </w:r>
          </w:p>
        </w:tc>
      </w:tr>
      <w:tr w:rsidR="00CD6D59" w:rsidRPr="00E54282" w14:paraId="06EAB8AC" w14:textId="77777777" w:rsidTr="00CD6D59">
        <w:trPr>
          <w:gridAfter w:val="1"/>
          <w:wAfter w:w="6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7E9380A6" w14:textId="77777777" w:rsidR="00CD6D59" w:rsidRPr="00E54282" w:rsidRDefault="00CD6D59" w:rsidP="00CD6D59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hideMark/>
          </w:tcPr>
          <w:p w14:paraId="7BBB6752" w14:textId="77777777" w:rsidR="00CD6D59" w:rsidRPr="00E54282" w:rsidRDefault="00CD6D59" w:rsidP="00CD6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hideMark/>
          </w:tcPr>
          <w:p w14:paraId="5F77C147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14:paraId="5198945E" w14:textId="63797DDF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86" w:type="dxa"/>
            <w:hideMark/>
          </w:tcPr>
          <w:p w14:paraId="103EB0D0" w14:textId="6BA91BB3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1071" w:type="dxa"/>
            <w:hideMark/>
          </w:tcPr>
          <w:p w14:paraId="5011E43E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0.0043</w:t>
            </w:r>
          </w:p>
        </w:tc>
        <w:tc>
          <w:tcPr>
            <w:tcW w:w="1449" w:type="dxa"/>
            <w:hideMark/>
          </w:tcPr>
          <w:p w14:paraId="596DFFB4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117" w:type="dxa"/>
          </w:tcPr>
          <w:p w14:paraId="6BF78CC8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1110" w:type="dxa"/>
          </w:tcPr>
          <w:p w14:paraId="5B528F64" w14:textId="2F0F3FCF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10" w:type="dxa"/>
            <w:hideMark/>
          </w:tcPr>
          <w:p w14:paraId="12E0C02E" w14:textId="751C576B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-0.0015</w:t>
            </w:r>
          </w:p>
        </w:tc>
        <w:tc>
          <w:tcPr>
            <w:tcW w:w="1181" w:type="dxa"/>
            <w:hideMark/>
          </w:tcPr>
          <w:p w14:paraId="5339715D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1581" w:type="dxa"/>
            <w:hideMark/>
          </w:tcPr>
          <w:p w14:paraId="5DBECFA8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1586" w:type="dxa"/>
          </w:tcPr>
          <w:p w14:paraId="7C3135D2" w14:textId="77777777" w:rsidR="00CD6D59" w:rsidRPr="00E54282" w:rsidRDefault="00CD6D59" w:rsidP="00CD6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0.226</w:t>
            </w:r>
          </w:p>
        </w:tc>
      </w:tr>
      <w:tr w:rsidR="00C831B6" w:rsidRPr="00E54282" w14:paraId="4FBCB16B" w14:textId="77777777" w:rsidTr="00CD6D59">
        <w:trPr>
          <w:gridAfter w:val="1"/>
          <w:wAfter w:w="6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 w:val="restart"/>
            <w:hideMark/>
          </w:tcPr>
          <w:p w14:paraId="75BB49DD" w14:textId="77777777" w:rsidR="00C831B6" w:rsidRPr="00E54282" w:rsidRDefault="00C831B6" w:rsidP="00C831B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 xml:space="preserve">Moderate </w:t>
            </w:r>
          </w:p>
          <w:p w14:paraId="2D0DAA02" w14:textId="77777777" w:rsidR="00C831B6" w:rsidRPr="00E54282" w:rsidRDefault="00C831B6" w:rsidP="00C83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  <w:hideMark/>
          </w:tcPr>
          <w:p w14:paraId="003FD8FC" w14:textId="1A01F78C" w:rsidR="00C831B6" w:rsidRPr="00E54282" w:rsidRDefault="00C831B6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RMST</w:t>
            </w:r>
          </w:p>
        </w:tc>
        <w:tc>
          <w:tcPr>
            <w:tcW w:w="962" w:type="dxa"/>
            <w:hideMark/>
          </w:tcPr>
          <w:p w14:paraId="2C73EF40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186" w:type="dxa"/>
          </w:tcPr>
          <w:p w14:paraId="1699B62B" w14:textId="46DEB7BE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86" w:type="dxa"/>
            <w:hideMark/>
          </w:tcPr>
          <w:p w14:paraId="76AE2A76" w14:textId="6580BB2E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-0.0086</w:t>
            </w:r>
          </w:p>
        </w:tc>
        <w:tc>
          <w:tcPr>
            <w:tcW w:w="1071" w:type="dxa"/>
            <w:hideMark/>
          </w:tcPr>
          <w:p w14:paraId="129FF2A5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449" w:type="dxa"/>
            <w:hideMark/>
          </w:tcPr>
          <w:p w14:paraId="1D2C6E7F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1117" w:type="dxa"/>
          </w:tcPr>
          <w:p w14:paraId="4C97CDB6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110" w:type="dxa"/>
          </w:tcPr>
          <w:p w14:paraId="721F1CD6" w14:textId="770FA7E3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0" w:type="dxa"/>
            <w:hideMark/>
          </w:tcPr>
          <w:p w14:paraId="76BB9535" w14:textId="0953E259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0.0134</w:t>
            </w:r>
          </w:p>
        </w:tc>
        <w:tc>
          <w:tcPr>
            <w:tcW w:w="1181" w:type="dxa"/>
            <w:hideMark/>
          </w:tcPr>
          <w:p w14:paraId="15580725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1581" w:type="dxa"/>
            <w:hideMark/>
          </w:tcPr>
          <w:p w14:paraId="6D16D7B4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1586" w:type="dxa"/>
          </w:tcPr>
          <w:p w14:paraId="205DF640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0.106</w:t>
            </w:r>
          </w:p>
        </w:tc>
      </w:tr>
      <w:tr w:rsidR="00C831B6" w:rsidRPr="00E54282" w14:paraId="3FA6174B" w14:textId="77777777" w:rsidTr="00CD6D59">
        <w:trPr>
          <w:gridAfter w:val="1"/>
          <w:wAfter w:w="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14EF2A3E" w14:textId="77777777" w:rsidR="00C831B6" w:rsidRPr="00E54282" w:rsidRDefault="00C831B6" w:rsidP="00C831B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hideMark/>
          </w:tcPr>
          <w:p w14:paraId="3634543B" w14:textId="77777777" w:rsidR="00C831B6" w:rsidRPr="00E54282" w:rsidRDefault="00C831B6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hideMark/>
          </w:tcPr>
          <w:p w14:paraId="10902EC2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14:paraId="50737B02" w14:textId="693BC4CB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86" w:type="dxa"/>
            <w:hideMark/>
          </w:tcPr>
          <w:p w14:paraId="065E7B5B" w14:textId="21EE5D06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-0.0139</w:t>
            </w:r>
          </w:p>
        </w:tc>
        <w:tc>
          <w:tcPr>
            <w:tcW w:w="1071" w:type="dxa"/>
            <w:hideMark/>
          </w:tcPr>
          <w:p w14:paraId="71AF1258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0.0044</w:t>
            </w:r>
          </w:p>
        </w:tc>
        <w:tc>
          <w:tcPr>
            <w:tcW w:w="1449" w:type="dxa"/>
            <w:hideMark/>
          </w:tcPr>
          <w:p w14:paraId="645FB453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1117" w:type="dxa"/>
          </w:tcPr>
          <w:p w14:paraId="4695C5D2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110" w:type="dxa"/>
          </w:tcPr>
          <w:p w14:paraId="209405A6" w14:textId="2EA89871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10" w:type="dxa"/>
            <w:hideMark/>
          </w:tcPr>
          <w:p w14:paraId="7AD2D1D1" w14:textId="2EA239E6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0.0380</w:t>
            </w:r>
          </w:p>
        </w:tc>
        <w:tc>
          <w:tcPr>
            <w:tcW w:w="1181" w:type="dxa"/>
            <w:hideMark/>
          </w:tcPr>
          <w:p w14:paraId="04C8388A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0.0070</w:t>
            </w:r>
          </w:p>
        </w:tc>
        <w:tc>
          <w:tcPr>
            <w:tcW w:w="1581" w:type="dxa"/>
            <w:hideMark/>
          </w:tcPr>
          <w:p w14:paraId="102DB21E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1586" w:type="dxa"/>
          </w:tcPr>
          <w:p w14:paraId="4416F447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0.451</w:t>
            </w:r>
          </w:p>
        </w:tc>
      </w:tr>
      <w:tr w:rsidR="00C831B6" w:rsidRPr="00E54282" w14:paraId="64A16629" w14:textId="77777777" w:rsidTr="00CD6D59">
        <w:trPr>
          <w:gridAfter w:val="1"/>
          <w:wAfter w:w="6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61D8675E" w14:textId="77777777" w:rsidR="00C831B6" w:rsidRPr="00E54282" w:rsidRDefault="00C831B6" w:rsidP="00C83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  <w:hideMark/>
          </w:tcPr>
          <w:p w14:paraId="46027A28" w14:textId="77777777" w:rsidR="00C831B6" w:rsidRPr="00E54282" w:rsidRDefault="00C831B6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Cox TVC</w:t>
            </w:r>
          </w:p>
        </w:tc>
        <w:tc>
          <w:tcPr>
            <w:tcW w:w="962" w:type="dxa"/>
            <w:hideMark/>
          </w:tcPr>
          <w:p w14:paraId="681537C8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186" w:type="dxa"/>
          </w:tcPr>
          <w:p w14:paraId="12FF7940" w14:textId="34F9989B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86" w:type="dxa"/>
            <w:hideMark/>
          </w:tcPr>
          <w:p w14:paraId="1109D90A" w14:textId="7942CEAB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1071" w:type="dxa"/>
            <w:hideMark/>
          </w:tcPr>
          <w:p w14:paraId="41D7FEE5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1449" w:type="dxa"/>
            <w:hideMark/>
          </w:tcPr>
          <w:p w14:paraId="165A5BC1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117" w:type="dxa"/>
          </w:tcPr>
          <w:p w14:paraId="237EB64F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110" w:type="dxa"/>
          </w:tcPr>
          <w:p w14:paraId="22610045" w14:textId="14ECECF6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0" w:type="dxa"/>
            <w:hideMark/>
          </w:tcPr>
          <w:p w14:paraId="4F24BB35" w14:textId="69A963A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-0.0005</w:t>
            </w:r>
          </w:p>
        </w:tc>
        <w:tc>
          <w:tcPr>
            <w:tcW w:w="1181" w:type="dxa"/>
            <w:hideMark/>
          </w:tcPr>
          <w:p w14:paraId="4F2EB72C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581" w:type="dxa"/>
            <w:hideMark/>
          </w:tcPr>
          <w:p w14:paraId="4E35E16F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1586" w:type="dxa"/>
          </w:tcPr>
          <w:p w14:paraId="04163FFC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0.050</w:t>
            </w:r>
          </w:p>
        </w:tc>
      </w:tr>
      <w:tr w:rsidR="00C831B6" w:rsidRPr="00E54282" w14:paraId="181E6B08" w14:textId="77777777" w:rsidTr="00CD6D59">
        <w:trPr>
          <w:gridAfter w:val="1"/>
          <w:wAfter w:w="6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1ED914E7" w14:textId="77777777" w:rsidR="00C831B6" w:rsidRPr="00E54282" w:rsidRDefault="00C831B6" w:rsidP="00C83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hideMark/>
          </w:tcPr>
          <w:p w14:paraId="0903ABE0" w14:textId="77777777" w:rsidR="00C831B6" w:rsidRPr="00E54282" w:rsidRDefault="00C831B6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hideMark/>
          </w:tcPr>
          <w:p w14:paraId="6CE56E90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14:paraId="0E709C86" w14:textId="66604B9F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86" w:type="dxa"/>
            <w:hideMark/>
          </w:tcPr>
          <w:p w14:paraId="38CF8160" w14:textId="6DDB3AEE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1071" w:type="dxa"/>
            <w:hideMark/>
          </w:tcPr>
          <w:p w14:paraId="0BA30B7B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0.0047</w:t>
            </w:r>
          </w:p>
        </w:tc>
        <w:tc>
          <w:tcPr>
            <w:tcW w:w="1449" w:type="dxa"/>
            <w:hideMark/>
          </w:tcPr>
          <w:p w14:paraId="08FC2BBA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1117" w:type="dxa"/>
          </w:tcPr>
          <w:p w14:paraId="4D264155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110" w:type="dxa"/>
          </w:tcPr>
          <w:p w14:paraId="7C97C076" w14:textId="604B5EE6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10" w:type="dxa"/>
            <w:hideMark/>
          </w:tcPr>
          <w:p w14:paraId="4FA52DA6" w14:textId="7E54218B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-0.0007</w:t>
            </w:r>
          </w:p>
        </w:tc>
        <w:tc>
          <w:tcPr>
            <w:tcW w:w="1181" w:type="dxa"/>
            <w:hideMark/>
          </w:tcPr>
          <w:p w14:paraId="0ED515FF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0.0057</w:t>
            </w:r>
          </w:p>
        </w:tc>
        <w:tc>
          <w:tcPr>
            <w:tcW w:w="1581" w:type="dxa"/>
            <w:hideMark/>
          </w:tcPr>
          <w:p w14:paraId="1FB97F33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586" w:type="dxa"/>
          </w:tcPr>
          <w:p w14:paraId="2A519DC5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0.198</w:t>
            </w:r>
          </w:p>
        </w:tc>
      </w:tr>
      <w:tr w:rsidR="00C831B6" w:rsidRPr="00E54282" w14:paraId="572EAD91" w14:textId="77777777" w:rsidTr="00CD6D59">
        <w:trPr>
          <w:gridAfter w:val="1"/>
          <w:wAfter w:w="6" w:type="dxa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 w:val="restart"/>
          </w:tcPr>
          <w:p w14:paraId="61FCCAED" w14:textId="77777777" w:rsidR="00C831B6" w:rsidRPr="00E54282" w:rsidRDefault="00C831B6" w:rsidP="00C831B6">
            <w:pPr>
              <w:rPr>
                <w:b w:val="0"/>
                <w:bCs w:val="0"/>
                <w:color w:val="000000"/>
                <w:sz w:val="20"/>
                <w:szCs w:val="20"/>
                <w:lang w:val="en-GB"/>
              </w:rPr>
            </w:pPr>
          </w:p>
          <w:p w14:paraId="3A01C8B4" w14:textId="77777777" w:rsidR="00C831B6" w:rsidRPr="00E54282" w:rsidRDefault="00C831B6" w:rsidP="00C831B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 xml:space="preserve">High </w:t>
            </w:r>
          </w:p>
        </w:tc>
        <w:tc>
          <w:tcPr>
            <w:tcW w:w="1028" w:type="dxa"/>
            <w:vMerge w:val="restart"/>
          </w:tcPr>
          <w:p w14:paraId="717D7CBA" w14:textId="232870CE" w:rsidR="00C831B6" w:rsidRPr="00E54282" w:rsidRDefault="00C831B6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RMST</w:t>
            </w:r>
          </w:p>
        </w:tc>
        <w:tc>
          <w:tcPr>
            <w:tcW w:w="962" w:type="dxa"/>
          </w:tcPr>
          <w:p w14:paraId="7626D584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186" w:type="dxa"/>
          </w:tcPr>
          <w:p w14:paraId="307E7D00" w14:textId="17420062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86" w:type="dxa"/>
          </w:tcPr>
          <w:p w14:paraId="4ADA2329" w14:textId="11316F10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-0.0069</w:t>
            </w:r>
          </w:p>
        </w:tc>
        <w:tc>
          <w:tcPr>
            <w:tcW w:w="1071" w:type="dxa"/>
          </w:tcPr>
          <w:p w14:paraId="2D83BFA0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1449" w:type="dxa"/>
          </w:tcPr>
          <w:p w14:paraId="325B2DE6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1117" w:type="dxa"/>
          </w:tcPr>
          <w:p w14:paraId="6EFCA30C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110" w:type="dxa"/>
          </w:tcPr>
          <w:p w14:paraId="1F261683" w14:textId="46848CF9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0" w:type="dxa"/>
          </w:tcPr>
          <w:p w14:paraId="6D080309" w14:textId="64BF6F84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0.0157</w:t>
            </w:r>
          </w:p>
        </w:tc>
        <w:tc>
          <w:tcPr>
            <w:tcW w:w="1181" w:type="dxa"/>
          </w:tcPr>
          <w:p w14:paraId="67695DE3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1581" w:type="dxa"/>
          </w:tcPr>
          <w:p w14:paraId="5043C3C7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1586" w:type="dxa"/>
          </w:tcPr>
          <w:p w14:paraId="52BA7BDD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0.111</w:t>
            </w:r>
          </w:p>
        </w:tc>
      </w:tr>
      <w:tr w:rsidR="00C831B6" w:rsidRPr="00E54282" w14:paraId="7EF7D6BC" w14:textId="77777777" w:rsidTr="00CD6D59">
        <w:trPr>
          <w:gridAfter w:val="1"/>
          <w:wAfter w:w="6" w:type="dxa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34C57D2D" w14:textId="77777777" w:rsidR="00C831B6" w:rsidRPr="00E54282" w:rsidRDefault="00C831B6" w:rsidP="00C83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hideMark/>
          </w:tcPr>
          <w:p w14:paraId="175FF799" w14:textId="77777777" w:rsidR="00C831B6" w:rsidRPr="00E54282" w:rsidRDefault="00C831B6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hideMark/>
          </w:tcPr>
          <w:p w14:paraId="57AA70A9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14:paraId="0B967299" w14:textId="5A157F79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86" w:type="dxa"/>
            <w:hideMark/>
          </w:tcPr>
          <w:p w14:paraId="40B0F98F" w14:textId="7F8E27B6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-0.0038</w:t>
            </w:r>
          </w:p>
        </w:tc>
        <w:tc>
          <w:tcPr>
            <w:tcW w:w="1071" w:type="dxa"/>
            <w:hideMark/>
          </w:tcPr>
          <w:p w14:paraId="6062A795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0.0054</w:t>
            </w:r>
          </w:p>
        </w:tc>
        <w:tc>
          <w:tcPr>
            <w:tcW w:w="1449" w:type="dxa"/>
            <w:hideMark/>
          </w:tcPr>
          <w:p w14:paraId="43C3E7A7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1117" w:type="dxa"/>
          </w:tcPr>
          <w:p w14:paraId="4D9ADA6B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110" w:type="dxa"/>
          </w:tcPr>
          <w:p w14:paraId="4296C20F" w14:textId="66210A1E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10" w:type="dxa"/>
            <w:hideMark/>
          </w:tcPr>
          <w:p w14:paraId="48BA122A" w14:textId="133A6739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0.0254</w:t>
            </w:r>
          </w:p>
        </w:tc>
        <w:tc>
          <w:tcPr>
            <w:tcW w:w="1181" w:type="dxa"/>
            <w:hideMark/>
          </w:tcPr>
          <w:p w14:paraId="2557A030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0.0067</w:t>
            </w:r>
          </w:p>
        </w:tc>
        <w:tc>
          <w:tcPr>
            <w:tcW w:w="1581" w:type="dxa"/>
            <w:hideMark/>
          </w:tcPr>
          <w:p w14:paraId="2DA91D7E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1586" w:type="dxa"/>
          </w:tcPr>
          <w:p w14:paraId="4BDD2C43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0.342</w:t>
            </w:r>
          </w:p>
        </w:tc>
      </w:tr>
      <w:tr w:rsidR="00C831B6" w:rsidRPr="00E54282" w14:paraId="25A144D2" w14:textId="77777777" w:rsidTr="00CD6D59">
        <w:trPr>
          <w:gridAfter w:val="1"/>
          <w:wAfter w:w="6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</w:tcPr>
          <w:p w14:paraId="04F5E6AF" w14:textId="77777777" w:rsidR="00C831B6" w:rsidRPr="00E54282" w:rsidRDefault="00C831B6" w:rsidP="00C83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14:paraId="689F68C4" w14:textId="77777777" w:rsidR="00C831B6" w:rsidRPr="00E54282" w:rsidRDefault="00C831B6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Cox TVC</w:t>
            </w:r>
          </w:p>
        </w:tc>
        <w:tc>
          <w:tcPr>
            <w:tcW w:w="962" w:type="dxa"/>
          </w:tcPr>
          <w:p w14:paraId="468312F3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186" w:type="dxa"/>
          </w:tcPr>
          <w:p w14:paraId="79781865" w14:textId="05C836ED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86" w:type="dxa"/>
          </w:tcPr>
          <w:p w14:paraId="2D7AD5C3" w14:textId="25B70644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1071" w:type="dxa"/>
          </w:tcPr>
          <w:p w14:paraId="5C675961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1449" w:type="dxa"/>
          </w:tcPr>
          <w:p w14:paraId="03DCB948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1117" w:type="dxa"/>
          </w:tcPr>
          <w:p w14:paraId="45BCA6DE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110" w:type="dxa"/>
          </w:tcPr>
          <w:p w14:paraId="0169697B" w14:textId="1C8DFCB0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0" w:type="dxa"/>
          </w:tcPr>
          <w:p w14:paraId="715A76D3" w14:textId="2C9F96D0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181" w:type="dxa"/>
          </w:tcPr>
          <w:p w14:paraId="368D773C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0.0027</w:t>
            </w:r>
          </w:p>
        </w:tc>
        <w:tc>
          <w:tcPr>
            <w:tcW w:w="1581" w:type="dxa"/>
          </w:tcPr>
          <w:p w14:paraId="6C2418ED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1586" w:type="dxa"/>
          </w:tcPr>
          <w:p w14:paraId="3FDD3E06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0.090</w:t>
            </w:r>
          </w:p>
        </w:tc>
      </w:tr>
      <w:tr w:rsidR="00C831B6" w:rsidRPr="00E54282" w14:paraId="0B9CBBAD" w14:textId="77777777" w:rsidTr="00CD6D59">
        <w:trPr>
          <w:gridAfter w:val="1"/>
          <w:wAfter w:w="6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hideMark/>
          </w:tcPr>
          <w:p w14:paraId="36DA018F" w14:textId="77777777" w:rsidR="00C831B6" w:rsidRPr="00E54282" w:rsidRDefault="00C831B6" w:rsidP="00C831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hideMark/>
          </w:tcPr>
          <w:p w14:paraId="647A998C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hideMark/>
          </w:tcPr>
          <w:p w14:paraId="4E617E74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6" w:type="dxa"/>
          </w:tcPr>
          <w:p w14:paraId="11AD1DFE" w14:textId="6CEFE023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86" w:type="dxa"/>
            <w:hideMark/>
          </w:tcPr>
          <w:p w14:paraId="0D3D05E1" w14:textId="0F4CD5A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0.0044</w:t>
            </w:r>
          </w:p>
        </w:tc>
        <w:tc>
          <w:tcPr>
            <w:tcW w:w="1071" w:type="dxa"/>
            <w:hideMark/>
          </w:tcPr>
          <w:p w14:paraId="79174521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0.0055</w:t>
            </w:r>
          </w:p>
        </w:tc>
        <w:tc>
          <w:tcPr>
            <w:tcW w:w="1449" w:type="dxa"/>
            <w:hideMark/>
          </w:tcPr>
          <w:p w14:paraId="0CC3EC44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1117" w:type="dxa"/>
          </w:tcPr>
          <w:p w14:paraId="534BA81F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1110" w:type="dxa"/>
          </w:tcPr>
          <w:p w14:paraId="595DA593" w14:textId="0E23B2F9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10" w:type="dxa"/>
            <w:hideMark/>
          </w:tcPr>
          <w:p w14:paraId="187D88AD" w14:textId="440044D6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1181" w:type="dxa"/>
            <w:hideMark/>
          </w:tcPr>
          <w:p w14:paraId="22F11F67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0.0062</w:t>
            </w:r>
          </w:p>
        </w:tc>
        <w:tc>
          <w:tcPr>
            <w:tcW w:w="1581" w:type="dxa"/>
            <w:hideMark/>
          </w:tcPr>
          <w:p w14:paraId="174E81FF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1586" w:type="dxa"/>
          </w:tcPr>
          <w:p w14:paraId="39DDC35E" w14:textId="77777777" w:rsidR="00C831B6" w:rsidRPr="00E54282" w:rsidRDefault="00C831B6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0.192</w:t>
            </w:r>
          </w:p>
        </w:tc>
      </w:tr>
    </w:tbl>
    <w:p w14:paraId="16D89D1D" w14:textId="77777777" w:rsidR="00755628" w:rsidRDefault="00755628" w:rsidP="00755628">
      <w:pPr>
        <w:rPr>
          <w:b/>
          <w:bCs/>
          <w:color w:val="000000"/>
          <w:lang w:val="en-GB"/>
        </w:rPr>
      </w:pPr>
    </w:p>
    <w:p w14:paraId="783677EC" w14:textId="651BF5FE" w:rsidR="00AF0B94" w:rsidRDefault="00AF0B94">
      <w:pPr>
        <w:rPr>
          <w:lang w:val="en-US"/>
        </w:rPr>
      </w:pPr>
      <w:r>
        <w:rPr>
          <w:lang w:val="en-US"/>
        </w:rPr>
        <w:br w:type="page"/>
      </w:r>
    </w:p>
    <w:p w14:paraId="5CA38587" w14:textId="19DD7358" w:rsidR="00755628" w:rsidRDefault="00755628" w:rsidP="00755628">
      <w:r w:rsidRPr="008C655B">
        <w:rPr>
          <w:b/>
          <w:bCs/>
          <w:color w:val="000000"/>
          <w:lang w:val="en-GB"/>
        </w:rPr>
        <w:lastRenderedPageBreak/>
        <w:t xml:space="preserve">Supplementary Table </w:t>
      </w:r>
      <w:r w:rsidR="00545BE9">
        <w:rPr>
          <w:b/>
          <w:bCs/>
          <w:color w:val="000000"/>
          <w:lang w:val="en-GB"/>
        </w:rPr>
        <w:t>3</w:t>
      </w:r>
      <w:r w:rsidRPr="008C655B">
        <w:rPr>
          <w:color w:val="000000"/>
          <w:lang w:val="en-GB"/>
        </w:rPr>
        <w:t>.</w:t>
      </w:r>
      <w:r w:rsidRPr="004553B3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Bias, MSE,  95% coverage probability and Power of RMST FPM(3,1) and Cox TVC estimates of LER when survival curves cross assuming HR = 0.66 at</w:t>
      </w:r>
      <w:r w:rsidRPr="008551C8">
        <w:rPr>
          <w:i/>
          <w:iCs/>
          <w:color w:val="000000"/>
          <w:lang w:val="en-GB"/>
        </w:rPr>
        <w:t xml:space="preserve">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1, HR = 3.19 at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3 (Scenario 6), and</w:t>
      </w:r>
      <w:r w:rsidRPr="003D02F6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HR = 0.9 at</w:t>
      </w:r>
      <w:r w:rsidRPr="008551C8">
        <w:rPr>
          <w:i/>
          <w:iCs/>
          <w:color w:val="000000"/>
          <w:lang w:val="en-GB"/>
        </w:rPr>
        <w:t xml:space="preserve">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1, HR = 0.081 at </w:t>
      </w:r>
      <w:r w:rsidRPr="000370F6">
        <w:rPr>
          <w:i/>
          <w:iCs/>
          <w:color w:val="000000"/>
          <w:lang w:val="en-GB"/>
        </w:rPr>
        <w:t>t</w:t>
      </w:r>
      <w:r>
        <w:rPr>
          <w:color w:val="000000"/>
          <w:lang w:val="en-GB"/>
        </w:rPr>
        <w:t xml:space="preserve"> = 3 (Scenario 7), with low, moderate and high censoring, </w:t>
      </w:r>
      <w:r w:rsidRPr="0075062E">
        <w:rPr>
          <w:i/>
          <w:iCs/>
          <w:color w:val="000000"/>
          <w:lang w:val="en-GB"/>
        </w:rPr>
        <w:t xml:space="preserve">n </w:t>
      </w:r>
      <w:r>
        <w:rPr>
          <w:color w:val="000000"/>
          <w:lang w:val="en-GB"/>
        </w:rPr>
        <w:t xml:space="preserve">= 200 and varying </w:t>
      </w:r>
      <w:r w:rsidRPr="00E45598">
        <w:rPr>
          <w:i/>
          <w:color w:val="000000"/>
          <w:lang w:val="en-GB"/>
        </w:rPr>
        <w:t>t</w:t>
      </w:r>
      <w:r>
        <w:rPr>
          <w:color w:val="000000"/>
          <w:lang w:val="en-GB"/>
        </w:rPr>
        <w:t xml:space="preserve"> = 1 to 3.</w:t>
      </w:r>
    </w:p>
    <w:tbl>
      <w:tblPr>
        <w:tblStyle w:val="GridTable1Light-Accent5"/>
        <w:tblpPr w:leftFromText="180" w:rightFromText="180" w:vertAnchor="page" w:horzAnchor="margin" w:tblpXSpec="center" w:tblpY="2670"/>
        <w:tblW w:w="15892" w:type="dxa"/>
        <w:tblLayout w:type="fixed"/>
        <w:tblLook w:val="04A0" w:firstRow="1" w:lastRow="0" w:firstColumn="1" w:lastColumn="0" w:noHBand="0" w:noVBand="1"/>
      </w:tblPr>
      <w:tblGrid>
        <w:gridCol w:w="1341"/>
        <w:gridCol w:w="1174"/>
        <w:gridCol w:w="882"/>
        <w:gridCol w:w="1132"/>
        <w:gridCol w:w="1257"/>
        <w:gridCol w:w="1176"/>
        <w:gridCol w:w="1345"/>
        <w:gridCol w:w="1015"/>
        <w:gridCol w:w="1008"/>
        <w:gridCol w:w="1008"/>
        <w:gridCol w:w="1176"/>
        <w:gridCol w:w="1682"/>
        <w:gridCol w:w="1684"/>
        <w:gridCol w:w="12"/>
      </w:tblGrid>
      <w:tr w:rsidR="00DA4372" w:rsidRPr="00E54282" w14:paraId="3DB25F9E" w14:textId="77777777" w:rsidTr="00430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 w:val="restart"/>
          </w:tcPr>
          <w:p w14:paraId="0846825C" w14:textId="77777777" w:rsidR="00DA4372" w:rsidRPr="00E54282" w:rsidRDefault="00DA4372" w:rsidP="00E659E8">
            <w:pPr>
              <w:rPr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Censoring rate</w:t>
            </w:r>
          </w:p>
        </w:tc>
        <w:tc>
          <w:tcPr>
            <w:tcW w:w="1174" w:type="dxa"/>
            <w:vMerge w:val="restart"/>
          </w:tcPr>
          <w:p w14:paraId="1403AFA2" w14:textId="77777777" w:rsidR="00DA4372" w:rsidRPr="00E54282" w:rsidRDefault="00DA4372" w:rsidP="00E65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882" w:type="dxa"/>
            <w:vMerge w:val="restart"/>
          </w:tcPr>
          <w:p w14:paraId="508BE6DA" w14:textId="77777777" w:rsidR="00DA4372" w:rsidRPr="00E54282" w:rsidRDefault="00DA4372" w:rsidP="00E65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Time</w:t>
            </w:r>
          </w:p>
          <w:p w14:paraId="541ED68A" w14:textId="22241609" w:rsidR="00DA4372" w:rsidRPr="00E54282" w:rsidRDefault="00DA4372" w:rsidP="00A01E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(Year)</w:t>
            </w:r>
          </w:p>
        </w:tc>
        <w:tc>
          <w:tcPr>
            <w:tcW w:w="5925" w:type="dxa"/>
            <w:gridSpan w:val="5"/>
          </w:tcPr>
          <w:p w14:paraId="66CA54FA" w14:textId="2DBD366E" w:rsidR="00DA4372" w:rsidRDefault="00DA4372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 xml:space="preserve">Scenario 6 </w:t>
            </w:r>
          </w:p>
          <w:p w14:paraId="75B2D610" w14:textId="5A721CDE" w:rsidR="00DA4372" w:rsidRPr="00E54282" w:rsidRDefault="00DA4372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 xml:space="preserve">(HR = 0.66 at </w:t>
            </w:r>
            <w:r w:rsidRPr="00E54282">
              <w:rPr>
                <w:i/>
                <w:iCs/>
                <w:color w:val="000000"/>
                <w:sz w:val="20"/>
                <w:szCs w:val="20"/>
              </w:rPr>
              <w:t>t</w:t>
            </w:r>
            <w:r w:rsidRPr="00E54282">
              <w:rPr>
                <w:color w:val="000000"/>
                <w:sz w:val="20"/>
                <w:szCs w:val="20"/>
              </w:rPr>
              <w:t xml:space="preserve"> = 1, HR = 3.19 at</w:t>
            </w:r>
            <w:r w:rsidRPr="00E54282">
              <w:rPr>
                <w:i/>
                <w:iCs/>
                <w:color w:val="000000"/>
                <w:sz w:val="20"/>
                <w:szCs w:val="20"/>
              </w:rPr>
              <w:t xml:space="preserve"> t</w:t>
            </w:r>
            <w:r w:rsidRPr="00E54282">
              <w:rPr>
                <w:color w:val="000000"/>
                <w:sz w:val="20"/>
                <w:szCs w:val="20"/>
              </w:rPr>
              <w:t xml:space="preserve"> = 3)</w:t>
            </w:r>
          </w:p>
        </w:tc>
        <w:tc>
          <w:tcPr>
            <w:tcW w:w="6570" w:type="dxa"/>
            <w:gridSpan w:val="6"/>
          </w:tcPr>
          <w:p w14:paraId="68CB1A6C" w14:textId="5D457332" w:rsidR="00DA4372" w:rsidRPr="00E54282" w:rsidRDefault="00DA4372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Scenario 7</w:t>
            </w:r>
          </w:p>
          <w:p w14:paraId="52C18FC1" w14:textId="77777777" w:rsidR="00DA4372" w:rsidRPr="00E54282" w:rsidRDefault="00DA4372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(HR = 0.9 at</w:t>
            </w:r>
            <w:r w:rsidRPr="00E54282">
              <w:rPr>
                <w:i/>
                <w:iCs/>
                <w:color w:val="000000"/>
                <w:sz w:val="20"/>
                <w:szCs w:val="20"/>
              </w:rPr>
              <w:t xml:space="preserve"> t</w:t>
            </w:r>
            <w:r w:rsidRPr="00E54282">
              <w:rPr>
                <w:color w:val="000000"/>
                <w:sz w:val="20"/>
                <w:szCs w:val="20"/>
              </w:rPr>
              <w:t xml:space="preserve"> = 1, HR = 0.081 at </w:t>
            </w:r>
            <w:r w:rsidRPr="00E54282">
              <w:rPr>
                <w:i/>
                <w:iCs/>
                <w:color w:val="000000"/>
                <w:sz w:val="20"/>
                <w:szCs w:val="20"/>
              </w:rPr>
              <w:t xml:space="preserve">t </w:t>
            </w:r>
            <w:r w:rsidRPr="00E54282">
              <w:rPr>
                <w:color w:val="000000"/>
                <w:sz w:val="20"/>
                <w:szCs w:val="20"/>
              </w:rPr>
              <w:t xml:space="preserve">= 3) </w:t>
            </w:r>
          </w:p>
          <w:p w14:paraId="66B4B5E1" w14:textId="77777777" w:rsidR="00DA4372" w:rsidRPr="00E54282" w:rsidRDefault="00DA4372" w:rsidP="00E65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DA4372" w:rsidRPr="00E54282" w14:paraId="3F4071D2" w14:textId="77777777" w:rsidTr="004304C7">
        <w:trPr>
          <w:gridAfter w:val="1"/>
          <w:wAfter w:w="12" w:type="dxa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</w:tcPr>
          <w:p w14:paraId="7F0AF2EE" w14:textId="77777777" w:rsidR="00DA4372" w:rsidRPr="00E54282" w:rsidRDefault="00DA4372" w:rsidP="00E659E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74" w:type="dxa"/>
            <w:vMerge/>
          </w:tcPr>
          <w:p w14:paraId="6216A00D" w14:textId="77777777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82" w:type="dxa"/>
            <w:vMerge/>
          </w:tcPr>
          <w:p w14:paraId="3BF8879A" w14:textId="40DF45F7" w:rsidR="00DA4372" w:rsidRPr="00E54282" w:rsidRDefault="00DA4372" w:rsidP="00E6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14:paraId="5B7809C8" w14:textId="2C065CE0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True LER</w:t>
            </w:r>
          </w:p>
        </w:tc>
        <w:tc>
          <w:tcPr>
            <w:tcW w:w="1257" w:type="dxa"/>
          </w:tcPr>
          <w:p w14:paraId="4876FBA2" w14:textId="2F5B4523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Bias</w:t>
            </w:r>
          </w:p>
        </w:tc>
        <w:tc>
          <w:tcPr>
            <w:tcW w:w="1176" w:type="dxa"/>
          </w:tcPr>
          <w:p w14:paraId="17A043C8" w14:textId="77777777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MSE</w:t>
            </w:r>
          </w:p>
        </w:tc>
        <w:tc>
          <w:tcPr>
            <w:tcW w:w="1345" w:type="dxa"/>
          </w:tcPr>
          <w:p w14:paraId="7A54FF88" w14:textId="77777777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Coverage probability</w:t>
            </w:r>
          </w:p>
        </w:tc>
        <w:tc>
          <w:tcPr>
            <w:tcW w:w="1015" w:type="dxa"/>
          </w:tcPr>
          <w:p w14:paraId="29DC073C" w14:textId="77777777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Power</w:t>
            </w:r>
          </w:p>
        </w:tc>
        <w:tc>
          <w:tcPr>
            <w:tcW w:w="1008" w:type="dxa"/>
          </w:tcPr>
          <w:p w14:paraId="0A7DAD35" w14:textId="73D36FFE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True LER</w:t>
            </w:r>
          </w:p>
        </w:tc>
        <w:tc>
          <w:tcPr>
            <w:tcW w:w="1008" w:type="dxa"/>
          </w:tcPr>
          <w:p w14:paraId="790E41F7" w14:textId="4916CB2F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Bias</w:t>
            </w:r>
          </w:p>
        </w:tc>
        <w:tc>
          <w:tcPr>
            <w:tcW w:w="1176" w:type="dxa"/>
          </w:tcPr>
          <w:p w14:paraId="33059146" w14:textId="77777777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MSE</w:t>
            </w:r>
          </w:p>
        </w:tc>
        <w:tc>
          <w:tcPr>
            <w:tcW w:w="1682" w:type="dxa"/>
          </w:tcPr>
          <w:p w14:paraId="77A2FDAC" w14:textId="77777777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Coverage probability</w:t>
            </w:r>
          </w:p>
        </w:tc>
        <w:tc>
          <w:tcPr>
            <w:tcW w:w="1684" w:type="dxa"/>
          </w:tcPr>
          <w:p w14:paraId="42EAA81E" w14:textId="77777777" w:rsidR="00DA4372" w:rsidRPr="00E54282" w:rsidRDefault="00DA4372" w:rsidP="00E65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b/>
                <w:bCs/>
                <w:color w:val="000000"/>
                <w:sz w:val="20"/>
                <w:szCs w:val="20"/>
                <w:lang w:val="en-GB"/>
              </w:rPr>
              <w:t>Power</w:t>
            </w:r>
          </w:p>
        </w:tc>
      </w:tr>
      <w:tr w:rsidR="00DA4372" w:rsidRPr="00E54282" w14:paraId="5E658CE2" w14:textId="77777777" w:rsidTr="004304C7">
        <w:trPr>
          <w:gridAfter w:val="1"/>
          <w:wAfter w:w="12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 w:val="restart"/>
            <w:hideMark/>
          </w:tcPr>
          <w:p w14:paraId="265B66D9" w14:textId="77777777" w:rsidR="00DA4372" w:rsidRPr="00E54282" w:rsidRDefault="00DA4372" w:rsidP="00C831B6">
            <w:pPr>
              <w:rPr>
                <w:b w:val="0"/>
                <w:bCs w:val="0"/>
                <w:color w:val="000000"/>
                <w:sz w:val="20"/>
                <w:szCs w:val="20"/>
                <w:lang w:val="en-GB"/>
              </w:rPr>
            </w:pPr>
          </w:p>
          <w:p w14:paraId="1B855958" w14:textId="77777777" w:rsidR="00DA4372" w:rsidRPr="00E54282" w:rsidRDefault="00DA4372" w:rsidP="00C831B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 xml:space="preserve">Low </w:t>
            </w:r>
          </w:p>
          <w:p w14:paraId="65C13585" w14:textId="77777777" w:rsidR="00DA4372" w:rsidRPr="00E54282" w:rsidRDefault="00DA4372" w:rsidP="00C83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  <w:hideMark/>
          </w:tcPr>
          <w:p w14:paraId="6B89E6A5" w14:textId="41A81BEA" w:rsidR="00DA4372" w:rsidRPr="00E54282" w:rsidRDefault="00DA4372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RMST</w:t>
            </w:r>
          </w:p>
        </w:tc>
        <w:tc>
          <w:tcPr>
            <w:tcW w:w="882" w:type="dxa"/>
            <w:hideMark/>
          </w:tcPr>
          <w:p w14:paraId="24622DEC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</w:tcPr>
          <w:p w14:paraId="002DA1BB" w14:textId="0ADE0318" w:rsidR="00DA4372" w:rsidRPr="00E54282" w:rsidRDefault="004304C7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57" w:type="dxa"/>
            <w:hideMark/>
          </w:tcPr>
          <w:p w14:paraId="65887273" w14:textId="271C3518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0.0081</w:t>
            </w:r>
          </w:p>
        </w:tc>
        <w:tc>
          <w:tcPr>
            <w:tcW w:w="1176" w:type="dxa"/>
          </w:tcPr>
          <w:p w14:paraId="3E9B9D10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0.0018</w:t>
            </w:r>
          </w:p>
        </w:tc>
        <w:tc>
          <w:tcPr>
            <w:tcW w:w="1345" w:type="dxa"/>
          </w:tcPr>
          <w:p w14:paraId="72E54F3E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1015" w:type="dxa"/>
          </w:tcPr>
          <w:p w14:paraId="621DF4F5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1008" w:type="dxa"/>
          </w:tcPr>
          <w:p w14:paraId="1C2F4C0C" w14:textId="4E4950C3" w:rsidR="00DA4372" w:rsidRPr="00E54282" w:rsidRDefault="004304C7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08" w:type="dxa"/>
            <w:vAlign w:val="center"/>
          </w:tcPr>
          <w:p w14:paraId="324B4986" w14:textId="126A89A5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</w:rPr>
              <w:t>-0.0113</w:t>
            </w:r>
          </w:p>
        </w:tc>
        <w:tc>
          <w:tcPr>
            <w:tcW w:w="1176" w:type="dxa"/>
            <w:vAlign w:val="center"/>
          </w:tcPr>
          <w:p w14:paraId="0D507073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1682" w:type="dxa"/>
            <w:vAlign w:val="center"/>
          </w:tcPr>
          <w:p w14:paraId="61F6AC4A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GB"/>
              </w:rPr>
            </w:pPr>
            <w:r w:rsidRPr="00E54282">
              <w:rPr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1684" w:type="dxa"/>
          </w:tcPr>
          <w:p w14:paraId="4F3C7BC8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0.703</w:t>
            </w:r>
          </w:p>
        </w:tc>
      </w:tr>
      <w:tr w:rsidR="00DA4372" w:rsidRPr="00E54282" w14:paraId="12B138C5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78DAA326" w14:textId="77777777" w:rsidR="00DA4372" w:rsidRPr="00E54282" w:rsidRDefault="00DA4372" w:rsidP="00C831B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  <w:hideMark/>
          </w:tcPr>
          <w:p w14:paraId="76B1DBF7" w14:textId="77777777" w:rsidR="00DA4372" w:rsidRPr="00E54282" w:rsidRDefault="00DA4372" w:rsidP="00C83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hideMark/>
          </w:tcPr>
          <w:p w14:paraId="205099FA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14:paraId="7481A92C" w14:textId="4D903B08" w:rsidR="00DA4372" w:rsidRPr="00E54282" w:rsidRDefault="004304C7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57" w:type="dxa"/>
          </w:tcPr>
          <w:p w14:paraId="4F2FE06A" w14:textId="71A22566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-0.0446</w:t>
            </w:r>
          </w:p>
        </w:tc>
        <w:tc>
          <w:tcPr>
            <w:tcW w:w="1176" w:type="dxa"/>
          </w:tcPr>
          <w:p w14:paraId="7AC11F1E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0.0088</w:t>
            </w:r>
          </w:p>
        </w:tc>
        <w:tc>
          <w:tcPr>
            <w:tcW w:w="1345" w:type="dxa"/>
          </w:tcPr>
          <w:p w14:paraId="5DD3AF38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1015" w:type="dxa"/>
          </w:tcPr>
          <w:p w14:paraId="1CF5D1C9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008" w:type="dxa"/>
          </w:tcPr>
          <w:p w14:paraId="5602987E" w14:textId="704D043E" w:rsidR="00DA4372" w:rsidRPr="00E54282" w:rsidRDefault="004304C7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8" w:type="dxa"/>
            <w:vAlign w:val="center"/>
          </w:tcPr>
          <w:p w14:paraId="1D7DC8B7" w14:textId="5D851850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0.0465</w:t>
            </w:r>
          </w:p>
        </w:tc>
        <w:tc>
          <w:tcPr>
            <w:tcW w:w="1176" w:type="dxa"/>
            <w:vAlign w:val="center"/>
          </w:tcPr>
          <w:p w14:paraId="7D89CCE6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0.0092</w:t>
            </w:r>
          </w:p>
        </w:tc>
        <w:tc>
          <w:tcPr>
            <w:tcW w:w="1682" w:type="dxa"/>
            <w:vAlign w:val="center"/>
          </w:tcPr>
          <w:p w14:paraId="2A868B24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1684" w:type="dxa"/>
          </w:tcPr>
          <w:p w14:paraId="0694BA06" w14:textId="77777777" w:rsidR="00DA4372" w:rsidRPr="00E54282" w:rsidRDefault="00DA4372" w:rsidP="00C83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0.451</w:t>
            </w:r>
          </w:p>
        </w:tc>
      </w:tr>
      <w:tr w:rsidR="004304C7" w:rsidRPr="00E54282" w14:paraId="7304CE37" w14:textId="77777777" w:rsidTr="004304C7">
        <w:trPr>
          <w:gridAfter w:val="1"/>
          <w:wAfter w:w="12" w:type="dxa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33DBA712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  <w:hideMark/>
          </w:tcPr>
          <w:p w14:paraId="0CA53EA6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Cox TVC</w:t>
            </w:r>
          </w:p>
        </w:tc>
        <w:tc>
          <w:tcPr>
            <w:tcW w:w="882" w:type="dxa"/>
            <w:hideMark/>
          </w:tcPr>
          <w:p w14:paraId="3A61295E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</w:tcPr>
          <w:p w14:paraId="22E4FCBD" w14:textId="68A51426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57" w:type="dxa"/>
          </w:tcPr>
          <w:p w14:paraId="3C7CC46E" w14:textId="2D43F399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176" w:type="dxa"/>
          </w:tcPr>
          <w:p w14:paraId="19887C2A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1345" w:type="dxa"/>
          </w:tcPr>
          <w:p w14:paraId="241026AF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015" w:type="dxa"/>
          </w:tcPr>
          <w:p w14:paraId="1AA8CFBC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1008" w:type="dxa"/>
          </w:tcPr>
          <w:p w14:paraId="05E53D41" w14:textId="0C0E7C48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08" w:type="dxa"/>
            <w:vAlign w:val="center"/>
          </w:tcPr>
          <w:p w14:paraId="59360FB3" w14:textId="3CA0F509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176" w:type="dxa"/>
            <w:vAlign w:val="center"/>
          </w:tcPr>
          <w:p w14:paraId="0A052CE8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1682" w:type="dxa"/>
            <w:vAlign w:val="center"/>
          </w:tcPr>
          <w:p w14:paraId="039882D2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1684" w:type="dxa"/>
          </w:tcPr>
          <w:p w14:paraId="0CDF7128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0.373</w:t>
            </w:r>
          </w:p>
        </w:tc>
      </w:tr>
      <w:tr w:rsidR="004304C7" w:rsidRPr="00E54282" w14:paraId="1F1A8BDF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1A680726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  <w:hideMark/>
          </w:tcPr>
          <w:p w14:paraId="23E6F753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hideMark/>
          </w:tcPr>
          <w:p w14:paraId="6EAAFFAB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14:paraId="0CFCFD7A" w14:textId="2002DAF6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57" w:type="dxa"/>
          </w:tcPr>
          <w:p w14:paraId="311F3F21" w14:textId="45C0B56D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1176" w:type="dxa"/>
          </w:tcPr>
          <w:p w14:paraId="16C5A025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0.0075</w:t>
            </w:r>
          </w:p>
        </w:tc>
        <w:tc>
          <w:tcPr>
            <w:tcW w:w="1345" w:type="dxa"/>
          </w:tcPr>
          <w:p w14:paraId="369D6609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015" w:type="dxa"/>
          </w:tcPr>
          <w:p w14:paraId="4F6042C2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1008" w:type="dxa"/>
          </w:tcPr>
          <w:p w14:paraId="28B59985" w14:textId="22C2970C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8" w:type="dxa"/>
            <w:vAlign w:val="center"/>
          </w:tcPr>
          <w:p w14:paraId="3AEDDE00" w14:textId="466B9811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-0.0013</w:t>
            </w:r>
          </w:p>
        </w:tc>
        <w:tc>
          <w:tcPr>
            <w:tcW w:w="1176" w:type="dxa"/>
            <w:vAlign w:val="center"/>
          </w:tcPr>
          <w:p w14:paraId="526A7174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0.0066</w:t>
            </w:r>
          </w:p>
        </w:tc>
        <w:tc>
          <w:tcPr>
            <w:tcW w:w="1682" w:type="dxa"/>
            <w:vAlign w:val="center"/>
          </w:tcPr>
          <w:p w14:paraId="588F459B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1684" w:type="dxa"/>
          </w:tcPr>
          <w:p w14:paraId="0B6E3CAE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0.201</w:t>
            </w:r>
          </w:p>
        </w:tc>
      </w:tr>
      <w:tr w:rsidR="004304C7" w:rsidRPr="00E54282" w14:paraId="001A5735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 w:val="restart"/>
            <w:hideMark/>
          </w:tcPr>
          <w:p w14:paraId="5874A760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  <w:lang w:val="en-GB"/>
              </w:rPr>
            </w:pPr>
          </w:p>
          <w:p w14:paraId="0E460504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 xml:space="preserve">Moderate </w:t>
            </w:r>
          </w:p>
          <w:p w14:paraId="2F3B1696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  <w:hideMark/>
          </w:tcPr>
          <w:p w14:paraId="53F53975" w14:textId="5EBF7E36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RMST</w:t>
            </w:r>
          </w:p>
        </w:tc>
        <w:tc>
          <w:tcPr>
            <w:tcW w:w="882" w:type="dxa"/>
            <w:hideMark/>
          </w:tcPr>
          <w:p w14:paraId="01AA0D62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</w:tcPr>
          <w:p w14:paraId="4D5BFDC9" w14:textId="2896CB16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57" w:type="dxa"/>
          </w:tcPr>
          <w:p w14:paraId="73D00DD7" w14:textId="6094F3DB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0.0021</w:t>
            </w:r>
          </w:p>
        </w:tc>
        <w:tc>
          <w:tcPr>
            <w:tcW w:w="1176" w:type="dxa"/>
          </w:tcPr>
          <w:p w14:paraId="0FAFD584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1345" w:type="dxa"/>
          </w:tcPr>
          <w:p w14:paraId="679ED0E3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015" w:type="dxa"/>
          </w:tcPr>
          <w:p w14:paraId="52C08D8C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1008" w:type="dxa"/>
          </w:tcPr>
          <w:p w14:paraId="0291C094" w14:textId="1E296660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08" w:type="dxa"/>
            <w:vAlign w:val="center"/>
          </w:tcPr>
          <w:p w14:paraId="40032214" w14:textId="59CF58E2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-0.0006</w:t>
            </w:r>
          </w:p>
        </w:tc>
        <w:tc>
          <w:tcPr>
            <w:tcW w:w="1176" w:type="dxa"/>
            <w:vAlign w:val="center"/>
          </w:tcPr>
          <w:p w14:paraId="533F3A86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1682" w:type="dxa"/>
            <w:vAlign w:val="center"/>
          </w:tcPr>
          <w:p w14:paraId="3BB4F7AE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1684" w:type="dxa"/>
          </w:tcPr>
          <w:p w14:paraId="288E8F40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0.524</w:t>
            </w:r>
          </w:p>
        </w:tc>
      </w:tr>
      <w:tr w:rsidR="004304C7" w:rsidRPr="00E54282" w14:paraId="4CC67F03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0D902E46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  <w:hideMark/>
          </w:tcPr>
          <w:p w14:paraId="6F4BF8BD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hideMark/>
          </w:tcPr>
          <w:p w14:paraId="5092538A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14:paraId="46E40C57" w14:textId="3BF9DBEA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57" w:type="dxa"/>
          </w:tcPr>
          <w:p w14:paraId="189BC24E" w14:textId="5D23F111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-0.0294</w:t>
            </w:r>
          </w:p>
        </w:tc>
        <w:tc>
          <w:tcPr>
            <w:tcW w:w="1176" w:type="dxa"/>
          </w:tcPr>
          <w:p w14:paraId="2A79F6C4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0.0090</w:t>
            </w:r>
          </w:p>
        </w:tc>
        <w:tc>
          <w:tcPr>
            <w:tcW w:w="1345" w:type="dxa"/>
          </w:tcPr>
          <w:p w14:paraId="23FC7B2C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015" w:type="dxa"/>
          </w:tcPr>
          <w:p w14:paraId="280E02C7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008" w:type="dxa"/>
          </w:tcPr>
          <w:p w14:paraId="03FB71D4" w14:textId="35494180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8" w:type="dxa"/>
            <w:vAlign w:val="center"/>
          </w:tcPr>
          <w:p w14:paraId="3C8D642F" w14:textId="2C95A584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0.0414</w:t>
            </w:r>
          </w:p>
        </w:tc>
        <w:tc>
          <w:tcPr>
            <w:tcW w:w="1176" w:type="dxa"/>
            <w:vAlign w:val="center"/>
          </w:tcPr>
          <w:p w14:paraId="17493B64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0.0096</w:t>
            </w:r>
          </w:p>
        </w:tc>
        <w:tc>
          <w:tcPr>
            <w:tcW w:w="1682" w:type="dxa"/>
            <w:vAlign w:val="center"/>
          </w:tcPr>
          <w:p w14:paraId="6F781669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1684" w:type="dxa"/>
          </w:tcPr>
          <w:p w14:paraId="6D00A4FD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0.352</w:t>
            </w:r>
          </w:p>
        </w:tc>
      </w:tr>
      <w:tr w:rsidR="004304C7" w:rsidRPr="00E54282" w14:paraId="52013FF6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76036EBA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  <w:hideMark/>
          </w:tcPr>
          <w:p w14:paraId="7CBBD133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Cox TVC</w:t>
            </w:r>
          </w:p>
        </w:tc>
        <w:tc>
          <w:tcPr>
            <w:tcW w:w="882" w:type="dxa"/>
            <w:hideMark/>
          </w:tcPr>
          <w:p w14:paraId="4C5586A4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</w:tcPr>
          <w:p w14:paraId="462C1E0F" w14:textId="7B768070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57" w:type="dxa"/>
          </w:tcPr>
          <w:p w14:paraId="081B17D3" w14:textId="35BA466A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1176" w:type="dxa"/>
          </w:tcPr>
          <w:p w14:paraId="126DAFC1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1345" w:type="dxa"/>
          </w:tcPr>
          <w:p w14:paraId="14FC3823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1015" w:type="dxa"/>
          </w:tcPr>
          <w:p w14:paraId="2B0252F5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1008" w:type="dxa"/>
          </w:tcPr>
          <w:p w14:paraId="289C25AB" w14:textId="5662900F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08" w:type="dxa"/>
            <w:vAlign w:val="center"/>
          </w:tcPr>
          <w:p w14:paraId="13355C58" w14:textId="604A9753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0.00004</w:t>
            </w:r>
          </w:p>
        </w:tc>
        <w:tc>
          <w:tcPr>
            <w:tcW w:w="1176" w:type="dxa"/>
            <w:vAlign w:val="center"/>
          </w:tcPr>
          <w:p w14:paraId="01245F8F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1682" w:type="dxa"/>
            <w:vAlign w:val="center"/>
          </w:tcPr>
          <w:p w14:paraId="6B729E47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1684" w:type="dxa"/>
          </w:tcPr>
          <w:p w14:paraId="272F05E1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0.394</w:t>
            </w:r>
          </w:p>
        </w:tc>
      </w:tr>
      <w:tr w:rsidR="004304C7" w:rsidRPr="00E54282" w14:paraId="101A93A1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14FF9530" w14:textId="77777777" w:rsidR="004304C7" w:rsidRPr="00E54282" w:rsidRDefault="004304C7" w:rsidP="004304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  <w:hideMark/>
          </w:tcPr>
          <w:p w14:paraId="2C0B1D98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hideMark/>
          </w:tcPr>
          <w:p w14:paraId="417B0AD0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14:paraId="3A10ABAF" w14:textId="0C2A4020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57" w:type="dxa"/>
          </w:tcPr>
          <w:p w14:paraId="285AA90D" w14:textId="2589FF3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1176" w:type="dxa"/>
          </w:tcPr>
          <w:p w14:paraId="3914293F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0.0085</w:t>
            </w:r>
          </w:p>
        </w:tc>
        <w:tc>
          <w:tcPr>
            <w:tcW w:w="1345" w:type="dxa"/>
          </w:tcPr>
          <w:p w14:paraId="557F2157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015" w:type="dxa"/>
          </w:tcPr>
          <w:p w14:paraId="092EDD14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008" w:type="dxa"/>
          </w:tcPr>
          <w:p w14:paraId="6FB8D751" w14:textId="1E3D7102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8" w:type="dxa"/>
            <w:vAlign w:val="center"/>
          </w:tcPr>
          <w:p w14:paraId="65E3ECE7" w14:textId="095DD4C9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-0.0040</w:t>
            </w:r>
          </w:p>
        </w:tc>
        <w:tc>
          <w:tcPr>
            <w:tcW w:w="1176" w:type="dxa"/>
            <w:vAlign w:val="center"/>
          </w:tcPr>
          <w:p w14:paraId="7404534D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0.0074</w:t>
            </w:r>
          </w:p>
        </w:tc>
        <w:tc>
          <w:tcPr>
            <w:tcW w:w="1682" w:type="dxa"/>
            <w:vAlign w:val="center"/>
          </w:tcPr>
          <w:p w14:paraId="64FC94B3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1684" w:type="dxa"/>
          </w:tcPr>
          <w:p w14:paraId="48E18E3D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0.160</w:t>
            </w:r>
          </w:p>
        </w:tc>
      </w:tr>
      <w:tr w:rsidR="004304C7" w:rsidRPr="00E54282" w14:paraId="3A629590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 w:val="restart"/>
            <w:hideMark/>
          </w:tcPr>
          <w:p w14:paraId="669E3651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  <w:lang w:val="en-GB"/>
              </w:rPr>
            </w:pPr>
          </w:p>
          <w:p w14:paraId="5E96AF6B" w14:textId="77777777" w:rsidR="004304C7" w:rsidRPr="00E54282" w:rsidRDefault="004304C7" w:rsidP="004304C7">
            <w:pPr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 xml:space="preserve">High </w:t>
            </w:r>
          </w:p>
        </w:tc>
        <w:tc>
          <w:tcPr>
            <w:tcW w:w="1174" w:type="dxa"/>
            <w:vMerge w:val="restart"/>
            <w:hideMark/>
          </w:tcPr>
          <w:p w14:paraId="566EEDDA" w14:textId="3E18C905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RMST</w:t>
            </w:r>
          </w:p>
        </w:tc>
        <w:tc>
          <w:tcPr>
            <w:tcW w:w="882" w:type="dxa"/>
            <w:hideMark/>
          </w:tcPr>
          <w:p w14:paraId="78A7AA78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</w:tcPr>
          <w:p w14:paraId="4002B7D8" w14:textId="4BEAD3C8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57" w:type="dxa"/>
          </w:tcPr>
          <w:p w14:paraId="5343BB79" w14:textId="2C973616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-0.0033</w:t>
            </w:r>
          </w:p>
        </w:tc>
        <w:tc>
          <w:tcPr>
            <w:tcW w:w="1176" w:type="dxa"/>
          </w:tcPr>
          <w:p w14:paraId="687BF0CA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1345" w:type="dxa"/>
          </w:tcPr>
          <w:p w14:paraId="75D15B6F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1015" w:type="dxa"/>
          </w:tcPr>
          <w:p w14:paraId="7BAD9A4C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1008" w:type="dxa"/>
          </w:tcPr>
          <w:p w14:paraId="45184676" w14:textId="3625203C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08" w:type="dxa"/>
            <w:vAlign w:val="center"/>
          </w:tcPr>
          <w:p w14:paraId="4E0541E1" w14:textId="21293663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0.0073</w:t>
            </w:r>
          </w:p>
        </w:tc>
        <w:tc>
          <w:tcPr>
            <w:tcW w:w="1176" w:type="dxa"/>
            <w:vAlign w:val="center"/>
          </w:tcPr>
          <w:p w14:paraId="3ABD40B6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1682" w:type="dxa"/>
            <w:vAlign w:val="center"/>
          </w:tcPr>
          <w:p w14:paraId="09685625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1684" w:type="dxa"/>
          </w:tcPr>
          <w:p w14:paraId="02BD7C9F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0.407</w:t>
            </w:r>
          </w:p>
        </w:tc>
      </w:tr>
      <w:tr w:rsidR="004304C7" w:rsidRPr="00E54282" w14:paraId="78D0312B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731078D3" w14:textId="77777777" w:rsidR="004304C7" w:rsidRPr="00E54282" w:rsidRDefault="004304C7" w:rsidP="004304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  <w:hideMark/>
          </w:tcPr>
          <w:p w14:paraId="59F81A61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hideMark/>
          </w:tcPr>
          <w:p w14:paraId="1E18F274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14:paraId="7B7D619A" w14:textId="0ACB766D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57" w:type="dxa"/>
          </w:tcPr>
          <w:p w14:paraId="3E19FF3E" w14:textId="4353A8BE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0.0053</w:t>
            </w:r>
          </w:p>
        </w:tc>
        <w:tc>
          <w:tcPr>
            <w:tcW w:w="1176" w:type="dxa"/>
          </w:tcPr>
          <w:p w14:paraId="0661C2B9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0.0107</w:t>
            </w:r>
          </w:p>
        </w:tc>
        <w:tc>
          <w:tcPr>
            <w:tcW w:w="1345" w:type="dxa"/>
          </w:tcPr>
          <w:p w14:paraId="6F77D479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015" w:type="dxa"/>
          </w:tcPr>
          <w:p w14:paraId="631F18AC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1008" w:type="dxa"/>
          </w:tcPr>
          <w:p w14:paraId="63183054" w14:textId="495274B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8" w:type="dxa"/>
            <w:vAlign w:val="center"/>
          </w:tcPr>
          <w:p w14:paraId="3B025BEC" w14:textId="4F53F62E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0.0069</w:t>
            </w:r>
          </w:p>
        </w:tc>
        <w:tc>
          <w:tcPr>
            <w:tcW w:w="1176" w:type="dxa"/>
            <w:vAlign w:val="center"/>
          </w:tcPr>
          <w:p w14:paraId="648D339D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0.0092</w:t>
            </w:r>
          </w:p>
        </w:tc>
        <w:tc>
          <w:tcPr>
            <w:tcW w:w="1682" w:type="dxa"/>
            <w:vAlign w:val="center"/>
          </w:tcPr>
          <w:p w14:paraId="180207CC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684" w:type="dxa"/>
          </w:tcPr>
          <w:p w14:paraId="20F1D6F5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0.270</w:t>
            </w:r>
          </w:p>
        </w:tc>
      </w:tr>
      <w:tr w:rsidR="004304C7" w:rsidRPr="00E54282" w14:paraId="3E3F1B38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65FB395A" w14:textId="77777777" w:rsidR="004304C7" w:rsidRPr="00E54282" w:rsidRDefault="004304C7" w:rsidP="004304C7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  <w:hideMark/>
          </w:tcPr>
          <w:p w14:paraId="71D41FEA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  <w:lang w:val="en-GB"/>
              </w:rPr>
              <w:t>Cox TVC</w:t>
            </w:r>
          </w:p>
        </w:tc>
        <w:tc>
          <w:tcPr>
            <w:tcW w:w="882" w:type="dxa"/>
            <w:hideMark/>
          </w:tcPr>
          <w:p w14:paraId="71D93543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</w:tcPr>
          <w:p w14:paraId="37FA478E" w14:textId="3A8AF41D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57" w:type="dxa"/>
          </w:tcPr>
          <w:p w14:paraId="34DD42DA" w14:textId="14165652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1176" w:type="dxa"/>
          </w:tcPr>
          <w:p w14:paraId="275A743F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1345" w:type="dxa"/>
          </w:tcPr>
          <w:p w14:paraId="542A6090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1015" w:type="dxa"/>
          </w:tcPr>
          <w:p w14:paraId="78C75FAE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1008" w:type="dxa"/>
          </w:tcPr>
          <w:p w14:paraId="37A743B7" w14:textId="7B545EED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08" w:type="dxa"/>
            <w:vAlign w:val="center"/>
          </w:tcPr>
          <w:p w14:paraId="13AEA195" w14:textId="3202FCC1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1176" w:type="dxa"/>
            <w:vAlign w:val="center"/>
          </w:tcPr>
          <w:p w14:paraId="2D797EE9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682" w:type="dxa"/>
            <w:vAlign w:val="center"/>
          </w:tcPr>
          <w:p w14:paraId="290689D0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684" w:type="dxa"/>
          </w:tcPr>
          <w:p w14:paraId="7AE1A9E1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0.386</w:t>
            </w:r>
          </w:p>
        </w:tc>
      </w:tr>
      <w:tr w:rsidR="004304C7" w:rsidRPr="00E54282" w14:paraId="0CE460B8" w14:textId="77777777" w:rsidTr="004304C7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vMerge/>
            <w:hideMark/>
          </w:tcPr>
          <w:p w14:paraId="1603FE33" w14:textId="77777777" w:rsidR="004304C7" w:rsidRPr="00E54282" w:rsidRDefault="004304C7" w:rsidP="004304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  <w:hideMark/>
          </w:tcPr>
          <w:p w14:paraId="323BAF9D" w14:textId="77777777" w:rsidR="004304C7" w:rsidRPr="00E54282" w:rsidRDefault="004304C7" w:rsidP="00430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hideMark/>
          </w:tcPr>
          <w:p w14:paraId="36CCDFA5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14:paraId="37E61F56" w14:textId="7FC3BF11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57" w:type="dxa"/>
          </w:tcPr>
          <w:p w14:paraId="6CAC8CF6" w14:textId="1797DC2B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0.0073</w:t>
            </w:r>
          </w:p>
        </w:tc>
        <w:tc>
          <w:tcPr>
            <w:tcW w:w="1176" w:type="dxa"/>
          </w:tcPr>
          <w:p w14:paraId="32A8B945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0.0101</w:t>
            </w:r>
          </w:p>
        </w:tc>
        <w:tc>
          <w:tcPr>
            <w:tcW w:w="1345" w:type="dxa"/>
          </w:tcPr>
          <w:p w14:paraId="0DD8684E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1015" w:type="dxa"/>
          </w:tcPr>
          <w:p w14:paraId="422642D1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1008" w:type="dxa"/>
          </w:tcPr>
          <w:p w14:paraId="207E723A" w14:textId="6ECAB11E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08" w:type="dxa"/>
            <w:vAlign w:val="center"/>
          </w:tcPr>
          <w:p w14:paraId="50DE1488" w14:textId="26DDA7E3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-0.0068</w:t>
            </w:r>
          </w:p>
        </w:tc>
        <w:tc>
          <w:tcPr>
            <w:tcW w:w="1176" w:type="dxa"/>
            <w:vAlign w:val="center"/>
          </w:tcPr>
          <w:p w14:paraId="72C67F9E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0.0088</w:t>
            </w:r>
          </w:p>
        </w:tc>
        <w:tc>
          <w:tcPr>
            <w:tcW w:w="1682" w:type="dxa"/>
            <w:vAlign w:val="center"/>
          </w:tcPr>
          <w:p w14:paraId="441AC4E9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1684" w:type="dxa"/>
          </w:tcPr>
          <w:p w14:paraId="520109DE" w14:textId="77777777" w:rsidR="004304C7" w:rsidRPr="00E54282" w:rsidRDefault="004304C7" w:rsidP="00430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54282">
              <w:rPr>
                <w:color w:val="000000"/>
                <w:sz w:val="20"/>
                <w:szCs w:val="20"/>
              </w:rPr>
              <w:t>0.122</w:t>
            </w:r>
          </w:p>
        </w:tc>
      </w:tr>
    </w:tbl>
    <w:p w14:paraId="305F28DE" w14:textId="77777777" w:rsidR="00755628" w:rsidRPr="0031534B" w:rsidRDefault="00755628" w:rsidP="00755628">
      <w:pPr>
        <w:rPr>
          <w:color w:val="000000"/>
        </w:rPr>
      </w:pPr>
    </w:p>
    <w:p w14:paraId="4DAFA510" w14:textId="77777777" w:rsidR="00373657" w:rsidRDefault="00373657">
      <w:pPr>
        <w:rPr>
          <w:lang w:val="en-US"/>
        </w:rPr>
      </w:pPr>
    </w:p>
    <w:p w14:paraId="665C3D8A" w14:textId="77777777" w:rsidR="008E4885" w:rsidRPr="008E4885" w:rsidRDefault="008E4885" w:rsidP="008E4885">
      <w:pPr>
        <w:rPr>
          <w:lang w:val="en-US"/>
        </w:rPr>
      </w:pPr>
    </w:p>
    <w:p w14:paraId="6B0A3030" w14:textId="77777777" w:rsidR="008E4885" w:rsidRDefault="008E4885" w:rsidP="008E4885">
      <w:pPr>
        <w:rPr>
          <w:b/>
          <w:bCs/>
          <w:color w:val="000000"/>
          <w:sz w:val="18"/>
          <w:szCs w:val="18"/>
          <w:lang w:val="en-GB"/>
        </w:rPr>
      </w:pPr>
    </w:p>
    <w:p w14:paraId="2952C34C" w14:textId="77777777" w:rsidR="00545BE9" w:rsidRDefault="00545BE9" w:rsidP="008E4885">
      <w:pPr>
        <w:rPr>
          <w:b/>
          <w:bCs/>
          <w:color w:val="000000"/>
          <w:sz w:val="18"/>
          <w:szCs w:val="18"/>
          <w:lang w:val="en-GB"/>
        </w:rPr>
      </w:pPr>
    </w:p>
    <w:p w14:paraId="1200F314" w14:textId="77777777" w:rsidR="00545BE9" w:rsidRPr="008E4885" w:rsidRDefault="00545BE9" w:rsidP="008E4885">
      <w:pPr>
        <w:rPr>
          <w:lang w:val="en-US"/>
        </w:rPr>
      </w:pPr>
    </w:p>
    <w:p w14:paraId="00E789D1" w14:textId="77777777" w:rsidR="008E4885" w:rsidRPr="008E4885" w:rsidRDefault="008E4885" w:rsidP="008E4885">
      <w:pPr>
        <w:rPr>
          <w:lang w:val="en-US"/>
        </w:rPr>
      </w:pPr>
    </w:p>
    <w:p w14:paraId="4D9ECB73" w14:textId="77777777" w:rsidR="008E4885" w:rsidRPr="008E4885" w:rsidRDefault="008E4885" w:rsidP="008E4885">
      <w:pPr>
        <w:rPr>
          <w:lang w:val="en-US"/>
        </w:rPr>
      </w:pPr>
    </w:p>
    <w:p w14:paraId="02028754" w14:textId="77777777" w:rsidR="008E4885" w:rsidRPr="008E4885" w:rsidRDefault="008E4885" w:rsidP="008E4885">
      <w:pPr>
        <w:rPr>
          <w:lang w:val="en-US"/>
        </w:rPr>
      </w:pPr>
    </w:p>
    <w:sectPr w:rsidR="008E4885" w:rsidRPr="008E4885" w:rsidSect="00AF0B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B67"/>
    <w:rsid w:val="000242F5"/>
    <w:rsid w:val="00024B5A"/>
    <w:rsid w:val="000304F9"/>
    <w:rsid w:val="00071CA0"/>
    <w:rsid w:val="00074337"/>
    <w:rsid w:val="00084AC0"/>
    <w:rsid w:val="000C6914"/>
    <w:rsid w:val="001115F3"/>
    <w:rsid w:val="00140E45"/>
    <w:rsid w:val="00155F96"/>
    <w:rsid w:val="001F255F"/>
    <w:rsid w:val="00206EDE"/>
    <w:rsid w:val="002323BB"/>
    <w:rsid w:val="00260C21"/>
    <w:rsid w:val="0026153B"/>
    <w:rsid w:val="00272DA2"/>
    <w:rsid w:val="00297210"/>
    <w:rsid w:val="002C0C2B"/>
    <w:rsid w:val="002D778F"/>
    <w:rsid w:val="002E5F6C"/>
    <w:rsid w:val="002F1D43"/>
    <w:rsid w:val="00327C03"/>
    <w:rsid w:val="00346861"/>
    <w:rsid w:val="0036289D"/>
    <w:rsid w:val="00373657"/>
    <w:rsid w:val="00383BFF"/>
    <w:rsid w:val="003A7A3C"/>
    <w:rsid w:val="003C04B8"/>
    <w:rsid w:val="003C40E3"/>
    <w:rsid w:val="004304C7"/>
    <w:rsid w:val="00471ABE"/>
    <w:rsid w:val="004C7C97"/>
    <w:rsid w:val="004D20E5"/>
    <w:rsid w:val="005158C0"/>
    <w:rsid w:val="00520A85"/>
    <w:rsid w:val="00545BE9"/>
    <w:rsid w:val="00552A42"/>
    <w:rsid w:val="00573C09"/>
    <w:rsid w:val="00590CF1"/>
    <w:rsid w:val="00597A0E"/>
    <w:rsid w:val="005A18EC"/>
    <w:rsid w:val="0061407F"/>
    <w:rsid w:val="0063249A"/>
    <w:rsid w:val="0064320D"/>
    <w:rsid w:val="006650A1"/>
    <w:rsid w:val="00674DD6"/>
    <w:rsid w:val="006B53F1"/>
    <w:rsid w:val="006B5C50"/>
    <w:rsid w:val="006C166E"/>
    <w:rsid w:val="006C472C"/>
    <w:rsid w:val="006E31CF"/>
    <w:rsid w:val="006E3930"/>
    <w:rsid w:val="007024BF"/>
    <w:rsid w:val="00732AB3"/>
    <w:rsid w:val="00755628"/>
    <w:rsid w:val="007641CF"/>
    <w:rsid w:val="00780DEF"/>
    <w:rsid w:val="007B150B"/>
    <w:rsid w:val="008C655B"/>
    <w:rsid w:val="008E4885"/>
    <w:rsid w:val="00945B4B"/>
    <w:rsid w:val="0095251C"/>
    <w:rsid w:val="00955636"/>
    <w:rsid w:val="009F5881"/>
    <w:rsid w:val="00A72CE9"/>
    <w:rsid w:val="00A82DD8"/>
    <w:rsid w:val="00AA7903"/>
    <w:rsid w:val="00AF0B94"/>
    <w:rsid w:val="00AF5101"/>
    <w:rsid w:val="00B140B1"/>
    <w:rsid w:val="00B2226C"/>
    <w:rsid w:val="00B40075"/>
    <w:rsid w:val="00B43631"/>
    <w:rsid w:val="00B51912"/>
    <w:rsid w:val="00B6377A"/>
    <w:rsid w:val="00B66285"/>
    <w:rsid w:val="00BC2CC1"/>
    <w:rsid w:val="00C04CD8"/>
    <w:rsid w:val="00C72A04"/>
    <w:rsid w:val="00C7773B"/>
    <w:rsid w:val="00C831B6"/>
    <w:rsid w:val="00CC7BE7"/>
    <w:rsid w:val="00CD6D59"/>
    <w:rsid w:val="00CE362F"/>
    <w:rsid w:val="00CF4CB8"/>
    <w:rsid w:val="00CF67FD"/>
    <w:rsid w:val="00D11894"/>
    <w:rsid w:val="00D1198A"/>
    <w:rsid w:val="00D20448"/>
    <w:rsid w:val="00D345AA"/>
    <w:rsid w:val="00D425DF"/>
    <w:rsid w:val="00D554DF"/>
    <w:rsid w:val="00D55CC5"/>
    <w:rsid w:val="00D67B67"/>
    <w:rsid w:val="00DA4372"/>
    <w:rsid w:val="00DA5C57"/>
    <w:rsid w:val="00E04562"/>
    <w:rsid w:val="00E07C49"/>
    <w:rsid w:val="00E455FF"/>
    <w:rsid w:val="00E54282"/>
    <w:rsid w:val="00E65252"/>
    <w:rsid w:val="00E66357"/>
    <w:rsid w:val="00E746D8"/>
    <w:rsid w:val="00E90360"/>
    <w:rsid w:val="00F02D75"/>
    <w:rsid w:val="00F11FE5"/>
    <w:rsid w:val="00F3164E"/>
    <w:rsid w:val="00F345BF"/>
    <w:rsid w:val="00F81000"/>
    <w:rsid w:val="00F96DA6"/>
    <w:rsid w:val="00FB45B0"/>
    <w:rsid w:val="00FB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FCF21"/>
  <w15:chartTrackingRefBased/>
  <w15:docId w15:val="{AAD66D1E-4B5E-8A44-8D43-421C83E2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B67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5">
    <w:name w:val="Grid Table 1 Light Accent 5"/>
    <w:basedOn w:val="TableNormal"/>
    <w:uiPriority w:val="46"/>
    <w:rsid w:val="00D67B67"/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3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1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1C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1C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1CF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ED4B63-99D3-4BF0-8C9F-F9561371C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2024-03-01T10:01:00Z</dcterms:created>
  <dcterms:modified xsi:type="dcterms:W3CDTF">2024-05-04T09:31:00Z</dcterms:modified>
</cp:coreProperties>
</file>