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21A39" w14:textId="77777777" w:rsidR="009F2974" w:rsidRPr="0087018E" w:rsidRDefault="009F2974" w:rsidP="009F2974">
      <w:pPr>
        <w:spacing w:line="360" w:lineRule="auto"/>
        <w:rPr>
          <w:b/>
          <w:bCs/>
        </w:rPr>
      </w:pPr>
      <w:r w:rsidRPr="0087018E">
        <w:rPr>
          <w:b/>
          <w:bCs/>
        </w:rPr>
        <w:t xml:space="preserve">Supplemental </w:t>
      </w:r>
      <w:r>
        <w:rPr>
          <w:b/>
          <w:bCs/>
        </w:rPr>
        <w:t>I</w:t>
      </w:r>
      <w:r w:rsidRPr="0087018E">
        <w:rPr>
          <w:b/>
          <w:bCs/>
        </w:rPr>
        <w:t>nformation:</w:t>
      </w:r>
    </w:p>
    <w:p w14:paraId="74F4BA98" w14:textId="77777777" w:rsidR="009F2974" w:rsidRDefault="009F2974" w:rsidP="009F2974">
      <w:pPr>
        <w:spacing w:line="360" w:lineRule="auto"/>
      </w:pPr>
    </w:p>
    <w:p w14:paraId="6BA75AC4" w14:textId="77777777" w:rsidR="009F2974" w:rsidRDefault="009F2974" w:rsidP="009F2974">
      <w:pPr>
        <w:spacing w:line="360" w:lineRule="auto"/>
      </w:pPr>
      <w:r>
        <w:rPr>
          <w:i/>
          <w:iCs/>
        </w:rPr>
        <w:t>Table 4: Reference limits of LV geometry and mass</w:t>
      </w:r>
      <w:r>
        <w:rPr>
          <w:i/>
          <w:iCs/>
          <w:vertAlign w:val="superscript"/>
        </w:rPr>
        <w:t xml:space="preserve"> [25]</w:t>
      </w:r>
    </w:p>
    <w:p w14:paraId="0E5213A8" w14:textId="77777777" w:rsidR="009F2974" w:rsidRDefault="009F2974" w:rsidP="009F2974">
      <w:pPr>
        <w:spacing w:line="360" w:lineRule="auto"/>
      </w:pPr>
    </w:p>
    <w:p w14:paraId="7DC8D0A5" w14:textId="77777777" w:rsidR="009F2974" w:rsidRDefault="009F2974" w:rsidP="009F2974">
      <w:pPr>
        <w:spacing w:line="360" w:lineRule="auto"/>
      </w:pPr>
      <w:r>
        <w:rPr>
          <w:noProof/>
        </w:rPr>
        <w:drawing>
          <wp:inline distT="0" distB="0" distL="0" distR="0" wp14:anchorId="1BF94820" wp14:editId="417AE9E0">
            <wp:extent cx="6116955" cy="1316990"/>
            <wp:effectExtent l="0" t="0" r="4445" b="3810"/>
            <wp:docPr id="19" name="Picture 19" descr="A white paper with black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white paper with black text and number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B56E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974"/>
    <w:rsid w:val="0070622D"/>
    <w:rsid w:val="009F2974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6929F"/>
  <w15:chartTrackingRefBased/>
  <w15:docId w15:val="{76DEFE8C-5411-4B17-9466-E25AA73CF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974"/>
    <w:pPr>
      <w:spacing w:after="0" w:line="240" w:lineRule="auto"/>
    </w:pPr>
    <w:rPr>
      <w:kern w:val="0"/>
      <w:sz w:val="24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97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97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97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97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97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974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974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974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974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9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9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9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9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9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9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9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9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9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97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29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974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29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974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29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974"/>
    <w:pPr>
      <w:spacing w:after="160" w:line="259" w:lineRule="auto"/>
      <w:ind w:left="720"/>
      <w:contextualSpacing/>
    </w:pPr>
    <w:rPr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29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9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9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9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74</Characters>
  <Application>Microsoft Office Word</Application>
  <DocSecurity>0</DocSecurity>
  <Lines>1</Lines>
  <Paragraphs>1</Paragraphs>
  <ScaleCrop>false</ScaleCrop>
  <Company>Springer Nature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2024-12-13T11:54:00Z</dcterms:created>
  <dcterms:modified xsi:type="dcterms:W3CDTF">2024-12-13T11:54:00Z</dcterms:modified>
</cp:coreProperties>
</file>