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DA3DA2C" w14:textId="77777777" w:rsidR="00134536" w:rsidRPr="00176E04" w:rsidRDefault="00134536" w:rsidP="00134536">
      <w:pPr>
        <w:spacing w:after="0" w:line="240" w:lineRule="auto"/>
        <w:jc w:val="center"/>
        <w:rPr>
          <w:rFonts w:asciiTheme="minorBidi" w:hAnsiTheme="minorBidi"/>
          <w:b/>
          <w:bCs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 xml:space="preserve">Appendix A. Study Questionnaire (Readiness for </w:t>
      </w:r>
      <w:proofErr w:type="spellStart"/>
      <w:r w:rsidRPr="00176E04">
        <w:rPr>
          <w:rFonts w:asciiTheme="minorBidi" w:hAnsiTheme="minorBidi"/>
          <w:b/>
          <w:bCs/>
          <w:sz w:val="24"/>
          <w:szCs w:val="24"/>
        </w:rPr>
        <w:t>Interprofessional</w:t>
      </w:r>
      <w:proofErr w:type="spellEnd"/>
      <w:r w:rsidRPr="00176E04">
        <w:rPr>
          <w:rFonts w:asciiTheme="minorBidi" w:hAnsiTheme="minorBidi"/>
          <w:b/>
          <w:bCs/>
          <w:sz w:val="24"/>
          <w:szCs w:val="24"/>
        </w:rPr>
        <w:t xml:space="preserve"> Learning Scale) </w:t>
      </w:r>
    </w:p>
    <w:p w14:paraId="11F5BE0D" w14:textId="77777777" w:rsidR="00134536" w:rsidRPr="00176E04" w:rsidRDefault="00134536" w:rsidP="00134536">
      <w:pPr>
        <w:spacing w:after="0" w:line="240" w:lineRule="auto"/>
        <w:jc w:val="center"/>
        <w:rPr>
          <w:rFonts w:asciiTheme="minorBidi" w:hAnsiTheme="minorBidi"/>
          <w:b/>
          <w:bCs/>
          <w:sz w:val="24"/>
          <w:szCs w:val="24"/>
        </w:rPr>
      </w:pPr>
    </w:p>
    <w:p w14:paraId="1B88BA23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proofErr w:type="spellStart"/>
      <w:r w:rsidRPr="00176E04">
        <w:rPr>
          <w:rFonts w:asciiTheme="minorBidi" w:hAnsiTheme="minorBidi"/>
          <w:sz w:val="24"/>
          <w:szCs w:val="24"/>
        </w:rPr>
        <w:t>Interprofessional</w:t>
      </w:r>
      <w:proofErr w:type="spellEnd"/>
      <w:r w:rsidRPr="00176E04">
        <w:rPr>
          <w:rFonts w:asciiTheme="minorBidi" w:hAnsiTheme="minorBidi"/>
          <w:sz w:val="24"/>
          <w:szCs w:val="24"/>
        </w:rPr>
        <w:t xml:space="preserve"> education (IPE) reflects a situation where professionals learn with, about and from each other. In medical field, it is imperative to work together in a team for interdisciplinary workflow that aims at patient safety and better outcomes. </w:t>
      </w:r>
    </w:p>
    <w:p w14:paraId="67599A24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 xml:space="preserve">This survey aims to capture perceptions of participants towards </w:t>
      </w:r>
      <w:proofErr w:type="spellStart"/>
      <w:r w:rsidRPr="00176E04">
        <w:rPr>
          <w:rFonts w:asciiTheme="minorBidi" w:hAnsiTheme="minorBidi"/>
          <w:sz w:val="24"/>
          <w:szCs w:val="24"/>
        </w:rPr>
        <w:t>interprofessional</w:t>
      </w:r>
      <w:proofErr w:type="spellEnd"/>
      <w:r w:rsidRPr="00176E04">
        <w:rPr>
          <w:rFonts w:asciiTheme="minorBidi" w:hAnsiTheme="minorBidi"/>
          <w:sz w:val="24"/>
          <w:szCs w:val="24"/>
        </w:rPr>
        <w:t xml:space="preserve"> education. The data will help us to draft an IPE framework that can be applied across medical disciplines. This survey will take approximately 10 minutes. </w:t>
      </w:r>
    </w:p>
    <w:p w14:paraId="737B5794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 xml:space="preserve">Thank you in advance for completing this survey. </w:t>
      </w:r>
    </w:p>
    <w:p w14:paraId="5DDBB64F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 xml:space="preserve">A. College (Please pick the college you are enrolled in): </w:t>
      </w:r>
    </w:p>
    <w:p w14:paraId="50EDE41E" w14:textId="77777777" w:rsidR="00134536" w:rsidRPr="00176E04" w:rsidRDefault="00134536" w:rsidP="0013453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>College of Medicine</w:t>
      </w:r>
    </w:p>
    <w:p w14:paraId="5155308F" w14:textId="77777777" w:rsidR="00134536" w:rsidRPr="00176E04" w:rsidRDefault="00134536" w:rsidP="0013453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>College of Health Sciences</w:t>
      </w:r>
    </w:p>
    <w:p w14:paraId="4C34B9BC" w14:textId="77777777" w:rsidR="00134536" w:rsidRPr="00176E04" w:rsidRDefault="00134536" w:rsidP="0013453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>College of Dentistry</w:t>
      </w:r>
    </w:p>
    <w:p w14:paraId="1DC64EB2" w14:textId="77777777" w:rsidR="00134536" w:rsidRPr="00176E04" w:rsidRDefault="00134536" w:rsidP="00134536">
      <w:pPr>
        <w:pStyle w:val="ListParagraph"/>
        <w:numPr>
          <w:ilvl w:val="0"/>
          <w:numId w:val="1"/>
        </w:num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>College of Science</w:t>
      </w:r>
    </w:p>
    <w:p w14:paraId="5BC5BDA2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>B. Gender</w:t>
      </w:r>
      <w:r w:rsidRPr="00176E04">
        <w:rPr>
          <w:rFonts w:asciiTheme="minorBidi" w:hAnsiTheme="minorBidi"/>
          <w:sz w:val="24"/>
          <w:szCs w:val="24"/>
        </w:rPr>
        <w:t>: a. Male</w:t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  <w:t>b. Female</w:t>
      </w:r>
    </w:p>
    <w:p w14:paraId="4C08C7D1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>C. Year of Schooling:</w:t>
      </w:r>
      <w:r w:rsidRPr="00176E04">
        <w:rPr>
          <w:rFonts w:asciiTheme="minorBidi" w:hAnsiTheme="minorBidi"/>
          <w:sz w:val="24"/>
          <w:szCs w:val="24"/>
        </w:rPr>
        <w:t xml:space="preserve"> a. 1 </w:t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  <w:t>b. 2</w:t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  <w:t>c. 3</w:t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  <w:t>d. 4</w:t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  <w:t>e. 5</w:t>
      </w:r>
    </w:p>
    <w:p w14:paraId="07E68036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 xml:space="preserve">D. Have you had previous experience of </w:t>
      </w:r>
      <w:proofErr w:type="spellStart"/>
      <w:r w:rsidRPr="00176E04">
        <w:rPr>
          <w:rFonts w:asciiTheme="minorBidi" w:hAnsiTheme="minorBidi"/>
          <w:b/>
          <w:bCs/>
          <w:sz w:val="24"/>
          <w:szCs w:val="24"/>
        </w:rPr>
        <w:t>Interprofessional</w:t>
      </w:r>
      <w:proofErr w:type="spellEnd"/>
      <w:r w:rsidRPr="00176E04">
        <w:rPr>
          <w:rFonts w:asciiTheme="minorBidi" w:hAnsiTheme="minorBidi"/>
          <w:b/>
          <w:bCs/>
          <w:sz w:val="24"/>
          <w:szCs w:val="24"/>
        </w:rPr>
        <w:t xml:space="preserve"> Learning? </w:t>
      </w:r>
    </w:p>
    <w:p w14:paraId="30D13E95" w14:textId="77777777" w:rsidR="00134536" w:rsidRPr="00176E04" w:rsidRDefault="00134536" w:rsidP="00134536">
      <w:pPr>
        <w:pStyle w:val="ListParagraph"/>
        <w:numPr>
          <w:ilvl w:val="0"/>
          <w:numId w:val="2"/>
        </w:num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>Yes</w:t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  <w:t>b. No</w:t>
      </w:r>
      <w:r w:rsidRPr="00176E04">
        <w:rPr>
          <w:rFonts w:asciiTheme="minorBidi" w:hAnsiTheme="minorBidi"/>
          <w:sz w:val="24"/>
          <w:szCs w:val="24"/>
        </w:rPr>
        <w:tab/>
      </w:r>
      <w:r w:rsidRPr="00176E04">
        <w:rPr>
          <w:rFonts w:asciiTheme="minorBidi" w:hAnsiTheme="minorBidi"/>
          <w:sz w:val="24"/>
          <w:szCs w:val="24"/>
        </w:rPr>
        <w:tab/>
        <w:t>c. Do not know</w:t>
      </w:r>
    </w:p>
    <w:p w14:paraId="665A9EFC" w14:textId="77777777" w:rsidR="00134536" w:rsidRPr="00176E04" w:rsidRDefault="00134536" w:rsidP="00134536">
      <w:pPr>
        <w:pStyle w:val="ListParagraph"/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3D9226FA" w14:textId="77777777" w:rsidR="00134536" w:rsidRPr="00176E04" w:rsidRDefault="00134536" w:rsidP="00134536">
      <w:pPr>
        <w:pStyle w:val="ListParagraph"/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2AEE2135" w14:textId="77777777" w:rsidR="00134536" w:rsidRPr="00176E04" w:rsidRDefault="00134536" w:rsidP="00134536">
      <w:pPr>
        <w:pStyle w:val="ListParagraph"/>
        <w:spacing w:after="0"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 xml:space="preserve">If Yes: (give a very brief statement of what was IPE learning and the impact of </w:t>
      </w:r>
      <w:proofErr w:type="gramStart"/>
      <w:r w:rsidRPr="00176E04">
        <w:rPr>
          <w:rFonts w:asciiTheme="minorBidi" w:hAnsiTheme="minorBidi"/>
          <w:b/>
          <w:bCs/>
          <w:sz w:val="24"/>
          <w:szCs w:val="24"/>
        </w:rPr>
        <w:t>it</w:t>
      </w:r>
      <w:proofErr w:type="gramEnd"/>
      <w:r w:rsidRPr="00176E04">
        <w:rPr>
          <w:rFonts w:asciiTheme="minorBidi" w:hAnsiTheme="minorBidi"/>
          <w:b/>
          <w:bCs/>
          <w:sz w:val="24"/>
          <w:szCs w:val="24"/>
        </w:rPr>
        <w:t xml:space="preserve"> you had):</w:t>
      </w:r>
    </w:p>
    <w:p w14:paraId="0C7CC6AC" w14:textId="77777777" w:rsidR="00134536" w:rsidRPr="00176E04" w:rsidRDefault="00134536" w:rsidP="00134536">
      <w:pPr>
        <w:pStyle w:val="ListParagraph"/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29DE74D9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 xml:space="preserve">E. </w:t>
      </w:r>
      <w:r w:rsidRPr="00176E04">
        <w:rPr>
          <w:rFonts w:asciiTheme="minorBidi" w:hAnsiTheme="minorBidi"/>
          <w:b/>
          <w:bCs/>
          <w:sz w:val="24"/>
          <w:szCs w:val="24"/>
        </w:rPr>
        <w:t>Please answer the following in a 5- Point Likert Scale.</w:t>
      </w:r>
    </w:p>
    <w:tbl>
      <w:tblPr>
        <w:tblStyle w:val="TableGrid"/>
        <w:tblW w:w="9625" w:type="dxa"/>
        <w:tblLook w:val="04A0" w:firstRow="1" w:lastRow="0" w:firstColumn="1" w:lastColumn="0" w:noHBand="0" w:noVBand="1"/>
      </w:tblPr>
      <w:tblGrid>
        <w:gridCol w:w="510"/>
        <w:gridCol w:w="3805"/>
        <w:gridCol w:w="1044"/>
        <w:gridCol w:w="804"/>
        <w:gridCol w:w="1268"/>
        <w:gridCol w:w="1097"/>
        <w:gridCol w:w="1097"/>
      </w:tblGrid>
      <w:tr w:rsidR="00134536" w:rsidRPr="00176E04" w14:paraId="37921B5D" w14:textId="77777777" w:rsidTr="002F47B7">
        <w:trPr>
          <w:trHeight w:val="841"/>
        </w:trPr>
        <w:tc>
          <w:tcPr>
            <w:tcW w:w="510" w:type="dxa"/>
          </w:tcPr>
          <w:p w14:paraId="563583CB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Sl. No</w:t>
            </w:r>
          </w:p>
        </w:tc>
        <w:tc>
          <w:tcPr>
            <w:tcW w:w="3805" w:type="dxa"/>
          </w:tcPr>
          <w:p w14:paraId="5E0DF037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Statements</w:t>
            </w:r>
          </w:p>
        </w:tc>
        <w:tc>
          <w:tcPr>
            <w:tcW w:w="1044" w:type="dxa"/>
          </w:tcPr>
          <w:p w14:paraId="57C55648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Strongly Agree</w:t>
            </w:r>
          </w:p>
        </w:tc>
        <w:tc>
          <w:tcPr>
            <w:tcW w:w="804" w:type="dxa"/>
          </w:tcPr>
          <w:p w14:paraId="488BDC00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Agree</w:t>
            </w:r>
          </w:p>
        </w:tc>
        <w:tc>
          <w:tcPr>
            <w:tcW w:w="1268" w:type="dxa"/>
          </w:tcPr>
          <w:p w14:paraId="3883CFA8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Undecided</w:t>
            </w:r>
          </w:p>
        </w:tc>
        <w:tc>
          <w:tcPr>
            <w:tcW w:w="1097" w:type="dxa"/>
          </w:tcPr>
          <w:p w14:paraId="33C229D6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Disagree</w:t>
            </w:r>
          </w:p>
        </w:tc>
        <w:tc>
          <w:tcPr>
            <w:tcW w:w="1097" w:type="dxa"/>
          </w:tcPr>
          <w:p w14:paraId="3ACBCD5C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Strongly Disagree</w:t>
            </w:r>
          </w:p>
        </w:tc>
      </w:tr>
      <w:tr w:rsidR="002F47B7" w:rsidRPr="002F47B7" w14:paraId="3D1D8FE5" w14:textId="77777777" w:rsidTr="002F47B7">
        <w:trPr>
          <w:trHeight w:val="800"/>
        </w:trPr>
        <w:tc>
          <w:tcPr>
            <w:tcW w:w="510" w:type="dxa"/>
          </w:tcPr>
          <w:p w14:paraId="7B30898F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</w:t>
            </w:r>
          </w:p>
        </w:tc>
        <w:tc>
          <w:tcPr>
            <w:tcW w:w="3805" w:type="dxa"/>
            <w:vAlign w:val="center"/>
          </w:tcPr>
          <w:p w14:paraId="101A3DCB" w14:textId="1C0FDEB2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For small-grou</w:t>
            </w:r>
            <w:bookmarkStart w:id="0" w:name="_GoBack"/>
            <w:bookmarkEnd w:id="0"/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p learning to work, students / professionals need to respect and trust each other.</w:t>
            </w:r>
          </w:p>
        </w:tc>
        <w:tc>
          <w:tcPr>
            <w:tcW w:w="1044" w:type="dxa"/>
          </w:tcPr>
          <w:p w14:paraId="59C15E8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6A551DD6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5E669A0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21308924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5E09E831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2CA215E4" w14:textId="77777777" w:rsidTr="002F47B7">
        <w:trPr>
          <w:trHeight w:val="728"/>
        </w:trPr>
        <w:tc>
          <w:tcPr>
            <w:tcW w:w="510" w:type="dxa"/>
          </w:tcPr>
          <w:p w14:paraId="322613D7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2</w:t>
            </w:r>
          </w:p>
        </w:tc>
        <w:tc>
          <w:tcPr>
            <w:tcW w:w="3805" w:type="dxa"/>
            <w:vAlign w:val="center"/>
          </w:tcPr>
          <w:p w14:paraId="79D3FC2A" w14:textId="363CD3BD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Patients would ultimately benefit if health and social care students / professionals worked together.</w:t>
            </w:r>
          </w:p>
        </w:tc>
        <w:tc>
          <w:tcPr>
            <w:tcW w:w="1044" w:type="dxa"/>
          </w:tcPr>
          <w:p w14:paraId="547DC806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786F7641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671880EA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32168107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2460B23A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127802D0" w14:textId="77777777" w:rsidTr="002F47B7">
        <w:tc>
          <w:tcPr>
            <w:tcW w:w="510" w:type="dxa"/>
          </w:tcPr>
          <w:p w14:paraId="612E95DB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3</w:t>
            </w:r>
          </w:p>
        </w:tc>
        <w:tc>
          <w:tcPr>
            <w:tcW w:w="3805" w:type="dxa"/>
            <w:vAlign w:val="center"/>
          </w:tcPr>
          <w:p w14:paraId="5337DE14" w14:textId="7BFB3726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Team-working skills are vital for all health and social care students / professionals to learn.</w:t>
            </w:r>
          </w:p>
        </w:tc>
        <w:tc>
          <w:tcPr>
            <w:tcW w:w="1044" w:type="dxa"/>
          </w:tcPr>
          <w:p w14:paraId="214F983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058EF529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585FD972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7025C30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73B8C55A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29DCCECF" w14:textId="77777777" w:rsidTr="002F47B7">
        <w:tc>
          <w:tcPr>
            <w:tcW w:w="510" w:type="dxa"/>
          </w:tcPr>
          <w:p w14:paraId="21109572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4</w:t>
            </w:r>
          </w:p>
        </w:tc>
        <w:tc>
          <w:tcPr>
            <w:tcW w:w="3805" w:type="dxa"/>
            <w:vAlign w:val="center"/>
          </w:tcPr>
          <w:p w14:paraId="1441EC84" w14:textId="0F34220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Shared learning with other health and social care students / professionals will increase my ability to understand clinical problems.</w:t>
            </w:r>
          </w:p>
        </w:tc>
        <w:tc>
          <w:tcPr>
            <w:tcW w:w="1044" w:type="dxa"/>
          </w:tcPr>
          <w:p w14:paraId="401B3CF9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6FFEFF0F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248BE427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25BC6FD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491AF2AE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75FB3DD6" w14:textId="77777777" w:rsidTr="002F47B7">
        <w:tc>
          <w:tcPr>
            <w:tcW w:w="510" w:type="dxa"/>
          </w:tcPr>
          <w:p w14:paraId="16F6ADA0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5</w:t>
            </w:r>
          </w:p>
        </w:tc>
        <w:tc>
          <w:tcPr>
            <w:tcW w:w="3805" w:type="dxa"/>
            <w:vAlign w:val="center"/>
          </w:tcPr>
          <w:p w14:paraId="106F7F1C" w14:textId="44E57FDE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Communications skills should be learned with other health and social care students / professionals.</w:t>
            </w:r>
          </w:p>
        </w:tc>
        <w:tc>
          <w:tcPr>
            <w:tcW w:w="1044" w:type="dxa"/>
          </w:tcPr>
          <w:p w14:paraId="206C208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6F2990B8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28A1D85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3F50786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4A2E86EE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0E69EBEC" w14:textId="77777777" w:rsidTr="002F47B7">
        <w:trPr>
          <w:trHeight w:val="548"/>
        </w:trPr>
        <w:tc>
          <w:tcPr>
            <w:tcW w:w="510" w:type="dxa"/>
          </w:tcPr>
          <w:p w14:paraId="428031BA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lastRenderedPageBreak/>
              <w:t>6</w:t>
            </w:r>
          </w:p>
        </w:tc>
        <w:tc>
          <w:tcPr>
            <w:tcW w:w="3805" w:type="dxa"/>
            <w:vAlign w:val="center"/>
          </w:tcPr>
          <w:p w14:paraId="4B00977E" w14:textId="1B2B6B61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Learning with other students / professionals will make me a more effective member of a health and social care team.</w:t>
            </w:r>
          </w:p>
        </w:tc>
        <w:tc>
          <w:tcPr>
            <w:tcW w:w="1044" w:type="dxa"/>
          </w:tcPr>
          <w:p w14:paraId="70C09E54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2886E963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5AB451F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52B8F96C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1D4580C6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04D4D463" w14:textId="77777777" w:rsidTr="002F47B7">
        <w:tc>
          <w:tcPr>
            <w:tcW w:w="510" w:type="dxa"/>
          </w:tcPr>
          <w:p w14:paraId="108C74DC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7</w:t>
            </w:r>
          </w:p>
        </w:tc>
        <w:tc>
          <w:tcPr>
            <w:tcW w:w="3805" w:type="dxa"/>
            <w:vAlign w:val="center"/>
          </w:tcPr>
          <w:p w14:paraId="776BD145" w14:textId="37670904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Shared learning will help me think positively about other health and social care professionals.</w:t>
            </w:r>
          </w:p>
        </w:tc>
        <w:tc>
          <w:tcPr>
            <w:tcW w:w="1044" w:type="dxa"/>
          </w:tcPr>
          <w:p w14:paraId="7E482A7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3193094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70D8AD9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4388FCF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795D2156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3F6D7654" w14:textId="77777777" w:rsidTr="002F47B7">
        <w:tc>
          <w:tcPr>
            <w:tcW w:w="510" w:type="dxa"/>
          </w:tcPr>
          <w:p w14:paraId="73E47C0E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8</w:t>
            </w:r>
          </w:p>
        </w:tc>
        <w:tc>
          <w:tcPr>
            <w:tcW w:w="3805" w:type="dxa"/>
            <w:vAlign w:val="center"/>
          </w:tcPr>
          <w:p w14:paraId="1F7817BB" w14:textId="34088468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 xml:space="preserve">Learning between health and social care students before qualification and for professionals after qualification would improve working relationships </w:t>
            </w:r>
            <w:proofErr w:type="spellStart"/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after.qualification</w:t>
            </w:r>
            <w:proofErr w:type="spellEnd"/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 xml:space="preserve"> / collaborative practice.</w:t>
            </w:r>
          </w:p>
        </w:tc>
        <w:tc>
          <w:tcPr>
            <w:tcW w:w="1044" w:type="dxa"/>
          </w:tcPr>
          <w:p w14:paraId="5D33111C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0B245783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0C3DE521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3D8BE0B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3A39332F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39B3D87D" w14:textId="77777777" w:rsidTr="002F47B7">
        <w:trPr>
          <w:trHeight w:val="755"/>
        </w:trPr>
        <w:tc>
          <w:tcPr>
            <w:tcW w:w="510" w:type="dxa"/>
          </w:tcPr>
          <w:p w14:paraId="65614FB4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9</w:t>
            </w:r>
          </w:p>
        </w:tc>
        <w:tc>
          <w:tcPr>
            <w:tcW w:w="3805" w:type="dxa"/>
            <w:vAlign w:val="center"/>
          </w:tcPr>
          <w:p w14:paraId="613B8867" w14:textId="4A19FED5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Shared learning will help me to understand my own professional limitations.</w:t>
            </w:r>
          </w:p>
        </w:tc>
        <w:tc>
          <w:tcPr>
            <w:tcW w:w="1044" w:type="dxa"/>
          </w:tcPr>
          <w:p w14:paraId="43ECB35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6AA97F06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037B08A3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22070792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02BA21E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7CBE16C2" w14:textId="77777777" w:rsidTr="002F47B7">
        <w:tc>
          <w:tcPr>
            <w:tcW w:w="510" w:type="dxa"/>
          </w:tcPr>
          <w:p w14:paraId="4384FC05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10</w:t>
            </w:r>
          </w:p>
        </w:tc>
        <w:tc>
          <w:tcPr>
            <w:tcW w:w="3805" w:type="dxa"/>
            <w:vAlign w:val="center"/>
          </w:tcPr>
          <w:p w14:paraId="5FC516AB" w14:textId="03C10FC6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Shared learning with other health and social care professionals will help me to communicate better with patients and other professionals.</w:t>
            </w:r>
          </w:p>
        </w:tc>
        <w:tc>
          <w:tcPr>
            <w:tcW w:w="1044" w:type="dxa"/>
          </w:tcPr>
          <w:p w14:paraId="27038992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4DC16BA6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104B8F5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3DC6630E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7ED2EC3F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37B07537" w14:textId="77777777" w:rsidTr="002F47B7">
        <w:tc>
          <w:tcPr>
            <w:tcW w:w="510" w:type="dxa"/>
          </w:tcPr>
          <w:p w14:paraId="237C03A5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11</w:t>
            </w:r>
          </w:p>
        </w:tc>
        <w:tc>
          <w:tcPr>
            <w:tcW w:w="3805" w:type="dxa"/>
            <w:vAlign w:val="center"/>
          </w:tcPr>
          <w:p w14:paraId="67A48B75" w14:textId="6F8D6E1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Shared learning before and after qualification will help me become a better team worker.</w:t>
            </w:r>
          </w:p>
        </w:tc>
        <w:tc>
          <w:tcPr>
            <w:tcW w:w="1044" w:type="dxa"/>
          </w:tcPr>
          <w:p w14:paraId="2E870263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0C73659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420DDCC0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28DA8BBE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32FB144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3521E2FC" w14:textId="77777777" w:rsidTr="002F47B7">
        <w:trPr>
          <w:trHeight w:val="845"/>
        </w:trPr>
        <w:tc>
          <w:tcPr>
            <w:tcW w:w="510" w:type="dxa"/>
          </w:tcPr>
          <w:p w14:paraId="078D8DF5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12</w:t>
            </w:r>
          </w:p>
        </w:tc>
        <w:tc>
          <w:tcPr>
            <w:tcW w:w="3805" w:type="dxa"/>
            <w:vAlign w:val="center"/>
          </w:tcPr>
          <w:p w14:paraId="5C8BB4B6" w14:textId="6EA8BCFA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I would welcome the opportunity to work on small group projects with other health and social care students / professionals.</w:t>
            </w:r>
          </w:p>
        </w:tc>
        <w:tc>
          <w:tcPr>
            <w:tcW w:w="1044" w:type="dxa"/>
          </w:tcPr>
          <w:p w14:paraId="76A0999C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0A31DA4E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359093B7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067FA1DC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971283F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68EB2BBF" w14:textId="77777777" w:rsidTr="002F47B7">
        <w:tc>
          <w:tcPr>
            <w:tcW w:w="510" w:type="dxa"/>
          </w:tcPr>
          <w:p w14:paraId="700DBF2D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13</w:t>
            </w:r>
          </w:p>
        </w:tc>
        <w:tc>
          <w:tcPr>
            <w:tcW w:w="3805" w:type="dxa"/>
            <w:vAlign w:val="center"/>
          </w:tcPr>
          <w:p w14:paraId="5A6C152F" w14:textId="300A54E5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Shared learning and practice will help me clarify the nature of patients' or clients' problems.</w:t>
            </w:r>
          </w:p>
        </w:tc>
        <w:tc>
          <w:tcPr>
            <w:tcW w:w="1044" w:type="dxa"/>
          </w:tcPr>
          <w:p w14:paraId="7F75A561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5F567D5C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14142DD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52EFE12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56D5F37F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5EDF6FE9" w14:textId="77777777" w:rsidTr="002F47B7">
        <w:tc>
          <w:tcPr>
            <w:tcW w:w="510" w:type="dxa"/>
          </w:tcPr>
          <w:p w14:paraId="20FA2BB6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14</w:t>
            </w:r>
          </w:p>
        </w:tc>
        <w:tc>
          <w:tcPr>
            <w:tcW w:w="3805" w:type="dxa"/>
            <w:vAlign w:val="center"/>
          </w:tcPr>
          <w:p w14:paraId="386B991E" w14:textId="7EB2C316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Clinical problem solving can only be learnt effectively with students / professionals from my own school / organization.</w:t>
            </w:r>
          </w:p>
        </w:tc>
        <w:tc>
          <w:tcPr>
            <w:tcW w:w="1044" w:type="dxa"/>
          </w:tcPr>
          <w:p w14:paraId="12DDEFF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674C7973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7BDC27FC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47F6EE60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723AE37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51DAF3E9" w14:textId="77777777" w:rsidTr="002F47B7">
        <w:trPr>
          <w:trHeight w:val="1052"/>
        </w:trPr>
        <w:tc>
          <w:tcPr>
            <w:tcW w:w="510" w:type="dxa"/>
          </w:tcPr>
          <w:p w14:paraId="3CD5281E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15</w:t>
            </w:r>
          </w:p>
        </w:tc>
        <w:tc>
          <w:tcPr>
            <w:tcW w:w="3805" w:type="dxa"/>
            <w:vAlign w:val="center"/>
          </w:tcPr>
          <w:p w14:paraId="5870E502" w14:textId="4A0204B6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I don't want to waste time learning with other health and social care students / professionals.</w:t>
            </w:r>
          </w:p>
        </w:tc>
        <w:tc>
          <w:tcPr>
            <w:tcW w:w="1044" w:type="dxa"/>
          </w:tcPr>
          <w:p w14:paraId="7E0E5CF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08111E0A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13BA2301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6DD87C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5BAE896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0762B65B" w14:textId="77777777" w:rsidTr="002F47B7">
        <w:trPr>
          <w:trHeight w:val="845"/>
        </w:trPr>
        <w:tc>
          <w:tcPr>
            <w:tcW w:w="510" w:type="dxa"/>
          </w:tcPr>
          <w:p w14:paraId="57CC1F43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16</w:t>
            </w:r>
          </w:p>
        </w:tc>
        <w:tc>
          <w:tcPr>
            <w:tcW w:w="3805" w:type="dxa"/>
            <w:vAlign w:val="center"/>
          </w:tcPr>
          <w:p w14:paraId="4CD84394" w14:textId="00C59CBE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It is not necessary for undergraduate / postgraduate health and social care students / professionals to learn together.</w:t>
            </w:r>
          </w:p>
        </w:tc>
        <w:tc>
          <w:tcPr>
            <w:tcW w:w="1044" w:type="dxa"/>
          </w:tcPr>
          <w:p w14:paraId="1FA5505F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24090A8E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09E6AC5A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716EA619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3CE71022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1EB24C80" w14:textId="77777777" w:rsidTr="002F47B7">
        <w:trPr>
          <w:trHeight w:val="863"/>
        </w:trPr>
        <w:tc>
          <w:tcPr>
            <w:tcW w:w="510" w:type="dxa"/>
          </w:tcPr>
          <w:p w14:paraId="70FA77E7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17</w:t>
            </w:r>
          </w:p>
        </w:tc>
        <w:tc>
          <w:tcPr>
            <w:tcW w:w="3805" w:type="dxa"/>
            <w:vAlign w:val="center"/>
          </w:tcPr>
          <w:p w14:paraId="53D6D79F" w14:textId="7801E2E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I have to acquire much more knowledge and skill than other students / professionals in my own faculty / organization.</w:t>
            </w:r>
          </w:p>
        </w:tc>
        <w:tc>
          <w:tcPr>
            <w:tcW w:w="1044" w:type="dxa"/>
          </w:tcPr>
          <w:p w14:paraId="741ACE98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43748345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67DCD730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1E384693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FF82BB9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470C390A" w14:textId="77777777" w:rsidTr="002F47B7">
        <w:trPr>
          <w:trHeight w:val="557"/>
        </w:trPr>
        <w:tc>
          <w:tcPr>
            <w:tcW w:w="510" w:type="dxa"/>
          </w:tcPr>
          <w:p w14:paraId="392D7A61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lastRenderedPageBreak/>
              <w:t>18</w:t>
            </w:r>
          </w:p>
        </w:tc>
        <w:tc>
          <w:tcPr>
            <w:tcW w:w="3805" w:type="dxa"/>
            <w:vAlign w:val="center"/>
          </w:tcPr>
          <w:p w14:paraId="20BCB7B4" w14:textId="4951418F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 xml:space="preserve">The function of nurses and therapists is mainly to provide support for doctors.     </w:t>
            </w:r>
          </w:p>
        </w:tc>
        <w:tc>
          <w:tcPr>
            <w:tcW w:w="1044" w:type="dxa"/>
          </w:tcPr>
          <w:p w14:paraId="02E02D6A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6D3AF7BF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0A3F5C18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3BBCB8F2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520FE68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2F47B7" w:rsidRPr="002F47B7" w14:paraId="26E0179C" w14:textId="77777777" w:rsidTr="002F47B7">
        <w:tc>
          <w:tcPr>
            <w:tcW w:w="510" w:type="dxa"/>
          </w:tcPr>
          <w:p w14:paraId="3AF5069B" w14:textId="77777777" w:rsidR="002F47B7" w:rsidRPr="00176E04" w:rsidRDefault="002F47B7" w:rsidP="002F47B7">
            <w:pPr>
              <w:jc w:val="both"/>
              <w:rPr>
                <w:rFonts w:asciiTheme="minorBidi" w:hAnsiTheme="minorBidi"/>
              </w:rPr>
            </w:pPr>
            <w:r w:rsidRPr="00176E04">
              <w:rPr>
                <w:rFonts w:asciiTheme="minorBidi" w:hAnsiTheme="minorBidi"/>
              </w:rPr>
              <w:t>19</w:t>
            </w:r>
          </w:p>
        </w:tc>
        <w:tc>
          <w:tcPr>
            <w:tcW w:w="3805" w:type="dxa"/>
            <w:vAlign w:val="center"/>
          </w:tcPr>
          <w:p w14:paraId="650B3735" w14:textId="19F1EB0F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  <w:r w:rsidRPr="002F47B7">
              <w:rPr>
                <w:rFonts w:ascii="Calibri" w:hAnsi="Calibri" w:cs="Calibri"/>
                <w:bCs/>
                <w:sz w:val="22"/>
                <w:szCs w:val="22"/>
              </w:rPr>
              <w:t>I am not sure what my professional role will be / is.</w:t>
            </w:r>
          </w:p>
        </w:tc>
        <w:tc>
          <w:tcPr>
            <w:tcW w:w="1044" w:type="dxa"/>
          </w:tcPr>
          <w:p w14:paraId="7A51D05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804" w:type="dxa"/>
          </w:tcPr>
          <w:p w14:paraId="2FB326AD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268" w:type="dxa"/>
          </w:tcPr>
          <w:p w14:paraId="06DF78D1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462AA5B8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  <w:tc>
          <w:tcPr>
            <w:tcW w:w="1097" w:type="dxa"/>
          </w:tcPr>
          <w:p w14:paraId="6D245BBB" w14:textId="77777777" w:rsidR="002F47B7" w:rsidRPr="002F47B7" w:rsidRDefault="002F47B7" w:rsidP="002F47B7">
            <w:pPr>
              <w:jc w:val="both"/>
              <w:rPr>
                <w:rFonts w:asciiTheme="minorBidi" w:hAnsiTheme="minorBidi"/>
              </w:rPr>
            </w:pPr>
          </w:p>
        </w:tc>
      </w:tr>
      <w:tr w:rsidR="00134536" w:rsidRPr="00176E04" w14:paraId="25C05420" w14:textId="77777777" w:rsidTr="00614F40">
        <w:trPr>
          <w:trHeight w:val="737"/>
        </w:trPr>
        <w:tc>
          <w:tcPr>
            <w:tcW w:w="9625" w:type="dxa"/>
            <w:gridSpan w:val="7"/>
          </w:tcPr>
          <w:p w14:paraId="7DF68D1E" w14:textId="77777777" w:rsidR="00134536" w:rsidRPr="00176E04" w:rsidRDefault="00134536" w:rsidP="00614F40">
            <w:pPr>
              <w:jc w:val="both"/>
              <w:rPr>
                <w:rFonts w:asciiTheme="minorBidi" w:hAnsiTheme="minorBidi"/>
                <w:b/>
                <w:bCs/>
              </w:rPr>
            </w:pPr>
            <w:r w:rsidRPr="00176E04">
              <w:rPr>
                <w:rFonts w:asciiTheme="minorBidi" w:hAnsiTheme="minorBidi"/>
                <w:b/>
                <w:bCs/>
              </w:rPr>
              <w:t xml:space="preserve">If you have any further comments regarding </w:t>
            </w:r>
            <w:proofErr w:type="spellStart"/>
            <w:r w:rsidRPr="00176E04">
              <w:rPr>
                <w:rFonts w:asciiTheme="minorBidi" w:hAnsiTheme="minorBidi"/>
                <w:b/>
                <w:bCs/>
              </w:rPr>
              <w:t>interprofessional</w:t>
            </w:r>
            <w:proofErr w:type="spellEnd"/>
            <w:r w:rsidRPr="00176E04">
              <w:rPr>
                <w:rFonts w:asciiTheme="minorBidi" w:hAnsiTheme="minorBidi"/>
                <w:b/>
                <w:bCs/>
              </w:rPr>
              <w:t xml:space="preserve"> </w:t>
            </w:r>
            <w:proofErr w:type="gramStart"/>
            <w:r w:rsidRPr="00176E04">
              <w:rPr>
                <w:rFonts w:asciiTheme="minorBidi" w:hAnsiTheme="minorBidi"/>
                <w:b/>
                <w:bCs/>
              </w:rPr>
              <w:t>education</w:t>
            </w:r>
            <w:proofErr w:type="gramEnd"/>
            <w:r w:rsidRPr="00176E04">
              <w:rPr>
                <w:rFonts w:asciiTheme="minorBidi" w:hAnsiTheme="minorBidi"/>
                <w:b/>
                <w:bCs/>
              </w:rPr>
              <w:t xml:space="preserve"> please enter them below</w:t>
            </w:r>
          </w:p>
          <w:p w14:paraId="7690A2BE" w14:textId="77777777" w:rsidR="00134536" w:rsidRPr="00176E04" w:rsidRDefault="00134536" w:rsidP="00614F40">
            <w:pPr>
              <w:jc w:val="both"/>
              <w:rPr>
                <w:rFonts w:asciiTheme="minorBidi" w:hAnsiTheme="minorBidi"/>
              </w:rPr>
            </w:pPr>
          </w:p>
        </w:tc>
      </w:tr>
    </w:tbl>
    <w:p w14:paraId="5E682843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</w:p>
    <w:p w14:paraId="5CDD8DF8" w14:textId="77777777" w:rsidR="00134536" w:rsidRPr="00176E04" w:rsidRDefault="00134536" w:rsidP="00134536">
      <w:pPr>
        <w:spacing w:after="0"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 xml:space="preserve">Thank you once again for completing this survey. The data will provide us with an understanding of the influence of the </w:t>
      </w:r>
      <w:proofErr w:type="spellStart"/>
      <w:r w:rsidRPr="00176E04">
        <w:rPr>
          <w:rFonts w:asciiTheme="minorBidi" w:hAnsiTheme="minorBidi"/>
          <w:sz w:val="24"/>
          <w:szCs w:val="24"/>
        </w:rPr>
        <w:t>Interprofessional</w:t>
      </w:r>
      <w:proofErr w:type="spellEnd"/>
      <w:r w:rsidRPr="00176E04">
        <w:rPr>
          <w:rFonts w:asciiTheme="minorBidi" w:hAnsiTheme="minorBidi"/>
          <w:sz w:val="24"/>
          <w:szCs w:val="24"/>
        </w:rPr>
        <w:t xml:space="preserve"> Collaborative Practice program that we are facilitating or implementing. The original RIPLS survey has been adapted for use by Latrobe Community Health Service &amp; the Health &amp; Social care </w:t>
      </w:r>
      <w:proofErr w:type="spellStart"/>
      <w:r w:rsidRPr="00176E04">
        <w:rPr>
          <w:rFonts w:asciiTheme="minorBidi" w:hAnsiTheme="minorBidi"/>
          <w:sz w:val="24"/>
          <w:szCs w:val="24"/>
        </w:rPr>
        <w:t>Interprofessional</w:t>
      </w:r>
      <w:proofErr w:type="spellEnd"/>
      <w:r w:rsidRPr="00176E04">
        <w:rPr>
          <w:rFonts w:asciiTheme="minorBidi" w:hAnsiTheme="minorBidi"/>
          <w:sz w:val="24"/>
          <w:szCs w:val="24"/>
        </w:rPr>
        <w:t xml:space="preserve"> Network (HSIN), Victoria – August 2009.</w:t>
      </w:r>
    </w:p>
    <w:p w14:paraId="3A9C580F" w14:textId="276D0F3E" w:rsidR="009B65A7" w:rsidRDefault="009B65A7"/>
    <w:p w14:paraId="1DEE7499" w14:textId="756C7A54" w:rsidR="00A67789" w:rsidRDefault="00A67789"/>
    <w:p w14:paraId="4F835012" w14:textId="77777777" w:rsidR="00A67789" w:rsidRPr="00176E04" w:rsidRDefault="00A67789" w:rsidP="00A67789">
      <w:pPr>
        <w:spacing w:line="240" w:lineRule="auto"/>
        <w:jc w:val="center"/>
        <w:rPr>
          <w:rFonts w:asciiTheme="minorBidi" w:hAnsiTheme="minorBidi"/>
          <w:b/>
          <w:sz w:val="24"/>
          <w:szCs w:val="24"/>
        </w:rPr>
      </w:pPr>
      <w:r w:rsidRPr="00176E04">
        <w:rPr>
          <w:rFonts w:asciiTheme="minorBidi" w:hAnsiTheme="minorBidi"/>
          <w:b/>
          <w:sz w:val="24"/>
          <w:szCs w:val="24"/>
        </w:rPr>
        <w:t>Appendix B</w:t>
      </w:r>
    </w:p>
    <w:p w14:paraId="7BA39A94" w14:textId="77777777" w:rsidR="00A67789" w:rsidRPr="00176E04" w:rsidRDefault="00A67789" w:rsidP="00A67789">
      <w:pPr>
        <w:spacing w:line="240" w:lineRule="auto"/>
        <w:jc w:val="center"/>
        <w:rPr>
          <w:rFonts w:asciiTheme="minorBidi" w:hAnsiTheme="minorBidi"/>
          <w:b/>
          <w:bCs/>
          <w:sz w:val="24"/>
          <w:szCs w:val="24"/>
          <w:u w:val="single"/>
        </w:rPr>
      </w:pPr>
      <w:r w:rsidRPr="00176E04">
        <w:rPr>
          <w:rFonts w:asciiTheme="minorBidi" w:hAnsiTheme="minorBidi"/>
          <w:b/>
          <w:bCs/>
          <w:sz w:val="24"/>
          <w:szCs w:val="24"/>
          <w:u w:val="single"/>
        </w:rPr>
        <w:t>CASE SCENARIO</w:t>
      </w:r>
    </w:p>
    <w:p w14:paraId="4E6E0A03" w14:textId="77777777" w:rsidR="00A67789" w:rsidRPr="00176E04" w:rsidRDefault="00A67789" w:rsidP="00A67789">
      <w:pPr>
        <w:spacing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 xml:space="preserve">A 37-year-old woman, 14-week </w:t>
      </w:r>
      <w:proofErr w:type="spellStart"/>
      <w:r w:rsidRPr="00176E04">
        <w:rPr>
          <w:rFonts w:asciiTheme="minorBidi" w:hAnsiTheme="minorBidi"/>
          <w:sz w:val="24"/>
          <w:szCs w:val="24"/>
        </w:rPr>
        <w:t>primigravida</w:t>
      </w:r>
      <w:proofErr w:type="spellEnd"/>
      <w:r w:rsidRPr="00176E04">
        <w:rPr>
          <w:rFonts w:asciiTheme="minorBidi" w:hAnsiTheme="minorBidi"/>
          <w:sz w:val="24"/>
          <w:szCs w:val="24"/>
        </w:rPr>
        <w:t xml:space="preserve">, presents to the emergency room with a sudden onset of lower abdominal pain for 6 hours. Three days ago, she had a drainage of a tooth abscess and she is taking antibiotics since then. The patient also complains of a feeling of nausea and diarrhoea with loose stools. On examination, the patient has a rapid pulse and a low-grade temperature. On examination, there is generalized abdominal tenderness and bowel are audible with increased frequency. </w:t>
      </w:r>
    </w:p>
    <w:p w14:paraId="6E8304CE" w14:textId="77777777" w:rsidR="00A67789" w:rsidRPr="00176E04" w:rsidRDefault="00A67789" w:rsidP="00A67789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 xml:space="preserve">Discuss the case among group for 10 minutes and bring consensus about this </w:t>
      </w:r>
      <w:r w:rsidRPr="009231CB">
        <w:rPr>
          <w:rFonts w:asciiTheme="minorBidi" w:hAnsiTheme="minorBidi"/>
          <w:b/>
          <w:bCs/>
          <w:sz w:val="24"/>
          <w:szCs w:val="24"/>
        </w:rPr>
        <w:t>scenario</w:t>
      </w:r>
      <w:r w:rsidRPr="009231CB">
        <w:rPr>
          <w:rFonts w:asciiTheme="minorBidi" w:hAnsiTheme="minorBidi"/>
          <w:sz w:val="24"/>
          <w:szCs w:val="24"/>
        </w:rPr>
        <w:t xml:space="preserve"> </w:t>
      </w:r>
      <w:r w:rsidRPr="00EF440A">
        <w:rPr>
          <w:rFonts w:asciiTheme="minorBidi" w:hAnsiTheme="minorBidi"/>
          <w:b/>
          <w:bCs/>
          <w:sz w:val="24"/>
          <w:szCs w:val="24"/>
        </w:rPr>
        <w:t>(15 minutes)</w:t>
      </w:r>
    </w:p>
    <w:p w14:paraId="335C4C5F" w14:textId="77777777" w:rsidR="00A67789" w:rsidRPr="00176E04" w:rsidRDefault="00A67789" w:rsidP="00A67789">
      <w:pPr>
        <w:pStyle w:val="ListParagraph"/>
        <w:numPr>
          <w:ilvl w:val="0"/>
          <w:numId w:val="4"/>
        </w:numPr>
        <w:spacing w:line="240" w:lineRule="auto"/>
        <w:jc w:val="both"/>
        <w:rPr>
          <w:rFonts w:asciiTheme="minorBidi" w:hAnsiTheme="minorBidi"/>
          <w:b/>
          <w:bCs/>
          <w:sz w:val="24"/>
          <w:szCs w:val="24"/>
        </w:rPr>
      </w:pPr>
      <w:r w:rsidRPr="00176E04">
        <w:rPr>
          <w:rFonts w:asciiTheme="minorBidi" w:hAnsiTheme="minorBidi"/>
          <w:b/>
          <w:bCs/>
          <w:sz w:val="24"/>
          <w:szCs w:val="24"/>
        </w:rPr>
        <w:t xml:space="preserve">Then address the following </w:t>
      </w:r>
      <w:r w:rsidRPr="009231CB">
        <w:rPr>
          <w:rFonts w:asciiTheme="minorBidi" w:hAnsiTheme="minorBidi"/>
          <w:b/>
          <w:bCs/>
          <w:sz w:val="24"/>
          <w:szCs w:val="24"/>
        </w:rPr>
        <w:t xml:space="preserve">concerns </w:t>
      </w:r>
      <w:r w:rsidRPr="00EF440A">
        <w:rPr>
          <w:rFonts w:asciiTheme="minorBidi" w:hAnsiTheme="minorBidi"/>
          <w:b/>
          <w:bCs/>
          <w:sz w:val="24"/>
          <w:szCs w:val="24"/>
        </w:rPr>
        <w:t>(10 minutes)</w:t>
      </w:r>
    </w:p>
    <w:p w14:paraId="76EAA3F6" w14:textId="77777777" w:rsidR="00A67789" w:rsidRPr="00176E04" w:rsidRDefault="00A67789" w:rsidP="00A67789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 xml:space="preserve">List the medical disciplines that should be included in this patient care? Give justification. </w:t>
      </w:r>
    </w:p>
    <w:p w14:paraId="22A11133" w14:textId="77777777" w:rsidR="00A67789" w:rsidRPr="00176E04" w:rsidRDefault="00A67789" w:rsidP="00A67789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>Do you identify any error in this patient’s management?</w:t>
      </w:r>
    </w:p>
    <w:p w14:paraId="181D9CAF" w14:textId="77777777" w:rsidR="00A67789" w:rsidRPr="00176E04" w:rsidRDefault="00A67789" w:rsidP="00A67789">
      <w:pPr>
        <w:pStyle w:val="ListParagraph"/>
        <w:numPr>
          <w:ilvl w:val="0"/>
          <w:numId w:val="3"/>
        </w:numPr>
        <w:spacing w:line="240" w:lineRule="auto"/>
        <w:jc w:val="both"/>
        <w:rPr>
          <w:rFonts w:asciiTheme="minorBidi" w:hAnsiTheme="minorBidi"/>
          <w:sz w:val="24"/>
          <w:szCs w:val="24"/>
        </w:rPr>
      </w:pPr>
      <w:r w:rsidRPr="00176E04">
        <w:rPr>
          <w:rFonts w:asciiTheme="minorBidi" w:hAnsiTheme="minorBidi"/>
          <w:sz w:val="24"/>
          <w:szCs w:val="24"/>
        </w:rPr>
        <w:t xml:space="preserve">How </w:t>
      </w:r>
      <w:proofErr w:type="spellStart"/>
      <w:r w:rsidRPr="00176E04">
        <w:rPr>
          <w:rFonts w:asciiTheme="minorBidi" w:hAnsiTheme="minorBidi"/>
          <w:sz w:val="24"/>
          <w:szCs w:val="24"/>
        </w:rPr>
        <w:t>interprofessional</w:t>
      </w:r>
      <w:proofErr w:type="spellEnd"/>
      <w:r w:rsidRPr="00176E04">
        <w:rPr>
          <w:rFonts w:asciiTheme="minorBidi" w:hAnsiTheme="minorBidi"/>
          <w:sz w:val="24"/>
          <w:szCs w:val="24"/>
        </w:rPr>
        <w:t xml:space="preserve"> practice can improve this patient’s care?</w:t>
      </w:r>
    </w:p>
    <w:p w14:paraId="4310A02B" w14:textId="77777777" w:rsidR="00A67789" w:rsidRPr="00176E04" w:rsidRDefault="00A67789" w:rsidP="00A67789">
      <w:pPr>
        <w:spacing w:line="240" w:lineRule="auto"/>
        <w:ind w:left="720" w:hanging="720"/>
        <w:jc w:val="both"/>
        <w:rPr>
          <w:rFonts w:asciiTheme="minorBidi" w:hAnsiTheme="minorBidi"/>
          <w:noProof/>
          <w:sz w:val="24"/>
          <w:szCs w:val="24"/>
          <w:rtl/>
        </w:rPr>
      </w:pPr>
      <w:r w:rsidRPr="00176E04">
        <w:rPr>
          <w:rFonts w:asciiTheme="minorBidi" w:hAnsiTheme="minorBidi"/>
          <w:b/>
          <w:bCs/>
          <w:i/>
          <w:iCs/>
          <w:sz w:val="24"/>
          <w:szCs w:val="24"/>
        </w:rPr>
        <w:t xml:space="preserve">NB. The moderator will facilitate this group work and will enter the discussion for facilitation and continuity of discussion only.   </w:t>
      </w:r>
    </w:p>
    <w:p w14:paraId="5D9DF168" w14:textId="77777777" w:rsidR="00A67789" w:rsidRDefault="00A67789"/>
    <w:sectPr w:rsidR="00A677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F206A9"/>
    <w:multiLevelType w:val="hybridMultilevel"/>
    <w:tmpl w:val="C0EA4C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76E7C47"/>
    <w:multiLevelType w:val="hybridMultilevel"/>
    <w:tmpl w:val="2030124A"/>
    <w:lvl w:ilvl="0" w:tplc="04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4793BA1"/>
    <w:multiLevelType w:val="hybridMultilevel"/>
    <w:tmpl w:val="C6AAF07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B9A08FA"/>
    <w:multiLevelType w:val="hybridMultilevel"/>
    <w:tmpl w:val="728E19BE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34536"/>
    <w:rsid w:val="00134536"/>
    <w:rsid w:val="002D4609"/>
    <w:rsid w:val="002F47B7"/>
    <w:rsid w:val="00635AD1"/>
    <w:rsid w:val="009B65A7"/>
    <w:rsid w:val="00A677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810F2B8"/>
  <w15:chartTrackingRefBased/>
  <w15:docId w15:val="{B93DA79C-3EB6-4882-8391-3043CF53F9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34536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alman">
    <w:name w:val="Salman"/>
    <w:basedOn w:val="Normal"/>
    <w:link w:val="SalmanChar"/>
    <w:qFormat/>
    <w:rsid w:val="00635AD1"/>
  </w:style>
  <w:style w:type="character" w:customStyle="1" w:styleId="SalmanChar">
    <w:name w:val="Salman Char"/>
    <w:basedOn w:val="DefaultParagraphFont"/>
    <w:link w:val="Salman"/>
    <w:rsid w:val="00635AD1"/>
    <w:rPr>
      <w:sz w:val="24"/>
    </w:rPr>
  </w:style>
  <w:style w:type="paragraph" w:styleId="ListParagraph">
    <w:name w:val="List Paragraph"/>
    <w:basedOn w:val="Normal"/>
    <w:link w:val="ListParagraphChar"/>
    <w:uiPriority w:val="34"/>
    <w:qFormat/>
    <w:rsid w:val="00134536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rsid w:val="00134536"/>
    <w:rPr>
      <w:lang w:val="en-GB"/>
    </w:rPr>
  </w:style>
  <w:style w:type="table" w:styleId="TableGrid">
    <w:name w:val="Table Grid"/>
    <w:basedOn w:val="TableNormal"/>
    <w:uiPriority w:val="59"/>
    <w:rsid w:val="00134536"/>
    <w:pPr>
      <w:spacing w:after="0" w:line="240" w:lineRule="auto"/>
    </w:pPr>
    <w:rPr>
      <w:rFonts w:eastAsiaTheme="minorEastAsia"/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61F519C9070DA48B79230983DEAFF4B" ma:contentTypeVersion="13" ma:contentTypeDescription="Create a new document." ma:contentTypeScope="" ma:versionID="b3701bf1a9a2f9d87ef03e7df2bdcf9d">
  <xsd:schema xmlns:xsd="http://www.w3.org/2001/XMLSchema" xmlns:xs="http://www.w3.org/2001/XMLSchema" xmlns:p="http://schemas.microsoft.com/office/2006/metadata/properties" xmlns:ns3="3e4b9ac3-5d98-46ec-92ea-74781daf0c33" xmlns:ns4="88f5b372-1d31-4edc-a992-bb324d9996fd" targetNamespace="http://schemas.microsoft.com/office/2006/metadata/properties" ma:root="true" ma:fieldsID="e8e93a13daf26221e241b2f54e219c57" ns3:_="" ns4:_="">
    <xsd:import namespace="3e4b9ac3-5d98-46ec-92ea-74781daf0c33"/>
    <xsd:import namespace="88f5b372-1d31-4edc-a992-bb324d9996fd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MediaServiceLocation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4b9ac3-5d98-46ec-92ea-74781daf0c3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8f5b372-1d31-4edc-a992-bb324d9996fd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8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BE84F3E-4404-4F71-B6AC-A3F5B23F952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E130DA6-CC72-4722-9E0F-679E63570A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4b9ac3-5d98-46ec-92ea-74781daf0c33"/>
    <ds:schemaRef ds:uri="88f5b372-1d31-4edc-a992-bb324d9996f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1198D2F-1F49-408A-B617-001055B8CF42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3</Pages>
  <Words>780</Words>
  <Characters>4450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UOS</Company>
  <LinksUpToDate>false</LinksUpToDate>
  <CharactersWithSpaces>5220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Salman Yousuf Guraya</dc:creator>
  <cp:keywords/>
  <dc:description/>
  <cp:lastModifiedBy>Salman Yousuf Guraya</cp:lastModifiedBy>
  <cp:revision>3</cp:revision>
  <dcterms:created xsi:type="dcterms:W3CDTF">2021-01-31T06:00:00Z</dcterms:created>
  <dcterms:modified xsi:type="dcterms:W3CDTF">2021-05-16T18:37:00Z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0x010100561F519C9070DA48B79230983DEAFF4B</vt:lpwstr>
  </property>
</Properties>
</file>