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263A4" w14:textId="054D0D43" w:rsidR="00BF5DED" w:rsidRDefault="00BF5DED">
      <w:r>
        <w:t xml:space="preserve">Table </w:t>
      </w:r>
      <w:r w:rsidR="00C062FD">
        <w:t>5</w:t>
      </w:r>
      <w:r w:rsidR="005F27D0">
        <w:t>.</w:t>
      </w:r>
      <w:r>
        <w:t xml:space="preserve"> SEYMOUR</w:t>
      </w:r>
      <w:r w:rsidR="00DE376B">
        <w:t xml:space="preserve"> </w:t>
      </w:r>
      <w:r w:rsidR="00B774AC">
        <w:t xml:space="preserve">participatory </w:t>
      </w:r>
      <w:r w:rsidR="00D318E7">
        <w:t>systems modelling</w:t>
      </w:r>
      <w:r w:rsidR="00542A44">
        <w:t xml:space="preserve"> CMO</w:t>
      </w:r>
      <w:r>
        <w:t xml:space="preserve"> framework</w:t>
      </w:r>
      <w:r w:rsidR="00DE376B">
        <w:t>.</w:t>
      </w:r>
    </w:p>
    <w:tbl>
      <w:tblPr>
        <w:tblStyle w:val="TableGrid"/>
        <w:tblW w:w="5102" w:type="pct"/>
        <w:tblInd w:w="-28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5277"/>
        <w:gridCol w:w="4148"/>
      </w:tblGrid>
      <w:tr w:rsidR="00FF2489" w14:paraId="07B8412C" w14:textId="77777777" w:rsidTr="00C062FD">
        <w:trPr>
          <w:trHeight w:val="252"/>
        </w:trPr>
        <w:tc>
          <w:tcPr>
            <w:tcW w:w="1691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A01BC0" w14:textId="77777777" w:rsidR="00FF2489" w:rsidRDefault="00FF2489" w:rsidP="003E04D4">
            <w:pPr>
              <w:pBdr>
                <w:between w:val="single" w:sz="4" w:space="1" w:color="auto"/>
              </w:pBdr>
              <w:rPr>
                <w:b/>
                <w:bCs/>
              </w:rPr>
            </w:pPr>
            <w:r w:rsidRPr="00CF67A0">
              <w:rPr>
                <w:b/>
                <w:bCs/>
              </w:rPr>
              <w:t>CONTEXT</w:t>
            </w:r>
          </w:p>
          <w:p w14:paraId="532A3679" w14:textId="77777777" w:rsidR="00FF2489" w:rsidRDefault="00FF2489" w:rsidP="003E04D4">
            <w:pPr>
              <w:pBdr>
                <w:between w:val="single" w:sz="4" w:space="1" w:color="auto"/>
              </w:pBdr>
              <w:rPr>
                <w:b/>
                <w:bCs/>
              </w:rPr>
            </w:pPr>
          </w:p>
          <w:p w14:paraId="2725E3A1" w14:textId="7D7B1F59" w:rsidR="00FF2489" w:rsidRDefault="00FF2489" w:rsidP="00A71793">
            <w:pPr>
              <w:pStyle w:val="ListParagraph"/>
              <w:numPr>
                <w:ilvl w:val="0"/>
                <w:numId w:val="16"/>
              </w:numPr>
            </w:pPr>
            <w:r>
              <w:t xml:space="preserve">Primary partner agency’s local priorities closely aligned with </w:t>
            </w:r>
            <w:r w:rsidR="00C062FD">
              <w:t xml:space="preserve">modelling project </w:t>
            </w:r>
            <w:r>
              <w:t xml:space="preserve">aims </w:t>
            </w:r>
            <w:r w:rsidRPr="00A71793">
              <w:rPr>
                <w:rFonts w:cstheme="minorHAnsi"/>
              </w:rPr>
              <w:t>→</w:t>
            </w:r>
            <w:r>
              <w:t xml:space="preserve"> improving suicide prevention for young people in North-West Melbourne. </w:t>
            </w:r>
          </w:p>
          <w:p w14:paraId="739A6AF5" w14:textId="77777777" w:rsidR="00FF2489" w:rsidRDefault="00FF2489" w:rsidP="00A71793">
            <w:pPr>
              <w:pStyle w:val="ListParagraph"/>
              <w:numPr>
                <w:ilvl w:val="0"/>
                <w:numId w:val="16"/>
              </w:numPr>
            </w:pPr>
            <w:r>
              <w:t>Royal Commission into Victoria’s Mental Health System – implementation of recommendations and development of government-wide approach to suicide prevention.</w:t>
            </w:r>
          </w:p>
          <w:p w14:paraId="0606202F" w14:textId="61E4CD9F" w:rsidR="00FF2489" w:rsidRDefault="00FF2489" w:rsidP="00A71793">
            <w:pPr>
              <w:pStyle w:val="ListParagraph"/>
              <w:numPr>
                <w:ilvl w:val="0"/>
                <w:numId w:val="16"/>
              </w:numPr>
            </w:pPr>
            <w:r>
              <w:t>Stakeholder characteristics:</w:t>
            </w:r>
          </w:p>
          <w:p w14:paraId="287E0171" w14:textId="238BC81E" w:rsidR="00897629" w:rsidRDefault="00897629" w:rsidP="00897629">
            <w:pPr>
              <w:pStyle w:val="ListParagraph"/>
            </w:pPr>
            <w:r>
              <w:t>Mix of professional roles and experiential knowledge:</w:t>
            </w:r>
          </w:p>
          <w:p w14:paraId="340D6332" w14:textId="77777777" w:rsidR="00FF2489" w:rsidRDefault="00FF2489" w:rsidP="00CF67A0">
            <w:pPr>
              <w:pStyle w:val="ListParagraph"/>
              <w:numPr>
                <w:ilvl w:val="0"/>
                <w:numId w:val="2"/>
              </w:numPr>
            </w:pPr>
            <w:r>
              <w:t>Young people with lived experience</w:t>
            </w:r>
          </w:p>
          <w:p w14:paraId="00A350E1" w14:textId="3FA68487" w:rsidR="00FF2489" w:rsidRDefault="00FF2489" w:rsidP="00CF67A0">
            <w:pPr>
              <w:pStyle w:val="ListParagraph"/>
              <w:numPr>
                <w:ilvl w:val="0"/>
                <w:numId w:val="2"/>
              </w:numPr>
            </w:pPr>
            <w:r>
              <w:t>Famil</w:t>
            </w:r>
            <w:r w:rsidR="00C062FD">
              <w:t>ies</w:t>
            </w:r>
          </w:p>
          <w:p w14:paraId="146287CE" w14:textId="63E4DEFC" w:rsidR="00FF2489" w:rsidRDefault="00FF2489" w:rsidP="00CF67A0">
            <w:pPr>
              <w:pStyle w:val="ListParagraph"/>
              <w:numPr>
                <w:ilvl w:val="0"/>
                <w:numId w:val="2"/>
              </w:numPr>
            </w:pPr>
            <w:r>
              <w:t>Regional and state-level suicide prevention policymakers</w:t>
            </w:r>
            <w:r w:rsidR="00A1026C">
              <w:t xml:space="preserve">, </w:t>
            </w:r>
            <w:r>
              <w:t xml:space="preserve">commissioners </w:t>
            </w:r>
          </w:p>
          <w:p w14:paraId="2300A8EE" w14:textId="29372265" w:rsidR="00FF2489" w:rsidRDefault="00FF2489" w:rsidP="00CF67A0">
            <w:pPr>
              <w:pStyle w:val="ListParagraph"/>
              <w:numPr>
                <w:ilvl w:val="0"/>
                <w:numId w:val="2"/>
              </w:numPr>
            </w:pPr>
            <w:r>
              <w:t>Mental health clinicians, counsellor</w:t>
            </w:r>
            <w:r w:rsidR="00F162A9">
              <w:t>s</w:t>
            </w:r>
            <w:r>
              <w:t>, emergency medicine doctor</w:t>
            </w:r>
            <w:r w:rsidR="00F162A9">
              <w:t>s</w:t>
            </w:r>
          </w:p>
          <w:p w14:paraId="6B5D6F30" w14:textId="1E17433C" w:rsidR="00FF2489" w:rsidRDefault="00FF2489" w:rsidP="00A71793">
            <w:pPr>
              <w:pStyle w:val="ListParagraph"/>
              <w:numPr>
                <w:ilvl w:val="0"/>
                <w:numId w:val="17"/>
              </w:numPr>
            </w:pPr>
            <w:r>
              <w:t>Organisation characteristics</w:t>
            </w:r>
            <w:r w:rsidR="00C062FD">
              <w:t xml:space="preserve"> where project took place</w:t>
            </w:r>
            <w:r>
              <w:t>:</w:t>
            </w:r>
          </w:p>
          <w:p w14:paraId="7A7F79E2" w14:textId="77777777" w:rsidR="00FF2489" w:rsidRDefault="00FF2489" w:rsidP="002512BF">
            <w:pPr>
              <w:pStyle w:val="ListParagraph"/>
              <w:numPr>
                <w:ilvl w:val="0"/>
                <w:numId w:val="1"/>
              </w:numPr>
            </w:pPr>
            <w:r>
              <w:t>A not-for-profit company limited by guarantee.</w:t>
            </w:r>
          </w:p>
          <w:p w14:paraId="0773DBD9" w14:textId="76329BF6" w:rsidR="00FF2489" w:rsidRDefault="00FF2489" w:rsidP="002512BF">
            <w:pPr>
              <w:pStyle w:val="ListParagraph"/>
              <w:numPr>
                <w:ilvl w:val="0"/>
                <w:numId w:val="1"/>
              </w:numPr>
            </w:pPr>
            <w:r>
              <w:t>Approved research institute</w:t>
            </w:r>
          </w:p>
          <w:p w14:paraId="0B19AF44" w14:textId="02C5DA58" w:rsidR="00FF2489" w:rsidRPr="00CF67A0" w:rsidRDefault="00FF2489" w:rsidP="002512B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>Delivers specialist clinical care to young people aged 12-25 with mental health difficulties in North-West Melbourne</w:t>
            </w:r>
          </w:p>
        </w:tc>
        <w:tc>
          <w:tcPr>
            <w:tcW w:w="1852" w:type="pct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5F379CC" w14:textId="77777777" w:rsidR="00FF2489" w:rsidRDefault="00FF2489" w:rsidP="003E04D4">
            <w:pPr>
              <w:pBdr>
                <w:between w:val="single" w:sz="4" w:space="1" w:color="auto"/>
              </w:pBdr>
              <w:rPr>
                <w:b/>
                <w:bCs/>
              </w:rPr>
            </w:pPr>
            <w:r w:rsidRPr="00CF67A0">
              <w:rPr>
                <w:b/>
                <w:bCs/>
              </w:rPr>
              <w:t>MECHANISMS</w:t>
            </w:r>
          </w:p>
          <w:p w14:paraId="6E2B7AF4" w14:textId="77777777" w:rsidR="00FF2489" w:rsidRPr="00CF67A0" w:rsidRDefault="00FF2489" w:rsidP="003E04D4">
            <w:pPr>
              <w:pBdr>
                <w:between w:val="single" w:sz="4" w:space="1" w:color="auto"/>
              </w:pBdr>
              <w:rPr>
                <w:b/>
                <w:bCs/>
              </w:rPr>
            </w:pPr>
          </w:p>
          <w:p w14:paraId="58945196" w14:textId="77777777" w:rsidR="00FF2489" w:rsidRPr="00B50DFE" w:rsidRDefault="00FF2489" w:rsidP="00B50DFE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B50DFE">
              <w:rPr>
                <w:b/>
                <w:bCs/>
              </w:rPr>
              <w:t>Pre-project activities</w:t>
            </w:r>
          </w:p>
          <w:p w14:paraId="4D0AD676" w14:textId="77777777" w:rsidR="00FF2489" w:rsidRPr="00B50DFE" w:rsidRDefault="00FF2489" w:rsidP="00CD6A64">
            <w:pPr>
              <w:rPr>
                <w:i/>
                <w:iCs/>
              </w:rPr>
            </w:pPr>
            <w:r w:rsidRPr="00B50DFE">
              <w:rPr>
                <w:i/>
                <w:iCs/>
              </w:rPr>
              <w:t>Establishing drivers and motives for taking part:</w:t>
            </w:r>
          </w:p>
          <w:p w14:paraId="33D24715" w14:textId="77777777" w:rsidR="00FF2489" w:rsidRDefault="00FF2489" w:rsidP="00CD6A64">
            <w:pPr>
              <w:pStyle w:val="ListParagraph"/>
              <w:numPr>
                <w:ilvl w:val="0"/>
                <w:numId w:val="4"/>
              </w:numPr>
            </w:pPr>
            <w:r>
              <w:t>Feeling passionate about improving suicide prevention in the region.</w:t>
            </w:r>
          </w:p>
          <w:p w14:paraId="24FDBEC8" w14:textId="77777777" w:rsidR="00FF2489" w:rsidRDefault="00FF2489" w:rsidP="00CD6A64">
            <w:pPr>
              <w:pStyle w:val="ListParagraph"/>
              <w:numPr>
                <w:ilvl w:val="0"/>
                <w:numId w:val="4"/>
              </w:numPr>
            </w:pPr>
            <w:r>
              <w:t>Altruism - helping others through own lived experience.</w:t>
            </w:r>
          </w:p>
          <w:p w14:paraId="358CC371" w14:textId="77777777" w:rsidR="00FF2489" w:rsidRDefault="00FF2489" w:rsidP="00CD6A64">
            <w:pPr>
              <w:pStyle w:val="ListParagraph"/>
              <w:numPr>
                <w:ilvl w:val="0"/>
                <w:numId w:val="4"/>
              </w:numPr>
            </w:pPr>
            <w:r>
              <w:t>Shared vision among young people and other stakeholders.</w:t>
            </w:r>
          </w:p>
          <w:p w14:paraId="74329625" w14:textId="77777777" w:rsidR="00FF2489" w:rsidRDefault="00FF2489"/>
          <w:p w14:paraId="53B71050" w14:textId="77777777" w:rsidR="00FF2489" w:rsidRDefault="00FF2489">
            <w:r w:rsidRPr="007428E7">
              <w:rPr>
                <w:i/>
                <w:iCs/>
              </w:rPr>
              <w:t>Addressing</w:t>
            </w:r>
            <w:r w:rsidRPr="00B50DFE">
              <w:rPr>
                <w:i/>
                <w:iCs/>
              </w:rPr>
              <w:t xml:space="preserve"> concerns to ensure continued engagement</w:t>
            </w:r>
            <w:r>
              <w:t>:</w:t>
            </w:r>
          </w:p>
          <w:p w14:paraId="30F9A51B" w14:textId="77777777" w:rsidR="00FF2489" w:rsidRDefault="00FF2489" w:rsidP="001C5B9F">
            <w:pPr>
              <w:pStyle w:val="ListParagraph"/>
              <w:numPr>
                <w:ilvl w:val="0"/>
                <w:numId w:val="4"/>
              </w:numPr>
            </w:pPr>
            <w:r>
              <w:t>Giving young people enough notice about upcoming workshops</w:t>
            </w:r>
          </w:p>
          <w:p w14:paraId="743FC0B1" w14:textId="77777777" w:rsidR="00FF2489" w:rsidRDefault="00FF2489" w:rsidP="001C5B9F">
            <w:pPr>
              <w:pStyle w:val="ListParagraph"/>
              <w:numPr>
                <w:ilvl w:val="0"/>
                <w:numId w:val="4"/>
              </w:numPr>
            </w:pPr>
            <w:r>
              <w:t>Sending young people agenda and broad topics to help them prepare.</w:t>
            </w:r>
          </w:p>
          <w:p w14:paraId="4CD035DE" w14:textId="77777777" w:rsidR="00FF2489" w:rsidRDefault="00FF2489" w:rsidP="001C5B9F">
            <w:pPr>
              <w:pStyle w:val="ListParagraph"/>
              <w:numPr>
                <w:ilvl w:val="0"/>
                <w:numId w:val="4"/>
              </w:numPr>
            </w:pPr>
            <w:r>
              <w:t>Youth advocate to support young people during PSM.</w:t>
            </w:r>
          </w:p>
          <w:p w14:paraId="6AAF7151" w14:textId="4E8812E7" w:rsidR="00FF2489" w:rsidRDefault="00DB143E" w:rsidP="001C5B9F">
            <w:pPr>
              <w:pStyle w:val="ListParagraph"/>
              <w:numPr>
                <w:ilvl w:val="0"/>
                <w:numId w:val="4"/>
              </w:numPr>
            </w:pPr>
            <w:r>
              <w:t>Acknowledging</w:t>
            </w:r>
            <w:r w:rsidR="00FF2489">
              <w:t xml:space="preserve"> role of lived and living experience throughout PSM.</w:t>
            </w:r>
          </w:p>
          <w:p w14:paraId="679B314D" w14:textId="77777777" w:rsidR="00FF2489" w:rsidRDefault="00FF2489" w:rsidP="004D2DF3">
            <w:pPr>
              <w:pStyle w:val="ListParagraph"/>
              <w:numPr>
                <w:ilvl w:val="0"/>
                <w:numId w:val="4"/>
              </w:numPr>
            </w:pPr>
            <w:r>
              <w:t xml:space="preserve">Co-creating safety protocols tailored to young people’s needs. </w:t>
            </w:r>
          </w:p>
          <w:p w14:paraId="4ABEC64F" w14:textId="77777777" w:rsidR="00E52A5F" w:rsidRPr="004D2DF3" w:rsidRDefault="00E52A5F" w:rsidP="00E52A5F">
            <w:pPr>
              <w:pStyle w:val="ListParagraph"/>
            </w:pPr>
          </w:p>
          <w:p w14:paraId="47BF40FF" w14:textId="77777777" w:rsidR="00FF2489" w:rsidRDefault="00FF2489" w:rsidP="00B50DFE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DC69E8">
              <w:rPr>
                <w:b/>
                <w:bCs/>
              </w:rPr>
              <w:t>Model building workshops</w:t>
            </w:r>
          </w:p>
          <w:p w14:paraId="0F2D514E" w14:textId="77777777" w:rsidR="00FF2489" w:rsidRPr="000A35F5" w:rsidRDefault="00FF2489" w:rsidP="00DC69E8">
            <w:pPr>
              <w:rPr>
                <w:i/>
                <w:iCs/>
              </w:rPr>
            </w:pPr>
            <w:r w:rsidRPr="000A35F5">
              <w:rPr>
                <w:i/>
                <w:iCs/>
              </w:rPr>
              <w:t>Workshops and time investment</w:t>
            </w:r>
            <w:r>
              <w:rPr>
                <w:i/>
                <w:iCs/>
              </w:rPr>
              <w:t>:</w:t>
            </w:r>
          </w:p>
          <w:p w14:paraId="5894C892" w14:textId="77777777" w:rsidR="00FF2489" w:rsidRDefault="00FF2489" w:rsidP="002924CD">
            <w:pPr>
              <w:pStyle w:val="ListParagraph"/>
              <w:numPr>
                <w:ilvl w:val="0"/>
                <w:numId w:val="6"/>
              </w:numPr>
            </w:pPr>
            <w:r w:rsidRPr="001F77DD">
              <w:t xml:space="preserve">Three workshops </w:t>
            </w:r>
            <w:r>
              <w:t>(one hybrid and two in-person) with average duration of 5-6 hours over a 5-month period.</w:t>
            </w:r>
          </w:p>
          <w:p w14:paraId="5EDF5B75" w14:textId="77777777" w:rsidR="00FF2489" w:rsidRDefault="00FF2489" w:rsidP="00133DDF">
            <w:pPr>
              <w:pStyle w:val="ListParagraph"/>
              <w:numPr>
                <w:ilvl w:val="0"/>
                <w:numId w:val="6"/>
              </w:numPr>
            </w:pPr>
            <w:r>
              <w:t xml:space="preserve">Expert stakeholder group involved in the development of conceptual map, identification </w:t>
            </w:r>
            <w:r>
              <w:lastRenderedPageBreak/>
              <w:t>of data gaps, facilitating data access, identifying policy levels and interventions for testing.</w:t>
            </w:r>
          </w:p>
          <w:p w14:paraId="39C49037" w14:textId="77777777" w:rsidR="00FF2489" w:rsidRDefault="00FF2489" w:rsidP="00133DDF">
            <w:pPr>
              <w:pStyle w:val="ListParagraph"/>
              <w:numPr>
                <w:ilvl w:val="0"/>
                <w:numId w:val="6"/>
              </w:numPr>
            </w:pPr>
            <w:r>
              <w:t>Modelling team designed stock and flow diagram.</w:t>
            </w:r>
          </w:p>
          <w:p w14:paraId="27178883" w14:textId="77777777" w:rsidR="006E7718" w:rsidRDefault="006E7718" w:rsidP="006E7718">
            <w:pPr>
              <w:pStyle w:val="ListParagraph"/>
            </w:pPr>
          </w:p>
          <w:p w14:paraId="4D1C2F5D" w14:textId="77777777" w:rsidR="006E7718" w:rsidRDefault="006E7718" w:rsidP="006E7718">
            <w:pPr>
              <w:rPr>
                <w:i/>
                <w:iCs/>
              </w:rPr>
            </w:pPr>
            <w:r w:rsidRPr="00CF48EE">
              <w:rPr>
                <w:i/>
                <w:iCs/>
              </w:rPr>
              <w:t>Logistics:</w:t>
            </w:r>
          </w:p>
          <w:p w14:paraId="4D51E158" w14:textId="77777777" w:rsidR="006E7718" w:rsidRDefault="006E7718" w:rsidP="006E7718">
            <w:pPr>
              <w:pStyle w:val="ListParagraph"/>
              <w:numPr>
                <w:ilvl w:val="0"/>
                <w:numId w:val="8"/>
              </w:numPr>
            </w:pPr>
            <w:r>
              <w:t>Materials: butcher’s paper on wall surface, coloured post-it notes for each stakeholder category, PowerPoint slides, coloured pens, whiteboard.</w:t>
            </w:r>
          </w:p>
          <w:p w14:paraId="59B0F59C" w14:textId="77777777" w:rsidR="006E7718" w:rsidRDefault="006E7718" w:rsidP="006E7718">
            <w:pPr>
              <w:pStyle w:val="ListParagraph"/>
              <w:numPr>
                <w:ilvl w:val="0"/>
                <w:numId w:val="8"/>
              </w:numPr>
            </w:pPr>
            <w:r w:rsidRPr="009A08B0">
              <w:t>Workshops took place on the organisation’s premises.</w:t>
            </w:r>
            <w:r>
              <w:t xml:space="preserve"> </w:t>
            </w:r>
          </w:p>
          <w:p w14:paraId="44DD595C" w14:textId="77777777" w:rsidR="00FF2489" w:rsidRDefault="00FF2489" w:rsidP="00045B34">
            <w:pPr>
              <w:pStyle w:val="ListParagraph"/>
            </w:pPr>
          </w:p>
          <w:p w14:paraId="7AB9EDEB" w14:textId="77777777" w:rsidR="00FF2489" w:rsidRPr="005B36FE" w:rsidRDefault="00FF2489" w:rsidP="00F960E3">
            <w:pPr>
              <w:rPr>
                <w:i/>
                <w:iCs/>
              </w:rPr>
            </w:pPr>
            <w:r w:rsidRPr="005B36FE">
              <w:rPr>
                <w:i/>
                <w:iCs/>
              </w:rPr>
              <w:t>Process of eliciting stakeholder knowledge:</w:t>
            </w:r>
          </w:p>
          <w:p w14:paraId="49E945DC" w14:textId="77777777" w:rsidR="00FF2489" w:rsidRDefault="00FF2489" w:rsidP="005B36FE">
            <w:pPr>
              <w:pStyle w:val="ListParagraph"/>
              <w:numPr>
                <w:ilvl w:val="0"/>
                <w:numId w:val="7"/>
              </w:numPr>
            </w:pPr>
            <w:r>
              <w:t xml:space="preserve">A simple diagram was used as a prompt for small group discussions. </w:t>
            </w:r>
          </w:p>
          <w:p w14:paraId="1529DB92" w14:textId="77777777" w:rsidR="00FF2489" w:rsidRDefault="00FF2489" w:rsidP="005B36FE">
            <w:pPr>
              <w:pStyle w:val="ListParagraph"/>
              <w:numPr>
                <w:ilvl w:val="0"/>
                <w:numId w:val="7"/>
              </w:numPr>
            </w:pPr>
            <w:r>
              <w:t>Group process techniques included small group discussions, larger facilitated discussions, brainstorming, voting exercise.</w:t>
            </w:r>
          </w:p>
          <w:p w14:paraId="01D930EE" w14:textId="77777777" w:rsidR="00FF2489" w:rsidRDefault="00FF2489" w:rsidP="005B36FE">
            <w:pPr>
              <w:pStyle w:val="ListParagraph"/>
              <w:numPr>
                <w:ilvl w:val="0"/>
                <w:numId w:val="7"/>
              </w:numPr>
            </w:pPr>
            <w:r>
              <w:t>Knowledge elicitation followed established protocol (Freebairn et al, 2022).</w:t>
            </w:r>
          </w:p>
          <w:p w14:paraId="74B9584C" w14:textId="77777777" w:rsidR="00FF2489" w:rsidRDefault="00FF2489" w:rsidP="006E7718">
            <w:pPr>
              <w:pStyle w:val="ListParagraph"/>
            </w:pPr>
          </w:p>
          <w:p w14:paraId="057D49C2" w14:textId="77777777" w:rsidR="00FF2489" w:rsidRPr="00CF6A2E" w:rsidRDefault="00FF2489" w:rsidP="007C7350">
            <w:pPr>
              <w:rPr>
                <w:i/>
                <w:iCs/>
              </w:rPr>
            </w:pPr>
            <w:r w:rsidRPr="00CF6A2E">
              <w:rPr>
                <w:i/>
                <w:iCs/>
              </w:rPr>
              <w:t>Facilitative leadership:</w:t>
            </w:r>
          </w:p>
          <w:p w14:paraId="328356F1" w14:textId="1F7EB7A3" w:rsidR="00FF2489" w:rsidRDefault="00FF2489" w:rsidP="00D744E5">
            <w:pPr>
              <w:pStyle w:val="ListParagraph"/>
              <w:numPr>
                <w:ilvl w:val="0"/>
                <w:numId w:val="8"/>
              </w:numPr>
            </w:pPr>
            <w:r>
              <w:t xml:space="preserve">Clear </w:t>
            </w:r>
            <w:r w:rsidRPr="006A089A">
              <w:t>ground rules</w:t>
            </w:r>
            <w:r>
              <w:t xml:space="preserve"> guiding PSM</w:t>
            </w:r>
            <w:r w:rsidR="00FC5B98">
              <w:t>.</w:t>
            </w:r>
          </w:p>
          <w:p w14:paraId="73AB2F9E" w14:textId="2BA0F0F9" w:rsidR="00FF2489" w:rsidRDefault="00FF2489" w:rsidP="00D744E5">
            <w:pPr>
              <w:pStyle w:val="ListParagraph"/>
              <w:numPr>
                <w:ilvl w:val="0"/>
                <w:numId w:val="8"/>
              </w:numPr>
            </w:pPr>
            <w:r>
              <w:t xml:space="preserve">Managing dynamics of power e.g., </w:t>
            </w:r>
            <w:r w:rsidRPr="00BA2833">
              <w:t>acknowledg</w:t>
            </w:r>
            <w:r>
              <w:t>ing</w:t>
            </w:r>
            <w:r w:rsidRPr="00BA2833">
              <w:t xml:space="preserve"> </w:t>
            </w:r>
            <w:r>
              <w:t xml:space="preserve">and validating all voices in the room, reiterating the importance of working as a group, ensuring conversations are respectful, </w:t>
            </w:r>
            <w:r w:rsidRPr="002F098F">
              <w:t>repeat</w:t>
            </w:r>
            <w:r>
              <w:t>ing</w:t>
            </w:r>
            <w:r w:rsidRPr="002F098F">
              <w:t xml:space="preserve"> </w:t>
            </w:r>
            <w:r>
              <w:t>aims of</w:t>
            </w:r>
            <w:r w:rsidRPr="002F098F">
              <w:t xml:space="preserve"> task</w:t>
            </w:r>
            <w:r>
              <w:t xml:space="preserve">. </w:t>
            </w:r>
          </w:p>
          <w:p w14:paraId="094EB8F6" w14:textId="0823EEA6" w:rsidR="00FF2489" w:rsidRDefault="00FF2489" w:rsidP="00D744E5">
            <w:pPr>
              <w:pStyle w:val="ListParagraph"/>
              <w:numPr>
                <w:ilvl w:val="0"/>
                <w:numId w:val="8"/>
              </w:numPr>
            </w:pPr>
            <w:r>
              <w:t>Demonstrating how</w:t>
            </w:r>
            <w:r w:rsidRPr="006A089A">
              <w:t xml:space="preserve"> stakeholder feedback </w:t>
            </w:r>
            <w:r>
              <w:t xml:space="preserve">is taken </w:t>
            </w:r>
            <w:r w:rsidRPr="006A089A">
              <w:t>into consideration</w:t>
            </w:r>
            <w:r>
              <w:t>– transparency in how professional knowledge and experiential knowledge is incorporated the model.</w:t>
            </w:r>
          </w:p>
          <w:p w14:paraId="2C1A72E3" w14:textId="77777777" w:rsidR="00FF2489" w:rsidRDefault="00FF2489" w:rsidP="00D744E5">
            <w:pPr>
              <w:pStyle w:val="ListParagraph"/>
              <w:numPr>
                <w:ilvl w:val="0"/>
                <w:numId w:val="8"/>
              </w:numPr>
            </w:pPr>
            <w:r>
              <w:lastRenderedPageBreak/>
              <w:t>F</w:t>
            </w:r>
            <w:r w:rsidRPr="006A089A">
              <w:t>acilitating group discussions using guided questions and prompts</w:t>
            </w:r>
          </w:p>
          <w:p w14:paraId="0DB626D0" w14:textId="77777777" w:rsidR="00FF2489" w:rsidRDefault="00FF2489" w:rsidP="00D744E5">
            <w:pPr>
              <w:pStyle w:val="ListParagraph"/>
              <w:numPr>
                <w:ilvl w:val="0"/>
                <w:numId w:val="8"/>
              </w:numPr>
            </w:pPr>
            <w:r>
              <w:t>E</w:t>
            </w:r>
            <w:r w:rsidRPr="006A089A">
              <w:t>nsuring circular flow of knowledge i.e., checking and clarifying stakeholders' understanding</w:t>
            </w:r>
          </w:p>
          <w:p w14:paraId="1FFBC3D2" w14:textId="77777777" w:rsidR="00FF2489" w:rsidRDefault="00FF2489" w:rsidP="007B5705">
            <w:pPr>
              <w:pStyle w:val="ListParagraph"/>
              <w:numPr>
                <w:ilvl w:val="0"/>
                <w:numId w:val="8"/>
              </w:numPr>
            </w:pPr>
            <w:r>
              <w:t>E</w:t>
            </w:r>
            <w:r w:rsidRPr="006A089A">
              <w:t xml:space="preserve">mpowering participation by </w:t>
            </w:r>
            <w:r>
              <w:t>highlighting shared vision.</w:t>
            </w:r>
          </w:p>
          <w:p w14:paraId="189402FE" w14:textId="77777777" w:rsidR="00FF2489" w:rsidRDefault="00FF2489" w:rsidP="00045B34">
            <w:pPr>
              <w:pStyle w:val="ListParagraph"/>
            </w:pPr>
          </w:p>
          <w:p w14:paraId="01438A7E" w14:textId="77777777" w:rsidR="00FF2489" w:rsidRDefault="00FF2489" w:rsidP="007B5705">
            <w:pPr>
              <w:rPr>
                <w:i/>
                <w:iCs/>
              </w:rPr>
            </w:pPr>
            <w:r w:rsidRPr="00CF6A2E">
              <w:rPr>
                <w:i/>
                <w:iCs/>
              </w:rPr>
              <w:t>Creating a safe space for lived experience involvement:</w:t>
            </w:r>
          </w:p>
          <w:p w14:paraId="1724AA70" w14:textId="0C29A095" w:rsidR="00FF2489" w:rsidRDefault="00FF2489" w:rsidP="00101FED">
            <w:pPr>
              <w:pStyle w:val="ListParagraph"/>
              <w:numPr>
                <w:ilvl w:val="0"/>
                <w:numId w:val="9"/>
              </w:numPr>
            </w:pPr>
            <w:r>
              <w:t xml:space="preserve">Working collaboratively with young people to implement safety procedures </w:t>
            </w:r>
            <w:r w:rsidR="00F65883">
              <w:t>e.g.,</w:t>
            </w:r>
            <w:r>
              <w:t xml:space="preserve"> having tailored wellness plans and a project risk mitigation strategy.</w:t>
            </w:r>
          </w:p>
          <w:p w14:paraId="74AB5A09" w14:textId="20E10544" w:rsidR="00FF2489" w:rsidRDefault="00FF2489" w:rsidP="0078768D">
            <w:pPr>
              <w:pStyle w:val="ListParagraph"/>
              <w:numPr>
                <w:ilvl w:val="0"/>
                <w:numId w:val="9"/>
              </w:numPr>
            </w:pPr>
            <w:r>
              <w:t>Designated quiet space for a break.</w:t>
            </w:r>
          </w:p>
          <w:p w14:paraId="6CA9FE52" w14:textId="7393CCC7" w:rsidR="00FF2489" w:rsidRDefault="00FF2489" w:rsidP="00101FED">
            <w:pPr>
              <w:pStyle w:val="ListParagraph"/>
              <w:numPr>
                <w:ilvl w:val="0"/>
                <w:numId w:val="9"/>
              </w:numPr>
            </w:pPr>
            <w:r>
              <w:t>Appropriate training and supervision for research team.</w:t>
            </w:r>
          </w:p>
          <w:p w14:paraId="508E795D" w14:textId="6F003706" w:rsidR="00FF2489" w:rsidRDefault="00FF2489" w:rsidP="00101FED">
            <w:pPr>
              <w:pStyle w:val="ListParagraph"/>
              <w:numPr>
                <w:ilvl w:val="0"/>
                <w:numId w:val="9"/>
              </w:numPr>
            </w:pPr>
            <w:r>
              <w:t>Youth advocate to support young people.</w:t>
            </w:r>
          </w:p>
          <w:p w14:paraId="04D2BC15" w14:textId="5A4E950F" w:rsidR="00FF2489" w:rsidRDefault="00FF2489" w:rsidP="00257B18">
            <w:pPr>
              <w:pStyle w:val="ListParagraph"/>
              <w:numPr>
                <w:ilvl w:val="0"/>
                <w:numId w:val="9"/>
              </w:numPr>
            </w:pPr>
            <w:r>
              <w:t>Having dedicated time during workshops for young people to share their views</w:t>
            </w:r>
            <w:r w:rsidR="002838C3">
              <w:t>.</w:t>
            </w:r>
          </w:p>
          <w:p w14:paraId="47FA6CA5" w14:textId="77777777" w:rsidR="002838C3" w:rsidRDefault="002838C3" w:rsidP="002838C3">
            <w:pPr>
              <w:pStyle w:val="ListParagraph"/>
            </w:pPr>
          </w:p>
          <w:p w14:paraId="2BD7F2AB" w14:textId="77777777" w:rsidR="002838C3" w:rsidRDefault="00FF2489" w:rsidP="00805906">
            <w:pPr>
              <w:rPr>
                <w:i/>
                <w:iCs/>
              </w:rPr>
            </w:pPr>
            <w:r w:rsidRPr="00700A46">
              <w:rPr>
                <w:i/>
                <w:iCs/>
              </w:rPr>
              <w:t xml:space="preserve">Creating and sustaining </w:t>
            </w:r>
            <w:r w:rsidR="002838C3">
              <w:rPr>
                <w:i/>
                <w:iCs/>
              </w:rPr>
              <w:t xml:space="preserve">inclusivity </w:t>
            </w:r>
          </w:p>
          <w:p w14:paraId="6A0E4837" w14:textId="10FF8066" w:rsidR="00FF2489" w:rsidRDefault="002838C3" w:rsidP="00B44822">
            <w:pPr>
              <w:pStyle w:val="ListParagraph"/>
              <w:numPr>
                <w:ilvl w:val="0"/>
                <w:numId w:val="18"/>
              </w:numPr>
            </w:pPr>
            <w:r w:rsidRPr="00B44822">
              <w:t xml:space="preserve">Using </w:t>
            </w:r>
            <w:r w:rsidR="00FF2489" w:rsidRPr="00B44822">
              <w:t>accessible communication</w:t>
            </w:r>
            <w:r w:rsidR="00B44822" w:rsidRPr="00B44822">
              <w:t xml:space="preserve"> methods</w:t>
            </w:r>
            <w:r w:rsidR="00B44822">
              <w:t xml:space="preserve"> </w:t>
            </w:r>
            <w:r w:rsidR="00FF2489">
              <w:t>e.g., brief slideshows, charts.</w:t>
            </w:r>
          </w:p>
          <w:p w14:paraId="1DB7B4C8" w14:textId="05364E6C" w:rsidR="00FF2489" w:rsidRDefault="00FF2489" w:rsidP="00700A46">
            <w:pPr>
              <w:pStyle w:val="ListParagraph"/>
              <w:numPr>
                <w:ilvl w:val="0"/>
                <w:numId w:val="10"/>
              </w:numPr>
            </w:pPr>
            <w:r>
              <w:t>Allowing flexibility in how stakeholders are involved</w:t>
            </w:r>
            <w:r w:rsidR="000C4DA0">
              <w:t>.</w:t>
            </w:r>
          </w:p>
          <w:p w14:paraId="2B9F0C50" w14:textId="77777777" w:rsidR="00FF2489" w:rsidRDefault="00FF2489" w:rsidP="007B5705"/>
          <w:p w14:paraId="44E83F65" w14:textId="77777777" w:rsidR="00FF2489" w:rsidRDefault="00C8431F" w:rsidP="00C8431F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Post-workshop activities</w:t>
            </w:r>
          </w:p>
          <w:p w14:paraId="092E3D08" w14:textId="77777777" w:rsidR="00C8431F" w:rsidRDefault="00C8431F" w:rsidP="00C8431F">
            <w:pPr>
              <w:rPr>
                <w:i/>
                <w:iCs/>
              </w:rPr>
            </w:pPr>
            <w:r w:rsidRPr="0039456A">
              <w:rPr>
                <w:i/>
                <w:iCs/>
              </w:rPr>
              <w:t xml:space="preserve">Soliciting and </w:t>
            </w:r>
            <w:r w:rsidR="0039456A" w:rsidRPr="0039456A">
              <w:rPr>
                <w:i/>
                <w:iCs/>
              </w:rPr>
              <w:t xml:space="preserve">enacting feedback </w:t>
            </w:r>
          </w:p>
          <w:p w14:paraId="47C200CF" w14:textId="77777777" w:rsidR="0039456A" w:rsidRPr="0039456A" w:rsidRDefault="0039456A" w:rsidP="0039456A">
            <w:pPr>
              <w:pStyle w:val="ListParagraph"/>
              <w:numPr>
                <w:ilvl w:val="0"/>
                <w:numId w:val="11"/>
              </w:numPr>
            </w:pPr>
            <w:r w:rsidRPr="0039456A">
              <w:t>Evaluation questionnaires after each workshop</w:t>
            </w:r>
          </w:p>
          <w:p w14:paraId="736568B7" w14:textId="4284BF14" w:rsidR="0039456A" w:rsidRPr="0039456A" w:rsidRDefault="0039456A" w:rsidP="0039456A">
            <w:pPr>
              <w:pStyle w:val="ListParagraph"/>
              <w:numPr>
                <w:ilvl w:val="0"/>
                <w:numId w:val="11"/>
              </w:numPr>
              <w:rPr>
                <w:i/>
                <w:iCs/>
              </w:rPr>
            </w:pPr>
            <w:r w:rsidRPr="0039456A">
              <w:t>Demonstrating how feedback was enacted</w:t>
            </w:r>
          </w:p>
        </w:tc>
        <w:tc>
          <w:tcPr>
            <w:tcW w:w="1456" w:type="pct"/>
            <w:tcBorders>
              <w:top w:val="single" w:sz="4" w:space="0" w:color="auto"/>
              <w:bottom w:val="single" w:sz="4" w:space="0" w:color="auto"/>
            </w:tcBorders>
          </w:tcPr>
          <w:p w14:paraId="146F2A58" w14:textId="2948A6C5" w:rsidR="00FF2489" w:rsidRPr="00CF67A0" w:rsidRDefault="00FF2489">
            <w:pPr>
              <w:rPr>
                <w:b/>
                <w:bCs/>
              </w:rPr>
            </w:pPr>
            <w:r w:rsidRPr="00CF67A0">
              <w:rPr>
                <w:b/>
                <w:bCs/>
              </w:rPr>
              <w:lastRenderedPageBreak/>
              <w:t>OUTCOMES</w:t>
            </w:r>
          </w:p>
        </w:tc>
      </w:tr>
      <w:tr w:rsidR="00FF2489" w14:paraId="3073054C" w14:textId="77777777" w:rsidTr="00C062FD">
        <w:tc>
          <w:tcPr>
            <w:tcW w:w="1691" w:type="pct"/>
            <w:vMerge/>
            <w:tcBorders>
              <w:top w:val="single" w:sz="4" w:space="0" w:color="auto"/>
            </w:tcBorders>
          </w:tcPr>
          <w:p w14:paraId="42A8E83C" w14:textId="105A24B3" w:rsidR="00FF2489" w:rsidRDefault="00FF2489" w:rsidP="002512BF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852" w:type="pct"/>
            <w:vMerge/>
            <w:tcBorders>
              <w:top w:val="single" w:sz="4" w:space="0" w:color="auto"/>
            </w:tcBorders>
          </w:tcPr>
          <w:p w14:paraId="64E228ED" w14:textId="5F3FE701" w:rsidR="00FF2489" w:rsidRPr="004D2DF3" w:rsidRDefault="00FF2489" w:rsidP="00DC69E8">
            <w:pPr>
              <w:pStyle w:val="ListParagraph"/>
              <w:numPr>
                <w:ilvl w:val="0"/>
                <w:numId w:val="11"/>
              </w:numPr>
            </w:pPr>
          </w:p>
        </w:tc>
        <w:tc>
          <w:tcPr>
            <w:tcW w:w="1456" w:type="pct"/>
            <w:tcBorders>
              <w:top w:val="single" w:sz="4" w:space="0" w:color="auto"/>
            </w:tcBorders>
          </w:tcPr>
          <w:p w14:paraId="73163A09" w14:textId="766529E1" w:rsidR="00FF2489" w:rsidRPr="00B5220E" w:rsidRDefault="00FF2489" w:rsidP="00B5220E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F04616">
              <w:rPr>
                <w:b/>
                <w:bCs/>
              </w:rPr>
              <w:t>Individual level</w:t>
            </w:r>
          </w:p>
          <w:p w14:paraId="409CDF51" w14:textId="77777777" w:rsidR="00FF2489" w:rsidRDefault="00FF2489" w:rsidP="00F04616">
            <w:pPr>
              <w:pStyle w:val="ListParagraph"/>
              <w:numPr>
                <w:ilvl w:val="0"/>
                <w:numId w:val="13"/>
              </w:numPr>
            </w:pPr>
            <w:r>
              <w:t>Building trust in relationships between research team and expert stakeholder group.</w:t>
            </w:r>
          </w:p>
          <w:p w14:paraId="1BEAC01E" w14:textId="33918FC0" w:rsidR="00FF2489" w:rsidRDefault="00FF2489" w:rsidP="00F04616">
            <w:pPr>
              <w:pStyle w:val="ListParagraph"/>
              <w:numPr>
                <w:ilvl w:val="0"/>
                <w:numId w:val="13"/>
              </w:numPr>
            </w:pPr>
            <w:r>
              <w:t>Improved learning of system through knowledge sharing.</w:t>
            </w:r>
          </w:p>
          <w:p w14:paraId="4342E0A9" w14:textId="77777777" w:rsidR="00FF2489" w:rsidRDefault="00FF2489" w:rsidP="00F04616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F04616">
              <w:rPr>
                <w:b/>
                <w:bCs/>
              </w:rPr>
              <w:t>Group level</w:t>
            </w:r>
          </w:p>
          <w:p w14:paraId="70498E09" w14:textId="756922B9" w:rsidR="00FF2489" w:rsidRPr="007671FA" w:rsidRDefault="00FF2489" w:rsidP="004D6746">
            <w:pPr>
              <w:pStyle w:val="ListParagraph"/>
              <w:numPr>
                <w:ilvl w:val="0"/>
                <w:numId w:val="14"/>
              </w:numPr>
            </w:pPr>
            <w:r w:rsidRPr="007671FA">
              <w:t>Shared vision of problem and commitment to action.</w:t>
            </w:r>
          </w:p>
          <w:p w14:paraId="2C436016" w14:textId="5C5C5792" w:rsidR="00FF2489" w:rsidRDefault="00FF2489" w:rsidP="004D6746">
            <w:pPr>
              <w:pStyle w:val="ListParagraph"/>
              <w:numPr>
                <w:ilvl w:val="0"/>
                <w:numId w:val="14"/>
              </w:numPr>
            </w:pPr>
            <w:r>
              <w:t>Shared language - u</w:t>
            </w:r>
            <w:r w:rsidRPr="007671FA">
              <w:t>n</w:t>
            </w:r>
            <w:r>
              <w:t>derstanding of other stakeholders.</w:t>
            </w:r>
          </w:p>
          <w:p w14:paraId="398ABA3F" w14:textId="3A909A2A" w:rsidR="00FF2489" w:rsidRDefault="00FF2489" w:rsidP="004D6746">
            <w:pPr>
              <w:pStyle w:val="ListParagraph"/>
              <w:numPr>
                <w:ilvl w:val="0"/>
                <w:numId w:val="14"/>
              </w:numPr>
            </w:pPr>
            <w:r>
              <w:t>Forming connections between stakeholders to improve coordination (and reduce fragmentation).</w:t>
            </w:r>
          </w:p>
          <w:p w14:paraId="567A6363" w14:textId="6AD044BB" w:rsidR="00FF2489" w:rsidRDefault="00FF2489" w:rsidP="004D6746">
            <w:pPr>
              <w:pStyle w:val="ListParagraph"/>
              <w:numPr>
                <w:ilvl w:val="0"/>
                <w:numId w:val="12"/>
              </w:numPr>
              <w:rPr>
                <w:b/>
                <w:bCs/>
              </w:rPr>
            </w:pPr>
            <w:r w:rsidRPr="004D6746">
              <w:rPr>
                <w:b/>
                <w:bCs/>
              </w:rPr>
              <w:t>Project level</w:t>
            </w:r>
          </w:p>
          <w:p w14:paraId="05FDCB4E" w14:textId="008C61B7" w:rsidR="00FF2489" w:rsidRPr="00275375" w:rsidRDefault="00FF2489" w:rsidP="00275375">
            <w:pPr>
              <w:pStyle w:val="ListParagraph"/>
              <w:numPr>
                <w:ilvl w:val="0"/>
                <w:numId w:val="15"/>
              </w:numPr>
            </w:pPr>
            <w:r>
              <w:t>Informing</w:t>
            </w:r>
            <w:r w:rsidRPr="00275375">
              <w:t xml:space="preserve"> model structure and logic</w:t>
            </w:r>
          </w:p>
          <w:p w14:paraId="28992F25" w14:textId="696199F7" w:rsidR="00FF2489" w:rsidRPr="00275375" w:rsidRDefault="00FF2489" w:rsidP="00275375">
            <w:pPr>
              <w:pStyle w:val="ListParagraph"/>
              <w:numPr>
                <w:ilvl w:val="0"/>
                <w:numId w:val="15"/>
              </w:numPr>
            </w:pPr>
            <w:r w:rsidRPr="00275375">
              <w:t>Identification of policy levers and prioritisation of interventions for testing.</w:t>
            </w:r>
          </w:p>
          <w:p w14:paraId="565094F3" w14:textId="30540CBF" w:rsidR="00FF2489" w:rsidRPr="00275375" w:rsidRDefault="00FF2489" w:rsidP="00275375">
            <w:pPr>
              <w:pStyle w:val="ListParagraph"/>
              <w:numPr>
                <w:ilvl w:val="0"/>
                <w:numId w:val="15"/>
              </w:numPr>
            </w:pPr>
            <w:r w:rsidRPr="00275375">
              <w:t xml:space="preserve">Ensuring model face validity </w:t>
            </w:r>
          </w:p>
          <w:p w14:paraId="5348F1D9" w14:textId="238B4C8C" w:rsidR="00FF2489" w:rsidRPr="005F3AB2" w:rsidRDefault="00FF2489" w:rsidP="00F04616">
            <w:pPr>
              <w:pStyle w:val="ListParagraph"/>
              <w:numPr>
                <w:ilvl w:val="0"/>
                <w:numId w:val="15"/>
              </w:numPr>
            </w:pPr>
            <w:r w:rsidRPr="00275375">
              <w:t>Facilitating data access for model calibration and validation</w:t>
            </w:r>
          </w:p>
        </w:tc>
      </w:tr>
    </w:tbl>
    <w:p w14:paraId="51C5ABC6" w14:textId="77777777" w:rsidR="00BF5DED" w:rsidRDefault="00BF5DED"/>
    <w:sectPr w:rsidR="00BF5DED" w:rsidSect="00BF5DE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323EE"/>
    <w:multiLevelType w:val="hybridMultilevel"/>
    <w:tmpl w:val="523A08E8"/>
    <w:lvl w:ilvl="0" w:tplc="CBF877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A6878"/>
    <w:multiLevelType w:val="hybridMultilevel"/>
    <w:tmpl w:val="449EB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3644F"/>
    <w:multiLevelType w:val="hybridMultilevel"/>
    <w:tmpl w:val="C7C092D0"/>
    <w:lvl w:ilvl="0" w:tplc="CBF877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13C2C"/>
    <w:multiLevelType w:val="hybridMultilevel"/>
    <w:tmpl w:val="3A2C2C98"/>
    <w:lvl w:ilvl="0" w:tplc="CBF877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D1663"/>
    <w:multiLevelType w:val="hybridMultilevel"/>
    <w:tmpl w:val="F8CC3E68"/>
    <w:lvl w:ilvl="0" w:tplc="CBF877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704D7"/>
    <w:multiLevelType w:val="hybridMultilevel"/>
    <w:tmpl w:val="B330C748"/>
    <w:lvl w:ilvl="0" w:tplc="CBF877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3115A"/>
    <w:multiLevelType w:val="hybridMultilevel"/>
    <w:tmpl w:val="9F88AD18"/>
    <w:lvl w:ilvl="0" w:tplc="CBF877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700B"/>
    <w:multiLevelType w:val="hybridMultilevel"/>
    <w:tmpl w:val="6CAED180"/>
    <w:lvl w:ilvl="0" w:tplc="CBF877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20E4F"/>
    <w:multiLevelType w:val="hybridMultilevel"/>
    <w:tmpl w:val="6046C04C"/>
    <w:lvl w:ilvl="0" w:tplc="CBF877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C76F54"/>
    <w:multiLevelType w:val="hybridMultilevel"/>
    <w:tmpl w:val="94FC0C1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34971"/>
    <w:multiLevelType w:val="hybridMultilevel"/>
    <w:tmpl w:val="627EECD0"/>
    <w:lvl w:ilvl="0" w:tplc="CBF877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A0708"/>
    <w:multiLevelType w:val="hybridMultilevel"/>
    <w:tmpl w:val="E0BE8D04"/>
    <w:lvl w:ilvl="0" w:tplc="CBF877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483130"/>
    <w:multiLevelType w:val="hybridMultilevel"/>
    <w:tmpl w:val="6C624D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64413"/>
    <w:multiLevelType w:val="hybridMultilevel"/>
    <w:tmpl w:val="4954860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B053BC"/>
    <w:multiLevelType w:val="hybridMultilevel"/>
    <w:tmpl w:val="8A264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C35EC"/>
    <w:multiLevelType w:val="hybridMultilevel"/>
    <w:tmpl w:val="C01A241E"/>
    <w:lvl w:ilvl="0" w:tplc="CBF877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76F91"/>
    <w:multiLevelType w:val="hybridMultilevel"/>
    <w:tmpl w:val="C2827C6A"/>
    <w:lvl w:ilvl="0" w:tplc="CBF877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2A42DB"/>
    <w:multiLevelType w:val="hybridMultilevel"/>
    <w:tmpl w:val="3166979C"/>
    <w:lvl w:ilvl="0" w:tplc="CBF8779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351312">
    <w:abstractNumId w:val="10"/>
  </w:num>
  <w:num w:numId="2" w16cid:durableId="439882513">
    <w:abstractNumId w:val="4"/>
  </w:num>
  <w:num w:numId="3" w16cid:durableId="1010525331">
    <w:abstractNumId w:val="12"/>
  </w:num>
  <w:num w:numId="4" w16cid:durableId="1100489544">
    <w:abstractNumId w:val="7"/>
  </w:num>
  <w:num w:numId="5" w16cid:durableId="1963994383">
    <w:abstractNumId w:val="9"/>
  </w:num>
  <w:num w:numId="6" w16cid:durableId="1340041904">
    <w:abstractNumId w:val="6"/>
  </w:num>
  <w:num w:numId="7" w16cid:durableId="692805119">
    <w:abstractNumId w:val="8"/>
  </w:num>
  <w:num w:numId="8" w16cid:durableId="1323584580">
    <w:abstractNumId w:val="3"/>
  </w:num>
  <w:num w:numId="9" w16cid:durableId="2125805857">
    <w:abstractNumId w:val="17"/>
  </w:num>
  <w:num w:numId="10" w16cid:durableId="1906991229">
    <w:abstractNumId w:val="16"/>
  </w:num>
  <w:num w:numId="11" w16cid:durableId="268397274">
    <w:abstractNumId w:val="0"/>
  </w:num>
  <w:num w:numId="12" w16cid:durableId="762150107">
    <w:abstractNumId w:val="13"/>
  </w:num>
  <w:num w:numId="13" w16cid:durableId="1866551543">
    <w:abstractNumId w:val="11"/>
  </w:num>
  <w:num w:numId="14" w16cid:durableId="1109468019">
    <w:abstractNumId w:val="2"/>
  </w:num>
  <w:num w:numId="15" w16cid:durableId="1382972685">
    <w:abstractNumId w:val="5"/>
  </w:num>
  <w:num w:numId="16" w16cid:durableId="1727944902">
    <w:abstractNumId w:val="14"/>
  </w:num>
  <w:num w:numId="17" w16cid:durableId="954364719">
    <w:abstractNumId w:val="1"/>
  </w:num>
  <w:num w:numId="18" w16cid:durableId="15002690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DED"/>
    <w:rsid w:val="00002FAC"/>
    <w:rsid w:val="000055DD"/>
    <w:rsid w:val="000066D5"/>
    <w:rsid w:val="00021C42"/>
    <w:rsid w:val="00031E7C"/>
    <w:rsid w:val="000448B4"/>
    <w:rsid w:val="00045B34"/>
    <w:rsid w:val="000569BC"/>
    <w:rsid w:val="000621DE"/>
    <w:rsid w:val="00081E68"/>
    <w:rsid w:val="00082698"/>
    <w:rsid w:val="000970BE"/>
    <w:rsid w:val="000A35F5"/>
    <w:rsid w:val="000A5221"/>
    <w:rsid w:val="000B6AAC"/>
    <w:rsid w:val="000C4DA0"/>
    <w:rsid w:val="000C5510"/>
    <w:rsid w:val="000E5267"/>
    <w:rsid w:val="000F0F77"/>
    <w:rsid w:val="000F1AB5"/>
    <w:rsid w:val="00101FED"/>
    <w:rsid w:val="00105440"/>
    <w:rsid w:val="00107535"/>
    <w:rsid w:val="001208C7"/>
    <w:rsid w:val="00133DDF"/>
    <w:rsid w:val="00134E23"/>
    <w:rsid w:val="00152B40"/>
    <w:rsid w:val="001550A4"/>
    <w:rsid w:val="001653F7"/>
    <w:rsid w:val="0016770A"/>
    <w:rsid w:val="001808C9"/>
    <w:rsid w:val="00191A55"/>
    <w:rsid w:val="001A36FE"/>
    <w:rsid w:val="001A48D8"/>
    <w:rsid w:val="001C2979"/>
    <w:rsid w:val="001C5B9F"/>
    <w:rsid w:val="001C7393"/>
    <w:rsid w:val="001C776B"/>
    <w:rsid w:val="001D4BF8"/>
    <w:rsid w:val="001E0501"/>
    <w:rsid w:val="001E13A3"/>
    <w:rsid w:val="001E21BA"/>
    <w:rsid w:val="001F2959"/>
    <w:rsid w:val="001F7397"/>
    <w:rsid w:val="001F77DD"/>
    <w:rsid w:val="0021373F"/>
    <w:rsid w:val="002512BF"/>
    <w:rsid w:val="00256F8C"/>
    <w:rsid w:val="00257B18"/>
    <w:rsid w:val="00275375"/>
    <w:rsid w:val="002838C3"/>
    <w:rsid w:val="002924CD"/>
    <w:rsid w:val="002A1F3F"/>
    <w:rsid w:val="002A5F5C"/>
    <w:rsid w:val="002F098F"/>
    <w:rsid w:val="0030451A"/>
    <w:rsid w:val="00305022"/>
    <w:rsid w:val="00335F0E"/>
    <w:rsid w:val="00337817"/>
    <w:rsid w:val="003446B0"/>
    <w:rsid w:val="00361F6A"/>
    <w:rsid w:val="00370008"/>
    <w:rsid w:val="00380A56"/>
    <w:rsid w:val="0039456A"/>
    <w:rsid w:val="00395737"/>
    <w:rsid w:val="003D5E46"/>
    <w:rsid w:val="003E04D4"/>
    <w:rsid w:val="003E218A"/>
    <w:rsid w:val="003E604E"/>
    <w:rsid w:val="003E7534"/>
    <w:rsid w:val="0040407C"/>
    <w:rsid w:val="00414CA3"/>
    <w:rsid w:val="00425484"/>
    <w:rsid w:val="00430681"/>
    <w:rsid w:val="00463162"/>
    <w:rsid w:val="004658B6"/>
    <w:rsid w:val="00497EDF"/>
    <w:rsid w:val="004B48B2"/>
    <w:rsid w:val="004B5026"/>
    <w:rsid w:val="004C4D24"/>
    <w:rsid w:val="004D2DF3"/>
    <w:rsid w:val="004D6746"/>
    <w:rsid w:val="004E0F45"/>
    <w:rsid w:val="004E7686"/>
    <w:rsid w:val="00532A3C"/>
    <w:rsid w:val="00542A44"/>
    <w:rsid w:val="00557F64"/>
    <w:rsid w:val="005715DF"/>
    <w:rsid w:val="0057325A"/>
    <w:rsid w:val="00576F68"/>
    <w:rsid w:val="00577DA3"/>
    <w:rsid w:val="005B36FE"/>
    <w:rsid w:val="005C2ED4"/>
    <w:rsid w:val="005D4EB7"/>
    <w:rsid w:val="005F27D0"/>
    <w:rsid w:val="005F3AB2"/>
    <w:rsid w:val="00621046"/>
    <w:rsid w:val="0063159E"/>
    <w:rsid w:val="00656ED7"/>
    <w:rsid w:val="006A089A"/>
    <w:rsid w:val="006B18F2"/>
    <w:rsid w:val="006E7718"/>
    <w:rsid w:val="006F2A41"/>
    <w:rsid w:val="006F469E"/>
    <w:rsid w:val="00700A46"/>
    <w:rsid w:val="00710F32"/>
    <w:rsid w:val="007239A1"/>
    <w:rsid w:val="00723B2D"/>
    <w:rsid w:val="0072760F"/>
    <w:rsid w:val="007428E7"/>
    <w:rsid w:val="007455C3"/>
    <w:rsid w:val="00763ABD"/>
    <w:rsid w:val="00763F94"/>
    <w:rsid w:val="007671FA"/>
    <w:rsid w:val="00787036"/>
    <w:rsid w:val="0078768D"/>
    <w:rsid w:val="00790A73"/>
    <w:rsid w:val="007B00DE"/>
    <w:rsid w:val="007B416B"/>
    <w:rsid w:val="007B5705"/>
    <w:rsid w:val="007B77AB"/>
    <w:rsid w:val="007C02FE"/>
    <w:rsid w:val="007C3D15"/>
    <w:rsid w:val="007C7350"/>
    <w:rsid w:val="007C744E"/>
    <w:rsid w:val="007E3EAA"/>
    <w:rsid w:val="007E5797"/>
    <w:rsid w:val="007F0148"/>
    <w:rsid w:val="00801775"/>
    <w:rsid w:val="00805906"/>
    <w:rsid w:val="00810487"/>
    <w:rsid w:val="00845404"/>
    <w:rsid w:val="00855A8E"/>
    <w:rsid w:val="00877725"/>
    <w:rsid w:val="00897629"/>
    <w:rsid w:val="008A6887"/>
    <w:rsid w:val="008D1D15"/>
    <w:rsid w:val="008F5485"/>
    <w:rsid w:val="008F69EB"/>
    <w:rsid w:val="008F72DA"/>
    <w:rsid w:val="009231B6"/>
    <w:rsid w:val="009440FF"/>
    <w:rsid w:val="00973B51"/>
    <w:rsid w:val="009816A8"/>
    <w:rsid w:val="00993F6E"/>
    <w:rsid w:val="009A08B0"/>
    <w:rsid w:val="009B14DF"/>
    <w:rsid w:val="009C18CE"/>
    <w:rsid w:val="009E43C9"/>
    <w:rsid w:val="009E4BFF"/>
    <w:rsid w:val="00A1026C"/>
    <w:rsid w:val="00A24096"/>
    <w:rsid w:val="00A25D36"/>
    <w:rsid w:val="00A27358"/>
    <w:rsid w:val="00A354D9"/>
    <w:rsid w:val="00A505E4"/>
    <w:rsid w:val="00A5232F"/>
    <w:rsid w:val="00A60170"/>
    <w:rsid w:val="00A71793"/>
    <w:rsid w:val="00AB0B37"/>
    <w:rsid w:val="00AB2D54"/>
    <w:rsid w:val="00AC3687"/>
    <w:rsid w:val="00AC5322"/>
    <w:rsid w:val="00AF12DE"/>
    <w:rsid w:val="00B0445A"/>
    <w:rsid w:val="00B05477"/>
    <w:rsid w:val="00B16DA4"/>
    <w:rsid w:val="00B2618E"/>
    <w:rsid w:val="00B328EC"/>
    <w:rsid w:val="00B353FE"/>
    <w:rsid w:val="00B4420E"/>
    <w:rsid w:val="00B44822"/>
    <w:rsid w:val="00B50DFE"/>
    <w:rsid w:val="00B5220E"/>
    <w:rsid w:val="00B71FC3"/>
    <w:rsid w:val="00B774AC"/>
    <w:rsid w:val="00B91CFE"/>
    <w:rsid w:val="00BA2833"/>
    <w:rsid w:val="00BA4F6A"/>
    <w:rsid w:val="00BA535E"/>
    <w:rsid w:val="00BC3241"/>
    <w:rsid w:val="00BC5EE4"/>
    <w:rsid w:val="00BD435E"/>
    <w:rsid w:val="00BD7CB2"/>
    <w:rsid w:val="00BF2B89"/>
    <w:rsid w:val="00BF3707"/>
    <w:rsid w:val="00BF5DED"/>
    <w:rsid w:val="00BF7820"/>
    <w:rsid w:val="00C062FD"/>
    <w:rsid w:val="00C3659D"/>
    <w:rsid w:val="00C4376A"/>
    <w:rsid w:val="00C50D2A"/>
    <w:rsid w:val="00C83871"/>
    <w:rsid w:val="00C8431F"/>
    <w:rsid w:val="00C8645F"/>
    <w:rsid w:val="00C970D5"/>
    <w:rsid w:val="00CD3543"/>
    <w:rsid w:val="00CD6A64"/>
    <w:rsid w:val="00CD6FEC"/>
    <w:rsid w:val="00CD79CA"/>
    <w:rsid w:val="00CE040F"/>
    <w:rsid w:val="00CF1172"/>
    <w:rsid w:val="00CF48EE"/>
    <w:rsid w:val="00CF67A0"/>
    <w:rsid w:val="00CF6A2E"/>
    <w:rsid w:val="00D01652"/>
    <w:rsid w:val="00D0199B"/>
    <w:rsid w:val="00D07A2F"/>
    <w:rsid w:val="00D24876"/>
    <w:rsid w:val="00D30050"/>
    <w:rsid w:val="00D318E7"/>
    <w:rsid w:val="00D36DD5"/>
    <w:rsid w:val="00D53432"/>
    <w:rsid w:val="00D744E5"/>
    <w:rsid w:val="00D82C5B"/>
    <w:rsid w:val="00D86738"/>
    <w:rsid w:val="00D90338"/>
    <w:rsid w:val="00DA77ED"/>
    <w:rsid w:val="00DB143E"/>
    <w:rsid w:val="00DC2D75"/>
    <w:rsid w:val="00DC69E8"/>
    <w:rsid w:val="00DD378E"/>
    <w:rsid w:val="00DE376B"/>
    <w:rsid w:val="00E03620"/>
    <w:rsid w:val="00E10415"/>
    <w:rsid w:val="00E173A4"/>
    <w:rsid w:val="00E3573D"/>
    <w:rsid w:val="00E50736"/>
    <w:rsid w:val="00E51624"/>
    <w:rsid w:val="00E52A5F"/>
    <w:rsid w:val="00E878CA"/>
    <w:rsid w:val="00EA28A7"/>
    <w:rsid w:val="00EC746C"/>
    <w:rsid w:val="00F043B0"/>
    <w:rsid w:val="00F04616"/>
    <w:rsid w:val="00F04AFE"/>
    <w:rsid w:val="00F162A9"/>
    <w:rsid w:val="00F4511D"/>
    <w:rsid w:val="00F65883"/>
    <w:rsid w:val="00F7635C"/>
    <w:rsid w:val="00F82390"/>
    <w:rsid w:val="00F9171A"/>
    <w:rsid w:val="00F93847"/>
    <w:rsid w:val="00F93CE3"/>
    <w:rsid w:val="00F960E3"/>
    <w:rsid w:val="00FA46AF"/>
    <w:rsid w:val="00FA6444"/>
    <w:rsid w:val="00FC4132"/>
    <w:rsid w:val="00FC5B98"/>
    <w:rsid w:val="00FD1020"/>
    <w:rsid w:val="00FF1D33"/>
    <w:rsid w:val="00FF2489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0F808"/>
  <w15:chartTrackingRefBased/>
  <w15:docId w15:val="{283B8F50-D6DD-4A1A-9625-C78BAFB20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1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Michail</dc:creator>
  <cp:keywords/>
  <dc:description/>
  <cp:lastModifiedBy>Maria Michail (Psychology)</cp:lastModifiedBy>
  <cp:revision>259</cp:revision>
  <dcterms:created xsi:type="dcterms:W3CDTF">2023-09-06T00:32:00Z</dcterms:created>
  <dcterms:modified xsi:type="dcterms:W3CDTF">2024-10-07T09:13:00Z</dcterms:modified>
</cp:coreProperties>
</file>