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53F8A9" w14:textId="77777777" w:rsidR="00EB4309" w:rsidRDefault="00EB4309" w:rsidP="00EB4309">
      <w:pPr>
        <w:jc w:val="center"/>
        <w:rPr>
          <w:rFonts w:ascii="Times New Roman" w:hAnsi="Times New Roman" w:cs="Times New Roman"/>
          <w:sz w:val="28"/>
        </w:rPr>
      </w:pPr>
    </w:p>
    <w:p w14:paraId="4D0BCE0D" w14:textId="77777777" w:rsidR="00EB4309" w:rsidRDefault="00EB4309" w:rsidP="00EB4309">
      <w:pPr>
        <w:jc w:val="center"/>
        <w:rPr>
          <w:rFonts w:ascii="Times New Roman" w:hAnsi="Times New Roman" w:cs="Times New Roman"/>
          <w:sz w:val="28"/>
        </w:rPr>
      </w:pPr>
    </w:p>
    <w:p w14:paraId="2530FCB9" w14:textId="77777777" w:rsidR="00EB4309" w:rsidRDefault="00EB4309" w:rsidP="00EB4309">
      <w:pPr>
        <w:jc w:val="center"/>
        <w:rPr>
          <w:rFonts w:ascii="Times New Roman" w:hAnsi="Times New Roman" w:cs="Times New Roman"/>
          <w:sz w:val="28"/>
        </w:rPr>
      </w:pPr>
    </w:p>
    <w:p w14:paraId="5C06B03C" w14:textId="77777777" w:rsidR="00EB4309" w:rsidRDefault="00EB4309" w:rsidP="00EB4309">
      <w:pPr>
        <w:jc w:val="center"/>
        <w:rPr>
          <w:rFonts w:ascii="Times New Roman" w:hAnsi="Times New Roman" w:cs="Times New Roman"/>
          <w:sz w:val="28"/>
        </w:rPr>
      </w:pPr>
    </w:p>
    <w:p w14:paraId="3250DCD3" w14:textId="77777777" w:rsidR="00EB4309" w:rsidRDefault="00EB4309" w:rsidP="00EB4309">
      <w:pPr>
        <w:jc w:val="center"/>
        <w:rPr>
          <w:rFonts w:ascii="Times New Roman" w:hAnsi="Times New Roman" w:cs="Times New Roman"/>
          <w:sz w:val="28"/>
        </w:rPr>
      </w:pPr>
    </w:p>
    <w:p w14:paraId="0A1FC24F" w14:textId="1C14ED69" w:rsidR="006D3C51" w:rsidRPr="00EB4309" w:rsidRDefault="001F4263" w:rsidP="00EB4309">
      <w:pPr>
        <w:jc w:val="center"/>
        <w:rPr>
          <w:rFonts w:ascii="Times New Roman" w:hAnsi="Times New Roman" w:cs="Times New Roman"/>
          <w:b/>
          <w:sz w:val="28"/>
        </w:rPr>
      </w:pPr>
      <w:r w:rsidRPr="00EB4309">
        <w:rPr>
          <w:rFonts w:ascii="Times New Roman" w:hAnsi="Times New Roman" w:cs="Times New Roman"/>
          <w:b/>
          <w:sz w:val="28"/>
        </w:rPr>
        <w:t>Supplementary Material</w:t>
      </w:r>
    </w:p>
    <w:p w14:paraId="69E4937C" w14:textId="00FADAAF" w:rsidR="00EB4309" w:rsidRDefault="00EB4309" w:rsidP="00EB4309">
      <w:pPr>
        <w:jc w:val="center"/>
        <w:rPr>
          <w:rFonts w:ascii="Times New Roman" w:hAnsi="Times New Roman" w:cs="Times New Roman"/>
          <w:sz w:val="28"/>
        </w:rPr>
      </w:pPr>
    </w:p>
    <w:p w14:paraId="32A42EDC" w14:textId="60961166" w:rsidR="00EB4309" w:rsidRPr="00EB4309" w:rsidRDefault="00EB4309" w:rsidP="00EB4309">
      <w:pPr>
        <w:jc w:val="center"/>
        <w:rPr>
          <w:rFonts w:ascii="Times New Roman" w:hAnsi="Times New Roman" w:cs="Times New Roman" w:hint="eastAsia"/>
          <w:sz w:val="28"/>
        </w:rPr>
      </w:pPr>
      <w:r w:rsidRPr="00EB4309">
        <w:rPr>
          <w:rFonts w:ascii="Times New Roman" w:hAnsi="Times New Roman" w:cs="Times New Roman"/>
          <w:sz w:val="28"/>
        </w:rPr>
        <w:t>Emergence of human infections with the novel avian influenza in Zhejiang Province, China post COVID-19 pandemic: An epidemiological analysis</w:t>
      </w:r>
    </w:p>
    <w:p w14:paraId="5991D363" w14:textId="77777777" w:rsidR="001F4263" w:rsidRPr="00EB4309" w:rsidRDefault="001F4263">
      <w:pPr>
        <w:rPr>
          <w:rFonts w:ascii="Times New Roman" w:hAnsi="Times New Roman" w:cs="Times New Roman"/>
          <w:sz w:val="28"/>
        </w:rPr>
      </w:pPr>
    </w:p>
    <w:p w14:paraId="4C4FBA21" w14:textId="10EC1FAF" w:rsidR="001F4263" w:rsidRDefault="00EB43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 wp14:anchorId="417A2DC0" wp14:editId="5D08D9B8">
            <wp:extent cx="3244904" cy="787146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系统发育树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0858" cy="793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83059" w14:textId="42032EF0" w:rsidR="00F768F5" w:rsidRPr="00F768F5" w:rsidRDefault="00F768F5" w:rsidP="00F768F5">
      <w:pPr>
        <w:spacing w:line="360" w:lineRule="auto"/>
        <w:rPr>
          <w:rFonts w:ascii="Times New Roman" w:hAnsi="Times New Roman" w:cs="Times New Roman" w:hint="eastAsia"/>
          <w:sz w:val="22"/>
        </w:rPr>
      </w:pPr>
      <w:r w:rsidRPr="00F768F5">
        <w:rPr>
          <w:rFonts w:ascii="Times New Roman" w:hAnsi="Times New Roman" w:cs="Times New Roman" w:hint="eastAsia"/>
          <w:sz w:val="22"/>
        </w:rPr>
        <w:t>S</w:t>
      </w:r>
      <w:r w:rsidRPr="00F768F5">
        <w:rPr>
          <w:rFonts w:ascii="Times New Roman" w:hAnsi="Times New Roman" w:cs="Times New Roman"/>
          <w:sz w:val="22"/>
        </w:rPr>
        <w:t>upplementary Figure 1. Figure 2. Phylogenetic trees of the full-length</w:t>
      </w:r>
      <w:r>
        <w:rPr>
          <w:rFonts w:ascii="Times New Roman" w:hAnsi="Times New Roman" w:cs="Times New Roman"/>
          <w:sz w:val="22"/>
        </w:rPr>
        <w:t xml:space="preserve"> of H10N5 avian influenza virus</w:t>
      </w:r>
      <w:r w:rsidRPr="00F768F5">
        <w:rPr>
          <w:rFonts w:ascii="Times New Roman" w:hAnsi="Times New Roman" w:cs="Times New Roman"/>
          <w:sz w:val="22"/>
        </w:rPr>
        <w:t xml:space="preserve"> (A) haemagglutinin and (B) neuraminidase genes of H10 and N5 subtype influenza viruses.</w:t>
      </w:r>
      <w:bookmarkStart w:id="0" w:name="_GoBack"/>
      <w:bookmarkEnd w:id="0"/>
    </w:p>
    <w:sectPr w:rsidR="00F768F5" w:rsidRPr="00F768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7I0Mje3MDU3Njc2MDJS0lEKTi0uzszPAykwrAUAGNYGMiwAAAA="/>
  </w:docVars>
  <w:rsids>
    <w:rsidRoot w:val="006D3C51"/>
    <w:rsid w:val="001F4263"/>
    <w:rsid w:val="00281367"/>
    <w:rsid w:val="006D3C51"/>
    <w:rsid w:val="00EB4309"/>
    <w:rsid w:val="00F7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023FC"/>
  <w15:chartTrackingRefBased/>
  <w15:docId w15:val="{3316E1A5-9C0E-4431-868F-5AFC02D96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增豪</dc:creator>
  <cp:keywords/>
  <dc:description/>
  <cp:lastModifiedBy>徐 增豪</cp:lastModifiedBy>
  <cp:revision>4</cp:revision>
  <dcterms:created xsi:type="dcterms:W3CDTF">2024-10-09T06:09:00Z</dcterms:created>
  <dcterms:modified xsi:type="dcterms:W3CDTF">2024-10-09T06:50:00Z</dcterms:modified>
</cp:coreProperties>
</file>