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34A0CF" w14:textId="77777777" w:rsidR="003A1664" w:rsidRDefault="003A1664" w:rsidP="003A1664">
      <w:pPr>
        <w:pStyle w:val="MDPI31text"/>
        <w:ind w:hanging="1332"/>
        <w:rPr>
          <w:rFonts w:eastAsiaTheme="minorEastAsia"/>
          <w:lang w:val="de-DE" w:eastAsia="zh-CN"/>
        </w:rPr>
      </w:pPr>
      <w:r>
        <w:rPr>
          <w:noProof/>
        </w:rPr>
        <w:drawing>
          <wp:inline distT="0" distB="0" distL="0" distR="0" wp14:anchorId="0E02AEE0" wp14:editId="4E711844">
            <wp:extent cx="6121400" cy="2607945"/>
            <wp:effectExtent l="0" t="0" r="0" b="1905"/>
            <wp:docPr id="1680119975" name="图片 7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119975" name="图片 7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260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A0230" w14:textId="323C4D60" w:rsidR="003A1664" w:rsidRDefault="003A1664" w:rsidP="003A1664">
      <w:pPr>
        <w:pStyle w:val="MDPI51figurecaption"/>
      </w:pPr>
      <w:r w:rsidRPr="00FA04F1">
        <w:rPr>
          <w:b/>
        </w:rPr>
        <w:t xml:space="preserve">Figure </w:t>
      </w:r>
      <w:r>
        <w:rPr>
          <w:rFonts w:eastAsiaTheme="minorEastAsia" w:hint="eastAsia"/>
          <w:b/>
          <w:lang w:eastAsia="zh-CN"/>
        </w:rPr>
        <w:t>S9</w:t>
      </w:r>
      <w:r w:rsidRPr="00FA04F1">
        <w:rPr>
          <w:b/>
        </w:rPr>
        <w:t xml:space="preserve">. </w:t>
      </w:r>
      <w:r w:rsidRPr="006A4A1F">
        <w:rPr>
          <w:b/>
        </w:rPr>
        <w:t>Stratified prognostic value of the 6-IRLs signature</w:t>
      </w:r>
      <w:r w:rsidRPr="00717CAF">
        <w:rPr>
          <w:b/>
        </w:rPr>
        <w:t>.</w:t>
      </w:r>
      <w:r w:rsidRPr="00717CAF">
        <w:rPr>
          <w:rFonts w:eastAsiaTheme="minorEastAsia" w:hint="eastAsia"/>
          <w:b/>
          <w:lang w:eastAsia="zh-CN"/>
        </w:rPr>
        <w:t xml:space="preserve"> </w:t>
      </w:r>
      <w:r w:rsidRPr="006A4A1F">
        <w:t>OS differences between the high-risk and low-risk groups based on gender (A,B), age (C), stage (</w:t>
      </w:r>
      <w:r>
        <w:rPr>
          <w:rFonts w:eastAsiaTheme="minorEastAsia" w:hint="eastAsia"/>
          <w:lang w:eastAsia="zh-CN"/>
        </w:rPr>
        <w:t>D</w:t>
      </w:r>
      <w:r w:rsidRPr="006A4A1F">
        <w:t>,</w:t>
      </w:r>
      <w:r>
        <w:rPr>
          <w:rFonts w:eastAsiaTheme="minorEastAsia" w:hint="eastAsia"/>
          <w:lang w:eastAsia="zh-CN"/>
        </w:rPr>
        <w:t>E</w:t>
      </w:r>
      <w:r w:rsidRPr="006A4A1F">
        <w:t>), grade (</w:t>
      </w:r>
      <w:r>
        <w:rPr>
          <w:rFonts w:eastAsiaTheme="minorEastAsia" w:hint="eastAsia"/>
          <w:lang w:eastAsia="zh-CN"/>
        </w:rPr>
        <w:t>F</w:t>
      </w:r>
      <w:r w:rsidRPr="006A4A1F">
        <w:t>), T stage (</w:t>
      </w:r>
      <w:r>
        <w:rPr>
          <w:rFonts w:eastAsiaTheme="minorEastAsia" w:hint="eastAsia"/>
          <w:lang w:eastAsia="zh-CN"/>
        </w:rPr>
        <w:t>G,H</w:t>
      </w:r>
      <w:r w:rsidRPr="006A4A1F">
        <w:t>), N</w:t>
      </w:r>
      <w:r>
        <w:rPr>
          <w:rFonts w:eastAsiaTheme="minorEastAsia" w:hint="eastAsia"/>
          <w:lang w:eastAsia="zh-CN"/>
        </w:rPr>
        <w:t>0</w:t>
      </w:r>
      <w:r w:rsidRPr="006A4A1F">
        <w:t xml:space="preserve"> stage (</w:t>
      </w:r>
      <w:r>
        <w:rPr>
          <w:rFonts w:eastAsiaTheme="minorEastAsia" w:hint="eastAsia"/>
          <w:lang w:eastAsia="zh-CN"/>
        </w:rPr>
        <w:t>I</w:t>
      </w:r>
      <w:r w:rsidRPr="006A4A1F">
        <w:t>), and M0 stage (</w:t>
      </w:r>
      <w:r>
        <w:rPr>
          <w:rFonts w:eastAsiaTheme="minorEastAsia" w:hint="eastAsia"/>
          <w:lang w:eastAsia="zh-CN"/>
        </w:rPr>
        <w:t>J</w:t>
      </w:r>
      <w:r w:rsidRPr="006A4A1F">
        <w:t>)</w:t>
      </w:r>
      <w:r>
        <w:rPr>
          <w:rFonts w:eastAsiaTheme="minorEastAsia" w:hint="eastAsia"/>
          <w:lang w:eastAsia="zh-CN"/>
        </w:rPr>
        <w:t>.</w:t>
      </w:r>
    </w:p>
    <w:p w14:paraId="11EAE1AC" w14:textId="77777777" w:rsidR="0044744E" w:rsidRPr="003A1664" w:rsidRDefault="0044744E">
      <w:pPr>
        <w:rPr>
          <w:rFonts w:hint="eastAsia"/>
        </w:rPr>
      </w:pPr>
    </w:p>
    <w:sectPr w:rsidR="0044744E" w:rsidRPr="003A16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92A61D" w14:textId="77777777" w:rsidR="000119BD" w:rsidRDefault="000119BD" w:rsidP="003A1664">
      <w:pPr>
        <w:rPr>
          <w:rFonts w:hint="eastAsia"/>
        </w:rPr>
      </w:pPr>
      <w:r>
        <w:separator/>
      </w:r>
    </w:p>
  </w:endnote>
  <w:endnote w:type="continuationSeparator" w:id="0">
    <w:p w14:paraId="4BAF5217" w14:textId="77777777" w:rsidR="000119BD" w:rsidRDefault="000119BD" w:rsidP="003A166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3C97A4" w14:textId="77777777" w:rsidR="000119BD" w:rsidRDefault="000119BD" w:rsidP="003A1664">
      <w:pPr>
        <w:rPr>
          <w:rFonts w:hint="eastAsia"/>
        </w:rPr>
      </w:pPr>
      <w:r>
        <w:separator/>
      </w:r>
    </w:p>
  </w:footnote>
  <w:footnote w:type="continuationSeparator" w:id="0">
    <w:p w14:paraId="7DFA5031" w14:textId="77777777" w:rsidR="000119BD" w:rsidRDefault="000119BD" w:rsidP="003A166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A04"/>
    <w:rsid w:val="000119BD"/>
    <w:rsid w:val="003A1664"/>
    <w:rsid w:val="0044744E"/>
    <w:rsid w:val="005073ED"/>
    <w:rsid w:val="009D7BB2"/>
    <w:rsid w:val="00AB1ADD"/>
    <w:rsid w:val="00DF0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7B6355"/>
  <w15:chartTrackingRefBased/>
  <w15:docId w15:val="{53954009-5E99-4E5D-A961-6B35A4427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F0A0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0A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0A0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0A0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0A0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0A0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0A0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0A0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0A0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F0A0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F0A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F0A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F0A0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F0A0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F0A0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F0A0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F0A0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F0A0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F0A0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F0A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F0A0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F0A0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F0A0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F0A0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F0A0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F0A0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F0A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F0A0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F0A0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A16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A166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A16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A1664"/>
    <w:rPr>
      <w:sz w:val="18"/>
      <w:szCs w:val="18"/>
    </w:rPr>
  </w:style>
  <w:style w:type="paragraph" w:customStyle="1" w:styleId="MDPI31text">
    <w:name w:val="MDPI_3.1_text"/>
    <w:link w:val="MDPI31text0"/>
    <w:qFormat/>
    <w:rsid w:val="003A1664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51figurecaption">
    <w:name w:val="MDPI_5.1_figure_caption"/>
    <w:qFormat/>
    <w:rsid w:val="003A1664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customStyle="1" w:styleId="MDPI31text0">
    <w:name w:val="MDPI_3.1_text 字符"/>
    <w:basedOn w:val="a0"/>
    <w:link w:val="MDPI31text"/>
    <w:rsid w:val="003A1664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猎空</dc:creator>
  <cp:keywords/>
  <dc:description/>
  <cp:lastModifiedBy>猎空</cp:lastModifiedBy>
  <cp:revision>2</cp:revision>
  <dcterms:created xsi:type="dcterms:W3CDTF">2024-10-04T05:07:00Z</dcterms:created>
  <dcterms:modified xsi:type="dcterms:W3CDTF">2024-10-04T05:07:00Z</dcterms:modified>
</cp:coreProperties>
</file>