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6D19DF78" w14:textId="77777777" w:rsidR="007200D5" w:rsidRPr="00253034" w:rsidRDefault="007200D5" w:rsidP="007200D5">
      <w:pPr>
        <w:rPr>
          <w:rFonts w:ascii="Times New Roman" w:hAnsi="Times New Roman" w:cs="Times New Roman"/>
          <w:sz w:val="24"/>
        </w:rPr>
      </w:pPr>
    </w:p>
    <w:tbl>
      <w:tblPr>
        <w:tblStyle w:val="TableGrid"/>
        <w:tblpPr w:leftFromText="180" w:rightFromText="180" w:vertAnchor="text" w:horzAnchor="page" w:tblpX="1723" w:tblpY="684"/>
        <w:tblOverlap w:val="never"/>
        <w:tblW w:w="435.80pt" w:type="dxa"/>
        <w:tblLayout w:type="fixed"/>
        <w:tblLook w:firstRow="1" w:lastRow="0" w:firstColumn="1" w:lastColumn="0" w:noHBand="0" w:noVBand="1"/>
      </w:tblPr>
      <w:tblGrid>
        <w:gridCol w:w="1304"/>
        <w:gridCol w:w="1057"/>
        <w:gridCol w:w="1057"/>
        <w:gridCol w:w="1516"/>
        <w:gridCol w:w="1405"/>
        <w:gridCol w:w="1349"/>
        <w:gridCol w:w="1028"/>
      </w:tblGrid>
      <w:tr w:rsidR="007200D5" w:rsidRPr="0045065B" w14:paraId="6E3DC35E" w14:textId="77777777" w:rsidTr="00404E35">
        <w:trPr>
          <w:trHeight w:val="620"/>
        </w:trPr>
        <w:tc>
          <w:tcPr>
            <w:tcW w:w="65.20pt" w:type="dxa"/>
            <w:tcBorders>
              <w:top w:val="single" w:sz="4" w:space="0" w:color="auto"/>
              <w:start w:val="nil"/>
              <w:bottom w:val="single" w:sz="4" w:space="0" w:color="auto"/>
              <w:end w:val="nil"/>
            </w:tcBorders>
            <w:vAlign w:val="center"/>
          </w:tcPr>
          <w:p w14:paraId="149EFBCD" w14:textId="77777777" w:rsidR="007200D5" w:rsidRPr="00253034" w:rsidRDefault="007200D5" w:rsidP="00404E35">
            <w:pPr>
              <w:pStyle w:val="EndNoteBibliography"/>
              <w:spacing w:line="18pt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253034">
              <w:rPr>
                <w:rFonts w:ascii="Times New Roman" w:hAnsi="Times New Roman"/>
                <w:color w:val="000000" w:themeColor="text1"/>
              </w:rPr>
              <w:t>Variable</w:t>
            </w:r>
          </w:p>
        </w:tc>
        <w:tc>
          <w:tcPr>
            <w:tcW w:w="52.85pt" w:type="dxa"/>
            <w:tcBorders>
              <w:top w:val="single" w:sz="4" w:space="0" w:color="auto"/>
              <w:start w:val="nil"/>
              <w:bottom w:val="single" w:sz="4" w:space="0" w:color="auto"/>
              <w:end w:val="nil"/>
            </w:tcBorders>
            <w:vAlign w:val="center"/>
          </w:tcPr>
          <w:p w14:paraId="322EAF08" w14:textId="77777777" w:rsidR="007200D5" w:rsidRPr="00253034" w:rsidRDefault="007200D5" w:rsidP="00404E35">
            <w:pPr>
              <w:pStyle w:val="EndNoteBibliography"/>
              <w:spacing w:line="18pt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253034">
              <w:rPr>
                <w:rFonts w:ascii="Times New Roman" w:hAnsi="Times New Roman"/>
                <w:color w:val="000000" w:themeColor="text1"/>
              </w:rPr>
              <w:t>Group</w:t>
            </w:r>
          </w:p>
        </w:tc>
        <w:tc>
          <w:tcPr>
            <w:tcW w:w="52.85pt" w:type="dxa"/>
            <w:tcBorders>
              <w:top w:val="single" w:sz="4" w:space="0" w:color="auto"/>
              <w:start w:val="nil"/>
              <w:bottom w:val="single" w:sz="4" w:space="0" w:color="auto"/>
              <w:end w:val="nil"/>
            </w:tcBorders>
            <w:vAlign w:val="center"/>
          </w:tcPr>
          <w:p w14:paraId="43FD8B4A" w14:textId="77777777" w:rsidR="007200D5" w:rsidRPr="00253034" w:rsidRDefault="007200D5" w:rsidP="00404E35">
            <w:pPr>
              <w:pStyle w:val="EndNoteBibliography"/>
              <w:spacing w:line="18pt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253034">
              <w:rPr>
                <w:rFonts w:ascii="Times New Roman" w:hAnsi="Times New Roman"/>
                <w:color w:val="000000" w:themeColor="text1"/>
              </w:rPr>
              <w:t>BIC</w:t>
            </w:r>
          </w:p>
        </w:tc>
        <w:tc>
          <w:tcPr>
            <w:tcW w:w="75.80pt" w:type="dxa"/>
            <w:tcBorders>
              <w:top w:val="single" w:sz="4" w:space="0" w:color="auto"/>
              <w:start w:val="nil"/>
              <w:bottom w:val="single" w:sz="4" w:space="0" w:color="auto"/>
              <w:end w:val="nil"/>
            </w:tcBorders>
            <w:vAlign w:val="center"/>
          </w:tcPr>
          <w:p w14:paraId="70D5775D" w14:textId="77777777" w:rsidR="007200D5" w:rsidRPr="00253034" w:rsidRDefault="007200D5" w:rsidP="00404E35">
            <w:pPr>
              <w:pStyle w:val="EndNoteBibliography"/>
              <w:spacing w:line="18pt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253034">
              <w:rPr>
                <w:rFonts w:ascii="Times New Roman" w:hAnsi="Times New Roman"/>
                <w:color w:val="000000" w:themeColor="text1"/>
              </w:rPr>
              <w:t>AIC</w:t>
            </w:r>
          </w:p>
        </w:tc>
        <w:tc>
          <w:tcPr>
            <w:tcW w:w="70.25pt" w:type="dxa"/>
            <w:tcBorders>
              <w:top w:val="single" w:sz="4" w:space="0" w:color="auto"/>
              <w:start w:val="nil"/>
              <w:bottom w:val="single" w:sz="4" w:space="0" w:color="auto"/>
              <w:end w:val="nil"/>
            </w:tcBorders>
            <w:vAlign w:val="center"/>
          </w:tcPr>
          <w:p w14:paraId="485110B0" w14:textId="77777777" w:rsidR="007200D5" w:rsidRPr="00253034" w:rsidRDefault="007200D5" w:rsidP="00404E35">
            <w:pPr>
              <w:pStyle w:val="EndNoteBibliography"/>
              <w:spacing w:line="18pt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253034">
              <w:rPr>
                <w:rFonts w:ascii="Times New Roman" w:hAnsi="Times New Roman"/>
                <w:color w:val="000000" w:themeColor="text1"/>
              </w:rPr>
              <w:t>LL</w:t>
            </w:r>
          </w:p>
        </w:tc>
        <w:tc>
          <w:tcPr>
            <w:tcW w:w="67.45pt" w:type="dxa"/>
            <w:tcBorders>
              <w:top w:val="single" w:sz="4" w:space="0" w:color="auto"/>
              <w:start w:val="nil"/>
              <w:bottom w:val="single" w:sz="4" w:space="0" w:color="auto"/>
              <w:end w:val="nil"/>
            </w:tcBorders>
            <w:vAlign w:val="center"/>
          </w:tcPr>
          <w:p w14:paraId="68FA0AF9" w14:textId="77777777" w:rsidR="007200D5" w:rsidRPr="00253034" w:rsidRDefault="007200D5" w:rsidP="00404E35">
            <w:pPr>
              <w:pStyle w:val="EndNoteBibliography"/>
              <w:spacing w:line="18pt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253034">
              <w:rPr>
                <w:rFonts w:ascii="Times New Roman" w:hAnsi="Times New Roman"/>
                <w:color w:val="000000" w:themeColor="text1"/>
              </w:rPr>
              <w:t>Entropy</w:t>
            </w:r>
          </w:p>
        </w:tc>
        <w:tc>
          <w:tcPr>
            <w:tcW w:w="51.40pt" w:type="dxa"/>
            <w:tcBorders>
              <w:top w:val="single" w:sz="4" w:space="0" w:color="auto"/>
              <w:start w:val="nil"/>
              <w:bottom w:val="single" w:sz="4" w:space="0" w:color="auto"/>
              <w:end w:val="nil"/>
            </w:tcBorders>
            <w:vAlign w:val="center"/>
          </w:tcPr>
          <w:p w14:paraId="5B83E6E5" w14:textId="77777777" w:rsidR="007200D5" w:rsidRPr="00253034" w:rsidRDefault="007200D5" w:rsidP="00404E35">
            <w:pPr>
              <w:pStyle w:val="EndNoteBibliography"/>
              <w:spacing w:line="18pt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253034">
              <w:rPr>
                <w:rFonts w:ascii="Times New Roman" w:hAnsi="Times New Roman"/>
                <w:color w:val="000000" w:themeColor="text1"/>
              </w:rPr>
              <w:t>OCC</w:t>
            </w:r>
          </w:p>
        </w:tc>
      </w:tr>
      <w:tr w:rsidR="007200D5" w:rsidRPr="0045065B" w14:paraId="44D6C2B5" w14:textId="77777777" w:rsidTr="00404E35">
        <w:trPr>
          <w:trHeight w:val="320"/>
        </w:trPr>
        <w:tc>
          <w:tcPr>
            <w:tcW w:w="65.20pt" w:type="dxa"/>
            <w:tcBorders>
              <w:top w:val="single" w:sz="4" w:space="0" w:color="auto"/>
              <w:start w:val="nil"/>
              <w:bottom w:val="nil"/>
              <w:end w:val="nil"/>
            </w:tcBorders>
          </w:tcPr>
          <w:p w14:paraId="527CE7BB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NLR</w:t>
            </w:r>
          </w:p>
        </w:tc>
        <w:tc>
          <w:tcPr>
            <w:tcW w:w="52.85pt" w:type="dxa"/>
            <w:tcBorders>
              <w:top w:val="single" w:sz="4" w:space="0" w:color="auto"/>
              <w:start w:val="nil"/>
              <w:bottom w:val="nil"/>
              <w:end w:val="nil"/>
            </w:tcBorders>
          </w:tcPr>
          <w:p w14:paraId="1CD2D112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52.85pt" w:type="dxa"/>
            <w:tcBorders>
              <w:top w:val="single" w:sz="4" w:space="0" w:color="auto"/>
              <w:start w:val="nil"/>
              <w:bottom w:val="nil"/>
              <w:end w:val="nil"/>
            </w:tcBorders>
          </w:tcPr>
          <w:p w14:paraId="5EAB54BD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-2324.88</w:t>
            </w:r>
          </w:p>
        </w:tc>
        <w:tc>
          <w:tcPr>
            <w:tcW w:w="75.80pt" w:type="dxa"/>
            <w:tcBorders>
              <w:top w:val="single" w:sz="4" w:space="0" w:color="auto"/>
              <w:start w:val="nil"/>
              <w:bottom w:val="nil"/>
              <w:end w:val="nil"/>
            </w:tcBorders>
          </w:tcPr>
          <w:p w14:paraId="6DDEAF26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-2309.69</w:t>
            </w:r>
          </w:p>
        </w:tc>
        <w:tc>
          <w:tcPr>
            <w:tcW w:w="70.25pt" w:type="dxa"/>
            <w:tcBorders>
              <w:top w:val="single" w:sz="4" w:space="0" w:color="auto"/>
              <w:start w:val="nil"/>
              <w:bottom w:val="nil"/>
              <w:end w:val="nil"/>
            </w:tcBorders>
          </w:tcPr>
          <w:p w14:paraId="12F23281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-2300.69</w:t>
            </w:r>
          </w:p>
        </w:tc>
        <w:tc>
          <w:tcPr>
            <w:tcW w:w="67.45pt" w:type="dxa"/>
            <w:tcBorders>
              <w:top w:val="single" w:sz="4" w:space="0" w:color="auto"/>
              <w:start w:val="nil"/>
              <w:bottom w:val="nil"/>
              <w:end w:val="nil"/>
            </w:tcBorders>
          </w:tcPr>
          <w:p w14:paraId="70882F57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0.961</w:t>
            </w:r>
          </w:p>
        </w:tc>
        <w:tc>
          <w:tcPr>
            <w:tcW w:w="51.40pt" w:type="dxa"/>
            <w:tcBorders>
              <w:top w:val="single" w:sz="4" w:space="0" w:color="auto"/>
              <w:start w:val="nil"/>
              <w:bottom w:val="nil"/>
              <w:end w:val="nil"/>
            </w:tcBorders>
          </w:tcPr>
          <w:p w14:paraId="338D0A74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30.89</w:t>
            </w:r>
          </w:p>
        </w:tc>
      </w:tr>
      <w:tr w:rsidR="007200D5" w:rsidRPr="0045065B" w14:paraId="3A106B85" w14:textId="77777777" w:rsidTr="00404E35">
        <w:trPr>
          <w:trHeight w:val="299"/>
        </w:trPr>
        <w:tc>
          <w:tcPr>
            <w:tcW w:w="65.20pt" w:type="dxa"/>
            <w:tcBorders>
              <w:top w:val="nil"/>
              <w:start w:val="nil"/>
              <w:bottom w:val="nil"/>
              <w:end w:val="nil"/>
            </w:tcBorders>
          </w:tcPr>
          <w:p w14:paraId="7DF866ED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2.85pt" w:type="dxa"/>
            <w:tcBorders>
              <w:top w:val="nil"/>
              <w:start w:val="nil"/>
              <w:bottom w:val="nil"/>
              <w:end w:val="nil"/>
            </w:tcBorders>
          </w:tcPr>
          <w:p w14:paraId="3D9195BF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52.85pt" w:type="dxa"/>
            <w:tcBorders>
              <w:top w:val="nil"/>
              <w:start w:val="nil"/>
              <w:bottom w:val="nil"/>
              <w:end w:val="nil"/>
            </w:tcBorders>
          </w:tcPr>
          <w:p w14:paraId="152A9FC6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5.80pt" w:type="dxa"/>
            <w:tcBorders>
              <w:top w:val="nil"/>
              <w:start w:val="nil"/>
              <w:bottom w:val="nil"/>
              <w:end w:val="nil"/>
            </w:tcBorders>
          </w:tcPr>
          <w:p w14:paraId="1F402B2D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0.25pt" w:type="dxa"/>
            <w:tcBorders>
              <w:top w:val="nil"/>
              <w:start w:val="nil"/>
              <w:bottom w:val="nil"/>
              <w:end w:val="nil"/>
            </w:tcBorders>
          </w:tcPr>
          <w:p w14:paraId="7BC51252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67.45pt" w:type="dxa"/>
            <w:tcBorders>
              <w:top w:val="nil"/>
              <w:start w:val="nil"/>
              <w:bottom w:val="nil"/>
              <w:end w:val="nil"/>
            </w:tcBorders>
          </w:tcPr>
          <w:p w14:paraId="525CBDBD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1.40pt" w:type="dxa"/>
            <w:tcBorders>
              <w:top w:val="nil"/>
              <w:start w:val="nil"/>
              <w:bottom w:val="nil"/>
              <w:end w:val="nil"/>
            </w:tcBorders>
          </w:tcPr>
          <w:p w14:paraId="4AE7CF81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346.90</w:t>
            </w:r>
          </w:p>
        </w:tc>
      </w:tr>
      <w:tr w:rsidR="007200D5" w:rsidRPr="0045065B" w14:paraId="74C4B870" w14:textId="77777777" w:rsidTr="00404E35">
        <w:trPr>
          <w:trHeight w:val="299"/>
        </w:trPr>
        <w:tc>
          <w:tcPr>
            <w:tcW w:w="65.20pt" w:type="dxa"/>
            <w:tcBorders>
              <w:top w:val="nil"/>
              <w:start w:val="nil"/>
              <w:bottom w:val="nil"/>
              <w:end w:val="nil"/>
            </w:tcBorders>
          </w:tcPr>
          <w:p w14:paraId="22F9971F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2.85pt" w:type="dxa"/>
            <w:tcBorders>
              <w:top w:val="nil"/>
              <w:start w:val="nil"/>
              <w:bottom w:val="nil"/>
              <w:end w:val="nil"/>
            </w:tcBorders>
          </w:tcPr>
          <w:p w14:paraId="5C2756E1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52.85pt" w:type="dxa"/>
            <w:tcBorders>
              <w:top w:val="nil"/>
              <w:start w:val="nil"/>
              <w:bottom w:val="nil"/>
              <w:end w:val="nil"/>
            </w:tcBorders>
          </w:tcPr>
          <w:p w14:paraId="6C3CCEAD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5.80pt" w:type="dxa"/>
            <w:tcBorders>
              <w:top w:val="nil"/>
              <w:start w:val="nil"/>
              <w:bottom w:val="nil"/>
              <w:end w:val="nil"/>
            </w:tcBorders>
          </w:tcPr>
          <w:p w14:paraId="73D1B3FD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0.25pt" w:type="dxa"/>
            <w:tcBorders>
              <w:top w:val="nil"/>
              <w:start w:val="nil"/>
              <w:bottom w:val="nil"/>
              <w:end w:val="nil"/>
            </w:tcBorders>
          </w:tcPr>
          <w:p w14:paraId="4EF2D58A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7.45pt" w:type="dxa"/>
            <w:tcBorders>
              <w:top w:val="nil"/>
              <w:start w:val="nil"/>
              <w:bottom w:val="nil"/>
              <w:end w:val="nil"/>
            </w:tcBorders>
          </w:tcPr>
          <w:p w14:paraId="54F6E6DF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51.40pt" w:type="dxa"/>
            <w:tcBorders>
              <w:top w:val="nil"/>
              <w:start w:val="nil"/>
              <w:bottom w:val="nil"/>
              <w:end w:val="nil"/>
            </w:tcBorders>
          </w:tcPr>
          <w:p w14:paraId="1F03EDC1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sz w:val="21"/>
                <w:szCs w:val="21"/>
              </w:rPr>
              <w:t>134.22</w:t>
            </w:r>
          </w:p>
        </w:tc>
      </w:tr>
      <w:tr w:rsidR="007200D5" w:rsidRPr="0045065B" w14:paraId="1FE7A267" w14:textId="77777777" w:rsidTr="00404E35">
        <w:trPr>
          <w:trHeight w:val="320"/>
        </w:trPr>
        <w:tc>
          <w:tcPr>
            <w:tcW w:w="65.20pt" w:type="dxa"/>
            <w:tcBorders>
              <w:top w:val="nil"/>
              <w:start w:val="nil"/>
              <w:bottom w:val="nil"/>
              <w:end w:val="nil"/>
            </w:tcBorders>
          </w:tcPr>
          <w:p w14:paraId="39E48AC9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SIRI</w:t>
            </w:r>
          </w:p>
        </w:tc>
        <w:tc>
          <w:tcPr>
            <w:tcW w:w="52.8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</w:tcPr>
          <w:p w14:paraId="0FAD22A8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52.85pt" w:type="dxa"/>
            <w:tcBorders>
              <w:top w:val="nil"/>
              <w:start w:val="nil"/>
              <w:bottom w:val="nil"/>
              <w:end w:val="nil"/>
            </w:tcBorders>
          </w:tcPr>
          <w:p w14:paraId="00172E26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2145</w:t>
            </w:r>
          </w:p>
        </w:tc>
        <w:tc>
          <w:tcPr>
            <w:tcW w:w="75.80pt" w:type="dxa"/>
            <w:tcBorders>
              <w:top w:val="nil"/>
              <w:start w:val="nil"/>
              <w:bottom w:val="nil"/>
              <w:end w:val="nil"/>
            </w:tcBorders>
          </w:tcPr>
          <w:p w14:paraId="1452143D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-2156</w:t>
            </w:r>
          </w:p>
        </w:tc>
        <w:tc>
          <w:tcPr>
            <w:tcW w:w="70.25pt" w:type="dxa"/>
            <w:tcBorders>
              <w:top w:val="nil"/>
              <w:start w:val="nil"/>
              <w:bottom w:val="nil"/>
              <w:end w:val="nil"/>
            </w:tcBorders>
          </w:tcPr>
          <w:p w14:paraId="2BDF36FD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-2231</w:t>
            </w:r>
          </w:p>
        </w:tc>
        <w:tc>
          <w:tcPr>
            <w:tcW w:w="67.45pt" w:type="dxa"/>
            <w:tcBorders>
              <w:top w:val="nil"/>
              <w:start w:val="nil"/>
              <w:bottom w:val="nil"/>
              <w:end w:val="nil"/>
            </w:tcBorders>
          </w:tcPr>
          <w:p w14:paraId="2D4D4C57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0.823</w:t>
            </w:r>
          </w:p>
        </w:tc>
        <w:tc>
          <w:tcPr>
            <w:tcW w:w="51.40pt" w:type="dxa"/>
            <w:tcBorders>
              <w:top w:val="nil"/>
              <w:start w:val="nil"/>
              <w:bottom w:val="nil"/>
              <w:end w:val="nil"/>
            </w:tcBorders>
          </w:tcPr>
          <w:p w14:paraId="0976715D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7.21</w:t>
            </w:r>
          </w:p>
        </w:tc>
      </w:tr>
      <w:tr w:rsidR="007200D5" w:rsidRPr="0045065B" w14:paraId="63DA942D" w14:textId="77777777" w:rsidTr="00404E35">
        <w:trPr>
          <w:trHeight w:val="299"/>
        </w:trPr>
        <w:tc>
          <w:tcPr>
            <w:tcW w:w="65.20pt" w:type="dxa"/>
            <w:tcBorders>
              <w:top w:val="nil"/>
              <w:start w:val="nil"/>
              <w:bottom w:val="nil"/>
              <w:end w:val="nil"/>
            </w:tcBorders>
          </w:tcPr>
          <w:p w14:paraId="144E03F1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2.8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</w:tcPr>
          <w:p w14:paraId="0FF9E2B6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52.85pt" w:type="dxa"/>
            <w:tcBorders>
              <w:top w:val="nil"/>
              <w:start w:val="nil"/>
              <w:bottom w:val="nil"/>
              <w:end w:val="nil"/>
            </w:tcBorders>
          </w:tcPr>
          <w:p w14:paraId="007B0F67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5.80pt" w:type="dxa"/>
            <w:tcBorders>
              <w:top w:val="nil"/>
              <w:start w:val="nil"/>
              <w:bottom w:val="nil"/>
              <w:end w:val="nil"/>
            </w:tcBorders>
          </w:tcPr>
          <w:p w14:paraId="0C0A8723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0.25pt" w:type="dxa"/>
            <w:tcBorders>
              <w:top w:val="nil"/>
              <w:start w:val="nil"/>
              <w:bottom w:val="nil"/>
              <w:end w:val="nil"/>
            </w:tcBorders>
          </w:tcPr>
          <w:p w14:paraId="0AEEFD58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67.45pt" w:type="dxa"/>
            <w:tcBorders>
              <w:top w:val="nil"/>
              <w:start w:val="nil"/>
              <w:bottom w:val="nil"/>
              <w:end w:val="nil"/>
            </w:tcBorders>
          </w:tcPr>
          <w:p w14:paraId="0D79DDB8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1.40pt" w:type="dxa"/>
            <w:tcBorders>
              <w:top w:val="nil"/>
              <w:start w:val="nil"/>
              <w:bottom w:val="nil"/>
              <w:end w:val="nil"/>
            </w:tcBorders>
          </w:tcPr>
          <w:p w14:paraId="173B9547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54.76</w:t>
            </w:r>
          </w:p>
        </w:tc>
      </w:tr>
      <w:tr w:rsidR="007200D5" w:rsidRPr="0045065B" w14:paraId="6B9E5F96" w14:textId="77777777" w:rsidTr="00404E35">
        <w:trPr>
          <w:trHeight w:val="299"/>
        </w:trPr>
        <w:tc>
          <w:tcPr>
            <w:tcW w:w="65.20pt" w:type="dxa"/>
            <w:tcBorders>
              <w:top w:val="nil"/>
              <w:start w:val="nil"/>
              <w:bottom w:val="nil"/>
              <w:end w:val="nil"/>
            </w:tcBorders>
          </w:tcPr>
          <w:p w14:paraId="53738090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2.8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</w:tcPr>
          <w:p w14:paraId="1118005D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52.85pt" w:type="dxa"/>
            <w:tcBorders>
              <w:top w:val="nil"/>
              <w:start w:val="nil"/>
              <w:bottom w:val="nil"/>
              <w:end w:val="nil"/>
            </w:tcBorders>
          </w:tcPr>
          <w:p w14:paraId="60D2A069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5.80pt" w:type="dxa"/>
            <w:tcBorders>
              <w:top w:val="nil"/>
              <w:start w:val="nil"/>
              <w:bottom w:val="nil"/>
              <w:end w:val="nil"/>
            </w:tcBorders>
          </w:tcPr>
          <w:p w14:paraId="0B60D7EE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0.25pt" w:type="dxa"/>
            <w:tcBorders>
              <w:top w:val="nil"/>
              <w:start w:val="nil"/>
              <w:bottom w:val="nil"/>
              <w:end w:val="nil"/>
            </w:tcBorders>
          </w:tcPr>
          <w:p w14:paraId="1D487BA3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7.45pt" w:type="dxa"/>
            <w:tcBorders>
              <w:top w:val="nil"/>
              <w:start w:val="nil"/>
              <w:bottom w:val="nil"/>
              <w:end w:val="nil"/>
            </w:tcBorders>
          </w:tcPr>
          <w:p w14:paraId="00BBDC35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51.40pt" w:type="dxa"/>
            <w:tcBorders>
              <w:top w:val="nil"/>
              <w:start w:val="nil"/>
              <w:bottom w:val="nil"/>
              <w:end w:val="nil"/>
            </w:tcBorders>
          </w:tcPr>
          <w:p w14:paraId="41FB9560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sz w:val="21"/>
                <w:szCs w:val="21"/>
              </w:rPr>
              <w:t>102.34</w:t>
            </w:r>
          </w:p>
        </w:tc>
      </w:tr>
      <w:tr w:rsidR="007200D5" w:rsidRPr="0045065B" w14:paraId="36C8C691" w14:textId="77777777" w:rsidTr="00404E35">
        <w:trPr>
          <w:trHeight w:val="299"/>
        </w:trPr>
        <w:tc>
          <w:tcPr>
            <w:tcW w:w="65.20pt" w:type="dxa"/>
            <w:tcBorders>
              <w:top w:val="nil"/>
              <w:start w:val="nil"/>
              <w:bottom w:val="nil"/>
              <w:end w:val="nil"/>
            </w:tcBorders>
          </w:tcPr>
          <w:p w14:paraId="35C5EF62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CRP</w:t>
            </w:r>
          </w:p>
        </w:tc>
        <w:tc>
          <w:tcPr>
            <w:tcW w:w="52.8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</w:tcPr>
          <w:p w14:paraId="057D600B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52.85pt" w:type="dxa"/>
            <w:tcBorders>
              <w:top w:val="nil"/>
              <w:start w:val="nil"/>
              <w:bottom w:val="nil"/>
              <w:end w:val="nil"/>
            </w:tcBorders>
          </w:tcPr>
          <w:p w14:paraId="35DA2684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2643.9</w:t>
            </w:r>
          </w:p>
        </w:tc>
        <w:tc>
          <w:tcPr>
            <w:tcW w:w="75.80pt" w:type="dxa"/>
            <w:tcBorders>
              <w:top w:val="nil"/>
              <w:start w:val="nil"/>
              <w:bottom w:val="nil"/>
              <w:end w:val="nil"/>
            </w:tcBorders>
          </w:tcPr>
          <w:p w14:paraId="0D04695A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-2630.15</w:t>
            </w:r>
          </w:p>
        </w:tc>
        <w:tc>
          <w:tcPr>
            <w:tcW w:w="70.25pt" w:type="dxa"/>
            <w:tcBorders>
              <w:top w:val="nil"/>
              <w:start w:val="nil"/>
              <w:bottom w:val="nil"/>
              <w:end w:val="nil"/>
            </w:tcBorders>
          </w:tcPr>
          <w:p w14:paraId="7D4A5B89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-2621.15</w:t>
            </w:r>
          </w:p>
        </w:tc>
        <w:tc>
          <w:tcPr>
            <w:tcW w:w="67.45pt" w:type="dxa"/>
            <w:tcBorders>
              <w:top w:val="nil"/>
              <w:start w:val="nil"/>
              <w:bottom w:val="nil"/>
              <w:end w:val="nil"/>
            </w:tcBorders>
          </w:tcPr>
          <w:p w14:paraId="28A69FAA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0.884</w:t>
            </w:r>
          </w:p>
        </w:tc>
        <w:tc>
          <w:tcPr>
            <w:tcW w:w="51.40pt" w:type="dxa"/>
            <w:tcBorders>
              <w:top w:val="nil"/>
              <w:start w:val="nil"/>
              <w:bottom w:val="nil"/>
              <w:end w:val="nil"/>
            </w:tcBorders>
          </w:tcPr>
          <w:p w14:paraId="1B481134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5.34</w:t>
            </w:r>
          </w:p>
        </w:tc>
      </w:tr>
      <w:tr w:rsidR="007200D5" w:rsidRPr="0045065B" w14:paraId="1C55DC4C" w14:textId="77777777" w:rsidTr="00404E35">
        <w:trPr>
          <w:trHeight w:val="299"/>
        </w:trPr>
        <w:tc>
          <w:tcPr>
            <w:tcW w:w="65.20pt" w:type="dxa"/>
            <w:tcBorders>
              <w:top w:val="nil"/>
              <w:start w:val="nil"/>
              <w:bottom w:val="nil"/>
              <w:end w:val="nil"/>
            </w:tcBorders>
          </w:tcPr>
          <w:p w14:paraId="4F7677E0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2.8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</w:tcPr>
          <w:p w14:paraId="0EE1A5FE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52.85pt" w:type="dxa"/>
            <w:tcBorders>
              <w:top w:val="nil"/>
              <w:start w:val="nil"/>
              <w:bottom w:val="nil"/>
              <w:end w:val="nil"/>
            </w:tcBorders>
          </w:tcPr>
          <w:p w14:paraId="01A9BE0B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5.80pt" w:type="dxa"/>
            <w:tcBorders>
              <w:top w:val="nil"/>
              <w:start w:val="nil"/>
              <w:bottom w:val="nil"/>
              <w:end w:val="nil"/>
            </w:tcBorders>
          </w:tcPr>
          <w:p w14:paraId="67EC6B62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0.25pt" w:type="dxa"/>
            <w:tcBorders>
              <w:top w:val="nil"/>
              <w:start w:val="nil"/>
              <w:bottom w:val="nil"/>
              <w:end w:val="nil"/>
            </w:tcBorders>
          </w:tcPr>
          <w:p w14:paraId="73E08210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7.45pt" w:type="dxa"/>
            <w:tcBorders>
              <w:top w:val="nil"/>
              <w:start w:val="nil"/>
              <w:bottom w:val="nil"/>
              <w:end w:val="nil"/>
            </w:tcBorders>
          </w:tcPr>
          <w:p w14:paraId="06EAA7F6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51.40pt" w:type="dxa"/>
            <w:tcBorders>
              <w:top w:val="nil"/>
              <w:start w:val="nil"/>
              <w:bottom w:val="nil"/>
              <w:end w:val="nil"/>
            </w:tcBorders>
          </w:tcPr>
          <w:p w14:paraId="733A3D7D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sz w:val="21"/>
                <w:szCs w:val="21"/>
              </w:rPr>
              <w:t>6.25</w:t>
            </w:r>
          </w:p>
        </w:tc>
      </w:tr>
      <w:tr w:rsidR="007200D5" w:rsidRPr="0045065B" w14:paraId="26415F9B" w14:textId="77777777" w:rsidTr="00404E35">
        <w:trPr>
          <w:trHeight w:val="320"/>
        </w:trPr>
        <w:tc>
          <w:tcPr>
            <w:tcW w:w="65.20pt" w:type="dxa"/>
            <w:tcBorders>
              <w:top w:val="nil"/>
              <w:start w:val="nil"/>
              <w:bottom w:val="nil"/>
              <w:end w:val="nil"/>
            </w:tcBorders>
          </w:tcPr>
          <w:p w14:paraId="24F11B10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2.8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</w:tcPr>
          <w:p w14:paraId="50A80B47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52.85pt" w:type="dxa"/>
            <w:tcBorders>
              <w:top w:val="nil"/>
              <w:start w:val="nil"/>
              <w:bottom w:val="nil"/>
              <w:end w:val="nil"/>
            </w:tcBorders>
          </w:tcPr>
          <w:p w14:paraId="59C59429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5.80pt" w:type="dxa"/>
            <w:tcBorders>
              <w:top w:val="nil"/>
              <w:start w:val="nil"/>
              <w:bottom w:val="nil"/>
              <w:end w:val="nil"/>
            </w:tcBorders>
          </w:tcPr>
          <w:p w14:paraId="0BD1BBEB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0.25pt" w:type="dxa"/>
            <w:tcBorders>
              <w:top w:val="nil"/>
              <w:start w:val="nil"/>
              <w:bottom w:val="nil"/>
              <w:end w:val="nil"/>
            </w:tcBorders>
          </w:tcPr>
          <w:p w14:paraId="0822E3BE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67.45pt" w:type="dxa"/>
            <w:tcBorders>
              <w:top w:val="nil"/>
              <w:start w:val="nil"/>
              <w:bottom w:val="nil"/>
              <w:end w:val="nil"/>
            </w:tcBorders>
          </w:tcPr>
          <w:p w14:paraId="3D879A6F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1.40pt" w:type="dxa"/>
            <w:tcBorders>
              <w:top w:val="nil"/>
              <w:start w:val="nil"/>
              <w:bottom w:val="nil"/>
              <w:end w:val="nil"/>
            </w:tcBorders>
          </w:tcPr>
          <w:p w14:paraId="163C66D3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28.29</w:t>
            </w:r>
          </w:p>
        </w:tc>
      </w:tr>
      <w:tr w:rsidR="007200D5" w:rsidRPr="0045065B" w14:paraId="6CD39FF6" w14:textId="77777777" w:rsidTr="00404E35">
        <w:trPr>
          <w:trHeight w:val="299"/>
        </w:trPr>
        <w:tc>
          <w:tcPr>
            <w:tcW w:w="65.20pt" w:type="dxa"/>
            <w:tcBorders>
              <w:top w:val="nil"/>
              <w:start w:val="nil"/>
              <w:bottom w:val="nil"/>
              <w:end w:val="nil"/>
            </w:tcBorders>
          </w:tcPr>
          <w:p w14:paraId="34FD8491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IL-6</w:t>
            </w:r>
          </w:p>
        </w:tc>
        <w:tc>
          <w:tcPr>
            <w:tcW w:w="52.8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</w:tcPr>
          <w:p w14:paraId="7CD37E8C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52.85pt" w:type="dxa"/>
            <w:tcBorders>
              <w:top w:val="nil"/>
              <w:start w:val="nil"/>
              <w:bottom w:val="nil"/>
              <w:end w:val="nil"/>
            </w:tcBorders>
          </w:tcPr>
          <w:p w14:paraId="58AAB2D3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-3234.57</w:t>
            </w:r>
          </w:p>
        </w:tc>
        <w:tc>
          <w:tcPr>
            <w:tcW w:w="75.80pt" w:type="dxa"/>
            <w:tcBorders>
              <w:top w:val="nil"/>
              <w:start w:val="nil"/>
              <w:bottom w:val="nil"/>
              <w:end w:val="nil"/>
            </w:tcBorders>
          </w:tcPr>
          <w:p w14:paraId="279B2D22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-3220.82</w:t>
            </w:r>
          </w:p>
        </w:tc>
        <w:tc>
          <w:tcPr>
            <w:tcW w:w="70.25pt" w:type="dxa"/>
            <w:tcBorders>
              <w:top w:val="nil"/>
              <w:start w:val="nil"/>
              <w:bottom w:val="nil"/>
              <w:end w:val="nil"/>
            </w:tcBorders>
          </w:tcPr>
          <w:p w14:paraId="071F3B16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3211.82</w:t>
            </w:r>
          </w:p>
        </w:tc>
        <w:tc>
          <w:tcPr>
            <w:tcW w:w="67.45pt" w:type="dxa"/>
            <w:tcBorders>
              <w:top w:val="nil"/>
              <w:start w:val="nil"/>
              <w:bottom w:val="nil"/>
              <w:end w:val="nil"/>
            </w:tcBorders>
          </w:tcPr>
          <w:p w14:paraId="542A6447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0.825</w:t>
            </w:r>
          </w:p>
        </w:tc>
        <w:tc>
          <w:tcPr>
            <w:tcW w:w="51.40pt" w:type="dxa"/>
            <w:tcBorders>
              <w:top w:val="nil"/>
              <w:start w:val="nil"/>
              <w:bottom w:val="nil"/>
              <w:end w:val="nil"/>
            </w:tcBorders>
          </w:tcPr>
          <w:p w14:paraId="7955D4DA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7.44</w:t>
            </w:r>
          </w:p>
        </w:tc>
      </w:tr>
      <w:tr w:rsidR="007200D5" w:rsidRPr="0045065B" w14:paraId="6C994056" w14:textId="77777777" w:rsidTr="00404E35">
        <w:trPr>
          <w:trHeight w:val="299"/>
        </w:trPr>
        <w:tc>
          <w:tcPr>
            <w:tcW w:w="65.20pt" w:type="dxa"/>
            <w:tcBorders>
              <w:top w:val="nil"/>
              <w:start w:val="nil"/>
              <w:bottom w:val="nil"/>
              <w:end w:val="nil"/>
            </w:tcBorders>
          </w:tcPr>
          <w:p w14:paraId="0DAC8872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2.8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</w:tcPr>
          <w:p w14:paraId="2EFB3C6E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52.85pt" w:type="dxa"/>
            <w:tcBorders>
              <w:top w:val="nil"/>
              <w:start w:val="nil"/>
              <w:bottom w:val="nil"/>
              <w:end w:val="nil"/>
            </w:tcBorders>
          </w:tcPr>
          <w:p w14:paraId="774A1895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5.80pt" w:type="dxa"/>
            <w:tcBorders>
              <w:top w:val="nil"/>
              <w:start w:val="nil"/>
              <w:bottom w:val="nil"/>
              <w:end w:val="nil"/>
            </w:tcBorders>
          </w:tcPr>
          <w:p w14:paraId="709DF70D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0.25pt" w:type="dxa"/>
            <w:tcBorders>
              <w:top w:val="nil"/>
              <w:start w:val="nil"/>
              <w:bottom w:val="nil"/>
              <w:end w:val="nil"/>
            </w:tcBorders>
          </w:tcPr>
          <w:p w14:paraId="771B8F5A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67.45pt" w:type="dxa"/>
            <w:tcBorders>
              <w:top w:val="nil"/>
              <w:start w:val="nil"/>
              <w:bottom w:val="nil"/>
              <w:end w:val="nil"/>
            </w:tcBorders>
          </w:tcPr>
          <w:p w14:paraId="7757639B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1.40pt" w:type="dxa"/>
            <w:tcBorders>
              <w:top w:val="nil"/>
              <w:start w:val="nil"/>
              <w:bottom w:val="nil"/>
              <w:end w:val="nil"/>
            </w:tcBorders>
          </w:tcPr>
          <w:p w14:paraId="6E953182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24.18</w:t>
            </w:r>
          </w:p>
        </w:tc>
      </w:tr>
      <w:tr w:rsidR="007200D5" w:rsidRPr="0045065B" w14:paraId="1C014B42" w14:textId="77777777" w:rsidTr="00404E35">
        <w:trPr>
          <w:trHeight w:val="299"/>
        </w:trPr>
        <w:tc>
          <w:tcPr>
            <w:tcW w:w="65.20pt" w:type="dxa"/>
            <w:tcBorders>
              <w:top w:val="nil"/>
              <w:start w:val="nil"/>
              <w:bottom w:val="nil"/>
              <w:end w:val="nil"/>
            </w:tcBorders>
          </w:tcPr>
          <w:p w14:paraId="4E4603AD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2.8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</w:tcPr>
          <w:p w14:paraId="6F07D4FE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52.85pt" w:type="dxa"/>
            <w:tcBorders>
              <w:top w:val="nil"/>
              <w:start w:val="nil"/>
              <w:bottom w:val="nil"/>
              <w:end w:val="nil"/>
            </w:tcBorders>
          </w:tcPr>
          <w:p w14:paraId="1A83099D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5.80pt" w:type="dxa"/>
            <w:tcBorders>
              <w:top w:val="nil"/>
              <w:start w:val="nil"/>
              <w:bottom w:val="nil"/>
              <w:end w:val="nil"/>
            </w:tcBorders>
          </w:tcPr>
          <w:p w14:paraId="301490E5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0.25pt" w:type="dxa"/>
            <w:tcBorders>
              <w:top w:val="nil"/>
              <w:start w:val="nil"/>
              <w:bottom w:val="nil"/>
              <w:end w:val="nil"/>
            </w:tcBorders>
          </w:tcPr>
          <w:p w14:paraId="20077843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7.45pt" w:type="dxa"/>
            <w:tcBorders>
              <w:top w:val="nil"/>
              <w:start w:val="nil"/>
              <w:bottom w:val="nil"/>
              <w:end w:val="nil"/>
            </w:tcBorders>
          </w:tcPr>
          <w:p w14:paraId="599D585D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51.40pt" w:type="dxa"/>
            <w:tcBorders>
              <w:top w:val="nil"/>
              <w:start w:val="nil"/>
              <w:bottom w:val="nil"/>
              <w:end w:val="nil"/>
            </w:tcBorders>
          </w:tcPr>
          <w:p w14:paraId="0453C034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sz w:val="21"/>
                <w:szCs w:val="21"/>
              </w:rPr>
              <w:t>218.08</w:t>
            </w:r>
          </w:p>
        </w:tc>
      </w:tr>
      <w:tr w:rsidR="007200D5" w:rsidRPr="0045065B" w14:paraId="4EF0F5C0" w14:textId="77777777" w:rsidTr="00404E35">
        <w:trPr>
          <w:trHeight w:val="299"/>
        </w:trPr>
        <w:tc>
          <w:tcPr>
            <w:tcW w:w="65.20pt" w:type="dxa"/>
            <w:tcBorders>
              <w:top w:val="nil"/>
              <w:start w:val="nil"/>
              <w:bottom w:val="nil"/>
              <w:end w:val="nil"/>
            </w:tcBorders>
          </w:tcPr>
          <w:p w14:paraId="78B0D793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PCT</w:t>
            </w:r>
          </w:p>
        </w:tc>
        <w:tc>
          <w:tcPr>
            <w:tcW w:w="52.8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</w:tcPr>
          <w:p w14:paraId="334B0FE0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52.85pt" w:type="dxa"/>
            <w:tcBorders>
              <w:top w:val="nil"/>
              <w:start w:val="nil"/>
              <w:bottom w:val="nil"/>
              <w:end w:val="nil"/>
            </w:tcBorders>
          </w:tcPr>
          <w:p w14:paraId="61ACC663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-1887.18</w:t>
            </w:r>
          </w:p>
        </w:tc>
        <w:tc>
          <w:tcPr>
            <w:tcW w:w="75.80pt" w:type="dxa"/>
            <w:tcBorders>
              <w:top w:val="nil"/>
              <w:start w:val="nil"/>
              <w:bottom w:val="nil"/>
              <w:end w:val="nil"/>
            </w:tcBorders>
          </w:tcPr>
          <w:p w14:paraId="3C439EC7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-1873.43</w:t>
            </w:r>
          </w:p>
        </w:tc>
        <w:tc>
          <w:tcPr>
            <w:tcW w:w="70.25pt" w:type="dxa"/>
            <w:tcBorders>
              <w:top w:val="nil"/>
              <w:start w:val="nil"/>
              <w:bottom w:val="nil"/>
              <w:end w:val="nil"/>
            </w:tcBorders>
          </w:tcPr>
          <w:p w14:paraId="092F17D5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-1864.43</w:t>
            </w:r>
          </w:p>
        </w:tc>
        <w:tc>
          <w:tcPr>
            <w:tcW w:w="67.45pt" w:type="dxa"/>
            <w:tcBorders>
              <w:top w:val="nil"/>
              <w:start w:val="nil"/>
              <w:bottom w:val="nil"/>
              <w:end w:val="nil"/>
            </w:tcBorders>
          </w:tcPr>
          <w:p w14:paraId="6EB1EA31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0.998</w:t>
            </w:r>
          </w:p>
        </w:tc>
        <w:tc>
          <w:tcPr>
            <w:tcW w:w="51.40pt" w:type="dxa"/>
            <w:tcBorders>
              <w:top w:val="nil"/>
              <w:start w:val="nil"/>
              <w:bottom w:val="nil"/>
              <w:end w:val="nil"/>
            </w:tcBorders>
          </w:tcPr>
          <w:p w14:paraId="3A725343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72.34</w:t>
            </w:r>
          </w:p>
        </w:tc>
      </w:tr>
      <w:tr w:rsidR="007200D5" w:rsidRPr="0045065B" w14:paraId="3246E22D" w14:textId="77777777" w:rsidTr="00404E35">
        <w:trPr>
          <w:trHeight w:val="299"/>
        </w:trPr>
        <w:tc>
          <w:tcPr>
            <w:tcW w:w="65.20pt" w:type="dxa"/>
            <w:tcBorders>
              <w:top w:val="nil"/>
              <w:start w:val="nil"/>
              <w:bottom w:val="nil"/>
              <w:end w:val="nil"/>
            </w:tcBorders>
          </w:tcPr>
          <w:p w14:paraId="0D109A60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2.8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</w:tcPr>
          <w:p w14:paraId="50FEFD43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52.85pt" w:type="dxa"/>
            <w:tcBorders>
              <w:top w:val="nil"/>
              <w:start w:val="nil"/>
              <w:bottom w:val="nil"/>
              <w:end w:val="nil"/>
            </w:tcBorders>
          </w:tcPr>
          <w:p w14:paraId="6146C981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5.80pt" w:type="dxa"/>
            <w:tcBorders>
              <w:top w:val="nil"/>
              <w:start w:val="nil"/>
              <w:bottom w:val="nil"/>
              <w:end w:val="nil"/>
            </w:tcBorders>
          </w:tcPr>
          <w:p w14:paraId="73AD55B8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0.25pt" w:type="dxa"/>
            <w:tcBorders>
              <w:top w:val="nil"/>
              <w:start w:val="nil"/>
              <w:bottom w:val="nil"/>
              <w:end w:val="nil"/>
            </w:tcBorders>
          </w:tcPr>
          <w:p w14:paraId="5BBE5759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67.45pt" w:type="dxa"/>
            <w:tcBorders>
              <w:top w:val="nil"/>
              <w:start w:val="nil"/>
              <w:bottom w:val="nil"/>
              <w:end w:val="nil"/>
            </w:tcBorders>
          </w:tcPr>
          <w:p w14:paraId="3029D390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1.40pt" w:type="dxa"/>
            <w:tcBorders>
              <w:top w:val="nil"/>
              <w:start w:val="nil"/>
              <w:bottom w:val="nil"/>
              <w:end w:val="nil"/>
            </w:tcBorders>
          </w:tcPr>
          <w:p w14:paraId="4FA61A2C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159.99</w:t>
            </w:r>
          </w:p>
        </w:tc>
      </w:tr>
      <w:tr w:rsidR="007200D5" w:rsidRPr="0045065B" w14:paraId="06395493" w14:textId="77777777" w:rsidTr="00404E35">
        <w:trPr>
          <w:trHeight w:val="299"/>
        </w:trPr>
        <w:tc>
          <w:tcPr>
            <w:tcW w:w="65.20pt" w:type="dxa"/>
            <w:tcBorders>
              <w:top w:val="nil"/>
              <w:start w:val="nil"/>
              <w:bottom w:val="single" w:sz="4" w:space="0" w:color="auto"/>
              <w:end w:val="nil"/>
            </w:tcBorders>
          </w:tcPr>
          <w:p w14:paraId="645FAA2B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52.85pt" w:type="dxa"/>
            <w:tcBorders>
              <w:top w:val="nil"/>
              <w:start w:val="nil"/>
              <w:bottom w:val="single" w:sz="4" w:space="0" w:color="auto"/>
              <w:end w:val="nil"/>
            </w:tcBorders>
          </w:tcPr>
          <w:p w14:paraId="45101AF2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52.85pt" w:type="dxa"/>
            <w:tcBorders>
              <w:top w:val="nil"/>
              <w:start w:val="nil"/>
              <w:bottom w:val="single" w:sz="4" w:space="0" w:color="auto"/>
              <w:end w:val="nil"/>
            </w:tcBorders>
          </w:tcPr>
          <w:p w14:paraId="15E6A243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5.80pt" w:type="dxa"/>
            <w:tcBorders>
              <w:top w:val="nil"/>
              <w:start w:val="nil"/>
              <w:bottom w:val="single" w:sz="4" w:space="0" w:color="auto"/>
              <w:end w:val="nil"/>
            </w:tcBorders>
          </w:tcPr>
          <w:p w14:paraId="4BEBB0D7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0.25pt" w:type="dxa"/>
            <w:tcBorders>
              <w:top w:val="nil"/>
              <w:start w:val="nil"/>
              <w:bottom w:val="single" w:sz="4" w:space="0" w:color="auto"/>
              <w:end w:val="nil"/>
            </w:tcBorders>
          </w:tcPr>
          <w:p w14:paraId="2BEC1368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7.45pt" w:type="dxa"/>
            <w:tcBorders>
              <w:top w:val="nil"/>
              <w:start w:val="nil"/>
              <w:bottom w:val="single" w:sz="4" w:space="0" w:color="auto"/>
              <w:end w:val="nil"/>
            </w:tcBorders>
          </w:tcPr>
          <w:p w14:paraId="1AB13475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51.40pt" w:type="dxa"/>
            <w:tcBorders>
              <w:top w:val="nil"/>
              <w:start w:val="nil"/>
              <w:bottom w:val="single" w:sz="4" w:space="0" w:color="auto"/>
              <w:end w:val="nil"/>
            </w:tcBorders>
          </w:tcPr>
          <w:p w14:paraId="1B361E69" w14:textId="77777777" w:rsidR="007200D5" w:rsidRPr="00253034" w:rsidRDefault="007200D5" w:rsidP="00404E35">
            <w:pPr>
              <w:pStyle w:val="EndNoteBibliography"/>
              <w:spacing w:line="18pt" w:lineRule="auto"/>
              <w:rPr>
                <w:rFonts w:ascii="Times New Roman" w:hAnsi="Times New Roman"/>
                <w:sz w:val="21"/>
                <w:szCs w:val="21"/>
              </w:rPr>
            </w:pPr>
            <w:r w:rsidRPr="00253034">
              <w:rPr>
                <w:rFonts w:ascii="Times New Roman" w:hAnsi="Times New Roman"/>
                <w:sz w:val="21"/>
                <w:szCs w:val="21"/>
              </w:rPr>
              <w:t>141.10</w:t>
            </w:r>
          </w:p>
        </w:tc>
      </w:tr>
    </w:tbl>
    <w:p w14:paraId="606E483E" w14:textId="77777777" w:rsidR="007200D5" w:rsidRPr="0045065B" w:rsidRDefault="007200D5" w:rsidP="007200D5">
      <w:pPr>
        <w:rPr>
          <w:rFonts w:ascii="Times New Roman" w:eastAsia="SimSun" w:hAnsi="Times New Roman" w:cs="Times New Roman"/>
          <w:szCs w:val="21"/>
        </w:rPr>
      </w:pPr>
    </w:p>
    <w:p w14:paraId="01D65F40" w14:textId="77777777" w:rsidR="007200D5" w:rsidRPr="0045065B" w:rsidRDefault="007200D5" w:rsidP="007200D5">
      <w:pPr>
        <w:rPr>
          <w:rFonts w:ascii="Times New Roman" w:eastAsia="SimSun" w:hAnsi="Times New Roman" w:cs="Times New Roman"/>
          <w:szCs w:val="21"/>
        </w:rPr>
      </w:pPr>
      <w:r w:rsidRPr="0096171E">
        <w:rPr>
          <w:rFonts w:ascii="Times New Roman" w:hAnsi="Times New Roman" w:cs="Times New Roman"/>
          <w:b/>
          <w:bCs/>
          <w:sz w:val="24"/>
        </w:rPr>
        <w:t>Table S1</w:t>
      </w:r>
      <w:r w:rsidRPr="0096171E">
        <w:rPr>
          <w:rFonts w:ascii="Times New Roman" w:hAnsi="Times New Roman" w:cs="Times New Roman"/>
          <w:bCs/>
          <w:sz w:val="24"/>
        </w:rPr>
        <w:t>: The basic parameters of dynamic inflammatory index locus pattern</w:t>
      </w:r>
      <w:r>
        <w:rPr>
          <w:rFonts w:ascii="Times New Roman" w:hAnsi="Times New Roman" w:cs="Times New Roman"/>
          <w:bCs/>
          <w:sz w:val="24"/>
        </w:rPr>
        <w:t>.</w:t>
      </w:r>
    </w:p>
    <w:p w14:paraId="1810BCDF" w14:textId="77777777" w:rsidR="007200D5" w:rsidRPr="0045065B" w:rsidRDefault="007200D5" w:rsidP="007200D5">
      <w:pPr>
        <w:jc w:val="start"/>
        <w:rPr>
          <w:rFonts w:ascii="Times New Roman" w:hAnsi="Times New Roman" w:cs="Times New Roman"/>
          <w:color w:val="000000" w:themeColor="text1"/>
          <w:szCs w:val="21"/>
        </w:rPr>
      </w:pPr>
      <w:r w:rsidRPr="0045065B">
        <w:rPr>
          <w:rFonts w:ascii="Times New Roman" w:hAnsi="Times New Roman" w:cs="Times New Roman"/>
          <w:color w:val="000000" w:themeColor="text1"/>
          <w:szCs w:val="21"/>
        </w:rPr>
        <w:t>According to the statistical model, the number of trajectories that provided the lowest LL, BIC, and AIC with acceptable average posterior probabilities (&gt; 0.8) was determined to be 3. Therefore, this was deemed as the most suitable number of trajectories.</w:t>
      </w:r>
    </w:p>
    <w:p w14:paraId="552A6758" w14:textId="77777777" w:rsidR="007200D5" w:rsidRPr="0045065B" w:rsidRDefault="007200D5" w:rsidP="007200D5">
      <w:pPr>
        <w:jc w:val="start"/>
        <w:rPr>
          <w:rFonts w:ascii="Times New Roman" w:hAnsi="Times New Roman" w:cs="Times New Roman"/>
          <w:szCs w:val="21"/>
        </w:rPr>
      </w:pPr>
      <w:r w:rsidRPr="0045065B">
        <w:rPr>
          <w:rFonts w:ascii="Times New Roman" w:hAnsi="Times New Roman" w:cs="Times New Roman"/>
          <w:color w:val="000000" w:themeColor="text1"/>
          <w:szCs w:val="21"/>
        </w:rPr>
        <w:t>LL: Log-likelihood; AIC: Akaike information criterion; BIC: Bayesian information criteria; OCC: Order of the Censored Category.</w:t>
      </w:r>
    </w:p>
    <w:p w14:paraId="56CB6B84" w14:textId="77777777" w:rsidR="007200D5" w:rsidRDefault="007200D5" w:rsidP="007200D5">
      <w:pPr>
        <w:rPr>
          <w:rFonts w:ascii="Times New Roman" w:eastAsia="SimSun" w:hAnsi="Times New Roman" w:cs="Times New Roman"/>
          <w:szCs w:val="21"/>
        </w:rPr>
      </w:pPr>
    </w:p>
    <w:p w14:paraId="54E88AE8" w14:textId="77777777" w:rsidR="007200D5" w:rsidRDefault="007200D5" w:rsidP="007200D5">
      <w:pPr>
        <w:rPr>
          <w:rFonts w:ascii="Times New Roman" w:eastAsia="SimSun" w:hAnsi="Times New Roman" w:cs="Times New Roman"/>
          <w:szCs w:val="21"/>
        </w:rPr>
      </w:pPr>
    </w:p>
    <w:p w14:paraId="7825CBF5" w14:textId="77777777" w:rsidR="007200D5" w:rsidRDefault="007200D5" w:rsidP="007200D5">
      <w:pPr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 w:hint="eastAsia"/>
          <w:noProof/>
          <w:szCs w:val="21"/>
        </w:rPr>
        <w:drawing>
          <wp:inline distT="0" distB="0" distL="0" distR="0" wp14:anchorId="2A0F47AE" wp14:editId="6CE9692E">
            <wp:extent cx="5270500" cy="2434590"/>
            <wp:effectExtent l="0" t="0" r="0" b="3810"/>
            <wp:docPr id="1" name="图片 1" descr="A collage of graphs&#10;&#10;Description automatically generated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" name="图片 1" descr="A collage of graphs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3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0E6280" w14:textId="77777777" w:rsidR="007200D5" w:rsidRDefault="007200D5" w:rsidP="007200D5">
      <w:pPr>
        <w:rPr>
          <w:rFonts w:ascii="Times New Roman" w:eastAsia="SimSun" w:hAnsi="Times New Roman" w:cs="Times New Roman"/>
          <w:sz w:val="24"/>
        </w:rPr>
      </w:pPr>
      <w:r w:rsidRPr="00253034">
        <w:rPr>
          <w:rFonts w:ascii="Times New Roman" w:eastAsia="SimSun" w:hAnsi="Times New Roman" w:cs="Times New Roman"/>
          <w:b/>
          <w:sz w:val="24"/>
        </w:rPr>
        <w:t>Figure1</w:t>
      </w:r>
      <w:r w:rsidRPr="00253034">
        <w:rPr>
          <w:rFonts w:ascii="Times New Roman" w:eastAsia="SimSun" w:hAnsi="Times New Roman" w:cs="Times New Roman"/>
          <w:sz w:val="24"/>
        </w:rPr>
        <w:t>:</w:t>
      </w:r>
      <w:r w:rsidRPr="00253034">
        <w:rPr>
          <w:sz w:val="24"/>
        </w:rPr>
        <w:t xml:space="preserve"> </w:t>
      </w:r>
      <w:r w:rsidRPr="00253034">
        <w:rPr>
          <w:rFonts w:ascii="Times New Roman" w:eastAsia="SimSun" w:hAnsi="Times New Roman" w:cs="Times New Roman"/>
          <w:sz w:val="24"/>
        </w:rPr>
        <w:t>Inflammatory markers decreased rapidly after ECMO treatment</w:t>
      </w:r>
      <w:r>
        <w:rPr>
          <w:rFonts w:ascii="Times New Roman" w:eastAsia="SimSun" w:hAnsi="Times New Roman" w:cs="Times New Roman"/>
          <w:sz w:val="24"/>
        </w:rPr>
        <w:t>.</w:t>
      </w:r>
    </w:p>
    <w:p w14:paraId="0BE5A2F1" w14:textId="77777777" w:rsidR="007200D5" w:rsidRDefault="007200D5" w:rsidP="007200D5">
      <w:pPr>
        <w:rPr>
          <w:rFonts w:ascii="Times New Roman" w:eastAsia="SimSun" w:hAnsi="Times New Roman" w:cs="Times New Roman"/>
          <w:sz w:val="24"/>
        </w:rPr>
      </w:pPr>
    </w:p>
    <w:p w14:paraId="03A8B43F" w14:textId="77777777" w:rsidR="007200D5" w:rsidRDefault="007200D5" w:rsidP="007200D5">
      <w:pPr>
        <w:rPr>
          <w:rFonts w:ascii="Times New Roman" w:eastAsia="SimSun" w:hAnsi="Times New Roman" w:cs="Times New Roman"/>
          <w:sz w:val="24"/>
        </w:rPr>
      </w:pPr>
    </w:p>
    <w:p w14:paraId="7A178D4E" w14:textId="77777777" w:rsidR="007200D5" w:rsidRDefault="007200D5" w:rsidP="007200D5">
      <w:pPr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SimSun" w:hAnsi="Times New Roman" w:cs="Times New Roman" w:hint="eastAsia"/>
          <w:noProof/>
          <w:sz w:val="24"/>
        </w:rPr>
        <w:drawing>
          <wp:inline distT="0" distB="0" distL="0" distR="0" wp14:anchorId="03DF1283" wp14:editId="1FD5ECC8">
            <wp:extent cx="5270500" cy="2165985"/>
            <wp:effectExtent l="0" t="0" r="0" b="5715"/>
            <wp:docPr id="2" name="图片 2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2" name="Figure S1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165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94E0EB" w14:textId="77777777" w:rsidR="007200D5" w:rsidRDefault="007200D5" w:rsidP="007200D5">
      <w:pPr>
        <w:rPr>
          <w:rFonts w:ascii="Times New Roman" w:eastAsia="SimSun" w:hAnsi="Times New Roman" w:cs="Times New Roman"/>
          <w:sz w:val="24"/>
        </w:rPr>
      </w:pPr>
      <w:r w:rsidRPr="006466E0">
        <w:rPr>
          <w:rFonts w:ascii="Times New Roman" w:eastAsia="SimSun" w:hAnsi="Times New Roman" w:cs="Times New Roman" w:hint="eastAsia"/>
          <w:b/>
          <w:sz w:val="24"/>
        </w:rPr>
        <w:t>F</w:t>
      </w:r>
      <w:r w:rsidRPr="006466E0">
        <w:rPr>
          <w:rFonts w:ascii="Times New Roman" w:eastAsia="SimSun" w:hAnsi="Times New Roman" w:cs="Times New Roman"/>
          <w:b/>
          <w:sz w:val="24"/>
        </w:rPr>
        <w:t>igure</w:t>
      </w:r>
      <w:r>
        <w:rPr>
          <w:rFonts w:ascii="Times New Roman" w:eastAsia="SimSun" w:hAnsi="Times New Roman" w:cs="Times New Roman"/>
          <w:b/>
          <w:sz w:val="24"/>
        </w:rPr>
        <w:t>S</w:t>
      </w:r>
      <w:r w:rsidRPr="006466E0">
        <w:rPr>
          <w:rFonts w:ascii="Times New Roman" w:eastAsia="SimSun" w:hAnsi="Times New Roman" w:cs="Times New Roman"/>
          <w:b/>
          <w:sz w:val="24"/>
        </w:rPr>
        <w:t>1</w:t>
      </w:r>
      <w:r w:rsidRPr="00253034">
        <w:rPr>
          <w:rFonts w:ascii="Times New Roman" w:eastAsia="SimSun" w:hAnsi="Times New Roman" w:cs="Times New Roman"/>
          <w:sz w:val="24"/>
        </w:rPr>
        <w:t>:</w:t>
      </w:r>
      <w:r w:rsidRPr="00AE5F7D">
        <w:t xml:space="preserve"> </w:t>
      </w:r>
      <w:r w:rsidRPr="00253034">
        <w:rPr>
          <w:rFonts w:ascii="Times New Roman" w:eastAsia="SimSun" w:hAnsi="Times New Roman" w:cs="Times New Roman"/>
          <w:sz w:val="24"/>
        </w:rPr>
        <w:t>Distribution of 28-day dead and alive patients.</w:t>
      </w:r>
    </w:p>
    <w:p w14:paraId="0E8593AE" w14:textId="77777777" w:rsidR="007200D5" w:rsidRDefault="007200D5" w:rsidP="007200D5">
      <w:pPr>
        <w:rPr>
          <w:rFonts w:ascii="Times New Roman" w:eastAsia="SimSun" w:hAnsi="Times New Roman" w:cs="Times New Roman"/>
          <w:sz w:val="24"/>
        </w:rPr>
      </w:pPr>
    </w:p>
    <w:p w14:paraId="357F3AE0" w14:textId="77777777" w:rsidR="007200D5" w:rsidRDefault="007200D5" w:rsidP="007200D5">
      <w:pPr>
        <w:rPr>
          <w:rFonts w:ascii="Times New Roman" w:eastAsia="SimSun" w:hAnsi="Times New Roman" w:cs="Times New Roman"/>
          <w:sz w:val="24"/>
        </w:rPr>
      </w:pPr>
    </w:p>
    <w:p w14:paraId="6D0273D8" w14:textId="77777777" w:rsidR="007200D5" w:rsidRPr="00253034" w:rsidRDefault="007200D5" w:rsidP="007200D5">
      <w:pPr>
        <w:rPr>
          <w:rFonts w:ascii="Times New Roman" w:hAnsi="Times New Roman" w:cs="Times New Roman"/>
          <w:sz w:val="24"/>
        </w:rPr>
      </w:pPr>
      <w:r w:rsidRPr="00253034">
        <w:rPr>
          <w:rFonts w:ascii="Times New Roman" w:hAnsi="Times New Roman" w:cs="Times New Roman"/>
          <w:b/>
          <w:sz w:val="24"/>
        </w:rPr>
        <w:t>Table S2:</w:t>
      </w:r>
      <w:r w:rsidRPr="00253034">
        <w:rPr>
          <w:rFonts w:ascii="Times New Roman" w:hAnsi="Times New Roman" w:cs="Times New Roman"/>
          <w:sz w:val="24"/>
        </w:rPr>
        <w:t xml:space="preserve"> Distribution of trajectory models of different inflammatory indices</w:t>
      </w:r>
      <w:r>
        <w:rPr>
          <w:rFonts w:ascii="Times New Roman" w:hAnsi="Times New Roman" w:cs="Times New Roman"/>
          <w:sz w:val="24"/>
        </w:rPr>
        <w:t>.</w:t>
      </w:r>
    </w:p>
    <w:tbl>
      <w:tblPr>
        <w:tblW w:w="496.90pt" w:type="dxa"/>
        <w:jc w:val="center"/>
        <w:tblLayout w:type="fixed"/>
        <w:tblLook w:firstRow="1" w:lastRow="0" w:firstColumn="1" w:lastColumn="0" w:noHBand="0" w:noVBand="1"/>
      </w:tblPr>
      <w:tblGrid>
        <w:gridCol w:w="1941"/>
        <w:gridCol w:w="2244"/>
        <w:gridCol w:w="2289"/>
        <w:gridCol w:w="2278"/>
        <w:gridCol w:w="1186"/>
      </w:tblGrid>
      <w:tr w:rsidR="007200D5" w14:paraId="1C073F70" w14:textId="77777777" w:rsidTr="00404E35">
        <w:trPr>
          <w:cantSplit/>
          <w:trHeight w:val="367"/>
          <w:tblHeader/>
          <w:jc w:val="center"/>
        </w:trPr>
        <w:tc>
          <w:tcPr>
            <w:tcW w:w="97.05pt" w:type="dxa"/>
            <w:vMerge w:val="restart"/>
            <w:tcBorders>
              <w:top w:val="single" w:sz="16" w:space="0" w:color="000000"/>
            </w:tcBorders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122328D2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/>
                <w:sz w:val="22"/>
                <w:szCs w:val="22"/>
              </w:rPr>
              <w:t>Characteristic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s</w:t>
            </w:r>
          </w:p>
        </w:tc>
        <w:tc>
          <w:tcPr>
            <w:tcW w:w="112.20pt" w:type="dxa"/>
            <w:vMerge w:val="restart"/>
            <w:tcBorders>
              <w:top w:val="single" w:sz="16" w:space="0" w:color="000000"/>
            </w:tcBorders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69E1C3CC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Total</w:t>
            </w:r>
          </w:p>
          <w:p w14:paraId="15215C34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/>
                <w:sz w:val="22"/>
                <w:szCs w:val="22"/>
              </w:rPr>
              <w:t>No. (%)</w:t>
            </w:r>
          </w:p>
        </w:tc>
        <w:tc>
          <w:tcPr>
            <w:tcW w:w="114.45pt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3BDAEA5E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/>
                <w:sz w:val="22"/>
                <w:szCs w:val="22"/>
              </w:rPr>
              <w:t>28-day survival</w:t>
            </w:r>
          </w:p>
        </w:tc>
        <w:tc>
          <w:tcPr>
            <w:tcW w:w="113.90pt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585DE9D2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/>
                <w:sz w:val="22"/>
                <w:szCs w:val="22"/>
              </w:rPr>
              <w:t>28-day death</w:t>
            </w:r>
          </w:p>
        </w:tc>
        <w:tc>
          <w:tcPr>
            <w:tcW w:w="59.30pt" w:type="dxa"/>
            <w:vMerge w:val="restart"/>
            <w:tcBorders>
              <w:top w:val="single" w:sz="16" w:space="0" w:color="000000"/>
            </w:tcBorders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25DFF6AE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-value</w:t>
            </w:r>
          </w:p>
        </w:tc>
      </w:tr>
      <w:tr w:rsidR="007200D5" w14:paraId="29B49493" w14:textId="77777777" w:rsidTr="00404E35">
        <w:trPr>
          <w:cantSplit/>
          <w:trHeight w:val="367"/>
          <w:tblHeader/>
          <w:jc w:val="center"/>
        </w:trPr>
        <w:tc>
          <w:tcPr>
            <w:tcW w:w="97.05pt" w:type="dxa"/>
            <w:vMerge/>
            <w:tcBorders>
              <w:bottom w:val="single" w:sz="16" w:space="0" w:color="000000"/>
            </w:tcBorders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5D197770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</w:p>
        </w:tc>
        <w:tc>
          <w:tcPr>
            <w:tcW w:w="112.20pt" w:type="dxa"/>
            <w:vMerge/>
            <w:tcBorders>
              <w:bottom w:val="single" w:sz="16" w:space="0" w:color="000000"/>
            </w:tcBorders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3507F607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</w:p>
        </w:tc>
        <w:tc>
          <w:tcPr>
            <w:tcW w:w="114.45pt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0D764B6E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/>
                <w:sz w:val="22"/>
                <w:szCs w:val="22"/>
              </w:rPr>
              <w:t>No. (%)</w:t>
            </w:r>
          </w:p>
        </w:tc>
        <w:tc>
          <w:tcPr>
            <w:tcW w:w="113.90pt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0E38691F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/>
                <w:sz w:val="22"/>
                <w:szCs w:val="22"/>
              </w:rPr>
              <w:t>No. (%)</w:t>
            </w:r>
          </w:p>
        </w:tc>
        <w:tc>
          <w:tcPr>
            <w:tcW w:w="59.30pt" w:type="dxa"/>
            <w:vMerge/>
            <w:tcBorders>
              <w:bottom w:val="single" w:sz="16" w:space="0" w:color="000000"/>
            </w:tcBorders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2525798B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Arial" w:hAnsi="Times New Roman" w:cs="Times New Roman"/>
                <w:i/>
                <w:color w:val="111111"/>
                <w:sz w:val="22"/>
                <w:szCs w:val="22"/>
              </w:rPr>
            </w:pPr>
          </w:p>
        </w:tc>
      </w:tr>
      <w:tr w:rsidR="007200D5" w14:paraId="2FE2FD38" w14:textId="77777777" w:rsidTr="00404E35">
        <w:trPr>
          <w:cantSplit/>
          <w:trHeight w:val="367"/>
          <w:jc w:val="center"/>
        </w:trPr>
        <w:tc>
          <w:tcPr>
            <w:tcW w:w="97.0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0FB4A565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Total</w:t>
            </w:r>
          </w:p>
        </w:tc>
        <w:tc>
          <w:tcPr>
            <w:tcW w:w="112.2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2039CCF0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sz w:val="22"/>
                <w:szCs w:val="22"/>
              </w:rPr>
              <w:t>200</w:t>
            </w:r>
          </w:p>
        </w:tc>
        <w:tc>
          <w:tcPr>
            <w:tcW w:w="114.4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6477E455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sz w:val="22"/>
                <w:szCs w:val="22"/>
              </w:rPr>
              <w:t>83 (41.5)</w:t>
            </w:r>
          </w:p>
        </w:tc>
        <w:tc>
          <w:tcPr>
            <w:tcW w:w="113.9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667F8637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sz w:val="22"/>
                <w:szCs w:val="22"/>
              </w:rPr>
              <w:t>117 (58.5)</w:t>
            </w:r>
          </w:p>
        </w:tc>
        <w:tc>
          <w:tcPr>
            <w:tcW w:w="59.3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454CD70E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</w:p>
        </w:tc>
      </w:tr>
      <w:tr w:rsidR="007200D5" w14:paraId="355D91F2" w14:textId="77777777" w:rsidTr="00404E35">
        <w:trPr>
          <w:cantSplit/>
          <w:trHeight w:val="328"/>
          <w:jc w:val="center"/>
        </w:trPr>
        <w:tc>
          <w:tcPr>
            <w:tcW w:w="97.0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32190B9C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  <w:r>
              <w:rPr>
                <w:rFonts w:ascii="Times New Roman" w:eastAsia="Arial" w:hAnsi="Times New Roman" w:cs="Times New Roman"/>
                <w:b/>
                <w:bCs/>
                <w:color w:val="111111"/>
                <w:sz w:val="22"/>
                <w:szCs w:val="22"/>
              </w:rPr>
              <w:t>NLR, n(%)</w:t>
            </w:r>
          </w:p>
        </w:tc>
        <w:tc>
          <w:tcPr>
            <w:tcW w:w="112.2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05DF3758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</w:p>
        </w:tc>
        <w:tc>
          <w:tcPr>
            <w:tcW w:w="114.4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5F5ACC03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</w:p>
        </w:tc>
        <w:tc>
          <w:tcPr>
            <w:tcW w:w="113.9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39516CE7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</w:p>
        </w:tc>
        <w:tc>
          <w:tcPr>
            <w:tcW w:w="59.3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03CB9D48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  <w:r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  <w:t>&lt;0.001</w:t>
            </w:r>
          </w:p>
        </w:tc>
      </w:tr>
      <w:tr w:rsidR="007200D5" w14:paraId="71096F26" w14:textId="77777777" w:rsidTr="00404E35">
        <w:trPr>
          <w:cantSplit/>
          <w:trHeight w:val="328"/>
          <w:jc w:val="center"/>
        </w:trPr>
        <w:tc>
          <w:tcPr>
            <w:tcW w:w="97.0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61B4D2FE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ascending</w:t>
            </w:r>
          </w:p>
        </w:tc>
        <w:tc>
          <w:tcPr>
            <w:tcW w:w="112.2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710F518E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42 (21.0%)</w:t>
            </w:r>
          </w:p>
        </w:tc>
        <w:tc>
          <w:tcPr>
            <w:tcW w:w="114.4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73B8BB61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4 ( 4.8%)</w:t>
            </w:r>
          </w:p>
        </w:tc>
        <w:tc>
          <w:tcPr>
            <w:tcW w:w="113.9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10F96FC1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38 (32.5%)</w:t>
            </w:r>
          </w:p>
        </w:tc>
        <w:tc>
          <w:tcPr>
            <w:tcW w:w="59.3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4C40E7CD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</w:p>
        </w:tc>
      </w:tr>
      <w:tr w:rsidR="007200D5" w14:paraId="6E703F3B" w14:textId="77777777" w:rsidTr="00404E35">
        <w:trPr>
          <w:cantSplit/>
          <w:trHeight w:val="328"/>
          <w:jc w:val="center"/>
        </w:trPr>
        <w:tc>
          <w:tcPr>
            <w:tcW w:w="97.0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11F9F02E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descending</w:t>
            </w:r>
          </w:p>
        </w:tc>
        <w:tc>
          <w:tcPr>
            <w:tcW w:w="112.2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3C7FD36D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34 (17.0%)</w:t>
            </w:r>
          </w:p>
        </w:tc>
        <w:tc>
          <w:tcPr>
            <w:tcW w:w="114.4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0EDED7B7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26 (31.3%)</w:t>
            </w:r>
          </w:p>
        </w:tc>
        <w:tc>
          <w:tcPr>
            <w:tcW w:w="113.9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1606362A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8 ( 6.8%)</w:t>
            </w:r>
          </w:p>
        </w:tc>
        <w:tc>
          <w:tcPr>
            <w:tcW w:w="59.3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0758A2F5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</w:p>
        </w:tc>
      </w:tr>
      <w:tr w:rsidR="007200D5" w14:paraId="1CA83487" w14:textId="77777777" w:rsidTr="00404E35">
        <w:trPr>
          <w:cantSplit/>
          <w:trHeight w:val="328"/>
          <w:jc w:val="center"/>
        </w:trPr>
        <w:tc>
          <w:tcPr>
            <w:tcW w:w="97.0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6336BD68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stable</w:t>
            </w:r>
          </w:p>
        </w:tc>
        <w:tc>
          <w:tcPr>
            <w:tcW w:w="112.2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460D2C1A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124 (62.0%)</w:t>
            </w:r>
          </w:p>
        </w:tc>
        <w:tc>
          <w:tcPr>
            <w:tcW w:w="114.4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0261BBD0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53 (63.9%)</w:t>
            </w:r>
          </w:p>
        </w:tc>
        <w:tc>
          <w:tcPr>
            <w:tcW w:w="113.9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7A6ED048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71 (60.7%)</w:t>
            </w:r>
          </w:p>
        </w:tc>
        <w:tc>
          <w:tcPr>
            <w:tcW w:w="59.3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0839636E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</w:p>
        </w:tc>
      </w:tr>
      <w:tr w:rsidR="007200D5" w14:paraId="3633366D" w14:textId="77777777" w:rsidTr="00404E35">
        <w:trPr>
          <w:cantSplit/>
          <w:trHeight w:val="328"/>
          <w:jc w:val="center"/>
        </w:trPr>
        <w:tc>
          <w:tcPr>
            <w:tcW w:w="97.0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7BF3D00B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  <w:r>
              <w:rPr>
                <w:rFonts w:ascii="Times New Roman" w:eastAsia="Arial" w:hAnsi="Times New Roman" w:cs="Times New Roman"/>
                <w:b/>
                <w:bCs/>
                <w:color w:val="111111"/>
                <w:sz w:val="22"/>
                <w:szCs w:val="22"/>
              </w:rPr>
              <w:t>SIRI, n(%)</w:t>
            </w:r>
          </w:p>
        </w:tc>
        <w:tc>
          <w:tcPr>
            <w:tcW w:w="112.2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53812E41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</w:p>
        </w:tc>
        <w:tc>
          <w:tcPr>
            <w:tcW w:w="114.4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1DD861FC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</w:p>
        </w:tc>
        <w:tc>
          <w:tcPr>
            <w:tcW w:w="113.9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1133C961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</w:p>
        </w:tc>
        <w:tc>
          <w:tcPr>
            <w:tcW w:w="59.3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0AC156FF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  <w:r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  <w:t>&lt;0.001</w:t>
            </w:r>
          </w:p>
        </w:tc>
      </w:tr>
      <w:tr w:rsidR="007200D5" w14:paraId="3D3C4A78" w14:textId="77777777" w:rsidTr="00404E35">
        <w:trPr>
          <w:cantSplit/>
          <w:trHeight w:val="328"/>
          <w:jc w:val="center"/>
        </w:trPr>
        <w:tc>
          <w:tcPr>
            <w:tcW w:w="97.0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65BBB981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ascending</w:t>
            </w:r>
          </w:p>
        </w:tc>
        <w:tc>
          <w:tcPr>
            <w:tcW w:w="112.2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6DC875C2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32 (16.0%)</w:t>
            </w:r>
          </w:p>
        </w:tc>
        <w:tc>
          <w:tcPr>
            <w:tcW w:w="114.4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3E5A82E5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4 ( 4.8%)</w:t>
            </w:r>
          </w:p>
        </w:tc>
        <w:tc>
          <w:tcPr>
            <w:tcW w:w="113.9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315C68EE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28 (23.9%)</w:t>
            </w:r>
          </w:p>
        </w:tc>
        <w:tc>
          <w:tcPr>
            <w:tcW w:w="59.3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41322EDA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</w:p>
        </w:tc>
      </w:tr>
      <w:tr w:rsidR="007200D5" w14:paraId="790BBBF1" w14:textId="77777777" w:rsidTr="00404E35">
        <w:trPr>
          <w:cantSplit/>
          <w:trHeight w:val="328"/>
          <w:jc w:val="center"/>
        </w:trPr>
        <w:tc>
          <w:tcPr>
            <w:tcW w:w="97.0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4D01BF4D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descending</w:t>
            </w:r>
          </w:p>
        </w:tc>
        <w:tc>
          <w:tcPr>
            <w:tcW w:w="112.2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5714C16A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25 (12.5%)</w:t>
            </w:r>
          </w:p>
        </w:tc>
        <w:tc>
          <w:tcPr>
            <w:tcW w:w="114.4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524CF48C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20 (24.1%)</w:t>
            </w:r>
          </w:p>
        </w:tc>
        <w:tc>
          <w:tcPr>
            <w:tcW w:w="113.9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6D4E6E0E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5 ( 4.3%)</w:t>
            </w:r>
          </w:p>
        </w:tc>
        <w:tc>
          <w:tcPr>
            <w:tcW w:w="59.3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74E10F10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</w:p>
        </w:tc>
      </w:tr>
      <w:tr w:rsidR="007200D5" w14:paraId="2D860BA3" w14:textId="77777777" w:rsidTr="00404E35">
        <w:trPr>
          <w:cantSplit/>
          <w:trHeight w:val="328"/>
          <w:jc w:val="center"/>
        </w:trPr>
        <w:tc>
          <w:tcPr>
            <w:tcW w:w="97.0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5235F261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stable</w:t>
            </w:r>
          </w:p>
        </w:tc>
        <w:tc>
          <w:tcPr>
            <w:tcW w:w="112.2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7AA04761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143 (71.5%)</w:t>
            </w:r>
          </w:p>
        </w:tc>
        <w:tc>
          <w:tcPr>
            <w:tcW w:w="114.4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71DF53C3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59 (71.1%)</w:t>
            </w:r>
          </w:p>
        </w:tc>
        <w:tc>
          <w:tcPr>
            <w:tcW w:w="113.9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1F9D660A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84 (71.8%)</w:t>
            </w:r>
          </w:p>
        </w:tc>
        <w:tc>
          <w:tcPr>
            <w:tcW w:w="59.3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74604D65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</w:p>
        </w:tc>
      </w:tr>
      <w:tr w:rsidR="007200D5" w14:paraId="4AC475E7" w14:textId="77777777" w:rsidTr="00404E35">
        <w:trPr>
          <w:cantSplit/>
          <w:trHeight w:val="328"/>
          <w:jc w:val="center"/>
        </w:trPr>
        <w:tc>
          <w:tcPr>
            <w:tcW w:w="97.0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0A792E15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SimSun" w:hAnsi="Times New Roman" w:cs="Times New Roman"/>
                <w:color w:val="111111"/>
                <w:sz w:val="22"/>
                <w:szCs w:val="22"/>
              </w:rPr>
            </w:pPr>
            <w:r>
              <w:rPr>
                <w:rFonts w:ascii="Times New Roman" w:eastAsia="Arial" w:hAnsi="Times New Roman" w:cs="Times New Roman"/>
                <w:b/>
                <w:bCs/>
                <w:color w:val="111111"/>
                <w:sz w:val="22"/>
                <w:szCs w:val="22"/>
              </w:rPr>
              <w:t>CRP, n(%)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111111"/>
                <w:sz w:val="22"/>
                <w:szCs w:val="22"/>
              </w:rPr>
              <w:t xml:space="preserve"> </w:t>
            </w:r>
          </w:p>
        </w:tc>
        <w:tc>
          <w:tcPr>
            <w:tcW w:w="112.2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65E98224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</w:p>
        </w:tc>
        <w:tc>
          <w:tcPr>
            <w:tcW w:w="114.4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4A3286DA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</w:p>
        </w:tc>
        <w:tc>
          <w:tcPr>
            <w:tcW w:w="113.9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0F6C48FE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</w:p>
        </w:tc>
        <w:tc>
          <w:tcPr>
            <w:tcW w:w="59.3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4838EC0C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  <w:r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  <w:t>&lt;0.001</w:t>
            </w:r>
          </w:p>
        </w:tc>
      </w:tr>
      <w:tr w:rsidR="007200D5" w14:paraId="23A03797" w14:textId="77777777" w:rsidTr="00404E35">
        <w:trPr>
          <w:cantSplit/>
          <w:trHeight w:val="328"/>
          <w:jc w:val="center"/>
        </w:trPr>
        <w:tc>
          <w:tcPr>
            <w:tcW w:w="97.0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6DEC0E2F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ascending</w:t>
            </w:r>
          </w:p>
        </w:tc>
        <w:tc>
          <w:tcPr>
            <w:tcW w:w="112.2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13E9172A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37 (18.5%)</w:t>
            </w:r>
          </w:p>
        </w:tc>
        <w:tc>
          <w:tcPr>
            <w:tcW w:w="114.4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702A63EC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8 ( 9.6%)</w:t>
            </w:r>
          </w:p>
        </w:tc>
        <w:tc>
          <w:tcPr>
            <w:tcW w:w="113.9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25484162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29 (24.8%)</w:t>
            </w:r>
          </w:p>
        </w:tc>
        <w:tc>
          <w:tcPr>
            <w:tcW w:w="59.3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60010EC3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</w:p>
        </w:tc>
      </w:tr>
      <w:tr w:rsidR="007200D5" w14:paraId="3F0BBFFA" w14:textId="77777777" w:rsidTr="00404E35">
        <w:trPr>
          <w:cantSplit/>
          <w:trHeight w:val="328"/>
          <w:jc w:val="center"/>
        </w:trPr>
        <w:tc>
          <w:tcPr>
            <w:tcW w:w="97.0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54817325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descending</w:t>
            </w:r>
          </w:p>
        </w:tc>
        <w:tc>
          <w:tcPr>
            <w:tcW w:w="112.2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052B43BD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40 (20.0%)</w:t>
            </w:r>
          </w:p>
        </w:tc>
        <w:tc>
          <w:tcPr>
            <w:tcW w:w="114.4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67D24F59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30 (36.1%)</w:t>
            </w:r>
          </w:p>
        </w:tc>
        <w:tc>
          <w:tcPr>
            <w:tcW w:w="113.9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0A3AF130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10 ( 8.5%)</w:t>
            </w:r>
          </w:p>
        </w:tc>
        <w:tc>
          <w:tcPr>
            <w:tcW w:w="59.3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1243687A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</w:p>
        </w:tc>
      </w:tr>
      <w:tr w:rsidR="007200D5" w14:paraId="26E89F4B" w14:textId="77777777" w:rsidTr="00404E35">
        <w:trPr>
          <w:cantSplit/>
          <w:trHeight w:val="328"/>
          <w:jc w:val="center"/>
        </w:trPr>
        <w:tc>
          <w:tcPr>
            <w:tcW w:w="97.0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40D0A161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stable</w:t>
            </w:r>
          </w:p>
        </w:tc>
        <w:tc>
          <w:tcPr>
            <w:tcW w:w="112.2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1ECBCBA0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123 (61.5%)</w:t>
            </w:r>
          </w:p>
        </w:tc>
        <w:tc>
          <w:tcPr>
            <w:tcW w:w="114.4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0B4F743F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45 (54.2%)</w:t>
            </w:r>
          </w:p>
        </w:tc>
        <w:tc>
          <w:tcPr>
            <w:tcW w:w="113.9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022B546E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78 (66.7%)</w:t>
            </w:r>
          </w:p>
        </w:tc>
        <w:tc>
          <w:tcPr>
            <w:tcW w:w="59.3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5352B4A2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</w:p>
        </w:tc>
      </w:tr>
      <w:tr w:rsidR="007200D5" w14:paraId="3D42546C" w14:textId="77777777" w:rsidTr="00404E35">
        <w:trPr>
          <w:cantSplit/>
          <w:trHeight w:val="328"/>
          <w:jc w:val="center"/>
        </w:trPr>
        <w:tc>
          <w:tcPr>
            <w:tcW w:w="97.0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4533D511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SimSun" w:hAnsi="Times New Roman" w:cs="Times New Roman"/>
                <w:color w:val="111111"/>
                <w:sz w:val="22"/>
                <w:szCs w:val="22"/>
              </w:rPr>
            </w:pPr>
            <w:r>
              <w:rPr>
                <w:rFonts w:ascii="Times New Roman" w:eastAsia="Arial" w:hAnsi="Times New Roman" w:cs="Times New Roman"/>
                <w:b/>
                <w:bCs/>
                <w:color w:val="111111"/>
                <w:sz w:val="22"/>
                <w:szCs w:val="22"/>
              </w:rPr>
              <w:t>IL</w:t>
            </w:r>
            <w:r>
              <w:rPr>
                <w:rFonts w:ascii="Times New Roman" w:eastAsia="SimSun" w:hAnsi="Times New Roman" w:cs="Times New Roman"/>
                <w:b/>
                <w:bCs/>
                <w:color w:val="111111"/>
                <w:sz w:val="22"/>
                <w:szCs w:val="22"/>
              </w:rPr>
              <w:t>-</w:t>
            </w:r>
            <w:r>
              <w:rPr>
                <w:rFonts w:ascii="Times New Roman" w:eastAsia="Arial" w:hAnsi="Times New Roman" w:cs="Times New Roman"/>
                <w:b/>
                <w:bCs/>
                <w:color w:val="111111"/>
                <w:sz w:val="22"/>
                <w:szCs w:val="22"/>
              </w:rPr>
              <w:t>6, n(%)</w:t>
            </w:r>
          </w:p>
        </w:tc>
        <w:tc>
          <w:tcPr>
            <w:tcW w:w="112.2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7081B854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</w:p>
        </w:tc>
        <w:tc>
          <w:tcPr>
            <w:tcW w:w="114.4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3B894F79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</w:p>
        </w:tc>
        <w:tc>
          <w:tcPr>
            <w:tcW w:w="113.9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1DBAB099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</w:p>
        </w:tc>
        <w:tc>
          <w:tcPr>
            <w:tcW w:w="59.3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1E1596AE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  <w:r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  <w:t>&lt;0.001</w:t>
            </w:r>
          </w:p>
        </w:tc>
      </w:tr>
      <w:tr w:rsidR="007200D5" w14:paraId="67482A15" w14:textId="77777777" w:rsidTr="00404E35">
        <w:trPr>
          <w:cantSplit/>
          <w:trHeight w:val="328"/>
          <w:jc w:val="center"/>
        </w:trPr>
        <w:tc>
          <w:tcPr>
            <w:tcW w:w="97.0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34AD8A74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ascending</w:t>
            </w:r>
          </w:p>
        </w:tc>
        <w:tc>
          <w:tcPr>
            <w:tcW w:w="112.2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00A5481B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62 (31.0%)</w:t>
            </w:r>
          </w:p>
        </w:tc>
        <w:tc>
          <w:tcPr>
            <w:tcW w:w="114.4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5FCBDD9E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12 (14.5%)</w:t>
            </w:r>
          </w:p>
        </w:tc>
        <w:tc>
          <w:tcPr>
            <w:tcW w:w="113.9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2B01DDE1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50 (42.7%)</w:t>
            </w:r>
          </w:p>
        </w:tc>
        <w:tc>
          <w:tcPr>
            <w:tcW w:w="59.3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01A9B9C3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</w:p>
        </w:tc>
      </w:tr>
      <w:tr w:rsidR="007200D5" w14:paraId="6EA4828D" w14:textId="77777777" w:rsidTr="00404E35">
        <w:trPr>
          <w:cantSplit/>
          <w:trHeight w:val="328"/>
          <w:jc w:val="center"/>
        </w:trPr>
        <w:tc>
          <w:tcPr>
            <w:tcW w:w="97.0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568342F7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descending</w:t>
            </w:r>
          </w:p>
        </w:tc>
        <w:tc>
          <w:tcPr>
            <w:tcW w:w="112.2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04ACF326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31 (15.5%)</w:t>
            </w:r>
          </w:p>
        </w:tc>
        <w:tc>
          <w:tcPr>
            <w:tcW w:w="114.4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79F89E1E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25 (30.1%)</w:t>
            </w:r>
          </w:p>
        </w:tc>
        <w:tc>
          <w:tcPr>
            <w:tcW w:w="113.9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51D6D045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6 ( 5.1%)</w:t>
            </w:r>
          </w:p>
        </w:tc>
        <w:tc>
          <w:tcPr>
            <w:tcW w:w="59.3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3900CC25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</w:p>
        </w:tc>
      </w:tr>
      <w:tr w:rsidR="007200D5" w14:paraId="6057C245" w14:textId="77777777" w:rsidTr="00404E35">
        <w:trPr>
          <w:cantSplit/>
          <w:trHeight w:val="328"/>
          <w:jc w:val="center"/>
        </w:trPr>
        <w:tc>
          <w:tcPr>
            <w:tcW w:w="97.0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383156A1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stable</w:t>
            </w:r>
          </w:p>
        </w:tc>
        <w:tc>
          <w:tcPr>
            <w:tcW w:w="112.2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57D53E9F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107 (53.5%)</w:t>
            </w:r>
          </w:p>
        </w:tc>
        <w:tc>
          <w:tcPr>
            <w:tcW w:w="114.4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2AD03553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46 (55.4%)</w:t>
            </w:r>
          </w:p>
        </w:tc>
        <w:tc>
          <w:tcPr>
            <w:tcW w:w="113.9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109A89A5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61 (52.1%)</w:t>
            </w:r>
          </w:p>
        </w:tc>
        <w:tc>
          <w:tcPr>
            <w:tcW w:w="59.3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139F4647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</w:p>
        </w:tc>
      </w:tr>
      <w:tr w:rsidR="007200D5" w14:paraId="224855CF" w14:textId="77777777" w:rsidTr="00404E35">
        <w:trPr>
          <w:cantSplit/>
          <w:trHeight w:val="328"/>
          <w:jc w:val="center"/>
        </w:trPr>
        <w:tc>
          <w:tcPr>
            <w:tcW w:w="97.0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21C4BEEA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SimSun" w:hAnsi="Times New Roman" w:cs="Times New Roman"/>
                <w:color w:val="111111"/>
                <w:sz w:val="22"/>
                <w:szCs w:val="22"/>
              </w:rPr>
            </w:pPr>
            <w:r>
              <w:rPr>
                <w:rFonts w:ascii="Times New Roman" w:eastAsia="Arial" w:hAnsi="Times New Roman" w:cs="Times New Roman"/>
                <w:b/>
                <w:bCs/>
                <w:color w:val="111111"/>
                <w:sz w:val="22"/>
                <w:szCs w:val="22"/>
              </w:rPr>
              <w:t>PCT, n(%)</w:t>
            </w:r>
          </w:p>
        </w:tc>
        <w:tc>
          <w:tcPr>
            <w:tcW w:w="112.2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13DCD56D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</w:p>
        </w:tc>
        <w:tc>
          <w:tcPr>
            <w:tcW w:w="114.4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19F475D7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</w:p>
        </w:tc>
        <w:tc>
          <w:tcPr>
            <w:tcW w:w="113.9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52597845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</w:p>
        </w:tc>
        <w:tc>
          <w:tcPr>
            <w:tcW w:w="59.3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4D67CDA0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  <w:r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  <w:t>&lt;0.001</w:t>
            </w:r>
          </w:p>
        </w:tc>
      </w:tr>
      <w:tr w:rsidR="007200D5" w14:paraId="4F4ECE98" w14:textId="77777777" w:rsidTr="00404E35">
        <w:trPr>
          <w:cantSplit/>
          <w:trHeight w:val="328"/>
          <w:jc w:val="center"/>
        </w:trPr>
        <w:tc>
          <w:tcPr>
            <w:tcW w:w="97.0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4C10A224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ascending</w:t>
            </w:r>
          </w:p>
        </w:tc>
        <w:tc>
          <w:tcPr>
            <w:tcW w:w="112.2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352924E8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62 (31.0%)</w:t>
            </w:r>
          </w:p>
        </w:tc>
        <w:tc>
          <w:tcPr>
            <w:tcW w:w="114.4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0679AC5B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12 (14.5%)</w:t>
            </w:r>
          </w:p>
        </w:tc>
        <w:tc>
          <w:tcPr>
            <w:tcW w:w="113.9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04D5CAE5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50 (42.7%)</w:t>
            </w:r>
          </w:p>
        </w:tc>
        <w:tc>
          <w:tcPr>
            <w:tcW w:w="59.3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18D570A3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</w:p>
        </w:tc>
      </w:tr>
      <w:tr w:rsidR="007200D5" w14:paraId="75C53534" w14:textId="77777777" w:rsidTr="00404E35">
        <w:trPr>
          <w:cantSplit/>
          <w:trHeight w:val="328"/>
          <w:jc w:val="center"/>
        </w:trPr>
        <w:tc>
          <w:tcPr>
            <w:tcW w:w="97.0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1D586B99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descending</w:t>
            </w:r>
          </w:p>
        </w:tc>
        <w:tc>
          <w:tcPr>
            <w:tcW w:w="112.2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64247FE8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37 (18.5%)</w:t>
            </w:r>
          </w:p>
        </w:tc>
        <w:tc>
          <w:tcPr>
            <w:tcW w:w="114.45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674BD161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30 (36.1%)</w:t>
            </w:r>
          </w:p>
        </w:tc>
        <w:tc>
          <w:tcPr>
            <w:tcW w:w="113.9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62AC57DE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7 ( 6.0%)</w:t>
            </w:r>
          </w:p>
        </w:tc>
        <w:tc>
          <w:tcPr>
            <w:tcW w:w="59.30pt" w:type="dxa"/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08B3D37E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</w:p>
        </w:tc>
      </w:tr>
      <w:tr w:rsidR="007200D5" w14:paraId="08AB5BFB" w14:textId="77777777" w:rsidTr="00404E35">
        <w:trPr>
          <w:cantSplit/>
          <w:trHeight w:val="367"/>
          <w:jc w:val="center"/>
        </w:trPr>
        <w:tc>
          <w:tcPr>
            <w:tcW w:w="97.05pt" w:type="dxa"/>
            <w:tcBorders>
              <w:bottom w:val="single" w:sz="16" w:space="0" w:color="000000"/>
            </w:tcBorders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29970115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lastRenderedPageBreak/>
              <w:t>stable</w:t>
            </w:r>
          </w:p>
        </w:tc>
        <w:tc>
          <w:tcPr>
            <w:tcW w:w="112.20pt" w:type="dxa"/>
            <w:tcBorders>
              <w:bottom w:val="single" w:sz="16" w:space="0" w:color="000000"/>
            </w:tcBorders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21113967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101 (50.5%)</w:t>
            </w:r>
          </w:p>
        </w:tc>
        <w:tc>
          <w:tcPr>
            <w:tcW w:w="114.45pt" w:type="dxa"/>
            <w:tcBorders>
              <w:bottom w:val="single" w:sz="16" w:space="0" w:color="000000"/>
            </w:tcBorders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2CD3F5CB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41 (49.4%)</w:t>
            </w:r>
          </w:p>
        </w:tc>
        <w:tc>
          <w:tcPr>
            <w:tcW w:w="113.90pt" w:type="dxa"/>
            <w:tcBorders>
              <w:bottom w:val="single" w:sz="16" w:space="0" w:color="000000"/>
            </w:tcBorders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5A892A43" w14:textId="77777777" w:rsidR="007200D5" w:rsidRDefault="007200D5" w:rsidP="00404E35">
            <w:pPr>
              <w:spacing w:before="2pt" w:after="2pt"/>
              <w:ind w:start="5pt" w:end="5pt"/>
              <w:jc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60 (51.3%)</w:t>
            </w:r>
          </w:p>
        </w:tc>
        <w:tc>
          <w:tcPr>
            <w:tcW w:w="59.30pt" w:type="dxa"/>
            <w:tcBorders>
              <w:bottom w:val="single" w:sz="16" w:space="0" w:color="000000"/>
            </w:tcBorders>
            <w:shd w:val="clear" w:color="auto" w:fill="FFFFFF"/>
            <w:tcMar>
              <w:top w:w="0pt" w:type="dxa"/>
              <w:start w:w="0pt" w:type="dxa"/>
              <w:bottom w:w="0pt" w:type="dxa"/>
              <w:end w:w="0pt" w:type="dxa"/>
            </w:tcMar>
            <w:vAlign w:val="center"/>
          </w:tcPr>
          <w:p w14:paraId="5B272B0C" w14:textId="77777777" w:rsidR="007200D5" w:rsidRDefault="007200D5" w:rsidP="00404E35">
            <w:pPr>
              <w:spacing w:before="2pt" w:after="2pt"/>
              <w:ind w:start="5pt" w:end="5pt"/>
              <w:rPr>
                <w:rFonts w:ascii="Times New Roman" w:eastAsia="Arial" w:hAnsi="Times New Roman" w:cs="Times New Roman"/>
                <w:color w:val="111111"/>
                <w:sz w:val="22"/>
                <w:szCs w:val="22"/>
              </w:rPr>
            </w:pPr>
          </w:p>
        </w:tc>
      </w:tr>
    </w:tbl>
    <w:p w14:paraId="30F45FE3" w14:textId="77777777" w:rsidR="007200D5" w:rsidRDefault="007200D5" w:rsidP="007200D5">
      <w:pPr>
        <w:rPr>
          <w:rFonts w:ascii="Times New Roman" w:eastAsia="SimSu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color w:val="231F20"/>
          <w:sz w:val="22"/>
          <w:szCs w:val="22"/>
        </w:rPr>
        <w:t>Abbreviations: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eastAsia="SimSun" w:hAnsi="Times New Roman" w:cs="Times New Roman" w:hint="eastAsia"/>
          <w:sz w:val="22"/>
          <w:szCs w:val="22"/>
        </w:rPr>
        <w:t>NLR: Neutrophil-to-Lymphocyte Ratio; SIRI: Systemic Inflammation Response Index.</w:t>
      </w:r>
    </w:p>
    <w:p w14:paraId="29ACCC49" w14:textId="77777777" w:rsidR="0061741B" w:rsidRDefault="0061741B"/>
    <w:sectPr w:rsidR="0061741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characterSet="GBK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characterSet="GBK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0D5"/>
    <w:rsid w:val="001641BD"/>
    <w:rsid w:val="0061741B"/>
    <w:rsid w:val="007200D5"/>
    <w:rsid w:val="009A3AB1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BACC65"/>
  <w15:chartTrackingRefBased/>
  <w15:docId w15:val="{9A7C3B92-AE90-4688-BC55-7BAF3A155A27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8pt" w:line="13.90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00D5"/>
    <w:pPr>
      <w:widowControl w:val="0"/>
      <w:spacing w:after="0pt" w:line="12pt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00D5"/>
    <w:pPr>
      <w:keepNext/>
      <w:keepLines/>
      <w:widowControl/>
      <w:spacing w:before="18pt" w:after="4pt" w:line="13.90pt" w:lineRule="auto"/>
      <w:jc w:val="star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00D5"/>
    <w:pPr>
      <w:keepNext/>
      <w:keepLines/>
      <w:widowControl/>
      <w:spacing w:before="8pt" w:after="4pt" w:line="13.90pt" w:lineRule="auto"/>
      <w:jc w:val="star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00D5"/>
    <w:pPr>
      <w:keepNext/>
      <w:keepLines/>
      <w:widowControl/>
      <w:spacing w:before="8pt" w:after="4pt" w:line="13.90pt" w:lineRule="auto"/>
      <w:jc w:val="star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00D5"/>
    <w:pPr>
      <w:keepNext/>
      <w:keepLines/>
      <w:widowControl/>
      <w:spacing w:before="4pt" w:after="2pt" w:line="13.90pt" w:lineRule="auto"/>
      <w:jc w:val="star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00D5"/>
    <w:pPr>
      <w:keepNext/>
      <w:keepLines/>
      <w:widowControl/>
      <w:spacing w:before="4pt" w:after="2pt" w:line="13.90pt" w:lineRule="auto"/>
      <w:jc w:val="star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00D5"/>
    <w:pPr>
      <w:keepNext/>
      <w:keepLines/>
      <w:widowControl/>
      <w:spacing w:before="2pt" w:line="13.90pt" w:lineRule="auto"/>
      <w:jc w:val="star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00D5"/>
    <w:pPr>
      <w:keepNext/>
      <w:keepLines/>
      <w:widowControl/>
      <w:spacing w:before="2pt" w:line="13.90pt" w:lineRule="auto"/>
      <w:jc w:val="star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00D5"/>
    <w:pPr>
      <w:keepNext/>
      <w:keepLines/>
      <w:widowControl/>
      <w:spacing w:line="13.90pt" w:lineRule="auto"/>
      <w:jc w:val="star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00D5"/>
    <w:pPr>
      <w:keepNext/>
      <w:keepLines/>
      <w:widowControl/>
      <w:spacing w:line="13.90pt" w:lineRule="auto"/>
      <w:jc w:val="star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00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00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00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00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00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00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00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00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00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00D5"/>
    <w:pPr>
      <w:widowControl/>
      <w:spacing w:after="4pt"/>
      <w:contextualSpacing/>
      <w:jc w:val="star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200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00D5"/>
    <w:pPr>
      <w:widowControl/>
      <w:numPr>
        <w:ilvl w:val="1"/>
      </w:numPr>
      <w:spacing w:after="8pt" w:line="13.90pt" w:lineRule="auto"/>
      <w:jc w:val="star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200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00D5"/>
    <w:pPr>
      <w:widowControl/>
      <w:spacing w:before="8pt" w:after="8pt" w:line="13.90pt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200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00D5"/>
    <w:pPr>
      <w:widowControl/>
      <w:spacing w:after="8pt" w:line="13.90pt" w:lineRule="auto"/>
      <w:ind w:start="36pt"/>
      <w:contextualSpacing/>
      <w:jc w:val="star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200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00D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3.90pt" w:lineRule="auto"/>
      <w:ind w:start="43.20pt" w:end="43.20pt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00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00D5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0"/>
    <w:qFormat/>
    <w:rsid w:val="007200D5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7200D5"/>
    <w:rPr>
      <w:rFonts w:ascii="DengXian" w:eastAsia="DengXian" w:hAnsi="DengXian"/>
      <w:sz w:val="20"/>
      <w:lang w:eastAsia="zh-CN"/>
      <w14:ligatures w14:val="none"/>
    </w:rPr>
  </w:style>
  <w:style w:type="table" w:styleId="TableGrid">
    <w:name w:val="Table Grid"/>
    <w:basedOn w:val="TableNormal"/>
    <w:qFormat/>
    <w:rsid w:val="007200D5"/>
    <w:pPr>
      <w:spacing w:after="0pt" w:line="12pt" w:lineRule="auto"/>
    </w:pPr>
    <w:rPr>
      <w:rFonts w:ascii="Times New Roman" w:eastAsia="SimSun" w:hAnsi="Times New Roman" w:cs="Times New Roman"/>
      <w:kern w:val="0"/>
      <w:sz w:val="20"/>
      <w:lang w:eastAsia="zh-CN"/>
      <w14:ligatures w14:val="none"/>
    </w:r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7" Type="http://purl.oclc.org/ooxml/officeDocument/relationships/theme" Target="theme/theme1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fontTable" Target="fontTable.xml"/><Relationship Id="rId5" Type="http://purl.oclc.org/ooxml/officeDocument/relationships/image" Target="media/image2.tiff"/><Relationship Id="rId4" Type="http://purl.oclc.org/ooxml/officeDocument/relationships/image" Target="media/image1.tiff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3</Pages>
  <Words>308</Words>
  <Characters>1761</Characters>
  <Application>Microsoft Office Word</Application>
  <DocSecurity>0</DocSecurity>
  <Lines>14</Lines>
  <Paragraphs>4</Paragraphs>
  <ScaleCrop>false</ScaleCrop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2024-10-24T11:22:00Z</dcterms:created>
  <dcterms:modified xsi:type="dcterms:W3CDTF">2024-10-24T11:23:00Z</dcterms:modified>
</cp:coreProperties>
</file>