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231" w:rsidRDefault="002E1231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 w:rsidRPr="002E123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Supplementary Information</w:t>
      </w:r>
    </w:p>
    <w:p w:rsidR="00484997" w:rsidRDefault="00484997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C96F28" w:rsidRDefault="00C96F28" w:rsidP="0048499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F28">
        <w:rPr>
          <w:rFonts w:ascii="Times New Roman" w:hAnsi="Times New Roman" w:cs="Times New Roman"/>
          <w:b/>
          <w:sz w:val="24"/>
          <w:szCs w:val="24"/>
        </w:rPr>
        <w:t xml:space="preserve">Application of novel </w:t>
      </w:r>
      <w:proofErr w:type="spellStart"/>
      <w:r w:rsidRPr="00C96F28">
        <w:rPr>
          <w:rFonts w:ascii="Times New Roman" w:hAnsi="Times New Roman" w:cs="Times New Roman"/>
          <w:b/>
          <w:sz w:val="24"/>
          <w:szCs w:val="24"/>
        </w:rPr>
        <w:t>triazolium</w:t>
      </w:r>
      <w:proofErr w:type="spellEnd"/>
      <w:r w:rsidRPr="00C96F28">
        <w:rPr>
          <w:rFonts w:ascii="Times New Roman" w:hAnsi="Times New Roman" w:cs="Times New Roman"/>
          <w:b/>
          <w:sz w:val="24"/>
          <w:szCs w:val="24"/>
        </w:rPr>
        <w:t xml:space="preserve">-containing hydrogels to cotton fabrics: Evaluation of their flame </w:t>
      </w:r>
      <w:proofErr w:type="spellStart"/>
      <w:r w:rsidRPr="00C96F28">
        <w:rPr>
          <w:rFonts w:ascii="Times New Roman" w:hAnsi="Times New Roman" w:cs="Times New Roman"/>
          <w:b/>
          <w:sz w:val="24"/>
          <w:szCs w:val="24"/>
        </w:rPr>
        <w:t>retardancy</w:t>
      </w:r>
      <w:proofErr w:type="spellEnd"/>
      <w:r w:rsidRPr="00C96F28">
        <w:rPr>
          <w:rFonts w:ascii="Times New Roman" w:hAnsi="Times New Roman" w:cs="Times New Roman"/>
          <w:b/>
          <w:sz w:val="24"/>
          <w:szCs w:val="24"/>
        </w:rPr>
        <w:t xml:space="preserve"> and antibacterial properties</w:t>
      </w:r>
    </w:p>
    <w:p w:rsidR="00484997" w:rsidRPr="00484997" w:rsidRDefault="00484997" w:rsidP="0048499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484997">
        <w:rPr>
          <w:rFonts w:ascii="Times New Roman" w:hAnsi="Times New Roman" w:cs="Times New Roman"/>
          <w:sz w:val="24"/>
          <w:szCs w:val="24"/>
        </w:rPr>
        <w:t>Nejmi</w:t>
      </w:r>
      <w:proofErr w:type="spellEnd"/>
      <w:r w:rsidRPr="00484997">
        <w:rPr>
          <w:rFonts w:ascii="Times New Roman" w:hAnsi="Times New Roman" w:cs="Times New Roman"/>
          <w:sz w:val="24"/>
          <w:szCs w:val="24"/>
        </w:rPr>
        <w:t xml:space="preserve"> Söyler</w:t>
      </w:r>
      <w:r w:rsidRPr="0048499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8499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84997">
        <w:rPr>
          <w:rFonts w:ascii="Times New Roman" w:hAnsi="Times New Roman" w:cs="Times New Roman"/>
          <w:sz w:val="24"/>
          <w:szCs w:val="24"/>
        </w:rPr>
        <w:t>Eylen</w:t>
      </w:r>
      <w:proofErr w:type="spellEnd"/>
      <w:r w:rsidRPr="004849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4997">
        <w:rPr>
          <w:rFonts w:ascii="Times New Roman" w:hAnsi="Times New Roman" w:cs="Times New Roman"/>
          <w:sz w:val="24"/>
          <w:szCs w:val="24"/>
        </w:rPr>
        <w:t>Sema</w:t>
      </w:r>
      <w:proofErr w:type="spellEnd"/>
      <w:r w:rsidRPr="00484997">
        <w:rPr>
          <w:rFonts w:ascii="Times New Roman" w:hAnsi="Times New Roman" w:cs="Times New Roman"/>
          <w:sz w:val="24"/>
          <w:szCs w:val="24"/>
        </w:rPr>
        <w:t xml:space="preserve"> Dalbaşı</w:t>
      </w:r>
      <w:r w:rsidRPr="0048499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84997">
        <w:rPr>
          <w:rFonts w:ascii="Times New Roman" w:hAnsi="Times New Roman" w:cs="Times New Roman"/>
          <w:sz w:val="24"/>
          <w:szCs w:val="24"/>
        </w:rPr>
        <w:t>; Hayati Türkmen</w:t>
      </w:r>
      <w:r w:rsidRPr="00484997">
        <w:rPr>
          <w:rFonts w:ascii="Times New Roman" w:hAnsi="Times New Roman" w:cs="Times New Roman"/>
          <w:sz w:val="24"/>
          <w:szCs w:val="24"/>
          <w:vertAlign w:val="superscript"/>
        </w:rPr>
        <w:t>3,*</w:t>
      </w:r>
    </w:p>
    <w:p w:rsidR="00484997" w:rsidRPr="00484997" w:rsidRDefault="00484997" w:rsidP="0048499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4997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484997">
        <w:rPr>
          <w:rFonts w:ascii="Times New Roman" w:hAnsi="Times New Roman" w:cs="Times New Roman"/>
          <w:sz w:val="24"/>
          <w:szCs w:val="24"/>
        </w:rPr>
        <w:t>Graduate School of Natural and Applied Sciences, Materials Science and Engineering, Ege University, 35100 Bornova, Izmir, Turkey</w:t>
      </w:r>
    </w:p>
    <w:p w:rsidR="00484997" w:rsidRPr="00484997" w:rsidRDefault="00484997" w:rsidP="0048499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4997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484997">
        <w:rPr>
          <w:rFonts w:ascii="Times New Roman" w:hAnsi="Times New Roman" w:cs="Times New Roman"/>
          <w:sz w:val="24"/>
          <w:szCs w:val="24"/>
        </w:rPr>
        <w:t>Department of Textile Engineering, Ege University, 35100 Bornova, Izmir, Turkey</w:t>
      </w:r>
    </w:p>
    <w:p w:rsidR="00484997" w:rsidRPr="00484997" w:rsidRDefault="00484997" w:rsidP="0048499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4997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484997">
        <w:rPr>
          <w:rFonts w:ascii="Times New Roman" w:hAnsi="Times New Roman" w:cs="Times New Roman"/>
          <w:sz w:val="24"/>
          <w:szCs w:val="24"/>
        </w:rPr>
        <w:t>Department of Chemistry, Faculty of Science, Ege University, 35100 Bornova, Izmir, Turkey</w:t>
      </w:r>
    </w:p>
    <w:p w:rsidR="00484997" w:rsidRPr="00484997" w:rsidRDefault="00484997" w:rsidP="00484997">
      <w:pPr>
        <w:spacing w:line="360" w:lineRule="auto"/>
        <w:jc w:val="center"/>
        <w:rPr>
          <w:rStyle w:val="Kpr"/>
          <w:rFonts w:ascii="Times New Roman" w:hAnsi="Times New Roman" w:cs="Times New Roman"/>
          <w:color w:val="000000" w:themeColor="text1"/>
          <w:sz w:val="24"/>
          <w:szCs w:val="24"/>
        </w:rPr>
      </w:pPr>
      <w:r w:rsidRPr="00484997">
        <w:rPr>
          <w:rFonts w:ascii="Times New Roman" w:hAnsi="Times New Roman" w:cs="Times New Roman"/>
          <w:b/>
          <w:sz w:val="24"/>
          <w:szCs w:val="24"/>
        </w:rPr>
        <w:t xml:space="preserve">* Corresponding author e-mail: </w:t>
      </w:r>
      <w:r w:rsidRPr="00484997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hayati.turkmen@ege.edu.tr</w:t>
      </w:r>
    </w:p>
    <w:p w:rsidR="00EA2FCF" w:rsidRDefault="00EA2FCF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68270D" w:rsidRPr="00C96F28" w:rsidRDefault="00EA2FCF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fldChar w:fldCharType="begin"/>
      </w: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instrText xml:space="preserve"> TOC \h \z \c "Table" </w:instrText>
      </w: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fldChar w:fldCharType="separate"/>
      </w:r>
      <w:hyperlink w:anchor="_Toc178477474" w:history="1">
        <w:r w:rsidR="0068270D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Table S1. </w:t>
        </w:r>
        <w:r w:rsidR="0068270D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lang w:eastAsia="tr-TR"/>
          </w:rPr>
          <w:t>Chemicals used in the study</w:t>
        </w:r>
        <w:r w:rsidR="0068270D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68270D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68270D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_Toc178477474 \h </w:instrText>
        </w:r>
        <w:r w:rsidR="0068270D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68270D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2</w:t>
        </w:r>
        <w:r w:rsidR="0068270D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146B6E" w:rsidRPr="00C96F28" w:rsidRDefault="00EA2FCF" w:rsidP="00AC04A9">
      <w:pPr>
        <w:spacing w:line="276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fldChar w:fldCharType="end"/>
      </w:r>
    </w:p>
    <w:p w:rsidR="00AC04A9" w:rsidRPr="00C96F28" w:rsidRDefault="000E44B4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fldChar w:fldCharType="begin"/>
      </w: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instrText xml:space="preserve"> TOC \h \z \c "Figure" </w:instrText>
      </w: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fldChar w:fldCharType="separate"/>
      </w:r>
      <w:hyperlink w:anchor="_Toc178478447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S1.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H-NMR spectrum of 1-methyl-1,2,4 triazole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_Toc178478447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3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48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S2.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13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C-NMR spectrum of 1-methyl-1,2,4 triazole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_Toc178478448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3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49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S3.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H-NMR spectrum of 1,2-Bis(1-methyl-1H-1,2,4 triazol-4-ium) ethane dibromide (DIL12)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_Toc178478449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4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0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S4.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13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C-NMR spectrum of 1,2-Bis(1-methyl-1H-1,2,4 triazol-4-ium) ethane dibromide (DIL12)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_Toc178478450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4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1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S5.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H-NMR spectrum of 1,5-Bis(1-methyl-1H-1,2,4 triazol-4-ium) pentane dibromide (DIL15)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_Toc178478451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5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2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S6.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13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C-NMR spectrum of 1,5-Bis(1-methyl-1H-1,2,4 triazol-4-ium) pentane dibromide (DIL15)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_Toc178478452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5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3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S7.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H-NMR spectrum of 1-methyl-4-pentyl-1H-1,2,4-triazol-4-ium bromide (IL15)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_Toc178478453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6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4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 xml:space="preserve">Figure S8. 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  <w:vertAlign w:val="superscript"/>
          </w:rPr>
          <w:t>13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C-NMR spectrum of 1-methyl-4-pentyl-1H-1,2,4-triazol-4-ium bromide (IL15)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_Toc178478454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6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5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Figure S9. Calculation of activation energy for DIL12 using the KAS, OFW and STARINK methods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_Toc178478455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7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6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Figure S10. Calculation of activation energy for DIL15 using the KAS, OFW and STARINK methods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_Toc178478456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8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7" w:history="1"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Figure S11. Calculation of activation energy for IL15 using the KAS, OFW and STARINK methods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_Toc178478457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9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AC04A9" w:rsidRPr="00C96F28" w:rsidRDefault="0024606E" w:rsidP="00AC04A9">
      <w:pPr>
        <w:pStyle w:val="ekillerTablosu"/>
        <w:tabs>
          <w:tab w:val="right" w:leader="dot" w:pos="9062"/>
        </w:tabs>
        <w:spacing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tr-TR" w:eastAsia="tr-TR"/>
        </w:rPr>
      </w:pPr>
      <w:hyperlink w:anchor="_Toc178478458" w:history="1">
        <w:r w:rsidR="003E403A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Figure S</w:t>
        </w:r>
        <w:r w:rsidR="00AC04A9" w:rsidRPr="00C96F28">
          <w:rPr>
            <w:rStyle w:val="Kpr"/>
            <w:rFonts w:ascii="Times New Roman" w:hAnsi="Times New Roman" w:cs="Times New Roman"/>
            <w:noProof/>
            <w:sz w:val="24"/>
            <w:szCs w:val="24"/>
          </w:rPr>
          <w:t>12. TG graphs of PBIL15_10, PBDIL15_10, PBDIL12_10 at 20 °C/min heating rate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_Toc178478458 \h </w:instrTex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t>10</w:t>
        </w:r>
        <w:r w:rsidR="00AC04A9" w:rsidRPr="00C96F28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146B6E" w:rsidRDefault="000E44B4" w:rsidP="00AC04A9">
      <w:pPr>
        <w:spacing w:line="276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 w:rsidRPr="00C96F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fldChar w:fldCharType="end"/>
      </w:r>
      <w:bookmarkStart w:id="0" w:name="_Toc178477474"/>
    </w:p>
    <w:p w:rsidR="007C00D5" w:rsidRDefault="007C00D5" w:rsidP="00146B6E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A2FCF" w:rsidRPr="00EA2FCF" w:rsidRDefault="00EA2FCF" w:rsidP="00146B6E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2FC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 w:rsidRPr="00EA2FC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EA2FC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Table \* ARABIC </w:instrText>
      </w:r>
      <w:r w:rsidRPr="00EA2FC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EA2FC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</w:t>
      </w:r>
      <w:r w:rsidRPr="00EA2FC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EA2F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EA2FCF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w:t>Chemicals used in the study</w:t>
      </w:r>
      <w:bookmarkEnd w:id="0"/>
    </w:p>
    <w:tbl>
      <w:tblPr>
        <w:tblStyle w:val="DzTablo2"/>
        <w:tblW w:w="9389" w:type="dxa"/>
        <w:jc w:val="center"/>
        <w:tblLayout w:type="fixed"/>
        <w:tblLook w:val="04A0" w:firstRow="1" w:lastRow="0" w:firstColumn="1" w:lastColumn="0" w:noHBand="0" w:noVBand="1"/>
      </w:tblPr>
      <w:tblGrid>
        <w:gridCol w:w="2803"/>
        <w:gridCol w:w="2483"/>
        <w:gridCol w:w="1909"/>
        <w:gridCol w:w="1321"/>
        <w:gridCol w:w="873"/>
      </w:tblGrid>
      <w:tr w:rsidR="000E44B4" w:rsidRPr="000E44B4" w:rsidTr="00F121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  <w:hideMark/>
          </w:tcPr>
          <w:p w:rsidR="000E44B4" w:rsidRPr="000E44B4" w:rsidRDefault="000E44B4" w:rsidP="00F121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Chemical Name</w:t>
            </w:r>
          </w:p>
        </w:tc>
        <w:tc>
          <w:tcPr>
            <w:tcW w:w="2483" w:type="dxa"/>
            <w:noWrap/>
            <w:hideMark/>
          </w:tcPr>
          <w:p w:rsidR="000E44B4" w:rsidRPr="000E44B4" w:rsidRDefault="000E44B4" w:rsidP="00F12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Molecular Structure</w:t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Molecular</w:t>
            </w:r>
          </w:p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Formula</w:t>
            </w:r>
          </w:p>
        </w:tc>
        <w:tc>
          <w:tcPr>
            <w:tcW w:w="1321" w:type="dxa"/>
            <w:noWrap/>
            <w:hideMark/>
          </w:tcPr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CAS Number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Purity</w:t>
            </w:r>
          </w:p>
          <w:p w:rsidR="000E44B4" w:rsidRPr="000E44B4" w:rsidRDefault="000E44B4" w:rsidP="00F121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(%)</w:t>
            </w:r>
          </w:p>
        </w:tc>
      </w:tr>
      <w:tr w:rsidR="000E44B4" w:rsidRPr="000E44B4" w:rsidTr="00F12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  <w:hideMark/>
          </w:tcPr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1H-1,2,4-Triazole</w:t>
            </w:r>
          </w:p>
        </w:tc>
        <w:tc>
          <w:tcPr>
            <w:tcW w:w="2483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9264" behindDoc="0" locked="0" layoutInCell="1" allowOverlap="1" wp14:anchorId="6E9C7EE6" wp14:editId="04BD29E8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142875</wp:posOffset>
                  </wp:positionV>
                  <wp:extent cx="666750" cy="790575"/>
                  <wp:effectExtent l="0" t="0" r="0" b="9525"/>
                  <wp:wrapNone/>
                  <wp:docPr id="25" name="Res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ject 1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2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H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3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N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3</w:t>
            </w:r>
          </w:p>
        </w:tc>
        <w:tc>
          <w:tcPr>
            <w:tcW w:w="1321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288-88-0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99</w:t>
            </w:r>
          </w:p>
        </w:tc>
      </w:tr>
      <w:tr w:rsidR="000E44B4" w:rsidRPr="000E44B4" w:rsidTr="00F12133">
        <w:trPr>
          <w:trHeight w:val="6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  <w:hideMark/>
          </w:tcPr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1,2-Dibromoethane</w:t>
            </w:r>
          </w:p>
        </w:tc>
        <w:tc>
          <w:tcPr>
            <w:tcW w:w="2483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0288" behindDoc="0" locked="0" layoutInCell="1" allowOverlap="1" wp14:anchorId="67FD4F91" wp14:editId="7BE266E8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142875</wp:posOffset>
                  </wp:positionV>
                  <wp:extent cx="1209675" cy="361950"/>
                  <wp:effectExtent l="0" t="0" r="9525" b="0"/>
                  <wp:wrapNone/>
                  <wp:docPr id="26" name="Res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ject 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2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H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4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Br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2</w:t>
            </w:r>
          </w:p>
        </w:tc>
        <w:tc>
          <w:tcPr>
            <w:tcW w:w="1321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106-93-4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98</w:t>
            </w:r>
          </w:p>
        </w:tc>
      </w:tr>
      <w:tr w:rsidR="000E44B4" w:rsidRPr="000E44B4" w:rsidTr="00F12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  <w:hideMark/>
          </w:tcPr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1,5-Dibromopentane</w:t>
            </w:r>
          </w:p>
        </w:tc>
        <w:tc>
          <w:tcPr>
            <w:tcW w:w="2483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1312" behindDoc="0" locked="0" layoutInCell="1" allowOverlap="1" wp14:anchorId="3792CE70" wp14:editId="160677C8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76835</wp:posOffset>
                  </wp:positionV>
                  <wp:extent cx="1381125" cy="359410"/>
                  <wp:effectExtent l="0" t="0" r="9525" b="2540"/>
                  <wp:wrapNone/>
                  <wp:docPr id="27" name="Res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ject 1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359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5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H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10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Br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2</w:t>
            </w:r>
          </w:p>
        </w:tc>
        <w:tc>
          <w:tcPr>
            <w:tcW w:w="1321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111-24-0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98</w:t>
            </w:r>
          </w:p>
        </w:tc>
      </w:tr>
      <w:tr w:rsidR="000E44B4" w:rsidRPr="000E44B4" w:rsidTr="00F12133">
        <w:trPr>
          <w:trHeight w:val="7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  <w:hideMark/>
          </w:tcPr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1-Bromopentane</w:t>
            </w:r>
          </w:p>
        </w:tc>
        <w:tc>
          <w:tcPr>
            <w:tcW w:w="2483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2336" behindDoc="0" locked="0" layoutInCell="1" allowOverlap="1" wp14:anchorId="112DE603" wp14:editId="28DDB6F7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124460</wp:posOffset>
                  </wp:positionV>
                  <wp:extent cx="1219200" cy="359410"/>
                  <wp:effectExtent l="0" t="0" r="0" b="2540"/>
                  <wp:wrapNone/>
                  <wp:docPr id="28" name="Res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ject 1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59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5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H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11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Br</w:t>
            </w:r>
          </w:p>
        </w:tc>
        <w:tc>
          <w:tcPr>
            <w:tcW w:w="1321" w:type="dxa"/>
            <w:noWrap/>
            <w:hideMark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110-53-2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98</w:t>
            </w:r>
          </w:p>
        </w:tc>
      </w:tr>
      <w:tr w:rsidR="000E44B4" w:rsidRPr="000E44B4" w:rsidTr="00F12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</w:tcPr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Polyvinyl alcohol</w:t>
            </w:r>
          </w:p>
        </w:tc>
        <w:tc>
          <w:tcPr>
            <w:tcW w:w="2483" w:type="dxa"/>
            <w:noWrap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hAnsi="Times New Roman" w:cs="Times New Roman"/>
                <w:sz w:val="24"/>
                <w:szCs w:val="24"/>
              </w:rPr>
              <w:object w:dxaOrig="2059" w:dyaOrig="165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2.15pt;height:64.45pt" o:ole="">
                  <v:imagedata r:id="rId11" o:title=""/>
                </v:shape>
                <o:OLEObject Type="Embed" ProgID="ChemDraw.Document.6.0" ShapeID="_x0000_i1025" DrawAspect="Content" ObjectID="_1791028621" r:id="rId12"/>
              </w:object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[CH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2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CH(OH)]</w:t>
            </w: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tr-TR"/>
              </w:rPr>
              <w:t>n</w:t>
            </w:r>
          </w:p>
        </w:tc>
        <w:tc>
          <w:tcPr>
            <w:tcW w:w="1321" w:type="dxa"/>
            <w:noWrap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  <w:t>9002-89-5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95</w:t>
            </w:r>
          </w:p>
        </w:tc>
      </w:tr>
      <w:tr w:rsidR="000E44B4" w:rsidRPr="000E44B4" w:rsidTr="00F12133">
        <w:trPr>
          <w:trHeight w:val="8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  <w:noWrap/>
          </w:tcPr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Borax                              (Sodium </w:t>
            </w:r>
            <w:proofErr w:type="spellStart"/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tetraborate</w:t>
            </w:r>
            <w:proofErr w:type="spellEnd"/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)</w:t>
            </w:r>
          </w:p>
        </w:tc>
        <w:tc>
          <w:tcPr>
            <w:tcW w:w="2483" w:type="dxa"/>
            <w:noWrap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44B4">
              <w:rPr>
                <w:rFonts w:ascii="Times New Roman" w:hAnsi="Times New Roman" w:cs="Times New Roman"/>
                <w:sz w:val="24"/>
                <w:szCs w:val="24"/>
              </w:rPr>
              <w:object w:dxaOrig="2363" w:dyaOrig="1334">
                <v:shape id="_x0000_i1026" type="#_x0000_t75" style="width:118.05pt;height:67pt" o:ole="">
                  <v:imagedata r:id="rId13" o:title=""/>
                </v:shape>
                <o:OLEObject Type="Embed" ProgID="ChemDraw.Document.6.0" ShapeID="_x0000_i1026" DrawAspect="Content" ObjectID="_1791028622" r:id="rId14"/>
              </w:object>
            </w:r>
          </w:p>
        </w:tc>
        <w:tc>
          <w:tcPr>
            <w:tcW w:w="1909" w:type="dxa"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</w:pPr>
            <w:r w:rsidRPr="000E44B4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Na</w:t>
            </w:r>
            <w:r w:rsidRPr="000E44B4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0E44B4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B</w:t>
            </w:r>
            <w:r w:rsidRPr="000E44B4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 w:rsidRPr="000E44B4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</w:rPr>
              <w:t>O</w:t>
            </w:r>
            <w:r w:rsidRPr="000E44B4">
              <w:rPr>
                <w:rFonts w:ascii="Times New Roman" w:hAnsi="Times New Roman" w:cs="Times New Roman"/>
                <w:color w:val="111827"/>
                <w:sz w:val="24"/>
                <w:szCs w:val="24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321" w:type="dxa"/>
            <w:noWrap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1333-73-9</w:t>
            </w:r>
          </w:p>
        </w:tc>
        <w:tc>
          <w:tcPr>
            <w:tcW w:w="873" w:type="dxa"/>
          </w:tcPr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:rsidR="000E44B4" w:rsidRPr="000E44B4" w:rsidRDefault="000E44B4" w:rsidP="00F12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0E44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99</w:t>
            </w:r>
          </w:p>
          <w:p w:rsidR="000E44B4" w:rsidRPr="000E44B4" w:rsidRDefault="000E44B4" w:rsidP="00F121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</w:tbl>
    <w:p w:rsidR="000E44B4" w:rsidRDefault="000E44B4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0E44B4" w:rsidRDefault="000E44B4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0E44B4" w:rsidRDefault="000E44B4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484997" w:rsidRDefault="00484997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484997" w:rsidRDefault="00484997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484997" w:rsidRPr="002E1231" w:rsidRDefault="00484997" w:rsidP="00484997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:rsidR="002E1231" w:rsidRDefault="002E1231" w:rsidP="0076272B">
      <w:pPr>
        <w:rPr>
          <w:noProof/>
          <w:lang w:eastAsia="tr-TR"/>
        </w:rPr>
      </w:pPr>
    </w:p>
    <w:p w:rsidR="00146B6E" w:rsidRDefault="0076272B" w:rsidP="00146B6E">
      <w:pPr>
        <w:keepNext/>
      </w:pPr>
      <w:r w:rsidRPr="00460E9D">
        <w:rPr>
          <w:noProof/>
          <w:lang w:val="tr-TR" w:eastAsia="tr-TR"/>
        </w:rPr>
        <w:lastRenderedPageBreak/>
        <w:drawing>
          <wp:inline distT="0" distB="0" distL="0" distR="0" wp14:anchorId="07AE48D0" wp14:editId="442C0E02">
            <wp:extent cx="5413321" cy="37800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21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72B" w:rsidRPr="00146B6E" w:rsidRDefault="00146B6E" w:rsidP="00146B6E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" w:name="_Toc178478447"/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P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EA2FCF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EA2FCF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</w:t>
      </w:r>
      <w:r w:rsidR="00EA2FCF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H-NMR spectrum of 1-methyl-1</w:t>
      </w:r>
      <w:proofErr w:type="gramStart"/>
      <w:r w:rsidR="00EA2FCF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,2,4</w:t>
      </w:r>
      <w:proofErr w:type="gramEnd"/>
      <w:r w:rsidR="00EA2FCF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proofErr w:type="spellStart"/>
      <w:r w:rsidR="00EA2FCF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triazole</w:t>
      </w:r>
      <w:bookmarkEnd w:id="1"/>
      <w:proofErr w:type="spellEnd"/>
    </w:p>
    <w:p w:rsidR="00EA2FCF" w:rsidRPr="00EA2FCF" w:rsidRDefault="00EA2FCF" w:rsidP="00EA2FCF"/>
    <w:p w:rsidR="00EA2FCF" w:rsidRDefault="0076272B" w:rsidP="00EA2FCF">
      <w:pPr>
        <w:keepNext/>
        <w:jc w:val="center"/>
      </w:pPr>
      <w:r w:rsidRPr="00460E9D">
        <w:rPr>
          <w:noProof/>
          <w:lang w:val="tr-TR" w:eastAsia="tr-TR"/>
        </w:rPr>
        <w:drawing>
          <wp:inline distT="0" distB="0" distL="0" distR="0" wp14:anchorId="69224745" wp14:editId="631509D7">
            <wp:extent cx="5420015" cy="37800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015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72B" w:rsidRPr="0068270D" w:rsidRDefault="00EA2FCF" w:rsidP="0068270D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2" w:name="_Toc178478448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2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13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C-NMR spectrum of 1-methyl-1</w:t>
      </w:r>
      <w:proofErr w:type="gramStart"/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,2,4</w:t>
      </w:r>
      <w:proofErr w:type="gramEnd"/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triazole</w:t>
      </w:r>
      <w:bookmarkEnd w:id="2"/>
    </w:p>
    <w:p w:rsidR="00EA2FCF" w:rsidRDefault="0076272B" w:rsidP="00EA2FCF">
      <w:pPr>
        <w:keepNext/>
        <w:jc w:val="center"/>
      </w:pPr>
      <w:r w:rsidRPr="00460E9D">
        <w:rPr>
          <w:noProof/>
          <w:lang w:val="tr-TR" w:eastAsia="tr-TR"/>
        </w:rPr>
        <w:lastRenderedPageBreak/>
        <w:drawing>
          <wp:inline distT="0" distB="0" distL="0" distR="0" wp14:anchorId="39276CE6" wp14:editId="38898DB2">
            <wp:extent cx="5420015" cy="378000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015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FCF" w:rsidRDefault="00EA2FCF" w:rsidP="0068270D">
      <w:pPr>
        <w:pStyle w:val="ResimYazs"/>
        <w:jc w:val="center"/>
      </w:pPr>
      <w:bookmarkStart w:id="3" w:name="_Toc178478449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3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H-NMR spectrum of 1</w:t>
      </w:r>
      <w:proofErr w:type="gramStart"/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,2</w:t>
      </w:r>
      <w:proofErr w:type="gramEnd"/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-Bis(1-methyl-1H-1,2,4 triazol-4-ium) ethane dibromide (DIL12)</w:t>
      </w:r>
      <w:r w:rsidR="0076272B" w:rsidRPr="00460E9D">
        <w:rPr>
          <w:noProof/>
          <w:lang w:val="tr-TR" w:eastAsia="tr-TR"/>
        </w:rPr>
        <w:drawing>
          <wp:inline distT="0" distB="0" distL="0" distR="0" wp14:anchorId="100DACD9" wp14:editId="77ACC9BC">
            <wp:extent cx="5420015" cy="378000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015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76272B" w:rsidRPr="0068270D" w:rsidRDefault="00EA2FCF" w:rsidP="0068270D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4" w:name="_Toc178478450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4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13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C-NMR spectrum of 1</w:t>
      </w:r>
      <w:proofErr w:type="gramStart"/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,2</w:t>
      </w:r>
      <w:proofErr w:type="gramEnd"/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-Bis(1-methyl-1H-1,2,4 triazol-4-ium) </w:t>
      </w:r>
      <w:r w:rsidR="00DD15A6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ethane d</w:t>
      </w:r>
      <w:r w:rsidR="002E1231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ibromide (DIL12)</w:t>
      </w:r>
      <w:bookmarkEnd w:id="4"/>
    </w:p>
    <w:p w:rsidR="00EA2FCF" w:rsidRDefault="0076272B" w:rsidP="00EA2FCF">
      <w:pPr>
        <w:keepNext/>
        <w:jc w:val="center"/>
      </w:pPr>
      <w:r w:rsidRPr="00460E9D">
        <w:rPr>
          <w:noProof/>
          <w:lang w:val="tr-TR" w:eastAsia="tr-TR"/>
        </w:rPr>
        <w:lastRenderedPageBreak/>
        <w:drawing>
          <wp:inline distT="0" distB="0" distL="0" distR="0" wp14:anchorId="3AC42762" wp14:editId="1227BEA2">
            <wp:extent cx="5333818" cy="378000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818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70D" w:rsidRDefault="00EA2FCF" w:rsidP="0068270D">
      <w:pPr>
        <w:pStyle w:val="ResimYazs"/>
        <w:jc w:val="center"/>
        <w:rPr>
          <w:noProof/>
          <w:lang w:val="tr-TR" w:eastAsia="tr-TR"/>
        </w:rPr>
      </w:pPr>
      <w:bookmarkStart w:id="5" w:name="_Toc178478451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68270D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5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H-NMR spectrum of 1</w:t>
      </w:r>
      <w:proofErr w:type="gramStart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,5</w:t>
      </w:r>
      <w:proofErr w:type="gramEnd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-Bis(1-methyl-1H-1,2,4 triazol-4-ium) pentane dibromide (DIL15)</w:t>
      </w:r>
      <w:bookmarkEnd w:id="5"/>
    </w:p>
    <w:p w:rsidR="00EA2FCF" w:rsidRDefault="0076272B" w:rsidP="0068270D">
      <w:pPr>
        <w:pStyle w:val="ResimYazs"/>
        <w:jc w:val="center"/>
      </w:pPr>
      <w:r w:rsidRPr="00460E9D">
        <w:rPr>
          <w:noProof/>
          <w:lang w:val="tr-TR" w:eastAsia="tr-TR"/>
        </w:rPr>
        <w:drawing>
          <wp:inline distT="0" distB="0" distL="0" distR="0" wp14:anchorId="19C91323" wp14:editId="51EFE7BA">
            <wp:extent cx="5333818" cy="3780000"/>
            <wp:effectExtent l="0" t="0" r="63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818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72B" w:rsidRPr="0068270D" w:rsidRDefault="00EA2FCF" w:rsidP="0068270D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6" w:name="_Toc178478452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6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13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C-NMR spectrum of 1</w:t>
      </w:r>
      <w:proofErr w:type="gramStart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,5</w:t>
      </w:r>
      <w:proofErr w:type="gramEnd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-Bis(1-methyl-1H-1,2,4 triazol-4-ium) pentane dibromide (DIL15)</w:t>
      </w:r>
      <w:bookmarkEnd w:id="6"/>
    </w:p>
    <w:p w:rsidR="0068270D" w:rsidRDefault="0068270D" w:rsidP="00EA2FCF">
      <w:pPr>
        <w:keepNext/>
      </w:pPr>
    </w:p>
    <w:p w:rsidR="00EA2FCF" w:rsidRDefault="0076272B" w:rsidP="00EA2FCF">
      <w:pPr>
        <w:keepNext/>
      </w:pPr>
      <w:r w:rsidRPr="00460E9D">
        <w:rPr>
          <w:noProof/>
          <w:lang w:val="tr-TR" w:eastAsia="tr-TR"/>
        </w:rPr>
        <w:drawing>
          <wp:inline distT="0" distB="0" distL="0" distR="0" wp14:anchorId="7B99A561" wp14:editId="506A8022">
            <wp:extent cx="5420015" cy="37800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015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72B" w:rsidRPr="0068270D" w:rsidRDefault="00EA2FCF" w:rsidP="0068270D">
      <w:pPr>
        <w:pStyle w:val="ResimYazs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7" w:name="_Toc178478453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</w:t>
      </w:r>
      <w:r w:rsidR="0068270D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7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H-NMR spectrum of 1-methyl-4-pentyl-1H-1</w:t>
      </w:r>
      <w:proofErr w:type="gramStart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,2,4</w:t>
      </w:r>
      <w:proofErr w:type="gramEnd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-triazol-4-ium bromide (IL15)</w:t>
      </w:r>
      <w:bookmarkEnd w:id="7"/>
    </w:p>
    <w:p w:rsidR="00EA2FCF" w:rsidRDefault="0076272B" w:rsidP="00EA2FCF">
      <w:pPr>
        <w:keepNext/>
        <w:jc w:val="center"/>
      </w:pPr>
      <w:r w:rsidRPr="00460E9D">
        <w:rPr>
          <w:noProof/>
          <w:lang w:val="tr-TR" w:eastAsia="tr-TR"/>
        </w:rPr>
        <w:drawing>
          <wp:inline distT="0" distB="0" distL="0" distR="0" wp14:anchorId="20C288F9" wp14:editId="620D6C28">
            <wp:extent cx="5420015" cy="378000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015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831" w:rsidRPr="0068270D" w:rsidRDefault="00EA2FCF" w:rsidP="0068270D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8" w:name="_Toc178478454"/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68270D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8</w:t>
      </w:r>
      <w:r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13</w:t>
      </w:r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C-NMR spectrum of 1-methyl-4-pentyl-1H-1</w:t>
      </w:r>
      <w:proofErr w:type="gramStart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,2,4</w:t>
      </w:r>
      <w:proofErr w:type="gramEnd"/>
      <w:r w:rsidR="007C480F" w:rsidRPr="006827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-triazol-4-ium bromide (IL15)</w:t>
      </w:r>
      <w:bookmarkEnd w:id="8"/>
    </w:p>
    <w:p w:rsidR="00FA3831" w:rsidRDefault="00FA3831" w:rsidP="00FA3831"/>
    <w:p w:rsidR="00EA2FCF" w:rsidRDefault="00FA3831" w:rsidP="00EA2FCF">
      <w:pPr>
        <w:keepNext/>
        <w:jc w:val="center"/>
      </w:pPr>
      <w:r>
        <w:rPr>
          <w:noProof/>
          <w:lang w:val="tr-TR" w:eastAsia="tr-TR"/>
        </w:rPr>
        <w:lastRenderedPageBreak/>
        <w:drawing>
          <wp:inline distT="0" distB="0" distL="0" distR="0" wp14:anchorId="24719355" wp14:editId="342DFB9F">
            <wp:extent cx="3866400" cy="2700000"/>
            <wp:effectExtent l="0" t="0" r="1270" b="5715"/>
            <wp:docPr id="12" name="Grafik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>
        <w:rPr>
          <w:noProof/>
          <w:lang w:val="tr-TR" w:eastAsia="tr-TR"/>
        </w:rPr>
        <w:drawing>
          <wp:inline distT="0" distB="0" distL="0" distR="0" wp14:anchorId="631AD123" wp14:editId="16D60568">
            <wp:extent cx="3866400" cy="2700000"/>
            <wp:effectExtent l="0" t="0" r="1270" b="5715"/>
            <wp:docPr id="9" name="Grafik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>
        <w:rPr>
          <w:noProof/>
          <w:lang w:val="tr-TR" w:eastAsia="tr-TR"/>
        </w:rPr>
        <w:drawing>
          <wp:inline distT="0" distB="0" distL="0" distR="0" wp14:anchorId="2B9A2A85" wp14:editId="545DEB95">
            <wp:extent cx="3866400" cy="2700000"/>
            <wp:effectExtent l="0" t="0" r="1270" b="5715"/>
            <wp:docPr id="10" name="Grafik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FA3831" w:rsidRPr="00146B6E" w:rsidRDefault="00EA2FCF" w:rsidP="00146B6E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9" w:name="_Toc178478455"/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</w:t>
      </w:r>
      <w:r w:rsidR="00146B6E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S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9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6B6887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Calculation of activation energy for DIL12 using the KAS, OFW and STARINK methods</w:t>
      </w:r>
      <w:bookmarkEnd w:id="9"/>
    </w:p>
    <w:p w:rsidR="00EA2FCF" w:rsidRDefault="00FA3831" w:rsidP="00EA2FCF">
      <w:pPr>
        <w:keepNext/>
        <w:jc w:val="center"/>
      </w:pPr>
      <w:r>
        <w:rPr>
          <w:noProof/>
          <w:lang w:val="tr-TR" w:eastAsia="tr-TR"/>
        </w:rPr>
        <w:lastRenderedPageBreak/>
        <w:drawing>
          <wp:inline distT="0" distB="0" distL="0" distR="0" wp14:anchorId="3223A6F8" wp14:editId="1CC94AE4">
            <wp:extent cx="3866400" cy="2700000"/>
            <wp:effectExtent l="0" t="0" r="1270" b="5715"/>
            <wp:docPr id="11" name="Grafik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>
        <w:rPr>
          <w:noProof/>
          <w:lang w:val="tr-TR" w:eastAsia="tr-TR"/>
        </w:rPr>
        <w:drawing>
          <wp:inline distT="0" distB="0" distL="0" distR="0" wp14:anchorId="714ADBA6" wp14:editId="5FD972CD">
            <wp:extent cx="3866400" cy="2700000"/>
            <wp:effectExtent l="0" t="0" r="1270" b="5715"/>
            <wp:docPr id="14" name="Grafik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  <w:r>
        <w:rPr>
          <w:noProof/>
          <w:lang w:val="tr-TR" w:eastAsia="tr-TR"/>
        </w:rPr>
        <w:drawing>
          <wp:inline distT="0" distB="0" distL="0" distR="0" wp14:anchorId="34161A49" wp14:editId="4EFB2701">
            <wp:extent cx="3866400" cy="2700000"/>
            <wp:effectExtent l="0" t="0" r="1270" b="5715"/>
            <wp:docPr id="15" name="Grafik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6B6887" w:rsidRPr="00146B6E" w:rsidRDefault="00EA2FCF" w:rsidP="00146B6E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0" w:name="_Toc178478456"/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146B6E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10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6B6887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Calculation of activation energy for DIL15 using the KAS, OFW and STARINK methods</w:t>
      </w:r>
      <w:bookmarkEnd w:id="10"/>
    </w:p>
    <w:p w:rsidR="00EA2FCF" w:rsidRDefault="00FA3831" w:rsidP="00EA2FCF">
      <w:pPr>
        <w:keepNext/>
        <w:jc w:val="center"/>
      </w:pPr>
      <w:r>
        <w:rPr>
          <w:noProof/>
          <w:lang w:val="tr-TR" w:eastAsia="tr-TR"/>
        </w:rPr>
        <w:lastRenderedPageBreak/>
        <w:drawing>
          <wp:inline distT="0" distB="0" distL="0" distR="0" wp14:anchorId="14142BF4" wp14:editId="64E6FA44">
            <wp:extent cx="3867150" cy="2700000"/>
            <wp:effectExtent l="0" t="0" r="0" b="5715"/>
            <wp:docPr id="13" name="Grafik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>
        <w:rPr>
          <w:noProof/>
          <w:lang w:val="tr-TR" w:eastAsia="tr-TR"/>
        </w:rPr>
        <w:drawing>
          <wp:inline distT="0" distB="0" distL="0" distR="0" wp14:anchorId="0C1BFF9D" wp14:editId="2929D5A5">
            <wp:extent cx="3866400" cy="2700000"/>
            <wp:effectExtent l="0" t="0" r="1270" b="5715"/>
            <wp:docPr id="16" name="Grafik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>
        <w:rPr>
          <w:noProof/>
          <w:lang w:val="tr-TR" w:eastAsia="tr-TR"/>
        </w:rPr>
        <w:drawing>
          <wp:inline distT="0" distB="0" distL="0" distR="0" wp14:anchorId="44F5E9D7" wp14:editId="2918C136">
            <wp:extent cx="3866400" cy="2700000"/>
            <wp:effectExtent l="0" t="0" r="1270" b="5715"/>
            <wp:docPr id="17" name="Grafik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E87ECE" w:rsidRPr="00146B6E" w:rsidRDefault="00EA2FCF" w:rsidP="00146B6E">
      <w:pPr>
        <w:pStyle w:val="ResimYazs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1" w:name="_Toc178478457"/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Figure \* ARABIC </w:instrTex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146B6E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11</w:t>
      </w:r>
      <w:r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="00484997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  <w:r w:rsidR="006B6887" w:rsidRPr="00146B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Calculation of activation energy for IL15 using the KAS, OFW and STARINK methods</w:t>
      </w:r>
      <w:bookmarkEnd w:id="11"/>
    </w:p>
    <w:tbl>
      <w:tblPr>
        <w:tblStyle w:val="DzTablo2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A27E3" w:rsidRPr="00532991" w:rsidTr="002A27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:rsidR="002A27E3" w:rsidRPr="002A27E3" w:rsidRDefault="002A27E3" w:rsidP="00783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</w:t>
            </w:r>
            <w:r w:rsidR="00AC04A9">
              <w:rPr>
                <w:rFonts w:ascii="Times New Roman" w:hAnsi="Times New Roman" w:cs="Times New Roman"/>
                <w:sz w:val="24"/>
                <w:szCs w:val="24"/>
              </w:rPr>
              <w:t>BIL15_10</w:t>
            </w:r>
          </w:p>
        </w:tc>
      </w:tr>
      <w:tr w:rsidR="002A27E3" w:rsidRPr="00532991" w:rsidTr="002A2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:rsidR="002A27E3" w:rsidRPr="00532991" w:rsidRDefault="002A27E3" w:rsidP="00783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991"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inline distT="0" distB="0" distL="0" distR="0" wp14:anchorId="2F071A03" wp14:editId="3E7DBA35">
                  <wp:extent cx="4111878" cy="2448000"/>
                  <wp:effectExtent l="0" t="0" r="3175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1878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27E3" w:rsidRPr="00532991" w:rsidTr="002A2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:rsidR="002A27E3" w:rsidRPr="002A27E3" w:rsidRDefault="00AC04A9" w:rsidP="00783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PBDIL15_10</w:t>
            </w:r>
          </w:p>
        </w:tc>
      </w:tr>
      <w:tr w:rsidR="002A27E3" w:rsidRPr="00532991" w:rsidTr="002A2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:rsidR="002A27E3" w:rsidRPr="00532991" w:rsidRDefault="002A27E3" w:rsidP="00783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991"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inline distT="0" distB="0" distL="0" distR="0" wp14:anchorId="785D6A47" wp14:editId="32C31CA1">
                  <wp:extent cx="4118742" cy="2448000"/>
                  <wp:effectExtent l="0" t="0" r="0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8742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27E3" w:rsidRPr="00532991" w:rsidTr="002A2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:rsidR="002A27E3" w:rsidRPr="002A27E3" w:rsidRDefault="00AC04A9" w:rsidP="00783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PBDIL12_10</w:t>
            </w:r>
          </w:p>
        </w:tc>
      </w:tr>
      <w:tr w:rsidR="002A27E3" w:rsidRPr="00532991" w:rsidTr="002A2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:rsidR="00EA2FCF" w:rsidRDefault="002A27E3" w:rsidP="00EA2FCF">
            <w:pPr>
              <w:keepNext/>
              <w:jc w:val="center"/>
              <w:rPr>
                <w:b w:val="0"/>
                <w:bCs w:val="0"/>
              </w:rPr>
            </w:pPr>
            <w:r w:rsidRPr="00532991"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inline distT="0" distB="0" distL="0" distR="0" wp14:anchorId="022E29A1" wp14:editId="3FFFB07F">
                  <wp:extent cx="4137928" cy="2448000"/>
                  <wp:effectExtent l="0" t="0" r="0" b="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7928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A27E3" w:rsidRPr="00532991" w:rsidRDefault="002A27E3" w:rsidP="00EA2FCF">
            <w:pPr>
              <w:pStyle w:val="ResimYazs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46B6E" w:rsidRDefault="00146B6E" w:rsidP="00146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27E3" w:rsidRPr="00146B6E" w:rsidRDefault="00146B6E" w:rsidP="00146B6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2" w:name="_Toc178478458"/>
      <w:r w:rsidRPr="00146B6E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146B6E">
        <w:rPr>
          <w:rFonts w:ascii="Times New Roman" w:hAnsi="Times New Roman" w:cs="Times New Roman"/>
          <w:sz w:val="24"/>
          <w:szCs w:val="24"/>
        </w:rPr>
        <w:fldChar w:fldCharType="begin"/>
      </w:r>
      <w:r w:rsidRPr="00146B6E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146B6E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12</w:t>
      </w:r>
      <w:r w:rsidRPr="00146B6E">
        <w:rPr>
          <w:rFonts w:ascii="Times New Roman" w:hAnsi="Times New Roman" w:cs="Times New Roman"/>
          <w:sz w:val="24"/>
          <w:szCs w:val="24"/>
        </w:rPr>
        <w:fldChar w:fldCharType="end"/>
      </w:r>
      <w:r w:rsidR="00AC04A9">
        <w:rPr>
          <w:rFonts w:ascii="Times New Roman" w:hAnsi="Times New Roman" w:cs="Times New Roman"/>
          <w:sz w:val="24"/>
          <w:szCs w:val="24"/>
        </w:rPr>
        <w:t>. TG graphs of PBIL15_10, PBDIL15_10, PBDIL12_10</w:t>
      </w:r>
      <w:r w:rsidR="002A27E3" w:rsidRPr="00146B6E">
        <w:rPr>
          <w:rFonts w:ascii="Times New Roman" w:hAnsi="Times New Roman" w:cs="Times New Roman"/>
          <w:sz w:val="24"/>
          <w:szCs w:val="24"/>
        </w:rPr>
        <w:t xml:space="preserve"> at 20 °C/min heating rate</w:t>
      </w:r>
      <w:bookmarkStart w:id="13" w:name="_GoBack"/>
      <w:bookmarkEnd w:id="12"/>
      <w:bookmarkEnd w:id="13"/>
    </w:p>
    <w:sectPr w:rsidR="002A27E3" w:rsidRPr="00146B6E">
      <w:footerReference w:type="default" r:id="rId3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06E" w:rsidRDefault="0024606E" w:rsidP="002E1231">
      <w:pPr>
        <w:spacing w:after="0" w:line="240" w:lineRule="auto"/>
      </w:pPr>
      <w:r>
        <w:separator/>
      </w:r>
    </w:p>
  </w:endnote>
  <w:endnote w:type="continuationSeparator" w:id="0">
    <w:p w:rsidR="0024606E" w:rsidRDefault="0024606E" w:rsidP="002E1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3595515"/>
      <w:docPartObj>
        <w:docPartGallery w:val="Page Numbers (Bottom of Page)"/>
        <w:docPartUnique/>
      </w:docPartObj>
    </w:sdtPr>
    <w:sdtEndPr/>
    <w:sdtContent>
      <w:p w:rsidR="000E44B4" w:rsidRDefault="000E44B4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6F28" w:rsidRPr="00C96F28">
          <w:rPr>
            <w:noProof/>
            <w:lang w:val="tr-TR"/>
          </w:rPr>
          <w:t>10</w:t>
        </w:r>
        <w:r>
          <w:fldChar w:fldCharType="end"/>
        </w:r>
      </w:p>
    </w:sdtContent>
  </w:sdt>
  <w:p w:rsidR="000E44B4" w:rsidRDefault="000E44B4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06E" w:rsidRDefault="0024606E" w:rsidP="002E1231">
      <w:pPr>
        <w:spacing w:after="0" w:line="240" w:lineRule="auto"/>
      </w:pPr>
      <w:r>
        <w:separator/>
      </w:r>
    </w:p>
  </w:footnote>
  <w:footnote w:type="continuationSeparator" w:id="0">
    <w:p w:rsidR="0024606E" w:rsidRDefault="0024606E" w:rsidP="002E12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2B"/>
    <w:rsid w:val="000E44B4"/>
    <w:rsid w:val="00146B6E"/>
    <w:rsid w:val="0024606E"/>
    <w:rsid w:val="002A27E3"/>
    <w:rsid w:val="002E1231"/>
    <w:rsid w:val="00323F34"/>
    <w:rsid w:val="003E403A"/>
    <w:rsid w:val="0041676E"/>
    <w:rsid w:val="004462EC"/>
    <w:rsid w:val="00484997"/>
    <w:rsid w:val="0068270D"/>
    <w:rsid w:val="006B6887"/>
    <w:rsid w:val="006E684D"/>
    <w:rsid w:val="0076272B"/>
    <w:rsid w:val="007C00D5"/>
    <w:rsid w:val="007C480F"/>
    <w:rsid w:val="008E53B9"/>
    <w:rsid w:val="009038A4"/>
    <w:rsid w:val="00AC04A9"/>
    <w:rsid w:val="00AF49DC"/>
    <w:rsid w:val="00C96F28"/>
    <w:rsid w:val="00D46F59"/>
    <w:rsid w:val="00DD15A6"/>
    <w:rsid w:val="00E87ECE"/>
    <w:rsid w:val="00EA2FCF"/>
    <w:rsid w:val="00F5298E"/>
    <w:rsid w:val="00FA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FECCB8-DFAC-44E7-B70D-1D5B877EE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272B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E12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E1231"/>
  </w:style>
  <w:style w:type="paragraph" w:styleId="Altbilgi">
    <w:name w:val="footer"/>
    <w:basedOn w:val="Normal"/>
    <w:link w:val="AltbilgiChar"/>
    <w:uiPriority w:val="99"/>
    <w:unhideWhenUsed/>
    <w:rsid w:val="002E12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E1231"/>
  </w:style>
  <w:style w:type="character" w:styleId="Kpr">
    <w:name w:val="Hyperlink"/>
    <w:basedOn w:val="VarsaylanParagrafYazTipi"/>
    <w:uiPriority w:val="99"/>
    <w:unhideWhenUsed/>
    <w:rsid w:val="00484997"/>
    <w:rPr>
      <w:color w:val="0563C1" w:themeColor="hyperlink"/>
      <w:u w:val="single"/>
    </w:rPr>
  </w:style>
  <w:style w:type="table" w:styleId="TabloKlavuzu">
    <w:name w:val="Table Grid"/>
    <w:basedOn w:val="NormalTablo"/>
    <w:uiPriority w:val="39"/>
    <w:rsid w:val="002A2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2">
    <w:name w:val="Plain Table 2"/>
    <w:basedOn w:val="NormalTablo"/>
    <w:uiPriority w:val="42"/>
    <w:rsid w:val="002A27E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simYazs">
    <w:name w:val="caption"/>
    <w:basedOn w:val="Normal"/>
    <w:next w:val="Normal"/>
    <w:uiPriority w:val="35"/>
    <w:unhideWhenUsed/>
    <w:qFormat/>
    <w:rsid w:val="00EA2FC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killerTablosu">
    <w:name w:val="table of figures"/>
    <w:basedOn w:val="Normal"/>
    <w:next w:val="Normal"/>
    <w:uiPriority w:val="99"/>
    <w:unhideWhenUsed/>
    <w:rsid w:val="00EA2FC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0.emf"/><Relationship Id="rId26" Type="http://schemas.openxmlformats.org/officeDocument/2006/relationships/chart" Target="charts/chart4.xml"/><Relationship Id="rId21" Type="http://schemas.openxmlformats.org/officeDocument/2006/relationships/image" Target="media/image13.emf"/><Relationship Id="rId34" Type="http://schemas.openxmlformats.org/officeDocument/2006/relationships/image" Target="media/image17.png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9.emf"/><Relationship Id="rId25" Type="http://schemas.openxmlformats.org/officeDocument/2006/relationships/chart" Target="charts/chart3.xml"/><Relationship Id="rId33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chart" Target="charts/chart7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chart" Target="charts/chart2.xml"/><Relationship Id="rId32" Type="http://schemas.openxmlformats.org/officeDocument/2006/relationships/image" Target="media/image15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chart" Target="charts/chart1.xml"/><Relationship Id="rId28" Type="http://schemas.openxmlformats.org/officeDocument/2006/relationships/chart" Target="charts/chart6.xml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1.emf"/><Relationship Id="rId31" Type="http://schemas.openxmlformats.org/officeDocument/2006/relationships/chart" Target="charts/chart9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Relationship Id="rId22" Type="http://schemas.openxmlformats.org/officeDocument/2006/relationships/image" Target="media/image14.emf"/><Relationship Id="rId27" Type="http://schemas.openxmlformats.org/officeDocument/2006/relationships/chart" Target="charts/chart5.xml"/><Relationship Id="rId30" Type="http://schemas.openxmlformats.org/officeDocument/2006/relationships/chart" Target="charts/chart8.xml"/><Relationship Id="rId35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p\Desktop\260624\figures%20and%20tabl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KAS (DIL12)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207453962342231"/>
          <c:y val="0.11774524259626126"/>
          <c:w val="0.81756905648665423"/>
          <c:h val="0.79916320111460604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(DIL12)'!$E$2:$H$2</c:f>
              <c:numCache>
                <c:formatCode>General</c:formatCode>
                <c:ptCount val="4"/>
                <c:pt idx="0">
                  <c:v>1.7784765214422021E-3</c:v>
                </c:pt>
                <c:pt idx="1">
                  <c:v>1.7620462290448655E-3</c:v>
                </c:pt>
                <c:pt idx="2">
                  <c:v>1.741978190433056E-3</c:v>
                </c:pt>
                <c:pt idx="3">
                  <c:v>1.7395479262849167E-3</c:v>
                </c:pt>
              </c:numCache>
            </c:numRef>
          </c:xVal>
          <c:yVal>
            <c:numRef>
              <c:f>'[3]KAS (DIL12)'!$I$2:$L$2</c:f>
              <c:numCache>
                <c:formatCode>General</c:formatCode>
                <c:ptCount val="4"/>
                <c:pt idx="0">
                  <c:v>-10.361411242983205</c:v>
                </c:pt>
                <c:pt idx="1">
                  <c:v>-9.6868267566939679</c:v>
                </c:pt>
                <c:pt idx="2">
                  <c:v>-9.3042704592847478</c:v>
                </c:pt>
                <c:pt idx="3">
                  <c:v>-9.0193805698715472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(DIL12)'!$E$3:$H$3</c:f>
              <c:numCache>
                <c:formatCode>General</c:formatCode>
                <c:ptCount val="4"/>
                <c:pt idx="0">
                  <c:v>1.7613758459007498E-3</c:v>
                </c:pt>
                <c:pt idx="1">
                  <c:v>1.7382900093520003E-3</c:v>
                </c:pt>
                <c:pt idx="2">
                  <c:v>1.7210844897586868E-3</c:v>
                </c:pt>
                <c:pt idx="3">
                  <c:v>1.7171184691545424E-3</c:v>
                </c:pt>
              </c:numCache>
            </c:numRef>
          </c:xVal>
          <c:yVal>
            <c:numRef>
              <c:f>'[3]KAS (DIL12)'!$I$3:$L$3</c:f>
              <c:numCache>
                <c:formatCode>General</c:formatCode>
                <c:ptCount val="4"/>
                <c:pt idx="0">
                  <c:v>-10.380734996403735</c:v>
                </c:pt>
                <c:pt idx="1">
                  <c:v>-9.7139745308865351</c:v>
                </c:pt>
                <c:pt idx="2">
                  <c:v>-9.3284039574333093</c:v>
                </c:pt>
                <c:pt idx="3">
                  <c:v>-9.0453359492594085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(DIL12)'!$E$4:$H$4</c:f>
              <c:numCache>
                <c:formatCode>General</c:formatCode>
                <c:ptCount val="4"/>
                <c:pt idx="0">
                  <c:v>1.7524920436861218E-3</c:v>
                </c:pt>
                <c:pt idx="1">
                  <c:v>1.7261915036854191E-3</c:v>
                </c:pt>
                <c:pt idx="2">
                  <c:v>1.7115052517538653E-3</c:v>
                </c:pt>
                <c:pt idx="3">
                  <c:v>1.70520428347316E-3</c:v>
                </c:pt>
              </c:numCache>
            </c:numRef>
          </c:xVal>
          <c:yVal>
            <c:numRef>
              <c:f>'[3]KAS (DIL12)'!$I$4:$L$4</c:f>
              <c:numCache>
                <c:formatCode>General</c:formatCode>
                <c:ptCount val="4"/>
                <c:pt idx="0">
                  <c:v>-10.390847865096401</c:v>
                </c:pt>
                <c:pt idx="1">
                  <c:v>-9.7279432067792158</c:v>
                </c:pt>
                <c:pt idx="2">
                  <c:v>-9.3395666813164961</c:v>
                </c:pt>
                <c:pt idx="3">
                  <c:v>-9.0592612680261908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(DIL12)'!$E$5:$H$5</c:f>
              <c:numCache>
                <c:formatCode>General</c:formatCode>
                <c:ptCount val="4"/>
                <c:pt idx="0">
                  <c:v>1.7439163478206276E-3</c:v>
                </c:pt>
                <c:pt idx="1">
                  <c:v>1.7178411546641106E-3</c:v>
                </c:pt>
                <c:pt idx="2">
                  <c:v>1.7033685817071842E-3</c:v>
                </c:pt>
                <c:pt idx="3">
                  <c:v>1.694961219287303E-3</c:v>
                </c:pt>
              </c:numCache>
            </c:numRef>
          </c:xVal>
          <c:yVal>
            <c:numRef>
              <c:f>'[3]KAS (DIL12)'!$I$5:$L$5</c:f>
              <c:numCache>
                <c:formatCode>General</c:formatCode>
                <c:ptCount val="4"/>
                <c:pt idx="0">
                  <c:v>-10.400658747695797</c:v>
                </c:pt>
                <c:pt idx="1">
                  <c:v>-9.7376415647363519</c:v>
                </c:pt>
                <c:pt idx="2">
                  <c:v>-9.3490975581122253</c:v>
                </c:pt>
                <c:pt idx="3">
                  <c:v>-9.0713113816620243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(DIL12)'!$E$6:$H$6</c:f>
              <c:numCache>
                <c:formatCode>General</c:formatCode>
                <c:ptCount val="4"/>
                <c:pt idx="0">
                  <c:v>1.733123278791944E-3</c:v>
                </c:pt>
                <c:pt idx="1">
                  <c:v>1.7116195001386414E-3</c:v>
                </c:pt>
                <c:pt idx="2">
                  <c:v>1.694616542168838E-3</c:v>
                </c:pt>
                <c:pt idx="3">
                  <c:v>1.6830540024707233E-3</c:v>
                </c:pt>
              </c:numCache>
            </c:numRef>
          </c:xVal>
          <c:yVal>
            <c:numRef>
              <c:f>'[3]KAS (DIL12)'!$I$6:$L$6</c:f>
              <c:numCache>
                <c:formatCode>General</c:formatCode>
                <c:ptCount val="4"/>
                <c:pt idx="0">
                  <c:v>-10.413075176443432</c:v>
                </c:pt>
                <c:pt idx="1">
                  <c:v>-9.7448982875594368</c:v>
                </c:pt>
                <c:pt idx="2">
                  <c:v>-9.3594002034423767</c:v>
                </c:pt>
                <c:pt idx="3">
                  <c:v>-9.0854111004034657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(DIL12)'!$E$7:$H$7</c:f>
              <c:numCache>
                <c:formatCode>General</c:formatCode>
                <c:ptCount val="4"/>
                <c:pt idx="0">
                  <c:v>1.7192972200683247E-3</c:v>
                </c:pt>
                <c:pt idx="1">
                  <c:v>1.6987186565173889E-3</c:v>
                </c:pt>
                <c:pt idx="2">
                  <c:v>1.6880600139096147E-3</c:v>
                </c:pt>
                <c:pt idx="3">
                  <c:v>1.6755105699584306E-3</c:v>
                </c:pt>
              </c:numCache>
            </c:numRef>
          </c:xVal>
          <c:yVal>
            <c:numRef>
              <c:f>'[3]KAS (DIL12)'!$I$7:$L$7</c:f>
              <c:numCache>
                <c:formatCode>General</c:formatCode>
                <c:ptCount val="4"/>
                <c:pt idx="0">
                  <c:v>-10.429094236280285</c:v>
                </c:pt>
                <c:pt idx="1">
                  <c:v>-9.7600298136034063</c:v>
                </c:pt>
                <c:pt idx="2">
                  <c:v>-9.3671532786906138</c:v>
                </c:pt>
                <c:pt idx="3">
                  <c:v>-9.0943952304200835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(DIL12)'!$E$8:$H$8</c:f>
              <c:numCache>
                <c:formatCode>General</c:formatCode>
                <c:ptCount val="4"/>
                <c:pt idx="0">
                  <c:v>1.7085547335508895E-3</c:v>
                </c:pt>
                <c:pt idx="1">
                  <c:v>1.6892376977041572E-3</c:v>
                </c:pt>
                <c:pt idx="2">
                  <c:v>1.6754516179836273E-3</c:v>
                </c:pt>
                <c:pt idx="3">
                  <c:v>1.6648547497473583E-3</c:v>
                </c:pt>
              </c:numCache>
            </c:numRef>
          </c:xVal>
          <c:yVal>
            <c:numRef>
              <c:f>'[3]KAS (DIL12)'!$I$8:$L$8</c:f>
              <c:numCache>
                <c:formatCode>General</c:formatCode>
                <c:ptCount val="4"/>
                <c:pt idx="0">
                  <c:v>-10.441629808797547</c:v>
                </c:pt>
                <c:pt idx="1">
                  <c:v>-9.7712235629569513</c:v>
                </c:pt>
                <c:pt idx="2">
                  <c:v>-9.3821476730777977</c:v>
                </c:pt>
                <c:pt idx="3">
                  <c:v>-9.1071553393742768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(DIL12)'!$E$9:$H$9</c:f>
              <c:numCache>
                <c:formatCode>General</c:formatCode>
                <c:ptCount val="4"/>
                <c:pt idx="0">
                  <c:v>1.6510204957684343E-3</c:v>
                </c:pt>
                <c:pt idx="1">
                  <c:v>1.6348176933049313E-3</c:v>
                </c:pt>
                <c:pt idx="2">
                  <c:v>1.6240700169065691E-3</c:v>
                </c:pt>
                <c:pt idx="3">
                  <c:v>1.6080040007139538E-3</c:v>
                </c:pt>
              </c:numCache>
            </c:numRef>
          </c:xVal>
          <c:yVal>
            <c:numRef>
              <c:f>'[3]KAS (DIL12)'!$I$9:$L$9</c:f>
              <c:numCache>
                <c:formatCode>General</c:formatCode>
                <c:ptCount val="4"/>
                <c:pt idx="0">
                  <c:v>-10.510138306940139</c:v>
                </c:pt>
                <c:pt idx="1">
                  <c:v>-9.8367156932771795</c:v>
                </c:pt>
                <c:pt idx="2">
                  <c:v>-9.444442466964448</c:v>
                </c:pt>
                <c:pt idx="3">
                  <c:v>-9.1766437863305992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'[3]KAS (DIL12)'!$E$10:$H$10</c:f>
              <c:numCache>
                <c:formatCode>General</c:formatCode>
                <c:ptCount val="4"/>
                <c:pt idx="0">
                  <c:v>1.612351905477482E-3</c:v>
                </c:pt>
                <c:pt idx="1">
                  <c:v>1.5989408615732939E-3</c:v>
                </c:pt>
                <c:pt idx="2">
                  <c:v>1.5864001091443277E-3</c:v>
                </c:pt>
                <c:pt idx="3">
                  <c:v>1.5739975603037814E-3</c:v>
                </c:pt>
              </c:numCache>
            </c:numRef>
          </c:xVal>
          <c:yVal>
            <c:numRef>
              <c:f>'[3]KAS (DIL12)'!$I$10:$L$10</c:f>
              <c:numCache>
                <c:formatCode>General</c:formatCode>
                <c:ptCount val="4"/>
                <c:pt idx="0">
                  <c:v>-10.557537617158742</c:v>
                </c:pt>
                <c:pt idx="1">
                  <c:v>-9.8810953873387177</c:v>
                </c:pt>
                <c:pt idx="2">
                  <c:v>-9.4913784422552148</c:v>
                </c:pt>
                <c:pt idx="3">
                  <c:v>-9.2193939038575117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78962320"/>
        <c:axId val="1078965040"/>
      </c:scatterChart>
      <c:valAx>
        <c:axId val="10789623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9862398376394018"/>
              <c:y val="0.9288889125896221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1078965040"/>
        <c:crosses val="autoZero"/>
        <c:crossBetween val="midCat"/>
      </c:valAx>
      <c:valAx>
        <c:axId val="107896504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1078962320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2763811297330852"/>
          <c:y val="0.81485844359083792"/>
          <c:w val="0.86306693565073456"/>
          <c:h val="0.13434805804524116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OFW (DIL12)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779375888023062"/>
          <c:y val="0.16007327081672429"/>
          <c:w val="0.8044301787117375"/>
          <c:h val="0.70180870664210071"/>
        </c:manualLayout>
      </c:layout>
      <c:scatterChart>
        <c:scatterStyle val="lineMarker"/>
        <c:varyColors val="0"/>
        <c:ser>
          <c:idx val="9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(DIL12)'!$E$2:$H$2</c:f>
              <c:numCache>
                <c:formatCode>General</c:formatCode>
                <c:ptCount val="4"/>
                <c:pt idx="0">
                  <c:v>1.7784765214422021E-3</c:v>
                </c:pt>
                <c:pt idx="1">
                  <c:v>1.7620462290448655E-3</c:v>
                </c:pt>
                <c:pt idx="2">
                  <c:v>1.741978190433056E-3</c:v>
                </c:pt>
                <c:pt idx="3">
                  <c:v>1.7395479262849167E-3</c:v>
                </c:pt>
              </c:numCache>
            </c:numRef>
          </c:xVal>
          <c:yVal>
            <c:numRef>
              <c:f>'[3]OFW (DIL12)'!$I$2:$L$2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(DIL12)'!$E$3:$H$3</c:f>
              <c:numCache>
                <c:formatCode>General</c:formatCode>
                <c:ptCount val="4"/>
                <c:pt idx="0">
                  <c:v>1.7613758459007498E-3</c:v>
                </c:pt>
                <c:pt idx="1">
                  <c:v>1.7382900093520003E-3</c:v>
                </c:pt>
                <c:pt idx="2">
                  <c:v>1.7210844897586868E-3</c:v>
                </c:pt>
                <c:pt idx="3">
                  <c:v>1.7171184691545424E-3</c:v>
                </c:pt>
              </c:numCache>
            </c:numRef>
          </c:xVal>
          <c:yVal>
            <c:numRef>
              <c:f>'[3]OFW (DIL12)'!$I$3:$L$3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(DIL12)'!$E$4:$H$4</c:f>
              <c:numCache>
                <c:formatCode>General</c:formatCode>
                <c:ptCount val="4"/>
                <c:pt idx="0">
                  <c:v>1.7524920436861218E-3</c:v>
                </c:pt>
                <c:pt idx="1">
                  <c:v>1.7261915036854191E-3</c:v>
                </c:pt>
                <c:pt idx="2">
                  <c:v>1.7115052517538653E-3</c:v>
                </c:pt>
                <c:pt idx="3">
                  <c:v>1.70520428347316E-3</c:v>
                </c:pt>
              </c:numCache>
            </c:numRef>
          </c:xVal>
          <c:yVal>
            <c:numRef>
              <c:f>'[3]OFW (DIL12)'!$I$4:$L$4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(DIL12)'!$E$5:$H$5</c:f>
              <c:numCache>
                <c:formatCode>General</c:formatCode>
                <c:ptCount val="4"/>
                <c:pt idx="0">
                  <c:v>1.7439163478206276E-3</c:v>
                </c:pt>
                <c:pt idx="1">
                  <c:v>1.7178411546641106E-3</c:v>
                </c:pt>
                <c:pt idx="2">
                  <c:v>1.7033685817071842E-3</c:v>
                </c:pt>
                <c:pt idx="3">
                  <c:v>1.694961219287303E-3</c:v>
                </c:pt>
              </c:numCache>
            </c:numRef>
          </c:xVal>
          <c:yVal>
            <c:numRef>
              <c:f>'[3]OFW (DIL12)'!$I$5:$L$5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(DIL12)'!$E$6:$H$6</c:f>
              <c:numCache>
                <c:formatCode>General</c:formatCode>
                <c:ptCount val="4"/>
                <c:pt idx="0">
                  <c:v>1.733123278791944E-3</c:v>
                </c:pt>
                <c:pt idx="1">
                  <c:v>1.7116195001386414E-3</c:v>
                </c:pt>
                <c:pt idx="2">
                  <c:v>1.694616542168838E-3</c:v>
                </c:pt>
                <c:pt idx="3">
                  <c:v>1.6830540024707233E-3</c:v>
                </c:pt>
              </c:numCache>
            </c:numRef>
          </c:xVal>
          <c:yVal>
            <c:numRef>
              <c:f>'[3]OFW (DIL12)'!$I$6:$L$6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(DIL12)'!$E$7:$H$7</c:f>
              <c:numCache>
                <c:formatCode>General</c:formatCode>
                <c:ptCount val="4"/>
                <c:pt idx="0">
                  <c:v>1.7192972200683247E-3</c:v>
                </c:pt>
                <c:pt idx="1">
                  <c:v>1.6987186565173889E-3</c:v>
                </c:pt>
                <c:pt idx="2">
                  <c:v>1.6880600139096147E-3</c:v>
                </c:pt>
                <c:pt idx="3">
                  <c:v>1.6755105699584306E-3</c:v>
                </c:pt>
              </c:numCache>
            </c:numRef>
          </c:xVal>
          <c:yVal>
            <c:numRef>
              <c:f>'[3]OFW (DIL12)'!$I$7:$L$7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(DIL12)'!$E$8:$H$8</c:f>
              <c:numCache>
                <c:formatCode>General</c:formatCode>
                <c:ptCount val="4"/>
                <c:pt idx="0">
                  <c:v>1.7085547335508895E-3</c:v>
                </c:pt>
                <c:pt idx="1">
                  <c:v>1.6892376977041572E-3</c:v>
                </c:pt>
                <c:pt idx="2">
                  <c:v>1.6754516179836273E-3</c:v>
                </c:pt>
                <c:pt idx="3">
                  <c:v>1.6648547497473583E-3</c:v>
                </c:pt>
              </c:numCache>
            </c:numRef>
          </c:xVal>
          <c:yVal>
            <c:numRef>
              <c:f>'[3]OFW (DIL12)'!$I$8:$L$8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(DIL12)'!$E$9:$H$9</c:f>
              <c:numCache>
                <c:formatCode>General</c:formatCode>
                <c:ptCount val="4"/>
                <c:pt idx="0">
                  <c:v>1.6510204957684343E-3</c:v>
                </c:pt>
                <c:pt idx="1">
                  <c:v>1.6348176933049313E-3</c:v>
                </c:pt>
                <c:pt idx="2">
                  <c:v>1.6240700169065691E-3</c:v>
                </c:pt>
                <c:pt idx="3">
                  <c:v>1.6080040007139538E-3</c:v>
                </c:pt>
              </c:numCache>
            </c:numRef>
          </c:xVal>
          <c:yVal>
            <c:numRef>
              <c:f>'[3]OFW (DIL12)'!$I$9:$L$9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(DIL12)'!$E$10:$H$10</c:f>
              <c:numCache>
                <c:formatCode>General</c:formatCode>
                <c:ptCount val="4"/>
                <c:pt idx="0">
                  <c:v>1.612351905477482E-3</c:v>
                </c:pt>
                <c:pt idx="1">
                  <c:v>1.5989408615732939E-3</c:v>
                </c:pt>
                <c:pt idx="2">
                  <c:v>1.5864001091443277E-3</c:v>
                </c:pt>
                <c:pt idx="3">
                  <c:v>1.5739975603037814E-3</c:v>
                </c:pt>
              </c:numCache>
            </c:numRef>
          </c:xVal>
          <c:yVal>
            <c:numRef>
              <c:f>'[3]OFW (DIL12)'!$I$10:$L$10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8"/>
          <c:order val="9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'[3]OFW (DIL12)'!$E$10:$H$10</c:f>
              <c:numCache>
                <c:formatCode>General</c:formatCode>
                <c:ptCount val="4"/>
                <c:pt idx="0">
                  <c:v>1.612351905477482E-3</c:v>
                </c:pt>
                <c:pt idx="1">
                  <c:v>1.5989408615732939E-3</c:v>
                </c:pt>
                <c:pt idx="2">
                  <c:v>1.5864001091443277E-3</c:v>
                </c:pt>
                <c:pt idx="3">
                  <c:v>1.5739975603037814E-3</c:v>
                </c:pt>
              </c:numCache>
            </c:numRef>
          </c:xVal>
          <c:yVal>
            <c:numRef>
              <c:f>'[3]OFW (DIL12)'!$I$10:$L$10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1909024"/>
        <c:axId val="791909568"/>
      </c:scatterChart>
      <c:valAx>
        <c:axId val="7919090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791909568"/>
        <c:crosses val="autoZero"/>
        <c:crossBetween val="midCat"/>
      </c:valAx>
      <c:valAx>
        <c:axId val="791909568"/>
        <c:scaling>
          <c:orientation val="minMax"/>
          <c:max val="3.9"/>
          <c:min val="1.8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791909024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8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egendEntry>
        <c:idx val="18"/>
        <c:delete val="1"/>
      </c:legendEntry>
      <c:legendEntry>
        <c:idx val="19"/>
        <c:delete val="1"/>
      </c:legendEntry>
      <c:layout>
        <c:manualLayout>
          <c:xMode val="edge"/>
          <c:yMode val="edge"/>
          <c:x val="0.1350165593940488"/>
          <c:y val="0.73174704794423118"/>
          <c:w val="0.80086307676391477"/>
          <c:h val="0.11973040261772654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STARINK (DIL12)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779377100155473"/>
          <c:y val="0.11774517461456728"/>
          <c:w val="0.8044301787117375"/>
          <c:h val="0.75683514332870283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(DIL12)'!$E$2:$H$2</c:f>
              <c:numCache>
                <c:formatCode>General</c:formatCode>
                <c:ptCount val="4"/>
                <c:pt idx="0">
                  <c:v>1.7784765214422021E-3</c:v>
                </c:pt>
                <c:pt idx="1">
                  <c:v>1.7620462290448655E-3</c:v>
                </c:pt>
                <c:pt idx="2">
                  <c:v>1.741978190433056E-3</c:v>
                </c:pt>
                <c:pt idx="3">
                  <c:v>1.7395479262849167E-3</c:v>
                </c:pt>
              </c:numCache>
            </c:numRef>
          </c:xVal>
          <c:yVal>
            <c:numRef>
              <c:f>'[3]Starink (DIL12)'!$I$2:$L$2</c:f>
              <c:numCache>
                <c:formatCode>General</c:formatCode>
                <c:ptCount val="4"/>
                <c:pt idx="0">
                  <c:v>-9.8548513895441143</c:v>
                </c:pt>
                <c:pt idx="1">
                  <c:v>-9.1795243954840497</c:v>
                </c:pt>
                <c:pt idx="2">
                  <c:v>-8.796051745646869</c:v>
                </c:pt>
                <c:pt idx="3">
                  <c:v>-8.5110501689121278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(DIL12)'!$E$3:$H$3</c:f>
              <c:numCache>
                <c:formatCode>General</c:formatCode>
                <c:ptCount val="4"/>
                <c:pt idx="0">
                  <c:v>1.7613758459007498E-3</c:v>
                </c:pt>
                <c:pt idx="1">
                  <c:v>1.7382900093520003E-3</c:v>
                </c:pt>
                <c:pt idx="2">
                  <c:v>1.7210844897586868E-3</c:v>
                </c:pt>
                <c:pt idx="3">
                  <c:v>1.7171184691545424E-3</c:v>
                </c:pt>
              </c:numCache>
            </c:numRef>
          </c:xVal>
          <c:yVal>
            <c:numRef>
              <c:f>'[3]Starink (DIL12)'!$I$3:$L$3</c:f>
              <c:numCache>
                <c:formatCode>General</c:formatCode>
                <c:ptCount val="4"/>
                <c:pt idx="0">
                  <c:v>-9.8734021928278235</c:v>
                </c:pt>
                <c:pt idx="1">
                  <c:v>-9.2055862587089159</c:v>
                </c:pt>
                <c:pt idx="2">
                  <c:v>-8.8192199038694881</c:v>
                </c:pt>
                <c:pt idx="3">
                  <c:v>-8.535967333124475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(DIL12)'!$E$4:$H$4</c:f>
              <c:numCache>
                <c:formatCode>General</c:formatCode>
                <c:ptCount val="4"/>
                <c:pt idx="0">
                  <c:v>1.7524920436861218E-3</c:v>
                </c:pt>
                <c:pt idx="1">
                  <c:v>1.7261915036854191E-3</c:v>
                </c:pt>
                <c:pt idx="2">
                  <c:v>1.7115052517538653E-3</c:v>
                </c:pt>
                <c:pt idx="3">
                  <c:v>1.70520428347316E-3</c:v>
                </c:pt>
              </c:numCache>
            </c:numRef>
          </c:xVal>
          <c:yVal>
            <c:numRef>
              <c:f>'[3]Starink (DIL12)'!$I$4:$L$4</c:f>
              <c:numCache>
                <c:formatCode>General</c:formatCode>
                <c:ptCount val="4"/>
                <c:pt idx="0">
                  <c:v>-9.883110546772782</c:v>
                </c:pt>
                <c:pt idx="1">
                  <c:v>-9.2189961875658888</c:v>
                </c:pt>
                <c:pt idx="2">
                  <c:v>-8.8299361187973489</c:v>
                </c:pt>
                <c:pt idx="3">
                  <c:v>-8.5493356391405868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(DIL12)'!$E$5:$H$5</c:f>
              <c:numCache>
                <c:formatCode>General</c:formatCode>
                <c:ptCount val="4"/>
                <c:pt idx="0">
                  <c:v>1.7439163478206276E-3</c:v>
                </c:pt>
                <c:pt idx="1">
                  <c:v>1.7178411546641106E-3</c:v>
                </c:pt>
                <c:pt idx="2">
                  <c:v>1.7033685817071842E-3</c:v>
                </c:pt>
                <c:pt idx="3">
                  <c:v>1.694961219287303E-3</c:v>
                </c:pt>
              </c:numCache>
            </c:numRef>
          </c:xVal>
          <c:yVal>
            <c:numRef>
              <c:f>'[3]Starink (DIL12)'!$I$5:$L$5</c:f>
              <c:numCache>
                <c:formatCode>General</c:formatCode>
                <c:ptCount val="4"/>
                <c:pt idx="0">
                  <c:v>-9.8925289940682042</c:v>
                </c:pt>
                <c:pt idx="1">
                  <c:v>-9.2283066112047383</c:v>
                </c:pt>
                <c:pt idx="2">
                  <c:v>-8.8390857605212503</c:v>
                </c:pt>
                <c:pt idx="3">
                  <c:v>-8.5609037482309862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(DIL12)'!$E$6:$H$6</c:f>
              <c:numCache>
                <c:formatCode>General</c:formatCode>
                <c:ptCount val="4"/>
                <c:pt idx="0">
                  <c:v>1.733123278791944E-3</c:v>
                </c:pt>
                <c:pt idx="1">
                  <c:v>1.7116195001386414E-3</c:v>
                </c:pt>
                <c:pt idx="2">
                  <c:v>1.694616542168838E-3</c:v>
                </c:pt>
                <c:pt idx="3">
                  <c:v>1.6830540024707233E-3</c:v>
                </c:pt>
              </c:numCache>
            </c:numRef>
          </c:xVal>
          <c:yVal>
            <c:numRef>
              <c:f>'[3]Starink (DIL12)'!$I$6:$L$6</c:f>
              <c:numCache>
                <c:formatCode>General</c:formatCode>
                <c:ptCount val="4"/>
                <c:pt idx="0">
                  <c:v>-9.9044487656659328</c:v>
                </c:pt>
                <c:pt idx="1">
                  <c:v>-9.2352730651148995</c:v>
                </c:pt>
                <c:pt idx="2">
                  <c:v>-8.8489763000381938</c:v>
                </c:pt>
                <c:pt idx="3">
                  <c:v>-8.5744394782227715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(DIL12)'!$E$7:$H$7</c:f>
              <c:numCache>
                <c:formatCode>General</c:formatCode>
                <c:ptCount val="4"/>
                <c:pt idx="0">
                  <c:v>1.7192972200683247E-3</c:v>
                </c:pt>
                <c:pt idx="1">
                  <c:v>1.6987186565173889E-3</c:v>
                </c:pt>
                <c:pt idx="2">
                  <c:v>1.6880600139096147E-3</c:v>
                </c:pt>
                <c:pt idx="3">
                  <c:v>1.6755105699584306E-3</c:v>
                </c:pt>
              </c:numCache>
            </c:numRef>
          </c:xVal>
          <c:yVal>
            <c:numRef>
              <c:f>'[3]Starink (DIL12)'!$I$7:$L$7</c:f>
              <c:numCache>
                <c:formatCode>General</c:formatCode>
                <c:ptCount val="4"/>
                <c:pt idx="0">
                  <c:v>-9.9198270631093113</c:v>
                </c:pt>
                <c:pt idx="1">
                  <c:v>-9.24979933011711</c:v>
                </c:pt>
                <c:pt idx="2">
                  <c:v>-8.8564192522765008</c:v>
                </c:pt>
                <c:pt idx="3">
                  <c:v>-8.5830642430387236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(DIL12)'!$E$8:$H$8</c:f>
              <c:numCache>
                <c:formatCode>General</c:formatCode>
                <c:ptCount val="4"/>
                <c:pt idx="0">
                  <c:v>1.7085547335508895E-3</c:v>
                </c:pt>
                <c:pt idx="1">
                  <c:v>1.6892376977041572E-3</c:v>
                </c:pt>
                <c:pt idx="2">
                  <c:v>1.6754516179836273E-3</c:v>
                </c:pt>
                <c:pt idx="3">
                  <c:v>1.6648547497473583E-3</c:v>
                </c:pt>
              </c:numCache>
            </c:numRef>
          </c:xVal>
          <c:yVal>
            <c:numRef>
              <c:f>'[3]Starink (DIL12)'!$I$8:$L$8</c:f>
              <c:numCache>
                <c:formatCode>General</c:formatCode>
                <c:ptCount val="4"/>
                <c:pt idx="0">
                  <c:v>-9.9318612127258827</c:v>
                </c:pt>
                <c:pt idx="1">
                  <c:v>-9.2605453294965123</c:v>
                </c:pt>
                <c:pt idx="2">
                  <c:v>-8.8708138708881989</c:v>
                </c:pt>
                <c:pt idx="3">
                  <c:v>-8.5953139476347484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(DIL12)'!$E$9:$H$9</c:f>
              <c:numCache>
                <c:formatCode>General</c:formatCode>
                <c:ptCount val="4"/>
                <c:pt idx="0">
                  <c:v>1.6510204957684343E-3</c:v>
                </c:pt>
                <c:pt idx="1">
                  <c:v>1.6348176933049313E-3</c:v>
                </c:pt>
                <c:pt idx="2">
                  <c:v>1.6240700169065691E-3</c:v>
                </c:pt>
                <c:pt idx="3">
                  <c:v>1.6080040007139538E-3</c:v>
                </c:pt>
              </c:numCache>
            </c:numRef>
          </c:xVal>
          <c:yVal>
            <c:numRef>
              <c:f>'[3]Starink (DIL12)'!$I$9:$L$9</c:f>
              <c:numCache>
                <c:formatCode>General</c:formatCode>
                <c:ptCount val="4"/>
                <c:pt idx="0">
                  <c:v>-9.9976293709427715</c:v>
                </c:pt>
                <c:pt idx="1">
                  <c:v>-9.3234177746039322</c:v>
                </c:pt>
                <c:pt idx="2">
                  <c:v>-8.9306168730193836</c:v>
                </c:pt>
                <c:pt idx="3">
                  <c:v>-8.6620228567128166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'[3]Starink (DIL12)'!$E$10:$H$10</c:f>
              <c:numCache>
                <c:formatCode>General</c:formatCode>
                <c:ptCount val="4"/>
                <c:pt idx="0">
                  <c:v>1.612351905477482E-3</c:v>
                </c:pt>
                <c:pt idx="1">
                  <c:v>1.5989408615732939E-3</c:v>
                </c:pt>
                <c:pt idx="2">
                  <c:v>1.5864001091443277E-3</c:v>
                </c:pt>
                <c:pt idx="3">
                  <c:v>1.5739975603037814E-3</c:v>
                </c:pt>
              </c:numCache>
            </c:numRef>
          </c:xVal>
          <c:yVal>
            <c:numRef>
              <c:f>'[3]Starink (DIL12)'!$I$10:$L$10</c:f>
              <c:numCache>
                <c:formatCode>General</c:formatCode>
                <c:ptCount val="4"/>
                <c:pt idx="0">
                  <c:v>-10.04313270875263</c:v>
                </c:pt>
                <c:pt idx="1">
                  <c:v>-9.3660222809030103</c:v>
                </c:pt>
                <c:pt idx="2">
                  <c:v>-8.9756754092985194</c:v>
                </c:pt>
                <c:pt idx="3">
                  <c:v>-8.7030629695386548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20950912"/>
        <c:axId val="820951456"/>
      </c:scatterChart>
      <c:valAx>
        <c:axId val="8209509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</a:p>
              <a:p>
                <a:pPr>
                  <a:defRPr/>
                </a:pP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1456"/>
        <c:crosses val="autoZero"/>
        <c:crossBetween val="midCat"/>
      </c:valAx>
      <c:valAx>
        <c:axId val="820951456"/>
        <c:scaling>
          <c:orientation val="minMax"/>
          <c:max val="-8.4"/>
          <c:min val="-10.4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1,92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0912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4919992576685495"/>
          <c:y val="0.74509069568928721"/>
          <c:w val="0.76792158079867578"/>
          <c:h val="0.11484919618722433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KAS (DIL15)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4124050680088296"/>
          <c:y val="0.11774524259626126"/>
          <c:w val="0.8044301787117375"/>
          <c:h val="0.79916320111460604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(DIL15)'!$E$2:$H$2</c:f>
              <c:numCache>
                <c:formatCode>General</c:formatCode>
                <c:ptCount val="4"/>
                <c:pt idx="0">
                  <c:v>1.9613688785677301E-3</c:v>
                </c:pt>
                <c:pt idx="1">
                  <c:v>1.9331777769615471E-3</c:v>
                </c:pt>
                <c:pt idx="2">
                  <c:v>1.9060652903604561E-3</c:v>
                </c:pt>
                <c:pt idx="3">
                  <c:v>1.8965399525106394E-3</c:v>
                </c:pt>
              </c:numCache>
            </c:numRef>
          </c:xVal>
          <c:yVal>
            <c:numRef>
              <c:f>'[4]KAS (DIL15)'!$I$2:$L$2</c:f>
              <c:numCache>
                <c:formatCode>General</c:formatCode>
                <c:ptCount val="4"/>
                <c:pt idx="0">
                  <c:v>-10.165640191166297</c:v>
                </c:pt>
                <c:pt idx="1">
                  <c:v>-9.501447953500552</c:v>
                </c:pt>
                <c:pt idx="2">
                  <c:v>-9.1242310566647351</c:v>
                </c:pt>
                <c:pt idx="3">
                  <c:v>-8.8465688071129218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(DIL15)'!$E$3:$H$3</c:f>
              <c:numCache>
                <c:formatCode>General</c:formatCode>
                <c:ptCount val="4"/>
                <c:pt idx="0">
                  <c:v>1.9292281929691208E-3</c:v>
                </c:pt>
                <c:pt idx="1">
                  <c:v>1.8897875878751229E-3</c:v>
                </c:pt>
                <c:pt idx="2">
                  <c:v>1.872238448288774E-3</c:v>
                </c:pt>
                <c:pt idx="3">
                  <c:v>1.8560485839277329E-3</c:v>
                </c:pt>
              </c:numCache>
            </c:numRef>
          </c:xVal>
          <c:yVal>
            <c:numRef>
              <c:f>'[4]KAS (DIL15)'!$I$3:$L$3</c:f>
              <c:numCache>
                <c:formatCode>General</c:formatCode>
                <c:ptCount val="4"/>
                <c:pt idx="0">
                  <c:v>-10.198685419131309</c:v>
                </c:pt>
                <c:pt idx="1">
                  <c:v>-9.5468494136343676</c:v>
                </c:pt>
                <c:pt idx="2">
                  <c:v>-9.1600436839693717</c:v>
                </c:pt>
                <c:pt idx="3">
                  <c:v>-8.8897314824371261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(DIL15)'!$E$4:$H$4</c:f>
              <c:numCache>
                <c:formatCode>General</c:formatCode>
                <c:ptCount val="4"/>
                <c:pt idx="0">
                  <c:v>1.8952315973011903E-3</c:v>
                </c:pt>
                <c:pt idx="1">
                  <c:v>1.8666502401445532E-3</c:v>
                </c:pt>
                <c:pt idx="2">
                  <c:v>1.8483844195980505E-3</c:v>
                </c:pt>
                <c:pt idx="3">
                  <c:v>1.8372018680668594E-3</c:v>
                </c:pt>
              </c:numCache>
            </c:numRef>
          </c:xVal>
          <c:yVal>
            <c:numRef>
              <c:f>'[4]KAS (DIL15)'!$I$4:$L$4</c:f>
              <c:numCache>
                <c:formatCode>General</c:formatCode>
                <c:ptCount val="4"/>
                <c:pt idx="0">
                  <c:v>-10.234243372967393</c:v>
                </c:pt>
                <c:pt idx="1">
                  <c:v>-9.5714872661868569</c:v>
                </c:pt>
                <c:pt idx="2">
                  <c:v>-9.1856892346031191</c:v>
                </c:pt>
                <c:pt idx="3">
                  <c:v>-8.910143723310302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(DIL15)'!$E$5:$H$5</c:f>
              <c:numCache>
                <c:formatCode>General</c:formatCode>
                <c:ptCount val="4"/>
                <c:pt idx="0">
                  <c:v>1.8734380210499496E-3</c:v>
                </c:pt>
                <c:pt idx="1">
                  <c:v>1.8494236271266058E-3</c:v>
                </c:pt>
                <c:pt idx="2">
                  <c:v>1.8333452500774589E-3</c:v>
                </c:pt>
                <c:pt idx="3">
                  <c:v>1.8179306132243545E-3</c:v>
                </c:pt>
              </c:numCache>
            </c:numRef>
          </c:xVal>
          <c:yVal>
            <c:numRef>
              <c:f>'[4]KAS (DIL15)'!$I$5:$L$5</c:f>
              <c:numCache>
                <c:formatCode>General</c:formatCode>
                <c:ptCount val="4"/>
                <c:pt idx="0">
                  <c:v>-10.257374951372558</c:v>
                </c:pt>
                <c:pt idx="1">
                  <c:v>-9.5900302091242686</c:v>
                </c:pt>
                <c:pt idx="2">
                  <c:v>-9.2020285691192374</c:v>
                </c:pt>
                <c:pt idx="3">
                  <c:v>-8.9312334468830041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(DIL15)'!$E$6:$H$6</c:f>
              <c:numCache>
                <c:formatCode>General</c:formatCode>
                <c:ptCount val="4"/>
                <c:pt idx="0">
                  <c:v>1.8503715546081653E-3</c:v>
                </c:pt>
                <c:pt idx="1">
                  <c:v>1.8277125081333204E-3</c:v>
                </c:pt>
                <c:pt idx="2">
                  <c:v>1.8163588543861433E-3</c:v>
                </c:pt>
                <c:pt idx="3">
                  <c:v>1.7979984681053053E-3</c:v>
                </c:pt>
              </c:numCache>
            </c:numRef>
          </c:xVal>
          <c:yVal>
            <c:numRef>
              <c:f>'[4]KAS (DIL15)'!$I$6:$L$6</c:f>
              <c:numCache>
                <c:formatCode>General</c:formatCode>
                <c:ptCount val="4"/>
                <c:pt idx="0">
                  <c:v>-10.282152546463724</c:v>
                </c:pt>
                <c:pt idx="1">
                  <c:v>-9.6136479056069302</c:v>
                </c:pt>
                <c:pt idx="2">
                  <c:v>-9.2206454409056597</c:v>
                </c:pt>
                <c:pt idx="3">
                  <c:v>-8.9532829357507548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(DIL15)'!$E$7:$H$7</c:f>
              <c:numCache>
                <c:formatCode>General</c:formatCode>
                <c:ptCount val="4"/>
                <c:pt idx="0">
                  <c:v>1.8235264083094451E-3</c:v>
                </c:pt>
                <c:pt idx="1">
                  <c:v>1.8002124250661579E-3</c:v>
                </c:pt>
                <c:pt idx="2">
                  <c:v>1.7877063013071709E-3</c:v>
                </c:pt>
                <c:pt idx="3">
                  <c:v>1.7741254448619553E-3</c:v>
                </c:pt>
              </c:numCache>
            </c:numRef>
          </c:xVal>
          <c:yVal>
            <c:numRef>
              <c:f>'[4]KAS (DIL15)'!$I$7:$L$7</c:f>
              <c:numCache>
                <c:formatCode>General</c:formatCode>
                <c:ptCount val="4"/>
                <c:pt idx="0">
                  <c:v>-10.311381038227303</c:v>
                </c:pt>
                <c:pt idx="1">
                  <c:v>-9.6439689406809492</c:v>
                </c:pt>
                <c:pt idx="2">
                  <c:v>-9.2524463718118835</c:v>
                </c:pt>
                <c:pt idx="3">
                  <c:v>-8.9800159150757057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(DIL15)'!$E$8:$H$8</c:f>
              <c:numCache>
                <c:formatCode>General</c:formatCode>
                <c:ptCount val="4"/>
                <c:pt idx="0">
                  <c:v>1.8007991946826002E-3</c:v>
                </c:pt>
                <c:pt idx="1">
                  <c:v>1.7742828348781424E-3</c:v>
                </c:pt>
                <c:pt idx="2">
                  <c:v>1.7603898207219006E-3</c:v>
                </c:pt>
                <c:pt idx="3">
                  <c:v>1.7434207658847424E-3</c:v>
                </c:pt>
              </c:numCache>
            </c:numRef>
          </c:xVal>
          <c:yVal>
            <c:numRef>
              <c:f>'[4]KAS (DIL15)'!$I$8:$L$8</c:f>
              <c:numCache>
                <c:formatCode>General</c:formatCode>
                <c:ptCount val="4"/>
                <c:pt idx="0">
                  <c:v>-10.336464338149257</c:v>
                </c:pt>
                <c:pt idx="1">
                  <c:v>-9.6729856752218968</c:v>
                </c:pt>
                <c:pt idx="2">
                  <c:v>-9.2832426291590835</c:v>
                </c:pt>
                <c:pt idx="3">
                  <c:v>-9.0149328225177872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(DIL15)'!$E$9:$H$9</c:f>
              <c:numCache>
                <c:formatCode>General</c:formatCode>
                <c:ptCount val="4"/>
                <c:pt idx="0">
                  <c:v>1.7699960883086449E-3</c:v>
                </c:pt>
                <c:pt idx="1">
                  <c:v>1.7386375688283147E-3</c:v>
                </c:pt>
                <c:pt idx="2">
                  <c:v>1.723112975902265E-3</c:v>
                </c:pt>
                <c:pt idx="3">
                  <c:v>1.7072333770954157E-3</c:v>
                </c:pt>
              </c:numCache>
            </c:numRef>
          </c:xVal>
          <c:yVal>
            <c:numRef>
              <c:f>'[4]KAS (DIL15)'!$I$9:$L$9</c:f>
              <c:numCache>
                <c:formatCode>General</c:formatCode>
                <c:ptCount val="4"/>
                <c:pt idx="0">
                  <c:v>-10.370970791793869</c:v>
                </c:pt>
                <c:pt idx="1">
                  <c:v>-9.7135746842177078</c:v>
                </c:pt>
                <c:pt idx="2">
                  <c:v>-9.3260481269115765</c:v>
                </c:pt>
                <c:pt idx="3">
                  <c:v>-9.0568827995374104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'[4]KAS (DIL15)'!$E$10:$H$10</c:f>
              <c:numCache>
                <c:formatCode>General</c:formatCode>
                <c:ptCount val="4"/>
                <c:pt idx="0">
                  <c:v>1.7087824583227958E-3</c:v>
                </c:pt>
                <c:pt idx="1">
                  <c:v>1.6873792469226422E-3</c:v>
                </c:pt>
                <c:pt idx="2">
                  <c:v>1.6747922001577656E-3</c:v>
                </c:pt>
                <c:pt idx="3">
                  <c:v>1.6638492153287097E-3</c:v>
                </c:pt>
              </c:numCache>
            </c:numRef>
          </c:xVal>
          <c:yVal>
            <c:numRef>
              <c:f>'[4]KAS (DIL15)'!$I$10:$L$10</c:f>
              <c:numCache>
                <c:formatCode>General</c:formatCode>
                <c:ptCount val="4"/>
                <c:pt idx="0">
                  <c:v>-10.44136325649737</c:v>
                </c:pt>
                <c:pt idx="1">
                  <c:v>-9.7734251167602402</c:v>
                </c:pt>
                <c:pt idx="2">
                  <c:v>-9.382934980354726</c:v>
                </c:pt>
                <c:pt idx="3">
                  <c:v>-9.1083636588400907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20955264"/>
        <c:axId val="820948192"/>
      </c:scatterChart>
      <c:valAx>
        <c:axId val="8209552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9862398376394018"/>
              <c:y val="0.9288889125896221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48192"/>
        <c:crosses val="autoZero"/>
        <c:crossBetween val="midCat"/>
        <c:majorUnit val="1.0000000000000005E-4"/>
      </c:valAx>
      <c:valAx>
        <c:axId val="820948192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5264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3522708462652597"/>
          <c:y val="0.82840909090909109"/>
          <c:w val="0.85184383405752118"/>
          <c:h val="0.12079705505761844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STARINK (DIL15)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779377100155473"/>
          <c:y val="0.11774517461456728"/>
          <c:w val="0.8044301787117375"/>
          <c:h val="0.75683514332870283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(DIL15)'!$E$2:$H$2</c:f>
              <c:numCache>
                <c:formatCode>General</c:formatCode>
                <c:ptCount val="4"/>
                <c:pt idx="0">
                  <c:v>1.9575294412427962E-3</c:v>
                </c:pt>
                <c:pt idx="1">
                  <c:v>1.9220308947246018E-3</c:v>
                </c:pt>
                <c:pt idx="2">
                  <c:v>1.9060652903604561E-3</c:v>
                </c:pt>
                <c:pt idx="3">
                  <c:v>1.8929498974021158E-3</c:v>
                </c:pt>
              </c:numCache>
            </c:numRef>
          </c:xVal>
          <c:yVal>
            <c:numRef>
              <c:f>'[4]Starink (DIL15)'!$I$2:$L$2</c:f>
              <c:numCache>
                <c:formatCode>General</c:formatCode>
                <c:ptCount val="4"/>
                <c:pt idx="0">
                  <c:v>-9.6706733197794854</c:v>
                </c:pt>
                <c:pt idx="1">
                  <c:v>-9.0126636835113167</c:v>
                </c:pt>
                <c:pt idx="2">
                  <c:v>-8.6232139191316577</c:v>
                </c:pt>
                <c:pt idx="3">
                  <c:v>-8.3487887847430482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(DIL15)'!$E$3:$H$3</c:f>
              <c:numCache>
                <c:formatCode>General</c:formatCode>
                <c:ptCount val="4"/>
                <c:pt idx="0">
                  <c:v>1.9255134381582851E-3</c:v>
                </c:pt>
                <c:pt idx="1">
                  <c:v>1.8933656467737051E-3</c:v>
                </c:pt>
                <c:pt idx="2">
                  <c:v>1.872238448288774E-3</c:v>
                </c:pt>
                <c:pt idx="3">
                  <c:v>1.8594999060952547E-3</c:v>
                </c:pt>
              </c:numCache>
            </c:numRef>
          </c:xVal>
          <c:yVal>
            <c:numRef>
              <c:f>'[4]Starink (DIL15)'!$I$3:$L$3</c:f>
              <c:numCache>
                <c:formatCode>General</c:formatCode>
                <c:ptCount val="4"/>
                <c:pt idx="0">
                  <c:v>-9.7023351483210725</c:v>
                </c:pt>
                <c:pt idx="1">
                  <c:v>-9.0415143212073854</c:v>
                </c:pt>
                <c:pt idx="2">
                  <c:v>-8.6575940413441081</c:v>
                </c:pt>
                <c:pt idx="3">
                  <c:v>-8.383020120476429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(DIL15)'!$E$4:$H$4</c:f>
              <c:numCache>
                <c:formatCode>General</c:formatCode>
                <c:ptCount val="4"/>
                <c:pt idx="0">
                  <c:v>1.9024427364736321E-3</c:v>
                </c:pt>
                <c:pt idx="1">
                  <c:v>1.8666502401445532E-3</c:v>
                </c:pt>
                <c:pt idx="2">
                  <c:v>1.8483844195980501E-3</c:v>
                </c:pt>
                <c:pt idx="3">
                  <c:v>1.8338327471181318E-3</c:v>
                </c:pt>
              </c:numCache>
            </c:numRef>
          </c:xVal>
          <c:yVal>
            <c:numRef>
              <c:f>'[4]Starink (DIL15)'!$I$4:$L$4</c:f>
              <c:numCache>
                <c:formatCode>General</c:formatCode>
                <c:ptCount val="4"/>
                <c:pt idx="0">
                  <c:v>-9.7254787171347949</c:v>
                </c:pt>
                <c:pt idx="1">
                  <c:v>-9.068798484597222</c:v>
                </c:pt>
                <c:pt idx="2">
                  <c:v>-8.6822137699525079</c:v>
                </c:pt>
                <c:pt idx="3">
                  <c:v>-8.4097069874650057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(DIL15)'!$E$5:$H$5</c:f>
              <c:numCache>
                <c:formatCode>General</c:formatCode>
                <c:ptCount val="4"/>
                <c:pt idx="0">
                  <c:v>1.8769543787468701E-3</c:v>
                </c:pt>
                <c:pt idx="1">
                  <c:v>1.8494236271266058E-3</c:v>
                </c:pt>
                <c:pt idx="2">
                  <c:v>1.8333452500774589E-3</c:v>
                </c:pt>
                <c:pt idx="3">
                  <c:v>1.8179306132243545E-3</c:v>
                </c:pt>
              </c:numCache>
            </c:numRef>
          </c:xVal>
          <c:yVal>
            <c:numRef>
              <c:f>'[4]Starink (DIL15)'!$I$5:$L$5</c:f>
              <c:numCache>
                <c:formatCode>General</c:formatCode>
                <c:ptCount val="4"/>
                <c:pt idx="0">
                  <c:v>-9.7513761750041237</c:v>
                </c:pt>
                <c:pt idx="1">
                  <c:v>-9.086599709817138</c:v>
                </c:pt>
                <c:pt idx="2">
                  <c:v>-8.6978995310879821</c:v>
                </c:pt>
                <c:pt idx="3">
                  <c:v>-8.4264289308431284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(DIL15)'!$E$6:$H$6</c:f>
              <c:numCache>
                <c:formatCode>General</c:formatCode>
                <c:ptCount val="4"/>
                <c:pt idx="0">
                  <c:v>1.8538017766836228E-3</c:v>
                </c:pt>
                <c:pt idx="1">
                  <c:v>1.8277125081333208E-3</c:v>
                </c:pt>
                <c:pt idx="2">
                  <c:v>1.8130656764910652E-3</c:v>
                </c:pt>
                <c:pt idx="3">
                  <c:v>1.8012370896331601E-3</c:v>
                </c:pt>
              </c:numCache>
            </c:numRef>
          </c:xVal>
          <c:yVal>
            <c:numRef>
              <c:f>'[4]Starink (DIL15)'!$I$6:$L$6</c:f>
              <c:numCache>
                <c:formatCode>General</c:formatCode>
                <c:ptCount val="4"/>
                <c:pt idx="0">
                  <c:v>-9.7752070365203529</c:v>
                </c:pt>
                <c:pt idx="1">
                  <c:v>-9.1092726984404937</c:v>
                </c:pt>
                <c:pt idx="2">
                  <c:v>-8.7192559736402142</c:v>
                </c:pt>
                <c:pt idx="3">
                  <c:v>-8.4441411758857861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(DIL15)'!$E$7:$H$7</c:f>
              <c:numCache>
                <c:formatCode>General</c:formatCode>
                <c:ptCount val="4"/>
                <c:pt idx="0">
                  <c:v>1.8235264083094451E-3</c:v>
                </c:pt>
                <c:pt idx="1">
                  <c:v>1.796977483872127E-3</c:v>
                </c:pt>
                <c:pt idx="2">
                  <c:v>1.7845161106114467E-3</c:v>
                </c:pt>
                <c:pt idx="3">
                  <c:v>1.7741254448619553E-3</c:v>
                </c:pt>
              </c:numCache>
            </c:numRef>
          </c:xVal>
          <c:yVal>
            <c:numRef>
              <c:f>'[4]Starink (DIL15)'!$I$7:$L$7</c:f>
              <c:numCache>
                <c:formatCode>General</c:formatCode>
                <c:ptCount val="4"/>
                <c:pt idx="0">
                  <c:v>-9.8068223929784484</c:v>
                </c:pt>
                <c:pt idx="1">
                  <c:v>-9.1418341925622624</c:v>
                </c:pt>
                <c:pt idx="2">
                  <c:v>-8.7497299533649926</c:v>
                </c:pt>
                <c:pt idx="3">
                  <c:v>-8.4732601003081189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(DIL15)'!$E$8:$H$8</c:f>
              <c:numCache>
                <c:formatCode>General</c:formatCode>
                <c:ptCount val="4"/>
                <c:pt idx="0">
                  <c:v>1.7975621462173001E-3</c:v>
                </c:pt>
                <c:pt idx="1">
                  <c:v>1.7711403309907052E-3</c:v>
                </c:pt>
                <c:pt idx="2">
                  <c:v>1.7511417444173599E-3</c:v>
                </c:pt>
                <c:pt idx="3">
                  <c:v>1.7373628569194819E-3</c:v>
                </c:pt>
              </c:numCache>
            </c:numRef>
          </c:xVal>
          <c:yVal>
            <c:numRef>
              <c:f>'[4]Starink (DIL15)'!$I$8:$L$8</c:f>
              <c:numCache>
                <c:formatCode>General</c:formatCode>
                <c:ptCount val="4"/>
                <c:pt idx="0">
                  <c:v>-9.8343567859271008</c:v>
                </c:pt>
                <c:pt idx="1">
                  <c:v>-9.169640561727455</c:v>
                </c:pt>
                <c:pt idx="2">
                  <c:v>-8.7859781928702212</c:v>
                </c:pt>
                <c:pt idx="3">
                  <c:v>-8.5134634225131229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(DIL15)'!$E$9:$H$9</c:f>
              <c:numCache>
                <c:formatCode>General</c:formatCode>
                <c:ptCount val="4"/>
                <c:pt idx="0">
                  <c:v>1.742242230906332E-3</c:v>
                </c:pt>
                <c:pt idx="1">
                  <c:v>1.7089255472406834E-3</c:v>
                </c:pt>
                <c:pt idx="2">
                  <c:v>1.6939247389238495E-3</c:v>
                </c:pt>
                <c:pt idx="3">
                  <c:v>1.6785761645541784E-3</c:v>
                </c:pt>
              </c:numCache>
            </c:numRef>
          </c:xVal>
          <c:yVal>
            <c:numRef>
              <c:f>'[4]Starink (DIL15)'!$I$9:$L$9</c:f>
              <c:numCache>
                <c:formatCode>General</c:formatCode>
                <c:ptCount val="4"/>
                <c:pt idx="0">
                  <c:v>-9.894373032226504</c:v>
                </c:pt>
                <c:pt idx="1">
                  <c:v>-9.2382973729733742</c:v>
                </c:pt>
                <c:pt idx="2">
                  <c:v>-8.8497602729272025</c:v>
                </c:pt>
                <c:pt idx="3">
                  <c:v>-8.5795545286343469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(DIL15)'!$E$10:$H$10</c:f>
              <c:numCache>
                <c:formatCode>General</c:formatCode>
                <c:ptCount val="4"/>
                <c:pt idx="0">
                  <c:v>1.6281023490260693E-3</c:v>
                </c:pt>
                <c:pt idx="1">
                  <c:v>1.6009349460084689E-3</c:v>
                </c:pt>
                <c:pt idx="2">
                  <c:v>1.5921310514911101E-3</c:v>
                </c:pt>
                <c:pt idx="3">
                  <c:v>1.5797389007544834E-3</c:v>
                </c:pt>
              </c:numCache>
            </c:numRef>
          </c:xVal>
          <c:yVal>
            <c:numRef>
              <c:f>'[4]Starink (DIL15)'!$I$10:$L$10</c:f>
              <c:numCache>
                <c:formatCode>General</c:formatCode>
                <c:ptCount val="4"/>
                <c:pt idx="0">
                  <c:v>-10.024467986223422</c:v>
                </c:pt>
                <c:pt idx="1">
                  <c:v>-9.363629286398611</c:v>
                </c:pt>
                <c:pt idx="2">
                  <c:v>-8.9687518205883272</c:v>
                </c:pt>
                <c:pt idx="3">
                  <c:v>-8.6960722865952356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20949280"/>
        <c:axId val="820952000"/>
      </c:scatterChart>
      <c:valAx>
        <c:axId val="820949280"/>
        <c:scaling>
          <c:orientation val="minMax"/>
          <c:min val="1.4000000000000004E-3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</a:p>
              <a:p>
                <a:pPr>
                  <a:defRPr/>
                </a:pP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2000"/>
        <c:crosses val="autoZero"/>
        <c:crossBetween val="midCat"/>
      </c:valAx>
      <c:valAx>
        <c:axId val="820952000"/>
        <c:scaling>
          <c:orientation val="minMax"/>
          <c:max val="-8"/>
          <c:min val="-10.5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1,92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49280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4919992576685495"/>
          <c:y val="0.73153969270166441"/>
          <c:w val="0.80405338299193052"/>
          <c:h val="0.12840019917484707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STARINK (DIL15)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779377100155473"/>
          <c:y val="0.11774517461456728"/>
          <c:w val="0.8044301787117375"/>
          <c:h val="0.75683514332870283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(DIL15)'!$E$2:$H$2</c:f>
              <c:numCache>
                <c:formatCode>General</c:formatCode>
                <c:ptCount val="4"/>
                <c:pt idx="0">
                  <c:v>1.9575294412427962E-3</c:v>
                </c:pt>
                <c:pt idx="1">
                  <c:v>1.9220308947246018E-3</c:v>
                </c:pt>
                <c:pt idx="2">
                  <c:v>1.9060652903604561E-3</c:v>
                </c:pt>
                <c:pt idx="3">
                  <c:v>1.8929498974021158E-3</c:v>
                </c:pt>
              </c:numCache>
            </c:numRef>
          </c:xVal>
          <c:yVal>
            <c:numRef>
              <c:f>'[4]Starink (DIL15)'!$I$2:$L$2</c:f>
              <c:numCache>
                <c:formatCode>General</c:formatCode>
                <c:ptCount val="4"/>
                <c:pt idx="0">
                  <c:v>-9.6706733197794854</c:v>
                </c:pt>
                <c:pt idx="1">
                  <c:v>-9.0126636835113167</c:v>
                </c:pt>
                <c:pt idx="2">
                  <c:v>-8.6232139191316577</c:v>
                </c:pt>
                <c:pt idx="3">
                  <c:v>-8.3487887847430482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(DIL15)'!$E$3:$H$3</c:f>
              <c:numCache>
                <c:formatCode>General</c:formatCode>
                <c:ptCount val="4"/>
                <c:pt idx="0">
                  <c:v>1.9255134381582851E-3</c:v>
                </c:pt>
                <c:pt idx="1">
                  <c:v>1.8933656467737051E-3</c:v>
                </c:pt>
                <c:pt idx="2">
                  <c:v>1.872238448288774E-3</c:v>
                </c:pt>
                <c:pt idx="3">
                  <c:v>1.8594999060952547E-3</c:v>
                </c:pt>
              </c:numCache>
            </c:numRef>
          </c:xVal>
          <c:yVal>
            <c:numRef>
              <c:f>'[4]Starink (DIL15)'!$I$3:$L$3</c:f>
              <c:numCache>
                <c:formatCode>General</c:formatCode>
                <c:ptCount val="4"/>
                <c:pt idx="0">
                  <c:v>-9.7023351483210725</c:v>
                </c:pt>
                <c:pt idx="1">
                  <c:v>-9.0415143212073854</c:v>
                </c:pt>
                <c:pt idx="2">
                  <c:v>-8.6575940413441081</c:v>
                </c:pt>
                <c:pt idx="3">
                  <c:v>-8.383020120476429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(DIL15)'!$E$4:$H$4</c:f>
              <c:numCache>
                <c:formatCode>General</c:formatCode>
                <c:ptCount val="4"/>
                <c:pt idx="0">
                  <c:v>1.9024427364736321E-3</c:v>
                </c:pt>
                <c:pt idx="1">
                  <c:v>1.8666502401445532E-3</c:v>
                </c:pt>
                <c:pt idx="2">
                  <c:v>1.8483844195980501E-3</c:v>
                </c:pt>
                <c:pt idx="3">
                  <c:v>1.8338327471181318E-3</c:v>
                </c:pt>
              </c:numCache>
            </c:numRef>
          </c:xVal>
          <c:yVal>
            <c:numRef>
              <c:f>'[4]Starink (DIL15)'!$I$4:$L$4</c:f>
              <c:numCache>
                <c:formatCode>General</c:formatCode>
                <c:ptCount val="4"/>
                <c:pt idx="0">
                  <c:v>-9.7254787171347949</c:v>
                </c:pt>
                <c:pt idx="1">
                  <c:v>-9.068798484597222</c:v>
                </c:pt>
                <c:pt idx="2">
                  <c:v>-8.6822137699525079</c:v>
                </c:pt>
                <c:pt idx="3">
                  <c:v>-8.4097069874650057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(DIL15)'!$E$5:$H$5</c:f>
              <c:numCache>
                <c:formatCode>General</c:formatCode>
                <c:ptCount val="4"/>
                <c:pt idx="0">
                  <c:v>1.8769543787468701E-3</c:v>
                </c:pt>
                <c:pt idx="1">
                  <c:v>1.8494236271266058E-3</c:v>
                </c:pt>
                <c:pt idx="2">
                  <c:v>1.8333452500774589E-3</c:v>
                </c:pt>
                <c:pt idx="3">
                  <c:v>1.8179306132243545E-3</c:v>
                </c:pt>
              </c:numCache>
            </c:numRef>
          </c:xVal>
          <c:yVal>
            <c:numRef>
              <c:f>'[4]Starink (DIL15)'!$I$5:$L$5</c:f>
              <c:numCache>
                <c:formatCode>General</c:formatCode>
                <c:ptCount val="4"/>
                <c:pt idx="0">
                  <c:v>-9.7513761750041237</c:v>
                </c:pt>
                <c:pt idx="1">
                  <c:v>-9.086599709817138</c:v>
                </c:pt>
                <c:pt idx="2">
                  <c:v>-8.6978995310879821</c:v>
                </c:pt>
                <c:pt idx="3">
                  <c:v>-8.4264289308431284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(DIL15)'!$E$6:$H$6</c:f>
              <c:numCache>
                <c:formatCode>General</c:formatCode>
                <c:ptCount val="4"/>
                <c:pt idx="0">
                  <c:v>1.8538017766836228E-3</c:v>
                </c:pt>
                <c:pt idx="1">
                  <c:v>1.8277125081333208E-3</c:v>
                </c:pt>
                <c:pt idx="2">
                  <c:v>1.8130656764910652E-3</c:v>
                </c:pt>
                <c:pt idx="3">
                  <c:v>1.8012370896331601E-3</c:v>
                </c:pt>
              </c:numCache>
            </c:numRef>
          </c:xVal>
          <c:yVal>
            <c:numRef>
              <c:f>'[4]Starink (DIL15)'!$I$6:$L$6</c:f>
              <c:numCache>
                <c:formatCode>General</c:formatCode>
                <c:ptCount val="4"/>
                <c:pt idx="0">
                  <c:v>-9.7752070365203529</c:v>
                </c:pt>
                <c:pt idx="1">
                  <c:v>-9.1092726984404937</c:v>
                </c:pt>
                <c:pt idx="2">
                  <c:v>-8.7192559736402142</c:v>
                </c:pt>
                <c:pt idx="3">
                  <c:v>-8.4441411758857861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(DIL15)'!$E$7:$H$7</c:f>
              <c:numCache>
                <c:formatCode>General</c:formatCode>
                <c:ptCount val="4"/>
                <c:pt idx="0">
                  <c:v>1.8235264083094451E-3</c:v>
                </c:pt>
                <c:pt idx="1">
                  <c:v>1.796977483872127E-3</c:v>
                </c:pt>
                <c:pt idx="2">
                  <c:v>1.7845161106114467E-3</c:v>
                </c:pt>
                <c:pt idx="3">
                  <c:v>1.7741254448619553E-3</c:v>
                </c:pt>
              </c:numCache>
            </c:numRef>
          </c:xVal>
          <c:yVal>
            <c:numRef>
              <c:f>'[4]Starink (DIL15)'!$I$7:$L$7</c:f>
              <c:numCache>
                <c:formatCode>General</c:formatCode>
                <c:ptCount val="4"/>
                <c:pt idx="0">
                  <c:v>-9.8068223929784484</c:v>
                </c:pt>
                <c:pt idx="1">
                  <c:v>-9.1418341925622624</c:v>
                </c:pt>
                <c:pt idx="2">
                  <c:v>-8.7497299533649926</c:v>
                </c:pt>
                <c:pt idx="3">
                  <c:v>-8.4732601003081189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(DIL15)'!$E$8:$H$8</c:f>
              <c:numCache>
                <c:formatCode>General</c:formatCode>
                <c:ptCount val="4"/>
                <c:pt idx="0">
                  <c:v>1.7975621462173001E-3</c:v>
                </c:pt>
                <c:pt idx="1">
                  <c:v>1.7711403309907052E-3</c:v>
                </c:pt>
                <c:pt idx="2">
                  <c:v>1.7511417444173599E-3</c:v>
                </c:pt>
                <c:pt idx="3">
                  <c:v>1.7373628569194819E-3</c:v>
                </c:pt>
              </c:numCache>
            </c:numRef>
          </c:xVal>
          <c:yVal>
            <c:numRef>
              <c:f>'[4]Starink (DIL15)'!$I$8:$L$8</c:f>
              <c:numCache>
                <c:formatCode>General</c:formatCode>
                <c:ptCount val="4"/>
                <c:pt idx="0">
                  <c:v>-9.8343567859271008</c:v>
                </c:pt>
                <c:pt idx="1">
                  <c:v>-9.169640561727455</c:v>
                </c:pt>
                <c:pt idx="2">
                  <c:v>-8.7859781928702212</c:v>
                </c:pt>
                <c:pt idx="3">
                  <c:v>-8.5134634225131229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(DIL15)'!$E$9:$H$9</c:f>
              <c:numCache>
                <c:formatCode>General</c:formatCode>
                <c:ptCount val="4"/>
                <c:pt idx="0">
                  <c:v>1.742242230906332E-3</c:v>
                </c:pt>
                <c:pt idx="1">
                  <c:v>1.7089255472406834E-3</c:v>
                </c:pt>
                <c:pt idx="2">
                  <c:v>1.6939247389238495E-3</c:v>
                </c:pt>
                <c:pt idx="3">
                  <c:v>1.6785761645541784E-3</c:v>
                </c:pt>
              </c:numCache>
            </c:numRef>
          </c:xVal>
          <c:yVal>
            <c:numRef>
              <c:f>'[4]Starink (DIL15)'!$I$9:$L$9</c:f>
              <c:numCache>
                <c:formatCode>General</c:formatCode>
                <c:ptCount val="4"/>
                <c:pt idx="0">
                  <c:v>-9.894373032226504</c:v>
                </c:pt>
                <c:pt idx="1">
                  <c:v>-9.2382973729733742</c:v>
                </c:pt>
                <c:pt idx="2">
                  <c:v>-8.8497602729272025</c:v>
                </c:pt>
                <c:pt idx="3">
                  <c:v>-8.5795545286343469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'[4]Starink (DIL15)'!$E$10:$H$10</c:f>
              <c:numCache>
                <c:formatCode>General</c:formatCode>
                <c:ptCount val="4"/>
                <c:pt idx="0">
                  <c:v>1.6281023490260693E-3</c:v>
                </c:pt>
                <c:pt idx="1">
                  <c:v>1.6009349460084689E-3</c:v>
                </c:pt>
                <c:pt idx="2">
                  <c:v>1.5921310514911101E-3</c:v>
                </c:pt>
                <c:pt idx="3">
                  <c:v>1.5797389007544834E-3</c:v>
                </c:pt>
              </c:numCache>
            </c:numRef>
          </c:xVal>
          <c:yVal>
            <c:numRef>
              <c:f>'[4]Starink (DIL15)'!$I$10:$L$10</c:f>
              <c:numCache>
                <c:formatCode>General</c:formatCode>
                <c:ptCount val="4"/>
                <c:pt idx="0">
                  <c:v>-10.024467986223422</c:v>
                </c:pt>
                <c:pt idx="1">
                  <c:v>-9.363629286398611</c:v>
                </c:pt>
                <c:pt idx="2">
                  <c:v>-8.9687518205883272</c:v>
                </c:pt>
                <c:pt idx="3">
                  <c:v>-8.6960722865952356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20952544"/>
        <c:axId val="820953088"/>
      </c:scatterChart>
      <c:valAx>
        <c:axId val="820952544"/>
        <c:scaling>
          <c:orientation val="minMax"/>
          <c:min val="1.4000000000000004E-3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</a:p>
              <a:p>
                <a:pPr>
                  <a:defRPr/>
                </a:pP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3088"/>
        <c:crosses val="autoZero"/>
        <c:crossBetween val="midCat"/>
      </c:valAx>
      <c:valAx>
        <c:axId val="820953088"/>
        <c:scaling>
          <c:orientation val="minMax"/>
          <c:max val="-8"/>
          <c:min val="-10.5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1,92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2544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4919992576685495"/>
          <c:y val="0.73153969270166441"/>
          <c:w val="0.80405338299193052"/>
          <c:h val="0.12840019917484707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KAS (IL15)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4124050680088296"/>
          <c:y val="0.11774524259626126"/>
          <c:w val="0.80443013588818635"/>
          <c:h val="0.79916320111460604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(IL15)'!$E$2:$H$2</c:f>
              <c:numCache>
                <c:formatCode>General</c:formatCode>
                <c:ptCount val="4"/>
                <c:pt idx="0">
                  <c:v>2.0764736162224087E-3</c:v>
                </c:pt>
                <c:pt idx="1">
                  <c:v>2.0180412891247757E-3</c:v>
                </c:pt>
                <c:pt idx="2">
                  <c:v>1.9813436680219056E-3</c:v>
                </c:pt>
                <c:pt idx="3">
                  <c:v>1.9582194302364747E-3</c:v>
                </c:pt>
              </c:numCache>
            </c:numRef>
          </c:xVal>
          <c:yVal>
            <c:numRef>
              <c:f>'[1]KAS (IL15)'!$I$2:$L$2</c:f>
              <c:numCache>
                <c:formatCode>General</c:formatCode>
                <c:ptCount val="4"/>
                <c:pt idx="0">
                  <c:v>-10.051583308731443</c:v>
                </c:pt>
                <c:pt idx="1">
                  <c:v>-9.415523520128831</c:v>
                </c:pt>
                <c:pt idx="2">
                  <c:v>-9.0467627067802159</c:v>
                </c:pt>
                <c:pt idx="3">
                  <c:v>-8.7825598910762146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(IL15)'!$E$3:$H$3</c:f>
              <c:numCache>
                <c:formatCode>General</c:formatCode>
                <c:ptCount val="4"/>
                <c:pt idx="0">
                  <c:v>2.0388814696257634E-3</c:v>
                </c:pt>
                <c:pt idx="1">
                  <c:v>1.9719198611768416E-3</c:v>
                </c:pt>
                <c:pt idx="2">
                  <c:v>1.9352878450376314E-3</c:v>
                </c:pt>
                <c:pt idx="3">
                  <c:v>1.9079308871115452E-3</c:v>
                </c:pt>
              </c:numCache>
            </c:numRef>
          </c:xVal>
          <c:yVal>
            <c:numRef>
              <c:f>'[1]KAS (IL15)'!$I$3:$L$3</c:f>
              <c:numCache>
                <c:formatCode>General</c:formatCode>
                <c:ptCount val="4"/>
                <c:pt idx="0">
                  <c:v>-10.088122748406045</c:v>
                </c:pt>
                <c:pt idx="1">
                  <c:v>-9.4617630503978312</c:v>
                </c:pt>
                <c:pt idx="2">
                  <c:v>-9.0938010312143351</c:v>
                </c:pt>
                <c:pt idx="3">
                  <c:v>-8.8345924044860027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(IL15)'!$E$4:$H$4</c:f>
              <c:numCache>
                <c:formatCode>General</c:formatCode>
                <c:ptCount val="4"/>
                <c:pt idx="0">
                  <c:v>1.9915796014450902E-3</c:v>
                </c:pt>
                <c:pt idx="1">
                  <c:v>1.9385668175517839E-3</c:v>
                </c:pt>
                <c:pt idx="2">
                  <c:v>1.90857906288768E-3</c:v>
                </c:pt>
                <c:pt idx="3">
                  <c:v>1.8855828336538823E-3</c:v>
                </c:pt>
              </c:numCache>
            </c:numRef>
          </c:xVal>
          <c:yVal>
            <c:numRef>
              <c:f>'[1]KAS (IL15)'!$I$4:$L$4</c:f>
              <c:numCache>
                <c:formatCode>General</c:formatCode>
                <c:ptCount val="4"/>
                <c:pt idx="0">
                  <c:v>-10.135069278093541</c:v>
                </c:pt>
                <c:pt idx="1">
                  <c:v>-9.4958803919645547</c:v>
                </c:pt>
                <c:pt idx="2">
                  <c:v>-9.121595138179746</c:v>
                </c:pt>
                <c:pt idx="3">
                  <c:v>-8.8581571664878869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(IL15)'!$E$5:$H$5</c:f>
              <c:numCache>
                <c:formatCode>General</c:formatCode>
                <c:ptCount val="4"/>
                <c:pt idx="0">
                  <c:v>1.966924202608928E-3</c:v>
                </c:pt>
                <c:pt idx="1">
                  <c:v>1.9146304571754605E-3</c:v>
                </c:pt>
                <c:pt idx="2">
                  <c:v>1.891149232477084E-3</c:v>
                </c:pt>
                <c:pt idx="3">
                  <c:v>1.8674519924779033E-3</c:v>
                </c:pt>
              </c:numCache>
            </c:numRef>
          </c:xVal>
          <c:yVal>
            <c:numRef>
              <c:f>'[1]KAS (IL15)'!$I$5:$L$5</c:f>
              <c:numCache>
                <c:formatCode>General</c:formatCode>
                <c:ptCount val="4"/>
                <c:pt idx="0">
                  <c:v>-10.1599834566714</c:v>
                </c:pt>
                <c:pt idx="1">
                  <c:v>-9.5207290218969973</c:v>
                </c:pt>
                <c:pt idx="2">
                  <c:v>-9.1399437687222047</c:v>
                </c:pt>
                <c:pt idx="3">
                  <c:v>-8.8774812421398028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(IL15)'!$E$6:$H$6</c:f>
              <c:numCache>
                <c:formatCode>General</c:formatCode>
                <c:ptCount val="4"/>
                <c:pt idx="0">
                  <c:v>1.9472566075284835E-3</c:v>
                </c:pt>
                <c:pt idx="1">
                  <c:v>1.8986031976275055E-3</c:v>
                </c:pt>
                <c:pt idx="2">
                  <c:v>1.8731046522300245E-3</c:v>
                </c:pt>
                <c:pt idx="3">
                  <c:v>1.8522840514638599E-3</c:v>
                </c:pt>
              </c:numCache>
            </c:numRef>
          </c:xVal>
          <c:yVal>
            <c:numRef>
              <c:f>'[1]KAS (IL15)'!$I$6:$L$6</c:f>
              <c:numCache>
                <c:formatCode>General</c:formatCode>
                <c:ptCount val="4"/>
                <c:pt idx="0">
                  <c:v>-10.180082436822872</c:v>
                </c:pt>
                <c:pt idx="1">
                  <c:v>-9.5375413710763244</c:v>
                </c:pt>
                <c:pt idx="2">
                  <c:v>-9.1591185842565306</c:v>
                </c:pt>
                <c:pt idx="3">
                  <c:v>-8.893792103883122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(IL15)'!$E$7:$H$7</c:f>
              <c:numCache>
                <c:formatCode>General</c:formatCode>
                <c:ptCount val="4"/>
                <c:pt idx="0">
                  <c:v>1.9317288393593613E-3</c:v>
                </c:pt>
                <c:pt idx="1">
                  <c:v>1.884300199170531E-3</c:v>
                </c:pt>
                <c:pt idx="2">
                  <c:v>1.8556215125913197E-3</c:v>
                </c:pt>
                <c:pt idx="3">
                  <c:v>1.8381001396956108E-3</c:v>
                </c:pt>
              </c:numCache>
            </c:numRef>
          </c:xVal>
          <c:yVal>
            <c:numRef>
              <c:f>'[1]KAS (IL15)'!$I$7:$L$7</c:f>
              <c:numCache>
                <c:formatCode>General</c:formatCode>
                <c:ptCount val="4"/>
                <c:pt idx="0">
                  <c:v>-10.196094717687121</c:v>
                </c:pt>
                <c:pt idx="1">
                  <c:v>-9.5526652747176559</c:v>
                </c:pt>
                <c:pt idx="2">
                  <c:v>-9.177873801976812</c:v>
                </c:pt>
                <c:pt idx="3">
                  <c:v>-8.9091660930151697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(IL15)'!$E$8:$H$8</c:f>
              <c:numCache>
                <c:formatCode>General</c:formatCode>
                <c:ptCount val="4"/>
                <c:pt idx="0">
                  <c:v>1.9199311896661625E-3</c:v>
                </c:pt>
                <c:pt idx="1">
                  <c:v>1.8700607021703926E-3</c:v>
                </c:pt>
                <c:pt idx="2">
                  <c:v>1.8405495144630381E-3</c:v>
                </c:pt>
                <c:pt idx="3">
                  <c:v>1.8200084448391841E-3</c:v>
                </c:pt>
              </c:numCache>
            </c:numRef>
          </c:xVal>
          <c:yVal>
            <c:numRef>
              <c:f>'[1]KAS (IL15)'!$I$8:$L$8</c:f>
              <c:numCache>
                <c:formatCode>General</c:formatCode>
                <c:ptCount val="4"/>
                <c:pt idx="0">
                  <c:v>-10.208346771606372</c:v>
                </c:pt>
                <c:pt idx="1">
                  <c:v>-9.5678365016236189</c:v>
                </c:pt>
                <c:pt idx="2">
                  <c:v>-9.1941848239045108</c:v>
                </c:pt>
                <c:pt idx="3">
                  <c:v>-8.9289488216513995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(IL15)'!$E$9:$H$9</c:f>
              <c:numCache>
                <c:formatCode>General</c:formatCode>
                <c:ptCount val="4"/>
                <c:pt idx="0">
                  <c:v>1.9042722347586811E-3</c:v>
                </c:pt>
                <c:pt idx="1">
                  <c:v>1.8540698687689345E-3</c:v>
                </c:pt>
                <c:pt idx="2">
                  <c:v>1.8265740958914871E-3</c:v>
                </c:pt>
                <c:pt idx="3">
                  <c:v>1.8064791180046355E-3</c:v>
                </c:pt>
              </c:numCache>
            </c:numRef>
          </c:xVal>
          <c:yVal>
            <c:numRef>
              <c:f>'[1]KAS (IL15)'!$I$9:$L$9</c:f>
              <c:numCache>
                <c:formatCode>General</c:formatCode>
                <c:ptCount val="4"/>
                <c:pt idx="0">
                  <c:v>-10.224725651792372</c:v>
                </c:pt>
                <c:pt idx="1">
                  <c:v>-9.585011980702836</c:v>
                </c:pt>
                <c:pt idx="2">
                  <c:v>-9.2094289091501143</c:v>
                </c:pt>
                <c:pt idx="3">
                  <c:v>-8.9438716795056017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'[1]KAS (IL15)'!$E$10:$H$10</c:f>
              <c:numCache>
                <c:formatCode>General</c:formatCode>
                <c:ptCount val="4"/>
                <c:pt idx="0">
                  <c:v>1.8839203629184187E-3</c:v>
                </c:pt>
                <c:pt idx="1">
                  <c:v>1.830211297894342E-3</c:v>
                </c:pt>
                <c:pt idx="2">
                  <c:v>1.8003064121513482E-3</c:v>
                </c:pt>
                <c:pt idx="3">
                  <c:v>1.7784448922173474E-3</c:v>
                </c:pt>
              </c:numCache>
            </c:numRef>
          </c:xVal>
          <c:yVal>
            <c:numRef>
              <c:f>'[1]KAS (IL15)'!$I$10:$L$10</c:f>
              <c:numCache>
                <c:formatCode>General</c:formatCode>
                <c:ptCount val="4"/>
                <c:pt idx="0">
                  <c:v>-10.246215654875014</c:v>
                </c:pt>
                <c:pt idx="1">
                  <c:v>-9.6109154373738956</c:v>
                </c:pt>
                <c:pt idx="2">
                  <c:v>-9.2383994175265531</c:v>
                </c:pt>
                <c:pt idx="3">
                  <c:v>-8.9751524510774487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20953632"/>
        <c:axId val="831708416"/>
      </c:scatterChart>
      <c:valAx>
        <c:axId val="8209536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9862398376394018"/>
              <c:y val="0.9288889125896221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31708416"/>
        <c:crosses val="autoZero"/>
        <c:crossBetween val="midCat"/>
      </c:valAx>
      <c:valAx>
        <c:axId val="831708416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820953632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2970611432191664"/>
          <c:y val="0.84279536964700419"/>
          <c:w val="0.86099918544664678"/>
          <c:h val="0.11910940495457904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OFW (IL15)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779375888023062"/>
          <c:y val="0.16007327081672429"/>
          <c:w val="0.8044301787117375"/>
          <c:h val="0.70180870664210071"/>
        </c:manualLayout>
      </c:layout>
      <c:scatterChart>
        <c:scatterStyle val="lineMarker"/>
        <c:varyColors val="0"/>
        <c:ser>
          <c:idx val="9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(IL15)'!$E$2:$H$2</c:f>
              <c:numCache>
                <c:formatCode>General</c:formatCode>
                <c:ptCount val="4"/>
                <c:pt idx="0">
                  <c:v>2.0764736162224087E-3</c:v>
                </c:pt>
                <c:pt idx="1">
                  <c:v>2.0180412891247757E-3</c:v>
                </c:pt>
                <c:pt idx="2">
                  <c:v>1.9813436680219056E-3</c:v>
                </c:pt>
                <c:pt idx="3">
                  <c:v>1.9582194302364747E-3</c:v>
                </c:pt>
              </c:numCache>
            </c:numRef>
          </c:xVal>
          <c:yVal>
            <c:numRef>
              <c:f>'[1]OFW (IL15)'!$I$2:$L$2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(IL15)'!$E$3:$H$3</c:f>
              <c:numCache>
                <c:formatCode>General</c:formatCode>
                <c:ptCount val="4"/>
                <c:pt idx="0">
                  <c:v>2.0388814696257634E-3</c:v>
                </c:pt>
                <c:pt idx="1">
                  <c:v>1.9719198611768416E-3</c:v>
                </c:pt>
                <c:pt idx="2">
                  <c:v>1.9352878450376314E-3</c:v>
                </c:pt>
                <c:pt idx="3">
                  <c:v>1.9079308871115452E-3</c:v>
                </c:pt>
              </c:numCache>
            </c:numRef>
          </c:xVal>
          <c:yVal>
            <c:numRef>
              <c:f>'[1]OFW (IL15)'!$I$3:$L$3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(IL15)'!$E$4:$H$4</c:f>
              <c:numCache>
                <c:formatCode>General</c:formatCode>
                <c:ptCount val="4"/>
                <c:pt idx="0">
                  <c:v>1.9915796014450902E-3</c:v>
                </c:pt>
                <c:pt idx="1">
                  <c:v>1.9385668175517839E-3</c:v>
                </c:pt>
                <c:pt idx="2">
                  <c:v>1.90857906288768E-3</c:v>
                </c:pt>
                <c:pt idx="3">
                  <c:v>1.8855828336538823E-3</c:v>
                </c:pt>
              </c:numCache>
            </c:numRef>
          </c:xVal>
          <c:yVal>
            <c:numRef>
              <c:f>'[1]OFW (IL15)'!$I$4:$L$4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(IL15)'!$E$5:$H$5</c:f>
              <c:numCache>
                <c:formatCode>General</c:formatCode>
                <c:ptCount val="4"/>
                <c:pt idx="0">
                  <c:v>1.966924202608928E-3</c:v>
                </c:pt>
                <c:pt idx="1">
                  <c:v>1.9146304571754605E-3</c:v>
                </c:pt>
                <c:pt idx="2">
                  <c:v>1.891149232477084E-3</c:v>
                </c:pt>
                <c:pt idx="3">
                  <c:v>1.8674519924779033E-3</c:v>
                </c:pt>
              </c:numCache>
            </c:numRef>
          </c:xVal>
          <c:yVal>
            <c:numRef>
              <c:f>'[1]OFW (IL15)'!$I$5:$L$5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(IL15)'!$E$6:$H$6</c:f>
              <c:numCache>
                <c:formatCode>General</c:formatCode>
                <c:ptCount val="4"/>
                <c:pt idx="0">
                  <c:v>1.9472566075284835E-3</c:v>
                </c:pt>
                <c:pt idx="1">
                  <c:v>1.8986031976275055E-3</c:v>
                </c:pt>
                <c:pt idx="2">
                  <c:v>1.8731046522300245E-3</c:v>
                </c:pt>
                <c:pt idx="3">
                  <c:v>1.8522840514638599E-3</c:v>
                </c:pt>
              </c:numCache>
            </c:numRef>
          </c:xVal>
          <c:yVal>
            <c:numRef>
              <c:f>'[1]OFW (IL15)'!$I$6:$L$6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(IL15)'!$E$7:$H$7</c:f>
              <c:numCache>
                <c:formatCode>General</c:formatCode>
                <c:ptCount val="4"/>
                <c:pt idx="0">
                  <c:v>1.9317288393593613E-3</c:v>
                </c:pt>
                <c:pt idx="1">
                  <c:v>1.884300199170531E-3</c:v>
                </c:pt>
                <c:pt idx="2">
                  <c:v>1.8556215125913197E-3</c:v>
                </c:pt>
                <c:pt idx="3">
                  <c:v>1.8381001396956108E-3</c:v>
                </c:pt>
              </c:numCache>
            </c:numRef>
          </c:xVal>
          <c:yVal>
            <c:numRef>
              <c:f>'[1]OFW (IL15)'!$I$7:$L$7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(IL15)'!$E$8:$H$8</c:f>
              <c:numCache>
                <c:formatCode>General</c:formatCode>
                <c:ptCount val="4"/>
                <c:pt idx="0">
                  <c:v>1.9199311896661625E-3</c:v>
                </c:pt>
                <c:pt idx="1">
                  <c:v>1.8700607021703926E-3</c:v>
                </c:pt>
                <c:pt idx="2">
                  <c:v>1.8405495144630381E-3</c:v>
                </c:pt>
                <c:pt idx="3">
                  <c:v>1.8200084448391841E-3</c:v>
                </c:pt>
              </c:numCache>
            </c:numRef>
          </c:xVal>
          <c:yVal>
            <c:numRef>
              <c:f>'[1]OFW (IL15)'!$I$8:$L$8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(IL15)'!$E$9:$H$9</c:f>
              <c:numCache>
                <c:formatCode>General</c:formatCode>
                <c:ptCount val="4"/>
                <c:pt idx="0">
                  <c:v>1.9042722347586811E-3</c:v>
                </c:pt>
                <c:pt idx="1">
                  <c:v>1.8540698687689345E-3</c:v>
                </c:pt>
                <c:pt idx="2">
                  <c:v>1.8265740958914871E-3</c:v>
                </c:pt>
                <c:pt idx="3">
                  <c:v>1.8064791180046355E-3</c:v>
                </c:pt>
              </c:numCache>
            </c:numRef>
          </c:xVal>
          <c:yVal>
            <c:numRef>
              <c:f>'[1]OFW (IL15)'!$I$9:$L$9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(IL15)'!$E$10:$H$10</c:f>
              <c:numCache>
                <c:formatCode>General</c:formatCode>
                <c:ptCount val="4"/>
                <c:pt idx="0">
                  <c:v>1.8839203629184187E-3</c:v>
                </c:pt>
                <c:pt idx="1">
                  <c:v>1.830211297894342E-3</c:v>
                </c:pt>
                <c:pt idx="2">
                  <c:v>1.8003064121513482E-3</c:v>
                </c:pt>
                <c:pt idx="3">
                  <c:v>1.7784448922173474E-3</c:v>
                </c:pt>
              </c:numCache>
            </c:numRef>
          </c:xVal>
          <c:yVal>
            <c:numRef>
              <c:f>'[1]OFW (IL15)'!$I$10:$L$10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ser>
          <c:idx val="8"/>
          <c:order val="9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'[1]OFW (IL15)'!$E$10:$H$10</c:f>
              <c:numCache>
                <c:formatCode>General</c:formatCode>
                <c:ptCount val="4"/>
                <c:pt idx="0">
                  <c:v>1.8839203629184187E-3</c:v>
                </c:pt>
                <c:pt idx="1">
                  <c:v>1.830211297894342E-3</c:v>
                </c:pt>
                <c:pt idx="2">
                  <c:v>1.8003064121513482E-3</c:v>
                </c:pt>
                <c:pt idx="3">
                  <c:v>1.7784448922173474E-3</c:v>
                </c:pt>
              </c:numCache>
            </c:numRef>
          </c:xVal>
          <c:yVal>
            <c:numRef>
              <c:f>'[1]OFW (IL15)'!$I$10:$L$10</c:f>
              <c:numCache>
                <c:formatCode>General</c:formatCode>
                <c:ptCount val="4"/>
                <c:pt idx="0">
                  <c:v>2.3025850929940459</c:v>
                </c:pt>
                <c:pt idx="1">
                  <c:v>2.9957322735539909</c:v>
                </c:pt>
                <c:pt idx="2">
                  <c:v>3.4011973816621555</c:v>
                </c:pt>
                <c:pt idx="3">
                  <c:v>3.6888794541139363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44977360"/>
        <c:axId val="473013168"/>
      </c:scatterChart>
      <c:valAx>
        <c:axId val="7449773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473013168"/>
        <c:crosses val="autoZero"/>
        <c:crossBetween val="midCat"/>
      </c:valAx>
      <c:valAx>
        <c:axId val="473013168"/>
        <c:scaling>
          <c:orientation val="minMax"/>
          <c:min val="2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744977360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8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egendEntry>
        <c:idx val="18"/>
        <c:delete val="1"/>
      </c:legendEntry>
      <c:legendEntry>
        <c:idx val="19"/>
        <c:delete val="1"/>
      </c:legendEntry>
      <c:layout>
        <c:manualLayout>
          <c:xMode val="edge"/>
          <c:yMode val="edge"/>
          <c:x val="0.1350165593940488"/>
          <c:y val="0.75884905391947644"/>
          <c:w val="0.80086307676391477"/>
          <c:h val="9.2628396642481126E-2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tr-TR" sz="1100" i="1">
                <a:latin typeface="Times New Roman" panose="02020603050405020304" pitchFamily="18" charset="0"/>
                <a:cs typeface="Times New Roman" panose="02020603050405020304" pitchFamily="18" charset="0"/>
              </a:rPr>
              <a:t>STARINK (IL15)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779377100155473"/>
          <c:y val="0.11774517461456728"/>
          <c:w val="0.8044301787117375"/>
          <c:h val="0.75683514332870283"/>
        </c:manualLayout>
      </c:layout>
      <c:scatterChart>
        <c:scatterStyle val="lineMarker"/>
        <c:varyColors val="0"/>
        <c:ser>
          <c:idx val="8"/>
          <c:order val="0"/>
          <c:tx>
            <c:v>x=0,10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(IL15)'!$E$2:$H$2</c:f>
              <c:numCache>
                <c:formatCode>General</c:formatCode>
                <c:ptCount val="4"/>
                <c:pt idx="0">
                  <c:v>2.0764736162224087E-3</c:v>
                </c:pt>
                <c:pt idx="1">
                  <c:v>2.0180412891247757E-3</c:v>
                </c:pt>
                <c:pt idx="2">
                  <c:v>1.9813436680219056E-3</c:v>
                </c:pt>
                <c:pt idx="3">
                  <c:v>1.9582194302364747E-3</c:v>
                </c:pt>
              </c:numCache>
            </c:numRef>
          </c:xVal>
          <c:yVal>
            <c:numRef>
              <c:f>'[1]Starink (IL15)'!$I$2:$L$2</c:f>
              <c:numCache>
                <c:formatCode>General</c:formatCode>
                <c:ptCount val="4"/>
                <c:pt idx="0">
                  <c:v>-9.5574165726624241</c:v>
                </c:pt>
                <c:pt idx="1">
                  <c:v>-8.9190732883815169</c:v>
                </c:pt>
                <c:pt idx="2">
                  <c:v>-8.5488443032425181</c:v>
                </c:pt>
                <c:pt idx="3">
                  <c:v>-8.2837023172686095</c:v>
                </c:pt>
              </c:numCache>
            </c:numRef>
          </c:yVal>
          <c:smooth val="0"/>
        </c:ser>
        <c:ser>
          <c:idx val="0"/>
          <c:order val="1"/>
          <c:tx>
            <c:v>x=0,20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(IL15)'!$E$3:$H$3</c:f>
              <c:numCache>
                <c:formatCode>General</c:formatCode>
                <c:ptCount val="4"/>
                <c:pt idx="0">
                  <c:v>2.0388814696257634E-3</c:v>
                </c:pt>
                <c:pt idx="1">
                  <c:v>1.9719198611768416E-3</c:v>
                </c:pt>
                <c:pt idx="2">
                  <c:v>1.9352878450376314E-3</c:v>
                </c:pt>
                <c:pt idx="3">
                  <c:v>1.9079308871115452E-3</c:v>
                </c:pt>
              </c:numCache>
            </c:numRef>
          </c:xVal>
          <c:yVal>
            <c:numRef>
              <c:f>'[1]Starink (IL15)'!$I$3:$L$3</c:f>
              <c:numCache>
                <c:formatCode>General</c:formatCode>
                <c:ptCount val="4"/>
                <c:pt idx="0">
                  <c:v>-9.5924944347500407</c:v>
                </c:pt>
                <c:pt idx="1">
                  <c:v>-8.9634632374397576</c:v>
                </c:pt>
                <c:pt idx="2">
                  <c:v>-8.5940010946992729</c:v>
                </c:pt>
                <c:pt idx="3">
                  <c:v>-8.3336535301420049</c:v>
                </c:pt>
              </c:numCache>
            </c:numRef>
          </c:yVal>
          <c:smooth val="0"/>
        </c:ser>
        <c:ser>
          <c:idx val="1"/>
          <c:order val="2"/>
          <c:tx>
            <c:v>x=0,30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(IL15)'!$E$4:$H$4</c:f>
              <c:numCache>
                <c:formatCode>General</c:formatCode>
                <c:ptCount val="4"/>
                <c:pt idx="0">
                  <c:v>1.9915796014450902E-3</c:v>
                </c:pt>
                <c:pt idx="1">
                  <c:v>1.9385668175517839E-3</c:v>
                </c:pt>
                <c:pt idx="2">
                  <c:v>1.90857906288768E-3</c:v>
                </c:pt>
                <c:pt idx="3">
                  <c:v>1.8855828336538823E-3</c:v>
                </c:pt>
              </c:numCache>
            </c:numRef>
          </c:xVal>
          <c:yVal>
            <c:numRef>
              <c:f>'[1]Starink (IL15)'!$I$4:$L$4</c:f>
              <c:numCache>
                <c:formatCode>General</c:formatCode>
                <c:ptCount val="4"/>
                <c:pt idx="0">
                  <c:v>-9.637563103250038</c:v>
                </c:pt>
                <c:pt idx="1">
                  <c:v>-8.9962158853438119</c:v>
                </c:pt>
                <c:pt idx="2">
                  <c:v>-8.6206834373860701</c:v>
                </c:pt>
                <c:pt idx="3">
                  <c:v>-8.3562757016638134</c:v>
                </c:pt>
              </c:numCache>
            </c:numRef>
          </c:yVal>
          <c:smooth val="0"/>
        </c:ser>
        <c:ser>
          <c:idx val="2"/>
          <c:order val="3"/>
          <c:tx>
            <c:v>x=0,40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(IL15)'!$E$5:$H$5</c:f>
              <c:numCache>
                <c:formatCode>General</c:formatCode>
                <c:ptCount val="4"/>
                <c:pt idx="0">
                  <c:v>1.966924202608928E-3</c:v>
                </c:pt>
                <c:pt idx="1">
                  <c:v>1.9146304571754605E-3</c:v>
                </c:pt>
                <c:pt idx="2">
                  <c:v>1.891149232477084E-3</c:v>
                </c:pt>
                <c:pt idx="3">
                  <c:v>1.8674519924779033E-3</c:v>
                </c:pt>
              </c:numCache>
            </c:numRef>
          </c:xVal>
          <c:yVal>
            <c:numRef>
              <c:f>'[1]Starink (IL15)'!$I$5:$L$5</c:f>
              <c:numCache>
                <c:formatCode>General</c:formatCode>
                <c:ptCount val="4"/>
                <c:pt idx="0">
                  <c:v>-9.6614807146847816</c:v>
                </c:pt>
                <c:pt idx="1">
                  <c:v>-9.020070570078957</c:v>
                </c:pt>
                <c:pt idx="2">
                  <c:v>-8.6382981227068285</c:v>
                </c:pt>
                <c:pt idx="3">
                  <c:v>-8.3748268142896531</c:v>
                </c:pt>
              </c:numCache>
            </c:numRef>
          </c:yVal>
          <c:smooth val="0"/>
        </c:ser>
        <c:ser>
          <c:idx val="3"/>
          <c:order val="4"/>
          <c:tx>
            <c:v>x=0,50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(IL15)'!$E$6:$H$6</c:f>
              <c:numCache>
                <c:formatCode>General</c:formatCode>
                <c:ptCount val="4"/>
                <c:pt idx="0">
                  <c:v>1.9472566075284835E-3</c:v>
                </c:pt>
                <c:pt idx="1">
                  <c:v>1.8986031976275055E-3</c:v>
                </c:pt>
                <c:pt idx="2">
                  <c:v>1.8731046522300245E-3</c:v>
                </c:pt>
                <c:pt idx="3">
                  <c:v>1.8522840514638599E-3</c:v>
                </c:pt>
              </c:numCache>
            </c:numRef>
          </c:xVal>
          <c:yVal>
            <c:numRef>
              <c:f>'[1]Starink (IL15)'!$I$6:$L$6</c:f>
              <c:numCache>
                <c:formatCode>General</c:formatCode>
                <c:ptCount val="4"/>
                <c:pt idx="0">
                  <c:v>-9.6807757356301956</c:v>
                </c:pt>
                <c:pt idx="1">
                  <c:v>-9.0362104252911113</c:v>
                </c:pt>
                <c:pt idx="2">
                  <c:v>-8.6567059456197821</c:v>
                </c:pt>
                <c:pt idx="3">
                  <c:v>-8.3904852415632387</c:v>
                </c:pt>
              </c:numCache>
            </c:numRef>
          </c:yVal>
          <c:smooth val="0"/>
        </c:ser>
        <c:ser>
          <c:idx val="4"/>
          <c:order val="5"/>
          <c:tx>
            <c:v>X=0,60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(IL15)'!$E$7:$H$7</c:f>
              <c:numCache>
                <c:formatCode>General</c:formatCode>
                <c:ptCount val="4"/>
                <c:pt idx="0">
                  <c:v>1.9317288393593613E-3</c:v>
                </c:pt>
                <c:pt idx="1">
                  <c:v>1.884300199170531E-3</c:v>
                </c:pt>
                <c:pt idx="2">
                  <c:v>1.8556215125913197E-3</c:v>
                </c:pt>
                <c:pt idx="3">
                  <c:v>1.8381001396956108E-3</c:v>
                </c:pt>
              </c:numCache>
            </c:numRef>
          </c:xVal>
          <c:yVal>
            <c:numRef>
              <c:f>'[1]Starink (IL15)'!$I$7:$L$7</c:f>
              <c:numCache>
                <c:formatCode>General</c:formatCode>
                <c:ptCount val="4"/>
                <c:pt idx="0">
                  <c:v>-9.6961475252598763</c:v>
                </c:pt>
                <c:pt idx="1">
                  <c:v>-9.0507293727867921</c:v>
                </c:pt>
                <c:pt idx="2">
                  <c:v>-8.6747109546312533</c:v>
                </c:pt>
                <c:pt idx="3">
                  <c:v>-8.4052442711300053</c:v>
                </c:pt>
              </c:numCache>
            </c:numRef>
          </c:yVal>
          <c:smooth val="0"/>
        </c:ser>
        <c:ser>
          <c:idx val="5"/>
          <c:order val="6"/>
          <c:tx>
            <c:v>x=0,70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(IL15)'!$E$8:$H$8</c:f>
              <c:numCache>
                <c:formatCode>General</c:formatCode>
                <c:ptCount val="4"/>
                <c:pt idx="0">
                  <c:v>1.9199311896661625E-3</c:v>
                </c:pt>
                <c:pt idx="1">
                  <c:v>1.8700607021703926E-3</c:v>
                </c:pt>
                <c:pt idx="2">
                  <c:v>1.8405495144630381E-3</c:v>
                </c:pt>
                <c:pt idx="3">
                  <c:v>1.8200084448391841E-3</c:v>
                </c:pt>
              </c:numCache>
            </c:numRef>
          </c:xVal>
          <c:yVal>
            <c:numRef>
              <c:f>'[1]Starink (IL15)'!$I$8:$L$8</c:f>
              <c:numCache>
                <c:formatCode>General</c:formatCode>
                <c:ptCount val="4"/>
                <c:pt idx="0">
                  <c:v>-9.7079094970223565</c:v>
                </c:pt>
                <c:pt idx="1">
                  <c:v>-9.0652937506165134</c:v>
                </c:pt>
                <c:pt idx="2">
                  <c:v>-8.6903695356818442</c:v>
                </c:pt>
                <c:pt idx="3">
                  <c:v>-8.4242356906207867</c:v>
                </c:pt>
              </c:numCache>
            </c:numRef>
          </c:yVal>
          <c:smooth val="0"/>
        </c:ser>
        <c:ser>
          <c:idx val="6"/>
          <c:order val="7"/>
          <c:tx>
            <c:v>x=0,80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(IL15)'!$E$9:$H$9</c:f>
              <c:numCache>
                <c:formatCode>General</c:formatCode>
                <c:ptCount val="4"/>
                <c:pt idx="0">
                  <c:v>1.9042722347586811E-3</c:v>
                </c:pt>
                <c:pt idx="1">
                  <c:v>1.8540698687689345E-3</c:v>
                </c:pt>
                <c:pt idx="2">
                  <c:v>1.8265740958914871E-3</c:v>
                </c:pt>
                <c:pt idx="3">
                  <c:v>1.8064791180046355E-3</c:v>
                </c:pt>
              </c:numCache>
            </c:numRef>
          </c:xVal>
          <c:yVal>
            <c:numRef>
              <c:f>'[1]Starink (IL15)'!$I$9:$L$9</c:f>
              <c:numCache>
                <c:formatCode>General</c:formatCode>
                <c:ptCount val="4"/>
                <c:pt idx="0">
                  <c:v>-9.723633222000915</c:v>
                </c:pt>
                <c:pt idx="1">
                  <c:v>-9.0817822105325643</c:v>
                </c:pt>
                <c:pt idx="2">
                  <c:v>-8.7050038575176227</c:v>
                </c:pt>
                <c:pt idx="3">
                  <c:v>-8.4385616341608198</c:v>
                </c:pt>
              </c:numCache>
            </c:numRef>
          </c:yVal>
          <c:smooth val="0"/>
        </c:ser>
        <c:ser>
          <c:idx val="7"/>
          <c:order val="8"/>
          <c:tx>
            <c:v>x=0,90</c:v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xVal>
            <c:numRef>
              <c:f>'[1]Starink (IL15)'!$E$10:$H$10</c:f>
              <c:numCache>
                <c:formatCode>General</c:formatCode>
                <c:ptCount val="4"/>
                <c:pt idx="0">
                  <c:v>1.8839203629184187E-3</c:v>
                </c:pt>
                <c:pt idx="1">
                  <c:v>1.830211297894342E-3</c:v>
                </c:pt>
                <c:pt idx="2">
                  <c:v>1.8003064121513482E-3</c:v>
                </c:pt>
                <c:pt idx="3">
                  <c:v>1.7784448922173474E-3</c:v>
                </c:pt>
              </c:numCache>
            </c:numRef>
          </c:xVal>
          <c:yVal>
            <c:numRef>
              <c:f>'[1]Starink (IL15)'!$I$10:$L$10</c:f>
              <c:numCache>
                <c:formatCode>General</c:formatCode>
                <c:ptCount val="4"/>
                <c:pt idx="0">
                  <c:v>-9.7442636249602508</c:v>
                </c:pt>
                <c:pt idx="1">
                  <c:v>-9.1066495289367797</c:v>
                </c:pt>
                <c:pt idx="2">
                  <c:v>-8.7328155455590046</c:v>
                </c:pt>
                <c:pt idx="3">
                  <c:v>-8.4685911748697933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3012624"/>
        <c:axId val="473010992"/>
      </c:scatterChart>
      <c:valAx>
        <c:axId val="4730126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</a:p>
              <a:p>
                <a:pPr>
                  <a:defRPr/>
                </a:pPr>
                <a:endParaRPr lang="en-GB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473010992"/>
        <c:crosses val="autoZero"/>
        <c:crossBetween val="midCat"/>
      </c:valAx>
      <c:valAx>
        <c:axId val="473010992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(ß/T</a:t>
                </a:r>
                <a:r>
                  <a:rPr lang="tr-TR" sz="1100" b="1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1,92</a:t>
                </a:r>
                <a:r>
                  <a:rPr lang="tr-TR" sz="1100" b="1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GB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tr-TR"/>
          </a:p>
        </c:txPr>
        <c:crossAx val="473012624"/>
        <c:crosses val="autoZero"/>
        <c:crossBetween val="midCat"/>
      </c:valAx>
      <c:spPr>
        <a:noFill/>
        <a:ln w="25400">
          <a:noFill/>
        </a:ln>
      </c:spPr>
    </c:plotArea>
    <c:legend>
      <c:legendPos val="r"/>
      <c:legendEntry>
        <c:idx val="9"/>
        <c:delete val="1"/>
      </c:legendEntry>
      <c:legendEntry>
        <c:idx val="10"/>
        <c:delete val="1"/>
      </c:legendEntry>
      <c:legendEntry>
        <c:idx val="11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egendEntry>
        <c:idx val="16"/>
        <c:delete val="1"/>
      </c:legendEntry>
      <c:legendEntry>
        <c:idx val="17"/>
        <c:delete val="1"/>
      </c:legendEntry>
      <c:layout>
        <c:manualLayout>
          <c:xMode val="edge"/>
          <c:yMode val="edge"/>
          <c:x val="0.14919992576685495"/>
          <c:y val="0.75412469768103574"/>
          <c:w val="0.83361576660459347"/>
          <c:h val="0.10581519419547586"/>
        </c:manualLayout>
      </c:layout>
      <c:overlay val="0"/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79162DBB-DBBE-488A-A0B3-A1519DB5F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4495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7</cp:revision>
  <dcterms:created xsi:type="dcterms:W3CDTF">2024-09-29T01:26:00Z</dcterms:created>
  <dcterms:modified xsi:type="dcterms:W3CDTF">2024-10-21T12:10:00Z</dcterms:modified>
</cp:coreProperties>
</file>