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7610A7" w14:textId="77777777" w:rsidR="008A1010" w:rsidRDefault="008A1010" w:rsidP="008A1010">
      <w:pPr>
        <w:spacing w:line="480" w:lineRule="auto"/>
        <w:rPr>
          <w:rFonts w:ascii="Arial" w:hAnsi="Arial" w:cs="Arial"/>
          <w:color w:val="000000" w:themeColor="text1"/>
        </w:rPr>
      </w:pPr>
      <w:r w:rsidRPr="00281D5E">
        <w:rPr>
          <w:rFonts w:ascii="Arial" w:hAnsi="Arial" w:cs="Arial"/>
          <w:b/>
          <w:bCs/>
          <w:color w:val="000000" w:themeColor="text1"/>
        </w:rPr>
        <w:t>Supplementary Table 1.</w:t>
      </w:r>
      <w:r w:rsidRPr="00281D5E">
        <w:rPr>
          <w:rFonts w:ascii="Arial" w:hAnsi="Arial" w:cs="Arial"/>
          <w:color w:val="000000" w:themeColor="text1"/>
        </w:rPr>
        <w:t xml:space="preserve"> </w:t>
      </w:r>
    </w:p>
    <w:p w14:paraId="6969BF0A" w14:textId="77777777" w:rsidR="008A1010" w:rsidRPr="00332026" w:rsidRDefault="008A1010" w:rsidP="008A1010">
      <w:pPr>
        <w:spacing w:line="480" w:lineRule="auto"/>
        <w:rPr>
          <w:rFonts w:ascii="Arial" w:hAnsi="Arial" w:cs="Arial"/>
          <w:color w:val="000000" w:themeColor="text1"/>
        </w:rPr>
      </w:pPr>
      <w:r w:rsidRPr="00281D5E">
        <w:rPr>
          <w:rFonts w:ascii="Arial" w:hAnsi="Arial" w:cs="Arial"/>
          <w:color w:val="000000" w:themeColor="text1"/>
        </w:rPr>
        <w:t>Sequence of PCR primers used to amplify ITS, guide RNA, or RAA amplification.</w:t>
      </w:r>
    </w:p>
    <w:tbl>
      <w:tblPr>
        <w:tblpPr w:leftFromText="180" w:rightFromText="180" w:vertAnchor="text" w:horzAnchor="margin" w:tblpXSpec="center" w:tblpY="323"/>
        <w:tblW w:w="1016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600"/>
        <w:gridCol w:w="7560"/>
      </w:tblGrid>
      <w:tr w:rsidR="008A1010" w:rsidRPr="00332026" w14:paraId="3CC4EC91" w14:textId="77777777" w:rsidTr="00B4083F">
        <w:trPr>
          <w:trHeight w:val="714"/>
        </w:trPr>
        <w:tc>
          <w:tcPr>
            <w:tcW w:w="260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8D2E3D0" w14:textId="77777777" w:rsidR="008A1010" w:rsidRPr="00332026" w:rsidRDefault="008A1010" w:rsidP="00B4083F">
            <w:pPr>
              <w:rPr>
                <w:rFonts w:ascii="Arial" w:eastAsia="SimSun" w:hAnsi="Arial" w:cs="Arial"/>
                <w:sz w:val="21"/>
                <w:szCs w:val="21"/>
              </w:rPr>
            </w:pPr>
            <w:r w:rsidRPr="00332026">
              <w:rPr>
                <w:rFonts w:ascii="Arial" w:eastAsia="DengXian" w:hAnsi="Arial" w:cs="Arial"/>
                <w:color w:val="000000"/>
                <w:kern w:val="24"/>
                <w:sz w:val="21"/>
                <w:szCs w:val="21"/>
              </w:rPr>
              <w:t xml:space="preserve">common primers </w:t>
            </w:r>
          </w:p>
          <w:p w14:paraId="6D7A5BBB" w14:textId="77777777" w:rsidR="008A1010" w:rsidRPr="00332026" w:rsidRDefault="008A1010" w:rsidP="00B4083F">
            <w:pPr>
              <w:rPr>
                <w:rFonts w:ascii="Arial" w:eastAsia="SimSun" w:hAnsi="Arial" w:cs="Arial"/>
                <w:sz w:val="21"/>
                <w:szCs w:val="21"/>
              </w:rPr>
            </w:pPr>
            <w:r w:rsidRPr="00332026">
              <w:rPr>
                <w:rFonts w:ascii="Arial" w:eastAsia="DengXian" w:hAnsi="Arial" w:cs="Arial"/>
                <w:color w:val="000000"/>
                <w:kern w:val="24"/>
                <w:sz w:val="21"/>
                <w:szCs w:val="21"/>
              </w:rPr>
              <w:t xml:space="preserve">for ITS region </w:t>
            </w:r>
          </w:p>
        </w:tc>
        <w:tc>
          <w:tcPr>
            <w:tcW w:w="756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A1E057B" w14:textId="77777777" w:rsidR="008A1010" w:rsidRPr="00332026" w:rsidRDefault="008A1010" w:rsidP="00B4083F">
            <w:pPr>
              <w:rPr>
                <w:rFonts w:ascii="Arial" w:eastAsia="SimSun" w:hAnsi="Arial" w:cs="Arial"/>
                <w:sz w:val="21"/>
                <w:szCs w:val="21"/>
              </w:rPr>
            </w:pPr>
            <w:r w:rsidRPr="00332026">
              <w:rPr>
                <w:rFonts w:ascii="Arial" w:eastAsia="SimSun" w:hAnsi="Arial" w:cs="Arial"/>
                <w:color w:val="000000"/>
                <w:kern w:val="24"/>
                <w:sz w:val="21"/>
                <w:szCs w:val="21"/>
              </w:rPr>
              <w:t>Sequence (5'→3')</w:t>
            </w:r>
          </w:p>
        </w:tc>
      </w:tr>
      <w:tr w:rsidR="008A1010" w:rsidRPr="00332026" w14:paraId="188D718F" w14:textId="77777777" w:rsidTr="00B4083F">
        <w:trPr>
          <w:trHeight w:val="464"/>
        </w:trPr>
        <w:tc>
          <w:tcPr>
            <w:tcW w:w="2600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9B448F2" w14:textId="77777777" w:rsidR="008A1010" w:rsidRPr="00332026" w:rsidRDefault="008A1010" w:rsidP="00B4083F">
            <w:pPr>
              <w:rPr>
                <w:rFonts w:ascii="Arial" w:eastAsia="SimSun" w:hAnsi="Arial" w:cs="Arial"/>
                <w:sz w:val="21"/>
                <w:szCs w:val="21"/>
              </w:rPr>
            </w:pPr>
            <w:r w:rsidRPr="00332026">
              <w:rPr>
                <w:rFonts w:ascii="Arial" w:eastAsia="SimSun" w:hAnsi="Arial" w:cs="Arial"/>
                <w:color w:val="000000"/>
                <w:kern w:val="24"/>
                <w:sz w:val="21"/>
                <w:szCs w:val="21"/>
              </w:rPr>
              <w:t>18ScomF-3end</w:t>
            </w:r>
          </w:p>
        </w:tc>
        <w:tc>
          <w:tcPr>
            <w:tcW w:w="7560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45F56B0" w14:textId="77777777" w:rsidR="008A1010" w:rsidRPr="00332026" w:rsidRDefault="008A1010" w:rsidP="00B4083F">
            <w:pPr>
              <w:rPr>
                <w:rFonts w:ascii="Arial" w:eastAsia="SimSun" w:hAnsi="Arial" w:cs="Arial"/>
                <w:sz w:val="21"/>
                <w:szCs w:val="21"/>
              </w:rPr>
            </w:pPr>
            <w:r w:rsidRPr="00332026">
              <w:rPr>
                <w:rFonts w:ascii="Arial" w:eastAsia="DengXian" w:hAnsi="Arial" w:cs="Arial"/>
                <w:color w:val="000000"/>
                <w:kern w:val="24"/>
                <w:sz w:val="21"/>
                <w:szCs w:val="21"/>
              </w:rPr>
              <w:t xml:space="preserve">5'-GTCGTAACAAGGTTTCCGTAGGTG-3' </w:t>
            </w:r>
            <w:r w:rsidRPr="00332026">
              <w:rPr>
                <w:rFonts w:ascii="Arial" w:eastAsia="DengXian" w:hAnsi="Arial" w:cs="Arial"/>
                <w:color w:val="000000"/>
                <w:kern w:val="24"/>
                <w:sz w:val="21"/>
                <w:szCs w:val="21"/>
              </w:rPr>
              <w:tab/>
            </w:r>
          </w:p>
        </w:tc>
      </w:tr>
      <w:tr w:rsidR="008A1010" w:rsidRPr="00332026" w14:paraId="51CB09A8" w14:textId="77777777" w:rsidTr="00B4083F">
        <w:trPr>
          <w:trHeight w:val="464"/>
        </w:trPr>
        <w:tc>
          <w:tcPr>
            <w:tcW w:w="260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54A49B4" w14:textId="77777777" w:rsidR="008A1010" w:rsidRPr="00332026" w:rsidRDefault="008A1010" w:rsidP="00B4083F">
            <w:pPr>
              <w:rPr>
                <w:rFonts w:ascii="Arial" w:eastAsia="SimSun" w:hAnsi="Arial" w:cs="Arial"/>
                <w:sz w:val="21"/>
                <w:szCs w:val="21"/>
              </w:rPr>
            </w:pPr>
            <w:r w:rsidRPr="00332026">
              <w:rPr>
                <w:rFonts w:ascii="Arial" w:eastAsia="SimSun" w:hAnsi="Arial" w:cs="Arial"/>
                <w:color w:val="000000"/>
                <w:kern w:val="24"/>
                <w:sz w:val="21"/>
                <w:szCs w:val="21"/>
              </w:rPr>
              <w:t>com28sR1</w:t>
            </w:r>
          </w:p>
        </w:tc>
        <w:tc>
          <w:tcPr>
            <w:tcW w:w="756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DFA2E33" w14:textId="77777777" w:rsidR="008A1010" w:rsidRPr="00332026" w:rsidRDefault="008A1010" w:rsidP="00B4083F">
            <w:pPr>
              <w:rPr>
                <w:rFonts w:ascii="Arial" w:eastAsia="SimSun" w:hAnsi="Arial" w:cs="Arial"/>
                <w:sz w:val="21"/>
                <w:szCs w:val="21"/>
              </w:rPr>
            </w:pPr>
            <w:r w:rsidRPr="00332026">
              <w:rPr>
                <w:rFonts w:ascii="Arial" w:eastAsia="SimSun" w:hAnsi="Arial" w:cs="Arial"/>
                <w:color w:val="000000"/>
                <w:kern w:val="24"/>
                <w:sz w:val="21"/>
                <w:szCs w:val="21"/>
              </w:rPr>
              <w:t>5'-TCACGCATAGTTCACCATCTTTCG-3'</w:t>
            </w:r>
          </w:p>
        </w:tc>
      </w:tr>
      <w:tr w:rsidR="008A1010" w:rsidRPr="00332026" w14:paraId="699E1DEF" w14:textId="77777777" w:rsidTr="00B4083F">
        <w:trPr>
          <w:trHeight w:val="464"/>
        </w:trPr>
        <w:tc>
          <w:tcPr>
            <w:tcW w:w="2600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53E5588" w14:textId="77777777" w:rsidR="008A1010" w:rsidRPr="00332026" w:rsidRDefault="008A1010" w:rsidP="00B4083F">
            <w:pPr>
              <w:rPr>
                <w:rFonts w:ascii="Arial" w:eastAsia="SimSun" w:hAnsi="Arial" w:cs="Arial"/>
                <w:sz w:val="21"/>
                <w:szCs w:val="21"/>
              </w:rPr>
            </w:pPr>
          </w:p>
        </w:tc>
        <w:tc>
          <w:tcPr>
            <w:tcW w:w="7560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3644AFF" w14:textId="77777777" w:rsidR="008A1010" w:rsidRPr="00332026" w:rsidRDefault="008A1010" w:rsidP="00B4083F">
            <w:pPr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</w:tr>
      <w:tr w:rsidR="008A1010" w:rsidRPr="00332026" w14:paraId="456C67A1" w14:textId="77777777" w:rsidTr="00B4083F">
        <w:trPr>
          <w:trHeight w:val="429"/>
        </w:trPr>
        <w:tc>
          <w:tcPr>
            <w:tcW w:w="260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1EF390E" w14:textId="77777777" w:rsidR="008A1010" w:rsidRPr="00332026" w:rsidRDefault="008A1010" w:rsidP="00B4083F">
            <w:pPr>
              <w:rPr>
                <w:rFonts w:ascii="Arial" w:eastAsia="SimSun" w:hAnsi="Arial" w:cs="Arial"/>
                <w:sz w:val="21"/>
                <w:szCs w:val="21"/>
              </w:rPr>
            </w:pPr>
            <w:r w:rsidRPr="00332026">
              <w:rPr>
                <w:rFonts w:ascii="Arial" w:eastAsia="SimSun" w:hAnsi="Arial" w:cs="Arial"/>
                <w:color w:val="000000"/>
                <w:kern w:val="24"/>
                <w:sz w:val="21"/>
                <w:szCs w:val="21"/>
              </w:rPr>
              <w:t>guide RNA</w:t>
            </w:r>
          </w:p>
        </w:tc>
        <w:tc>
          <w:tcPr>
            <w:tcW w:w="756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16CC91F" w14:textId="77777777" w:rsidR="008A1010" w:rsidRPr="00332026" w:rsidRDefault="008A1010" w:rsidP="00B4083F">
            <w:pPr>
              <w:rPr>
                <w:rFonts w:ascii="Arial" w:eastAsia="SimSun" w:hAnsi="Arial" w:cs="Arial"/>
                <w:sz w:val="21"/>
                <w:szCs w:val="21"/>
              </w:rPr>
            </w:pPr>
            <w:r w:rsidRPr="00332026">
              <w:rPr>
                <w:rFonts w:ascii="Arial" w:eastAsia="SimSun" w:hAnsi="Arial" w:cs="Arial"/>
                <w:color w:val="000000"/>
                <w:kern w:val="24"/>
                <w:sz w:val="21"/>
                <w:szCs w:val="21"/>
              </w:rPr>
              <w:t>Sequence (5'→3')</w:t>
            </w:r>
          </w:p>
        </w:tc>
      </w:tr>
      <w:tr w:rsidR="008A1010" w:rsidRPr="00332026" w14:paraId="2E5EDF6C" w14:textId="77777777" w:rsidTr="00B4083F">
        <w:trPr>
          <w:trHeight w:val="429"/>
        </w:trPr>
        <w:tc>
          <w:tcPr>
            <w:tcW w:w="2600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AD05C43" w14:textId="77777777" w:rsidR="008A1010" w:rsidRPr="00332026" w:rsidRDefault="008A1010" w:rsidP="00B4083F">
            <w:pPr>
              <w:rPr>
                <w:rFonts w:ascii="Arial" w:eastAsia="SimSun" w:hAnsi="Arial" w:cs="Arial"/>
                <w:sz w:val="21"/>
                <w:szCs w:val="21"/>
              </w:rPr>
            </w:pPr>
            <w:r w:rsidRPr="00332026">
              <w:rPr>
                <w:rFonts w:ascii="Arial" w:eastAsia="SimSun" w:hAnsi="Arial" w:cs="Arial"/>
                <w:color w:val="000000"/>
                <w:kern w:val="24"/>
                <w:sz w:val="21"/>
                <w:szCs w:val="21"/>
              </w:rPr>
              <w:t>NTC</w:t>
            </w:r>
          </w:p>
        </w:tc>
        <w:tc>
          <w:tcPr>
            <w:tcW w:w="7560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670544D" w14:textId="77777777" w:rsidR="008A1010" w:rsidRPr="00332026" w:rsidRDefault="008A1010" w:rsidP="00B4083F">
            <w:pPr>
              <w:rPr>
                <w:rFonts w:ascii="Arial" w:eastAsia="SimSun" w:hAnsi="Arial" w:cs="Arial"/>
                <w:sz w:val="21"/>
                <w:szCs w:val="21"/>
              </w:rPr>
            </w:pPr>
            <w:r w:rsidRPr="00332026">
              <w:rPr>
                <w:rFonts w:ascii="Arial" w:eastAsia="SimSun" w:hAnsi="Arial" w:cs="Arial"/>
                <w:color w:val="000000"/>
                <w:kern w:val="24"/>
                <w:sz w:val="21"/>
                <w:szCs w:val="21"/>
              </w:rPr>
              <w:t>UAAUUUCUACUAAGUGUAGAUUGUGUAACCUGUUGCUUUGU</w:t>
            </w:r>
          </w:p>
        </w:tc>
      </w:tr>
      <w:tr w:rsidR="008A1010" w:rsidRPr="00332026" w14:paraId="422F2BF4" w14:textId="77777777" w:rsidTr="00B4083F">
        <w:trPr>
          <w:trHeight w:val="429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8ADF6B9" w14:textId="77777777" w:rsidR="008A1010" w:rsidRPr="00332026" w:rsidRDefault="008A1010" w:rsidP="00B4083F">
            <w:pPr>
              <w:rPr>
                <w:rFonts w:ascii="Arial" w:eastAsia="SimSun" w:hAnsi="Arial" w:cs="Arial"/>
                <w:sz w:val="21"/>
                <w:szCs w:val="21"/>
              </w:rPr>
            </w:pPr>
            <w:r w:rsidRPr="00332026">
              <w:rPr>
                <w:rFonts w:ascii="Arial" w:eastAsia="SimSun" w:hAnsi="Arial" w:cs="Arial"/>
                <w:color w:val="000000"/>
                <w:kern w:val="24"/>
                <w:sz w:val="21"/>
                <w:szCs w:val="21"/>
              </w:rPr>
              <w:t>crRNA1</w:t>
            </w:r>
          </w:p>
        </w:tc>
        <w:tc>
          <w:tcPr>
            <w:tcW w:w="7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4DECB6F" w14:textId="77777777" w:rsidR="008A1010" w:rsidRPr="00332026" w:rsidRDefault="008A1010" w:rsidP="00B4083F">
            <w:pPr>
              <w:rPr>
                <w:rFonts w:ascii="Arial" w:eastAsia="SimSun" w:hAnsi="Arial" w:cs="Arial"/>
                <w:sz w:val="21"/>
                <w:szCs w:val="21"/>
              </w:rPr>
            </w:pPr>
            <w:r w:rsidRPr="00332026">
              <w:rPr>
                <w:rFonts w:ascii="Arial" w:eastAsia="SimSun" w:hAnsi="Arial" w:cs="Arial"/>
                <w:color w:val="000000"/>
                <w:kern w:val="24"/>
                <w:sz w:val="21"/>
                <w:szCs w:val="21"/>
              </w:rPr>
              <w:t>UAAUUUCUACUAAGUGUAGAUGUGCUCUGUCAGCAACUUGA</w:t>
            </w:r>
          </w:p>
        </w:tc>
      </w:tr>
      <w:tr w:rsidR="008A1010" w:rsidRPr="00332026" w14:paraId="256C9A43" w14:textId="77777777" w:rsidTr="00B4083F">
        <w:trPr>
          <w:trHeight w:val="429"/>
        </w:trPr>
        <w:tc>
          <w:tcPr>
            <w:tcW w:w="260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6B6062F" w14:textId="77777777" w:rsidR="008A1010" w:rsidRPr="00332026" w:rsidRDefault="008A1010" w:rsidP="00B4083F">
            <w:pPr>
              <w:rPr>
                <w:rFonts w:ascii="Arial" w:eastAsia="SimSun" w:hAnsi="Arial" w:cs="Arial"/>
                <w:sz w:val="21"/>
                <w:szCs w:val="21"/>
              </w:rPr>
            </w:pPr>
            <w:r w:rsidRPr="00332026">
              <w:rPr>
                <w:rFonts w:ascii="Arial" w:eastAsia="SimSun" w:hAnsi="Arial" w:cs="Arial"/>
                <w:color w:val="000000"/>
                <w:kern w:val="24"/>
                <w:sz w:val="21"/>
                <w:szCs w:val="21"/>
              </w:rPr>
              <w:t>crRNA2</w:t>
            </w:r>
          </w:p>
        </w:tc>
        <w:tc>
          <w:tcPr>
            <w:tcW w:w="756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0180B0C" w14:textId="77777777" w:rsidR="008A1010" w:rsidRPr="00332026" w:rsidRDefault="008A1010" w:rsidP="00B4083F">
            <w:pPr>
              <w:rPr>
                <w:rFonts w:ascii="Arial" w:eastAsia="SimSun" w:hAnsi="Arial" w:cs="Arial"/>
                <w:sz w:val="21"/>
                <w:szCs w:val="21"/>
              </w:rPr>
            </w:pPr>
            <w:r w:rsidRPr="00332026">
              <w:rPr>
                <w:rFonts w:ascii="Arial" w:eastAsia="SimSun" w:hAnsi="Arial" w:cs="Arial"/>
                <w:color w:val="000000"/>
                <w:kern w:val="24"/>
                <w:sz w:val="21"/>
                <w:szCs w:val="21"/>
              </w:rPr>
              <w:t>UAAUUUCUACUAAGUGUAGAUUCAAGUUGCUGACAGAGCAC</w:t>
            </w:r>
          </w:p>
        </w:tc>
      </w:tr>
      <w:tr w:rsidR="008A1010" w:rsidRPr="00332026" w14:paraId="1DDF8FFF" w14:textId="77777777" w:rsidTr="00B4083F">
        <w:trPr>
          <w:trHeight w:val="429"/>
        </w:trPr>
        <w:tc>
          <w:tcPr>
            <w:tcW w:w="2600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266BA14" w14:textId="77777777" w:rsidR="008A1010" w:rsidRPr="00332026" w:rsidRDefault="008A1010" w:rsidP="00B4083F">
            <w:pPr>
              <w:rPr>
                <w:rFonts w:ascii="Arial" w:eastAsia="SimSun" w:hAnsi="Arial" w:cs="Arial"/>
                <w:sz w:val="21"/>
                <w:szCs w:val="21"/>
              </w:rPr>
            </w:pPr>
          </w:p>
        </w:tc>
        <w:tc>
          <w:tcPr>
            <w:tcW w:w="7560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9FD84E1" w14:textId="77777777" w:rsidR="008A1010" w:rsidRPr="00332026" w:rsidRDefault="008A1010" w:rsidP="00B4083F">
            <w:pPr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</w:tr>
      <w:tr w:rsidR="008A1010" w:rsidRPr="00332026" w14:paraId="5F5203AC" w14:textId="77777777" w:rsidTr="00B4083F">
        <w:trPr>
          <w:trHeight w:val="429"/>
        </w:trPr>
        <w:tc>
          <w:tcPr>
            <w:tcW w:w="260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4A3DE77" w14:textId="77777777" w:rsidR="008A1010" w:rsidRPr="00332026" w:rsidRDefault="008A1010" w:rsidP="00B4083F">
            <w:pPr>
              <w:rPr>
                <w:rFonts w:ascii="Arial" w:eastAsia="SimSun" w:hAnsi="Arial" w:cs="Arial"/>
                <w:sz w:val="21"/>
                <w:szCs w:val="21"/>
              </w:rPr>
            </w:pPr>
            <w:r w:rsidRPr="00332026">
              <w:rPr>
                <w:rFonts w:ascii="Arial" w:eastAsia="SimSun" w:hAnsi="Arial" w:cs="Arial"/>
                <w:color w:val="000000"/>
                <w:kern w:val="24"/>
                <w:sz w:val="21"/>
                <w:szCs w:val="21"/>
              </w:rPr>
              <w:t>RAA primer</w:t>
            </w:r>
          </w:p>
        </w:tc>
        <w:tc>
          <w:tcPr>
            <w:tcW w:w="756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D9A30E1" w14:textId="77777777" w:rsidR="008A1010" w:rsidRPr="00332026" w:rsidRDefault="008A1010" w:rsidP="00B4083F">
            <w:pPr>
              <w:rPr>
                <w:rFonts w:ascii="Arial" w:eastAsia="SimSun" w:hAnsi="Arial" w:cs="Arial"/>
                <w:sz w:val="21"/>
                <w:szCs w:val="21"/>
              </w:rPr>
            </w:pPr>
            <w:r w:rsidRPr="00332026">
              <w:rPr>
                <w:rFonts w:ascii="Arial" w:eastAsia="SimSun" w:hAnsi="Arial" w:cs="Arial"/>
                <w:color w:val="000000"/>
                <w:kern w:val="24"/>
                <w:sz w:val="21"/>
                <w:szCs w:val="21"/>
              </w:rPr>
              <w:t>Sequence (5'→3')</w:t>
            </w:r>
          </w:p>
        </w:tc>
      </w:tr>
      <w:tr w:rsidR="008A1010" w:rsidRPr="00332026" w14:paraId="5D57A92B" w14:textId="77777777" w:rsidTr="00B4083F">
        <w:trPr>
          <w:trHeight w:val="429"/>
        </w:trPr>
        <w:tc>
          <w:tcPr>
            <w:tcW w:w="2600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863D8D0" w14:textId="77777777" w:rsidR="008A1010" w:rsidRPr="00332026" w:rsidRDefault="008A1010" w:rsidP="00B4083F">
            <w:pPr>
              <w:rPr>
                <w:rFonts w:ascii="Arial" w:eastAsia="SimSun" w:hAnsi="Arial" w:cs="Arial"/>
                <w:sz w:val="21"/>
                <w:szCs w:val="21"/>
              </w:rPr>
            </w:pPr>
            <w:r w:rsidRPr="00332026">
              <w:rPr>
                <w:rFonts w:ascii="Arial" w:eastAsia="DengXian" w:hAnsi="Arial" w:cs="Arial"/>
                <w:color w:val="000000"/>
                <w:kern w:val="24"/>
                <w:sz w:val="21"/>
                <w:szCs w:val="21"/>
              </w:rPr>
              <w:t xml:space="preserve">Kb_RAA1_fw </w:t>
            </w:r>
            <w:r w:rsidRPr="00332026">
              <w:rPr>
                <w:rFonts w:ascii="Arial" w:eastAsia="DengXian" w:hAnsi="Arial" w:cs="Arial"/>
                <w:color w:val="000000"/>
                <w:kern w:val="24"/>
                <w:sz w:val="21"/>
                <w:szCs w:val="21"/>
              </w:rPr>
              <w:tab/>
            </w:r>
          </w:p>
        </w:tc>
        <w:tc>
          <w:tcPr>
            <w:tcW w:w="7560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981A304" w14:textId="77777777" w:rsidR="008A1010" w:rsidRPr="00332026" w:rsidRDefault="008A1010" w:rsidP="00B4083F">
            <w:pPr>
              <w:rPr>
                <w:rFonts w:ascii="Arial" w:eastAsia="SimSun" w:hAnsi="Arial" w:cs="Arial"/>
                <w:sz w:val="21"/>
                <w:szCs w:val="21"/>
              </w:rPr>
            </w:pPr>
            <w:r w:rsidRPr="00332026">
              <w:rPr>
                <w:rFonts w:ascii="Arial" w:eastAsia="SimSun" w:hAnsi="Arial" w:cs="Arial"/>
                <w:color w:val="000000"/>
                <w:kern w:val="24"/>
                <w:sz w:val="21"/>
                <w:szCs w:val="21"/>
              </w:rPr>
              <w:t>GATACTTTCATGCCACTGTCAACTTGTCAT</w:t>
            </w:r>
          </w:p>
        </w:tc>
      </w:tr>
      <w:tr w:rsidR="008A1010" w:rsidRPr="00332026" w14:paraId="54467406" w14:textId="77777777" w:rsidTr="00B4083F">
        <w:trPr>
          <w:trHeight w:val="429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701B2DD" w14:textId="77777777" w:rsidR="008A1010" w:rsidRPr="00332026" w:rsidRDefault="008A1010" w:rsidP="00B4083F">
            <w:pPr>
              <w:rPr>
                <w:rFonts w:ascii="Arial" w:eastAsia="SimSun" w:hAnsi="Arial" w:cs="Arial"/>
                <w:sz w:val="21"/>
                <w:szCs w:val="21"/>
              </w:rPr>
            </w:pPr>
            <w:r w:rsidRPr="00332026">
              <w:rPr>
                <w:rFonts w:ascii="Arial" w:eastAsia="DengXian" w:hAnsi="Arial" w:cs="Arial"/>
                <w:color w:val="000000"/>
                <w:kern w:val="24"/>
                <w:sz w:val="21"/>
                <w:szCs w:val="21"/>
              </w:rPr>
              <w:t xml:space="preserve">Kb_RAA1_rs </w:t>
            </w:r>
          </w:p>
        </w:tc>
        <w:tc>
          <w:tcPr>
            <w:tcW w:w="7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7376C66" w14:textId="77777777" w:rsidR="008A1010" w:rsidRPr="00332026" w:rsidRDefault="008A1010" w:rsidP="00B4083F">
            <w:pPr>
              <w:rPr>
                <w:rFonts w:ascii="Arial" w:eastAsia="SimSun" w:hAnsi="Arial" w:cs="Arial"/>
                <w:sz w:val="21"/>
                <w:szCs w:val="21"/>
              </w:rPr>
            </w:pPr>
            <w:r w:rsidRPr="00332026">
              <w:rPr>
                <w:rFonts w:ascii="Arial" w:eastAsia="SimSun" w:hAnsi="Arial" w:cs="Arial"/>
                <w:color w:val="000000"/>
                <w:kern w:val="24"/>
                <w:sz w:val="21"/>
                <w:szCs w:val="21"/>
              </w:rPr>
              <w:t>GAAGATAAGAGGCAAGGCTATCAGT</w:t>
            </w:r>
          </w:p>
        </w:tc>
      </w:tr>
      <w:tr w:rsidR="008A1010" w:rsidRPr="00332026" w14:paraId="0A7F5742" w14:textId="77777777" w:rsidTr="00B4083F">
        <w:trPr>
          <w:trHeight w:val="429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DDDE465" w14:textId="77777777" w:rsidR="008A1010" w:rsidRPr="00332026" w:rsidRDefault="008A1010" w:rsidP="00B4083F">
            <w:pPr>
              <w:rPr>
                <w:rFonts w:ascii="Arial" w:eastAsia="SimSun" w:hAnsi="Arial" w:cs="Arial"/>
                <w:sz w:val="21"/>
                <w:szCs w:val="21"/>
              </w:rPr>
            </w:pPr>
            <w:r w:rsidRPr="00332026">
              <w:rPr>
                <w:rFonts w:ascii="Arial" w:eastAsia="DengXian" w:hAnsi="Arial" w:cs="Arial"/>
                <w:color w:val="000000"/>
                <w:kern w:val="24"/>
                <w:sz w:val="21"/>
                <w:szCs w:val="21"/>
              </w:rPr>
              <w:t xml:space="preserve">Kb_RAA2_fw </w:t>
            </w:r>
          </w:p>
        </w:tc>
        <w:tc>
          <w:tcPr>
            <w:tcW w:w="7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48FC4D8" w14:textId="77777777" w:rsidR="008A1010" w:rsidRPr="00332026" w:rsidRDefault="008A1010" w:rsidP="00B4083F">
            <w:pPr>
              <w:rPr>
                <w:rFonts w:ascii="Arial" w:eastAsia="SimSun" w:hAnsi="Arial" w:cs="Arial"/>
                <w:sz w:val="21"/>
                <w:szCs w:val="21"/>
              </w:rPr>
            </w:pPr>
            <w:r w:rsidRPr="00332026">
              <w:rPr>
                <w:rFonts w:ascii="Arial" w:eastAsia="SimSun" w:hAnsi="Arial" w:cs="Arial"/>
                <w:color w:val="000000"/>
                <w:kern w:val="24"/>
                <w:sz w:val="21"/>
                <w:szCs w:val="21"/>
              </w:rPr>
              <w:t>GTCAAGATACTTTCATGCCACTGTCAAC</w:t>
            </w:r>
          </w:p>
        </w:tc>
      </w:tr>
      <w:tr w:rsidR="008A1010" w:rsidRPr="00332026" w14:paraId="71A1082A" w14:textId="77777777" w:rsidTr="00B4083F">
        <w:trPr>
          <w:trHeight w:val="429"/>
        </w:trPr>
        <w:tc>
          <w:tcPr>
            <w:tcW w:w="260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24328B6" w14:textId="77777777" w:rsidR="008A1010" w:rsidRPr="00332026" w:rsidRDefault="008A1010" w:rsidP="00B4083F">
            <w:pPr>
              <w:rPr>
                <w:rFonts w:ascii="Arial" w:eastAsia="SimSun" w:hAnsi="Arial" w:cs="Arial"/>
                <w:sz w:val="21"/>
                <w:szCs w:val="21"/>
              </w:rPr>
            </w:pPr>
            <w:r w:rsidRPr="00332026">
              <w:rPr>
                <w:rFonts w:ascii="Arial" w:eastAsia="DengXian" w:hAnsi="Arial" w:cs="Arial"/>
                <w:color w:val="000000"/>
                <w:kern w:val="24"/>
                <w:sz w:val="21"/>
                <w:szCs w:val="21"/>
              </w:rPr>
              <w:t xml:space="preserve">Kb_RAA2_rs </w:t>
            </w:r>
          </w:p>
        </w:tc>
        <w:tc>
          <w:tcPr>
            <w:tcW w:w="756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57DAE9F" w14:textId="77777777" w:rsidR="008A1010" w:rsidRPr="00332026" w:rsidRDefault="008A1010" w:rsidP="00B4083F">
            <w:pPr>
              <w:rPr>
                <w:rFonts w:ascii="Arial" w:eastAsia="SimSun" w:hAnsi="Arial" w:cs="Arial"/>
                <w:sz w:val="21"/>
                <w:szCs w:val="21"/>
              </w:rPr>
            </w:pPr>
            <w:r w:rsidRPr="00332026">
              <w:rPr>
                <w:rFonts w:ascii="Arial" w:eastAsia="SimSun" w:hAnsi="Arial" w:cs="Arial"/>
                <w:color w:val="000000"/>
                <w:kern w:val="24"/>
                <w:sz w:val="21"/>
                <w:szCs w:val="21"/>
              </w:rPr>
              <w:t>GAAGGGGAAGATAAGAGGCAAGGCTATC</w:t>
            </w:r>
          </w:p>
        </w:tc>
      </w:tr>
      <w:tr w:rsidR="008A1010" w:rsidRPr="00332026" w14:paraId="47D22A52" w14:textId="77777777" w:rsidTr="00B4083F">
        <w:trPr>
          <w:trHeight w:val="429"/>
        </w:trPr>
        <w:tc>
          <w:tcPr>
            <w:tcW w:w="2600" w:type="dxa"/>
            <w:tcBorders>
              <w:top w:val="single" w:sz="12" w:space="0" w:color="000000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9C31D95" w14:textId="77777777" w:rsidR="008A1010" w:rsidRPr="00332026" w:rsidRDefault="008A1010" w:rsidP="00B4083F">
            <w:pPr>
              <w:rPr>
                <w:rFonts w:ascii="Arial" w:eastAsia="SimSun" w:hAnsi="Arial" w:cs="Arial"/>
                <w:sz w:val="21"/>
                <w:szCs w:val="21"/>
              </w:rPr>
            </w:pPr>
          </w:p>
        </w:tc>
        <w:tc>
          <w:tcPr>
            <w:tcW w:w="7560" w:type="dxa"/>
            <w:tcBorders>
              <w:top w:val="single" w:sz="12" w:space="0" w:color="000000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D52AD60" w14:textId="77777777" w:rsidR="008A1010" w:rsidRPr="00332026" w:rsidRDefault="008A1010" w:rsidP="00B4083F">
            <w:pPr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</w:tr>
      <w:tr w:rsidR="008A1010" w:rsidRPr="00332026" w14:paraId="630DC7EF" w14:textId="77777777" w:rsidTr="00B4083F">
        <w:trPr>
          <w:trHeight w:val="429"/>
        </w:trPr>
        <w:tc>
          <w:tcPr>
            <w:tcW w:w="260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4AE5B96" w14:textId="77777777" w:rsidR="008A1010" w:rsidRPr="00332026" w:rsidRDefault="008A1010" w:rsidP="00B4083F">
            <w:pPr>
              <w:rPr>
                <w:rFonts w:ascii="Arial" w:eastAsia="SimSun" w:hAnsi="Arial" w:cs="Arial"/>
                <w:sz w:val="21"/>
                <w:szCs w:val="21"/>
              </w:rPr>
            </w:pPr>
            <w:r w:rsidRPr="00332026">
              <w:rPr>
                <w:rFonts w:ascii="Arial" w:eastAsia="SimSun" w:hAnsi="Arial" w:cs="Arial"/>
                <w:color w:val="000000"/>
                <w:kern w:val="24"/>
                <w:sz w:val="21"/>
                <w:szCs w:val="21"/>
              </w:rPr>
              <w:t>ssDNA-reporter</w:t>
            </w:r>
          </w:p>
        </w:tc>
        <w:tc>
          <w:tcPr>
            <w:tcW w:w="756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FFC747E" w14:textId="77777777" w:rsidR="008A1010" w:rsidRPr="00332026" w:rsidRDefault="008A1010" w:rsidP="00B4083F">
            <w:pPr>
              <w:rPr>
                <w:rFonts w:ascii="Arial" w:eastAsia="SimSun" w:hAnsi="Arial" w:cs="Arial"/>
                <w:sz w:val="21"/>
                <w:szCs w:val="21"/>
              </w:rPr>
            </w:pPr>
            <w:r w:rsidRPr="00332026">
              <w:rPr>
                <w:rFonts w:ascii="Arial" w:eastAsia="SimSun" w:hAnsi="Arial" w:cs="Arial"/>
                <w:color w:val="000000"/>
                <w:kern w:val="24"/>
                <w:sz w:val="21"/>
                <w:szCs w:val="21"/>
              </w:rPr>
              <w:t>Sequence (5'→3')</w:t>
            </w:r>
          </w:p>
        </w:tc>
      </w:tr>
      <w:tr w:rsidR="008A1010" w:rsidRPr="00332026" w14:paraId="34594198" w14:textId="77777777" w:rsidTr="00B4083F">
        <w:trPr>
          <w:trHeight w:val="429"/>
        </w:trPr>
        <w:tc>
          <w:tcPr>
            <w:tcW w:w="2600" w:type="dxa"/>
            <w:tcBorders>
              <w:top w:val="single" w:sz="12" w:space="0" w:color="000000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2BC0493" w14:textId="77777777" w:rsidR="008A1010" w:rsidRPr="00332026" w:rsidRDefault="008A1010" w:rsidP="00B4083F">
            <w:pPr>
              <w:rPr>
                <w:rFonts w:ascii="Arial" w:eastAsia="SimSun" w:hAnsi="Arial" w:cs="Arial"/>
                <w:sz w:val="21"/>
                <w:szCs w:val="21"/>
              </w:rPr>
            </w:pPr>
            <w:r w:rsidRPr="00332026">
              <w:rPr>
                <w:rFonts w:ascii="Arial" w:eastAsia="SimSun" w:hAnsi="Arial" w:cs="Arial"/>
                <w:color w:val="000000"/>
                <w:kern w:val="24"/>
                <w:sz w:val="21"/>
                <w:szCs w:val="21"/>
              </w:rPr>
              <w:t>FQ</w:t>
            </w:r>
          </w:p>
        </w:tc>
        <w:tc>
          <w:tcPr>
            <w:tcW w:w="7560" w:type="dxa"/>
            <w:tcBorders>
              <w:top w:val="single" w:sz="12" w:space="0" w:color="000000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20852B2" w14:textId="77777777" w:rsidR="008A1010" w:rsidRPr="00332026" w:rsidRDefault="008A1010" w:rsidP="00B4083F">
            <w:pPr>
              <w:rPr>
                <w:rFonts w:ascii="Arial" w:eastAsia="SimSun" w:hAnsi="Arial" w:cs="Arial"/>
                <w:sz w:val="21"/>
                <w:szCs w:val="21"/>
              </w:rPr>
            </w:pPr>
            <w:r w:rsidRPr="00332026">
              <w:rPr>
                <w:rFonts w:ascii="Arial" w:eastAsia="SimSun" w:hAnsi="Arial" w:cs="Arial"/>
                <w:color w:val="000000"/>
                <w:kern w:val="24"/>
                <w:sz w:val="21"/>
                <w:szCs w:val="21"/>
                <w:lang w:val="sv-SE"/>
              </w:rPr>
              <w:t>5’/6-FAM/TTATT/BHQ/3’</w:t>
            </w:r>
          </w:p>
        </w:tc>
      </w:tr>
      <w:tr w:rsidR="008A1010" w:rsidRPr="00332026" w14:paraId="78D13DC4" w14:textId="77777777" w:rsidTr="00B4083F">
        <w:trPr>
          <w:trHeight w:val="429"/>
        </w:trPr>
        <w:tc>
          <w:tcPr>
            <w:tcW w:w="260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F363045" w14:textId="77777777" w:rsidR="008A1010" w:rsidRPr="00332026" w:rsidRDefault="008A1010" w:rsidP="00B4083F">
            <w:pPr>
              <w:rPr>
                <w:rFonts w:ascii="Arial" w:eastAsia="SimSun" w:hAnsi="Arial" w:cs="Arial"/>
                <w:sz w:val="21"/>
                <w:szCs w:val="21"/>
              </w:rPr>
            </w:pPr>
            <w:r w:rsidRPr="00332026">
              <w:rPr>
                <w:rFonts w:ascii="Arial" w:eastAsia="SimSun" w:hAnsi="Arial" w:cs="Arial"/>
                <w:color w:val="000000"/>
                <w:kern w:val="24"/>
                <w:sz w:val="21"/>
                <w:szCs w:val="21"/>
              </w:rPr>
              <w:t>FB</w:t>
            </w:r>
          </w:p>
        </w:tc>
        <w:tc>
          <w:tcPr>
            <w:tcW w:w="756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CE6AEEB" w14:textId="77777777" w:rsidR="008A1010" w:rsidRPr="00332026" w:rsidRDefault="008A1010" w:rsidP="00B4083F">
            <w:pPr>
              <w:rPr>
                <w:rFonts w:ascii="Arial" w:eastAsia="SimSun" w:hAnsi="Arial" w:cs="Arial"/>
                <w:sz w:val="21"/>
                <w:szCs w:val="21"/>
              </w:rPr>
            </w:pPr>
            <w:r w:rsidRPr="00332026">
              <w:rPr>
                <w:rFonts w:ascii="Arial" w:eastAsia="SimSun" w:hAnsi="Arial" w:cs="Arial"/>
                <w:color w:val="000000"/>
                <w:kern w:val="24"/>
                <w:sz w:val="21"/>
                <w:szCs w:val="21"/>
              </w:rPr>
              <w:t>5’/6-FAM-TTATT/Biotin/3’</w:t>
            </w:r>
          </w:p>
        </w:tc>
      </w:tr>
    </w:tbl>
    <w:p w14:paraId="0E3B8496" w14:textId="77777777" w:rsidR="008A1010" w:rsidRPr="006537C1" w:rsidRDefault="008A1010" w:rsidP="008A1010">
      <w:pPr>
        <w:spacing w:line="480" w:lineRule="auto"/>
        <w:rPr>
          <w:rFonts w:ascii="Arial" w:hAnsi="Arial" w:cs="Arial"/>
          <w:color w:val="000000" w:themeColor="text1"/>
        </w:rPr>
      </w:pPr>
    </w:p>
    <w:p w14:paraId="79461A88" w14:textId="77777777" w:rsidR="0038214D" w:rsidRDefault="0038214D"/>
    <w:sectPr w:rsidR="003821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1010"/>
    <w:rsid w:val="00004C42"/>
    <w:rsid w:val="00235F39"/>
    <w:rsid w:val="0038214D"/>
    <w:rsid w:val="008A1010"/>
    <w:rsid w:val="00AD7A41"/>
    <w:rsid w:val="00AE732B"/>
    <w:rsid w:val="00CF3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F0484D"/>
  <w15:chartTrackingRefBased/>
  <w15:docId w15:val="{FA32A19D-F4AB-476C-A3CA-2FBC0E815C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1010"/>
    <w:pPr>
      <w:spacing w:after="0" w:line="240" w:lineRule="auto"/>
    </w:pPr>
    <w:rPr>
      <w:rFonts w:eastAsiaTheme="minorEastAsia"/>
      <w:kern w:val="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A101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A101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A1010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A1010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A1010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A1010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A1010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A1010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A1010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A101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A101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A101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A101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A101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A101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A101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A101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A101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A101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A10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A1010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A10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A1010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A101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A1010"/>
    <w:pPr>
      <w:spacing w:after="160" w:line="278" w:lineRule="auto"/>
      <w:ind w:left="720"/>
      <w:contextualSpacing/>
    </w:pPr>
    <w:rPr>
      <w:rFonts w:eastAsiaTheme="minorHAns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A101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A101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A101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A101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106</Words>
  <Characters>605</Characters>
  <Application>Microsoft Office Word</Application>
  <DocSecurity>0</DocSecurity>
  <Lines>5</Lines>
  <Paragraphs>1</Paragraphs>
  <ScaleCrop>false</ScaleCrop>
  <Company>Springer Nature</Company>
  <LinksUpToDate>false</LinksUpToDate>
  <CharactersWithSpaces>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2024-11-12T14:53:00Z</dcterms:created>
  <dcterms:modified xsi:type="dcterms:W3CDTF">2024-11-12T14:53:00Z</dcterms:modified>
</cp:coreProperties>
</file>