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D62BF" w14:paraId="6A4AA2FC" w14:textId="77777777" w:rsidTr="006D62BF">
        <w:tc>
          <w:tcPr>
            <w:tcW w:w="4675" w:type="dxa"/>
          </w:tcPr>
          <w:p w14:paraId="585E0718" w14:textId="4EFC8E75" w:rsidR="006D62BF" w:rsidRPr="006D62BF" w:rsidRDefault="006D62BF" w:rsidP="006D62BF">
            <w:pPr>
              <w:jc w:val="center"/>
              <w:rPr>
                <w:b/>
                <w:bCs/>
              </w:rPr>
            </w:pPr>
            <w:r w:rsidRPr="006D62BF">
              <w:rPr>
                <w:b/>
                <w:bCs/>
              </w:rPr>
              <w:t>Characteristics</w:t>
            </w:r>
          </w:p>
        </w:tc>
        <w:tc>
          <w:tcPr>
            <w:tcW w:w="4675" w:type="dxa"/>
          </w:tcPr>
          <w:p w14:paraId="2A43135D" w14:textId="3C7E61CF" w:rsidR="006D62BF" w:rsidRPr="006D62BF" w:rsidRDefault="00B41CFB" w:rsidP="006D62BF">
            <w:pPr>
              <w:jc w:val="center"/>
              <w:rPr>
                <w:b/>
                <w:bCs/>
              </w:rPr>
            </w:pPr>
            <w:r w:rsidRPr="006D62BF">
              <w:rPr>
                <w:b/>
                <w:bCs/>
              </w:rPr>
              <w:t>Number</w:t>
            </w:r>
            <w:r>
              <w:rPr>
                <w:b/>
                <w:bCs/>
              </w:rPr>
              <w:t xml:space="preserve"> (</w:t>
            </w:r>
            <w:r w:rsidR="00C95403">
              <w:rPr>
                <w:b/>
                <w:bCs/>
              </w:rPr>
              <w:t>percentages)</w:t>
            </w:r>
          </w:p>
        </w:tc>
      </w:tr>
      <w:tr w:rsidR="00C61440" w14:paraId="5A119D98" w14:textId="77777777" w:rsidTr="006D62BF">
        <w:tc>
          <w:tcPr>
            <w:tcW w:w="4675" w:type="dxa"/>
          </w:tcPr>
          <w:p w14:paraId="0875F743" w14:textId="16F893BA" w:rsidR="00C61440" w:rsidRPr="006D62BF" w:rsidRDefault="00C61440" w:rsidP="00C614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Gender </w:t>
            </w:r>
          </w:p>
        </w:tc>
        <w:tc>
          <w:tcPr>
            <w:tcW w:w="4675" w:type="dxa"/>
          </w:tcPr>
          <w:p w14:paraId="309B8A33" w14:textId="77777777" w:rsidR="00C61440" w:rsidRPr="006D62BF" w:rsidRDefault="00C61440" w:rsidP="006D62BF">
            <w:pPr>
              <w:jc w:val="center"/>
              <w:rPr>
                <w:b/>
                <w:bCs/>
              </w:rPr>
            </w:pPr>
          </w:p>
        </w:tc>
      </w:tr>
      <w:tr w:rsidR="00C61440" w14:paraId="484E21AE" w14:textId="77777777" w:rsidTr="006D62BF">
        <w:tc>
          <w:tcPr>
            <w:tcW w:w="4675" w:type="dxa"/>
          </w:tcPr>
          <w:p w14:paraId="799F3B26" w14:textId="76A31A99" w:rsidR="00C61440" w:rsidRPr="00C61440" w:rsidRDefault="00C61440" w:rsidP="00C61440">
            <w:pPr>
              <w:jc w:val="center"/>
            </w:pPr>
            <w:r w:rsidRPr="00C61440">
              <w:t>Males</w:t>
            </w:r>
          </w:p>
        </w:tc>
        <w:tc>
          <w:tcPr>
            <w:tcW w:w="4675" w:type="dxa"/>
          </w:tcPr>
          <w:p w14:paraId="6CAD1D68" w14:textId="203CD1AE" w:rsidR="00C61440" w:rsidRPr="006D62BF" w:rsidRDefault="00C61440" w:rsidP="006D6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8C42D9">
              <w:rPr>
                <w:b/>
                <w:bCs/>
              </w:rPr>
              <w:t>(81.8</w:t>
            </w:r>
            <w:r w:rsidR="007F3BE6">
              <w:rPr>
                <w:b/>
                <w:bCs/>
              </w:rPr>
              <w:t>2</w:t>
            </w:r>
            <w:r w:rsidR="008C42D9">
              <w:rPr>
                <w:b/>
                <w:bCs/>
              </w:rPr>
              <w:t>%</w:t>
            </w:r>
            <w:r w:rsidR="007B4A65">
              <w:rPr>
                <w:b/>
                <w:bCs/>
              </w:rPr>
              <w:t>)</w:t>
            </w:r>
          </w:p>
        </w:tc>
      </w:tr>
      <w:tr w:rsidR="00C61440" w14:paraId="6CA6666E" w14:textId="77777777" w:rsidTr="006D62BF">
        <w:tc>
          <w:tcPr>
            <w:tcW w:w="4675" w:type="dxa"/>
          </w:tcPr>
          <w:p w14:paraId="376FD5CC" w14:textId="6A404F99" w:rsidR="00C61440" w:rsidRPr="00C61440" w:rsidRDefault="00C61440" w:rsidP="00C61440">
            <w:pPr>
              <w:jc w:val="center"/>
            </w:pPr>
            <w:r w:rsidRPr="00C61440">
              <w:t>Females</w:t>
            </w:r>
          </w:p>
        </w:tc>
        <w:tc>
          <w:tcPr>
            <w:tcW w:w="4675" w:type="dxa"/>
          </w:tcPr>
          <w:p w14:paraId="5869C48E" w14:textId="5844D09C" w:rsidR="00C61440" w:rsidRPr="006D62BF" w:rsidRDefault="00C61440" w:rsidP="006D62BF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>6</w:t>
            </w:r>
            <w:r w:rsidR="008C42D9">
              <w:rPr>
                <w:b/>
                <w:bCs/>
              </w:rPr>
              <w:t>(18.18%</w:t>
            </w:r>
            <w:r w:rsidR="007B4A65">
              <w:rPr>
                <w:b/>
                <w:bCs/>
              </w:rPr>
              <w:t>)</w:t>
            </w:r>
          </w:p>
        </w:tc>
      </w:tr>
      <w:tr w:rsidR="006D62BF" w14:paraId="7F3EA9D1" w14:textId="77777777" w:rsidTr="00D945D1">
        <w:tc>
          <w:tcPr>
            <w:tcW w:w="9350" w:type="dxa"/>
            <w:gridSpan w:val="2"/>
          </w:tcPr>
          <w:p w14:paraId="70301265" w14:textId="57CE342F" w:rsidR="006D62BF" w:rsidRDefault="006D62BF" w:rsidP="00BF6E34">
            <w:r w:rsidRPr="006D62BF">
              <w:rPr>
                <w:b/>
                <w:bCs/>
              </w:rPr>
              <w:t>Type of</w:t>
            </w:r>
            <w:r>
              <w:rPr>
                <w:b/>
                <w:bCs/>
              </w:rPr>
              <w:t xml:space="preserve"> </w:t>
            </w:r>
            <w:r w:rsidR="00BF6E34">
              <w:rPr>
                <w:b/>
                <w:bCs/>
              </w:rPr>
              <w:t xml:space="preserve">primary </w:t>
            </w:r>
            <w:r w:rsidR="00BF6E34" w:rsidRPr="006D62BF">
              <w:rPr>
                <w:b/>
                <w:bCs/>
              </w:rPr>
              <w:t>cancer</w:t>
            </w:r>
          </w:p>
        </w:tc>
      </w:tr>
      <w:tr w:rsidR="006D62BF" w14:paraId="5B8F5F69" w14:textId="77777777" w:rsidTr="006D62BF">
        <w:tc>
          <w:tcPr>
            <w:tcW w:w="4675" w:type="dxa"/>
          </w:tcPr>
          <w:p w14:paraId="0B46DEA3" w14:textId="77777777" w:rsidR="00BF6E34" w:rsidRDefault="006D62BF" w:rsidP="006D62BF">
            <w:pPr>
              <w:jc w:val="center"/>
            </w:pPr>
            <w:r>
              <w:t xml:space="preserve">Esophageal </w:t>
            </w:r>
          </w:p>
          <w:p w14:paraId="2205C451" w14:textId="7571012C" w:rsidR="006D62BF" w:rsidRDefault="006D62BF" w:rsidP="006D62BF">
            <w:pPr>
              <w:jc w:val="center"/>
            </w:pPr>
            <w:r>
              <w:t>Gastroesophageal</w:t>
            </w:r>
          </w:p>
        </w:tc>
        <w:tc>
          <w:tcPr>
            <w:tcW w:w="4675" w:type="dxa"/>
          </w:tcPr>
          <w:p w14:paraId="5B643139" w14:textId="5E0C7714" w:rsidR="006D62BF" w:rsidRDefault="00BF6E34" w:rsidP="006D62BF">
            <w:pPr>
              <w:jc w:val="center"/>
            </w:pPr>
            <w:r>
              <w:t>2</w:t>
            </w:r>
            <w:r w:rsidR="00ED1F26">
              <w:t>(6%)</w:t>
            </w:r>
          </w:p>
          <w:p w14:paraId="524927F9" w14:textId="784DBBF0" w:rsidR="00BF6E34" w:rsidRDefault="00BF6E34" w:rsidP="006D62BF">
            <w:pPr>
              <w:jc w:val="center"/>
            </w:pPr>
            <w:r>
              <w:t>10</w:t>
            </w:r>
            <w:r w:rsidR="00ED1F26">
              <w:t>(30.3%)</w:t>
            </w:r>
          </w:p>
        </w:tc>
      </w:tr>
      <w:tr w:rsidR="006D62BF" w14:paraId="357F9175" w14:textId="77777777" w:rsidTr="006D62BF">
        <w:tc>
          <w:tcPr>
            <w:tcW w:w="4675" w:type="dxa"/>
          </w:tcPr>
          <w:p w14:paraId="264C24D3" w14:textId="1832E2E1" w:rsidR="006D62BF" w:rsidRDefault="006D62BF" w:rsidP="006D62BF">
            <w:pPr>
              <w:jc w:val="center"/>
            </w:pPr>
            <w:r>
              <w:t>Gastric</w:t>
            </w:r>
          </w:p>
        </w:tc>
        <w:tc>
          <w:tcPr>
            <w:tcW w:w="4675" w:type="dxa"/>
          </w:tcPr>
          <w:p w14:paraId="522D78C9" w14:textId="50D3CBEE" w:rsidR="006D62BF" w:rsidRDefault="006D62BF" w:rsidP="006D62BF">
            <w:pPr>
              <w:jc w:val="center"/>
            </w:pPr>
            <w:r>
              <w:t>9</w:t>
            </w:r>
            <w:r w:rsidR="00ED1F26">
              <w:t>(27.2%)</w:t>
            </w:r>
          </w:p>
        </w:tc>
      </w:tr>
      <w:tr w:rsidR="006D62BF" w14:paraId="5A8D7198" w14:textId="77777777" w:rsidTr="006D62BF">
        <w:tc>
          <w:tcPr>
            <w:tcW w:w="4675" w:type="dxa"/>
          </w:tcPr>
          <w:p w14:paraId="79FC188E" w14:textId="73367E78" w:rsidR="006D62BF" w:rsidRDefault="006D62BF" w:rsidP="006D62BF">
            <w:pPr>
              <w:jc w:val="center"/>
            </w:pPr>
            <w:r>
              <w:t>Ampullary</w:t>
            </w:r>
          </w:p>
        </w:tc>
        <w:tc>
          <w:tcPr>
            <w:tcW w:w="4675" w:type="dxa"/>
          </w:tcPr>
          <w:p w14:paraId="574704BB" w14:textId="289A1C4C" w:rsidR="006D62BF" w:rsidRDefault="006D62BF" w:rsidP="006D62BF">
            <w:pPr>
              <w:jc w:val="center"/>
            </w:pPr>
            <w:r>
              <w:t>3</w:t>
            </w:r>
            <w:r w:rsidR="00ED1F26">
              <w:t>(9.09%)</w:t>
            </w:r>
          </w:p>
        </w:tc>
      </w:tr>
      <w:tr w:rsidR="006D62BF" w14:paraId="79393F3D" w14:textId="77777777" w:rsidTr="00B41CFB">
        <w:tc>
          <w:tcPr>
            <w:tcW w:w="4675" w:type="dxa"/>
            <w:tcBorders>
              <w:bottom w:val="single" w:sz="4" w:space="0" w:color="auto"/>
            </w:tcBorders>
          </w:tcPr>
          <w:p w14:paraId="7F4BB120" w14:textId="0C9EAC4C" w:rsidR="006D62BF" w:rsidRDefault="006D62BF" w:rsidP="006D62BF">
            <w:pPr>
              <w:jc w:val="center"/>
            </w:pPr>
            <w:r>
              <w:t>Pancreatic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15D721D2" w14:textId="424FC19B" w:rsidR="006D62BF" w:rsidRDefault="006D62BF" w:rsidP="006D62BF">
            <w:pPr>
              <w:jc w:val="center"/>
            </w:pPr>
            <w:r>
              <w:t>9</w:t>
            </w:r>
            <w:r w:rsidR="00ED1F26">
              <w:t>(27.2%)</w:t>
            </w:r>
          </w:p>
        </w:tc>
      </w:tr>
      <w:tr w:rsidR="006D62BF" w:rsidRPr="008C42D9" w14:paraId="0323E401" w14:textId="77777777" w:rsidTr="00B41CFB">
        <w:tc>
          <w:tcPr>
            <w:tcW w:w="4675" w:type="dxa"/>
            <w:tcBorders>
              <w:top w:val="single" w:sz="4" w:space="0" w:color="auto"/>
            </w:tcBorders>
          </w:tcPr>
          <w:p w14:paraId="243C1214" w14:textId="71DE18C6" w:rsidR="006D62BF" w:rsidRPr="008C42D9" w:rsidRDefault="008C42D9" w:rsidP="008C42D9">
            <w:pPr>
              <w:jc w:val="center"/>
              <w:rPr>
                <w:b/>
                <w:bCs/>
              </w:rPr>
            </w:pPr>
            <w:r w:rsidRPr="008C42D9">
              <w:rPr>
                <w:b/>
                <w:bCs/>
              </w:rPr>
              <w:t>Total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2F8E5A1D" w14:textId="4AB5B0D8" w:rsidR="006D62BF" w:rsidRPr="008C42D9" w:rsidRDefault="008C42D9" w:rsidP="006D6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  <w:tr w:rsidR="006D62BF" w14:paraId="60ED621C" w14:textId="77777777" w:rsidTr="006D62BF">
        <w:tc>
          <w:tcPr>
            <w:tcW w:w="4675" w:type="dxa"/>
          </w:tcPr>
          <w:p w14:paraId="64A07591" w14:textId="7404A941" w:rsidR="006D62BF" w:rsidRDefault="006D62BF" w:rsidP="006D62BF">
            <w:pPr>
              <w:jc w:val="center"/>
            </w:pPr>
          </w:p>
        </w:tc>
        <w:tc>
          <w:tcPr>
            <w:tcW w:w="4675" w:type="dxa"/>
          </w:tcPr>
          <w:p w14:paraId="7ACB3641" w14:textId="1308A292" w:rsidR="006D62BF" w:rsidRDefault="006D62BF" w:rsidP="006D62BF">
            <w:pPr>
              <w:jc w:val="center"/>
            </w:pPr>
          </w:p>
        </w:tc>
      </w:tr>
      <w:tr w:rsidR="006D62BF" w14:paraId="29C71CE0" w14:textId="77777777" w:rsidTr="006D62BF">
        <w:tc>
          <w:tcPr>
            <w:tcW w:w="4675" w:type="dxa"/>
          </w:tcPr>
          <w:p w14:paraId="271F099B" w14:textId="77777777" w:rsidR="006D62BF" w:rsidRDefault="006D62BF" w:rsidP="006D62BF">
            <w:pPr>
              <w:jc w:val="center"/>
            </w:pPr>
          </w:p>
        </w:tc>
        <w:tc>
          <w:tcPr>
            <w:tcW w:w="4675" w:type="dxa"/>
          </w:tcPr>
          <w:p w14:paraId="6CC05699" w14:textId="77777777" w:rsidR="006D62BF" w:rsidRDefault="006D62BF" w:rsidP="006D62BF">
            <w:pPr>
              <w:jc w:val="center"/>
            </w:pPr>
          </w:p>
        </w:tc>
      </w:tr>
    </w:tbl>
    <w:p w14:paraId="44276DF5" w14:textId="77777777" w:rsidR="009D1606" w:rsidRDefault="009D1606" w:rsidP="006D62BF">
      <w:pPr>
        <w:jc w:val="center"/>
      </w:pPr>
    </w:p>
    <w:sectPr w:rsidR="009D1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60"/>
    <w:rsid w:val="00077CD8"/>
    <w:rsid w:val="002171E6"/>
    <w:rsid w:val="006D62BF"/>
    <w:rsid w:val="007B4A65"/>
    <w:rsid w:val="007F3BE6"/>
    <w:rsid w:val="008C42D9"/>
    <w:rsid w:val="009D1606"/>
    <w:rsid w:val="00B14760"/>
    <w:rsid w:val="00B41CFB"/>
    <w:rsid w:val="00BF6E34"/>
    <w:rsid w:val="00C61440"/>
    <w:rsid w:val="00C95403"/>
    <w:rsid w:val="00ED1F26"/>
    <w:rsid w:val="00FC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4F59BAD"/>
  <w15:chartTrackingRefBased/>
  <w15:docId w15:val="{2FCFDA45-7057-4FED-9276-B5F7800A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D62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mohsenmohsenmd@yahoo.com</dc:creator>
  <cp:keywords/>
  <dc:description/>
  <cp:lastModifiedBy>mohsenmohsenmd@yahoo.com</cp:lastModifiedBy>
  <cp:revision>6</cp:revision>
  <dcterms:created xsi:type="dcterms:W3CDTF">2024-08-05T06:51:00Z</dcterms:created>
  <dcterms:modified xsi:type="dcterms:W3CDTF">2024-08-11T16:43:00Z</dcterms:modified>
</cp:coreProperties>
</file>